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0ABAC" w14:textId="77777777" w:rsidR="008350E1" w:rsidRDefault="008350E1" w:rsidP="00F35A2E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bookmarkStart w:id="0" w:name="_GoBack"/>
      <w:bookmarkEnd w:id="0"/>
    </w:p>
    <w:p w14:paraId="2F169EA8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11D15D3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27F1B3B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E8837D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4AD2199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2C15B5" w14:textId="77777777" w:rsidR="00C11810" w:rsidRDefault="00C11810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B49C3E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47EC63C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2BCCFB7" w14:textId="752CA2A1" w:rsidR="006A503C" w:rsidRPr="004C7B7E" w:rsidRDefault="002029AE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16</w:t>
      </w:r>
      <w:r w:rsidR="00F35A2E">
        <w:rPr>
          <w:b/>
          <w:sz w:val="24"/>
          <w:szCs w:val="24"/>
        </w:rPr>
        <w:t xml:space="preserve"> апреля </w:t>
      </w:r>
      <w:r w:rsidR="00985393" w:rsidRPr="008350E1">
        <w:rPr>
          <w:b/>
          <w:sz w:val="24"/>
          <w:szCs w:val="24"/>
        </w:rPr>
        <w:t>202</w:t>
      </w:r>
      <w:r w:rsidR="00BE3D03">
        <w:rPr>
          <w:b/>
          <w:sz w:val="24"/>
          <w:szCs w:val="24"/>
        </w:rPr>
        <w:t>5</w:t>
      </w:r>
      <w:r w:rsidR="006A503C" w:rsidRPr="008350E1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</w:t>
      </w:r>
      <w:r w:rsidR="00841D3A">
        <w:rPr>
          <w:b/>
          <w:sz w:val="24"/>
          <w:szCs w:val="24"/>
        </w:rPr>
        <w:t xml:space="preserve">                  </w:t>
      </w:r>
      <w:r w:rsidR="006A503C">
        <w:rPr>
          <w:b/>
          <w:sz w:val="24"/>
          <w:szCs w:val="24"/>
        </w:rPr>
        <w:t xml:space="preserve">     </w:t>
      </w:r>
      <w:r w:rsidR="005B2895">
        <w:rPr>
          <w:b/>
          <w:sz w:val="24"/>
          <w:szCs w:val="24"/>
        </w:rPr>
        <w:t xml:space="preserve"> 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 w:rsidR="00814B55">
        <w:rPr>
          <w:b/>
          <w:sz w:val="24"/>
          <w:szCs w:val="24"/>
        </w:rPr>
        <w:t>91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079741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E66D98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AB363EA" w14:textId="692AB861" w:rsidR="002029AE" w:rsidRDefault="006063CE" w:rsidP="002029AE">
      <w:pPr>
        <w:pStyle w:val="a8"/>
        <w:rPr>
          <w:rFonts w:ascii="Times New Roman" w:hAnsi="Times New Roman"/>
          <w:sz w:val="24"/>
          <w:szCs w:val="24"/>
        </w:rPr>
      </w:pPr>
      <w:r w:rsidRPr="00583B9B">
        <w:rPr>
          <w:rFonts w:ascii="Times New Roman" w:hAnsi="Times New Roman"/>
          <w:sz w:val="24"/>
          <w:szCs w:val="24"/>
        </w:rPr>
        <w:t>О</w:t>
      </w:r>
      <w:r w:rsidR="00A122B4">
        <w:rPr>
          <w:rFonts w:ascii="Times New Roman" w:hAnsi="Times New Roman"/>
          <w:sz w:val="24"/>
          <w:szCs w:val="24"/>
        </w:rPr>
        <w:t xml:space="preserve">б утверждении </w:t>
      </w:r>
      <w:r w:rsidR="002029AE">
        <w:rPr>
          <w:rFonts w:ascii="Times New Roman" w:hAnsi="Times New Roman"/>
          <w:sz w:val="24"/>
          <w:szCs w:val="24"/>
        </w:rPr>
        <w:t>перечня первичных</w:t>
      </w:r>
    </w:p>
    <w:p w14:paraId="26F050BC" w14:textId="3F8273FA" w:rsidR="002029AE" w:rsidRDefault="002029AE" w:rsidP="002029AE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средств пожаротушения для</w:t>
      </w:r>
    </w:p>
    <w:p w14:paraId="76CC64F5" w14:textId="6F77EADB" w:rsidR="002029AE" w:rsidRDefault="002029AE" w:rsidP="002029AE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индивидуальных жилых домов</w:t>
      </w:r>
    </w:p>
    <w:p w14:paraId="522FF671" w14:textId="5A728EDD" w:rsidR="00A122B4" w:rsidRDefault="009E7134" w:rsidP="009E713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</w:t>
      </w:r>
      <w:r w:rsidR="00A12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Кропоткинского </w:t>
      </w:r>
    </w:p>
    <w:p w14:paraId="150E2698" w14:textId="7EC924B8" w:rsidR="009E7134" w:rsidRPr="00A20D79" w:rsidRDefault="002029AE" w:rsidP="009E713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5AEB4B04" w14:textId="77777777" w:rsidR="005207A1" w:rsidRDefault="005207A1" w:rsidP="00F73F85">
      <w:pPr>
        <w:jc w:val="both"/>
        <w:rPr>
          <w:sz w:val="24"/>
          <w:szCs w:val="24"/>
        </w:rPr>
      </w:pPr>
    </w:p>
    <w:p w14:paraId="0FA9C254" w14:textId="52FA2867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E43A1C">
        <w:rPr>
          <w:sz w:val="24"/>
          <w:szCs w:val="24"/>
        </w:rPr>
        <w:t xml:space="preserve"> </w:t>
      </w:r>
      <w:r w:rsidR="0093415F">
        <w:rPr>
          <w:sz w:val="24"/>
          <w:szCs w:val="24"/>
        </w:rPr>
        <w:t>соответствии с Федеральным законом от</w:t>
      </w:r>
      <w:r w:rsidR="002029AE">
        <w:rPr>
          <w:sz w:val="24"/>
          <w:szCs w:val="24"/>
        </w:rPr>
        <w:t xml:space="preserve"> </w:t>
      </w:r>
      <w:r w:rsidR="002029AE" w:rsidRPr="002029AE">
        <w:rPr>
          <w:sz w:val="24"/>
          <w:szCs w:val="24"/>
        </w:rPr>
        <w:t>21 декабря 1994 года № 69-ФЗ «О пожарной безопасности»</w:t>
      </w:r>
      <w:r w:rsidR="005F47C9" w:rsidRPr="002029AE">
        <w:rPr>
          <w:sz w:val="24"/>
          <w:szCs w:val="24"/>
        </w:rPr>
        <w:t>,</w:t>
      </w:r>
      <w:r w:rsidR="005F47C9">
        <w:rPr>
          <w:sz w:val="24"/>
          <w:szCs w:val="24"/>
        </w:rPr>
        <w:t xml:space="preserve"> </w:t>
      </w:r>
      <w:r w:rsidR="009A181F">
        <w:rPr>
          <w:sz w:val="24"/>
          <w:szCs w:val="24"/>
        </w:rPr>
        <w:t xml:space="preserve">от </w:t>
      </w:r>
      <w:r w:rsidR="006B7129">
        <w:rPr>
          <w:sz w:val="24"/>
          <w:szCs w:val="24"/>
        </w:rPr>
        <w:t xml:space="preserve">6 октября 2003 г. </w:t>
      </w:r>
      <w:r w:rsidR="005F47C9">
        <w:rPr>
          <w:sz w:val="24"/>
          <w:szCs w:val="24"/>
        </w:rPr>
        <w:t xml:space="preserve">№ </w:t>
      </w:r>
      <w:r w:rsidR="006B7129">
        <w:rPr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C11810" w:rsidRPr="00C11810">
        <w:rPr>
          <w:sz w:val="24"/>
          <w:szCs w:val="24"/>
        </w:rPr>
        <w:t>руководствуясь Уставом Кропоткинского муниципального образования</w:t>
      </w:r>
      <w:r w:rsidR="006063CE">
        <w:rPr>
          <w:sz w:val="24"/>
          <w:szCs w:val="24"/>
        </w:rPr>
        <w:t xml:space="preserve">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</w:t>
      </w:r>
      <w:r w:rsidR="00583B9B">
        <w:rPr>
          <w:b/>
          <w:sz w:val="24"/>
          <w:szCs w:val="24"/>
        </w:rPr>
        <w:t>:</w:t>
      </w:r>
    </w:p>
    <w:p w14:paraId="7E90DD3D" w14:textId="163C9C64" w:rsidR="00583B9B" w:rsidRDefault="00F03186" w:rsidP="009268F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r w:rsidR="009E71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Утвердить </w:t>
      </w:r>
      <w:r w:rsidR="002029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 первичных средств пожаротушения для индивидуальных жилых домов </w:t>
      </w:r>
      <w:r w:rsidR="009E7134">
        <w:rPr>
          <w:rFonts w:ascii="Times New Roman" w:hAnsi="Times New Roman"/>
          <w:sz w:val="24"/>
          <w:szCs w:val="24"/>
        </w:rPr>
        <w:t xml:space="preserve">на территории Кропоткинского </w:t>
      </w:r>
      <w:r w:rsidR="009268F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9E7134">
        <w:rPr>
          <w:rFonts w:ascii="Times New Roman" w:hAnsi="Times New Roman"/>
          <w:sz w:val="24"/>
          <w:szCs w:val="24"/>
        </w:rPr>
        <w:t>(Приложение).</w:t>
      </w:r>
    </w:p>
    <w:p w14:paraId="33ED29A4" w14:textId="6026D9DC" w:rsidR="00F03186" w:rsidRPr="006B7129" w:rsidRDefault="002029AE" w:rsidP="009268F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03186">
        <w:rPr>
          <w:rFonts w:ascii="Times New Roman" w:hAnsi="Times New Roman"/>
          <w:sz w:val="24"/>
          <w:szCs w:val="24"/>
        </w:rPr>
        <w:t>. Постановлени</w:t>
      </w:r>
      <w:r w:rsidR="00814B55">
        <w:rPr>
          <w:rFonts w:ascii="Times New Roman" w:hAnsi="Times New Roman"/>
          <w:sz w:val="24"/>
          <w:szCs w:val="24"/>
        </w:rPr>
        <w:t>е</w:t>
      </w:r>
      <w:r w:rsidR="00F03186">
        <w:rPr>
          <w:rFonts w:ascii="Times New Roman" w:hAnsi="Times New Roman"/>
          <w:sz w:val="24"/>
          <w:szCs w:val="24"/>
        </w:rPr>
        <w:t xml:space="preserve"> администрации Кропоткинского городского поселения от </w:t>
      </w:r>
      <w:r>
        <w:rPr>
          <w:rFonts w:ascii="Times New Roman" w:hAnsi="Times New Roman"/>
          <w:sz w:val="24"/>
          <w:szCs w:val="24"/>
        </w:rPr>
        <w:t>7 сентября</w:t>
      </w:r>
      <w:r w:rsidR="00F03186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10</w:t>
      </w:r>
      <w:r w:rsidR="00F03186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45</w:t>
      </w:r>
      <w:r w:rsidR="00F03186">
        <w:rPr>
          <w:rFonts w:ascii="Times New Roman" w:hAnsi="Times New Roman"/>
          <w:sz w:val="24"/>
          <w:szCs w:val="24"/>
        </w:rPr>
        <w:t>-п «Об</w:t>
      </w:r>
      <w:r>
        <w:rPr>
          <w:rFonts w:ascii="Times New Roman" w:hAnsi="Times New Roman"/>
          <w:sz w:val="24"/>
          <w:szCs w:val="24"/>
        </w:rPr>
        <w:t xml:space="preserve"> утверждении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перечня первичных средств пожаротушения для индивидуальных жилых домов </w:t>
      </w:r>
      <w:r>
        <w:rPr>
          <w:rFonts w:ascii="Times New Roman" w:hAnsi="Times New Roman"/>
          <w:sz w:val="24"/>
          <w:szCs w:val="24"/>
        </w:rPr>
        <w:t>на территории</w:t>
      </w:r>
      <w:r w:rsidR="009268FB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F03186">
        <w:rPr>
          <w:rFonts w:ascii="Times New Roman" w:hAnsi="Times New Roman"/>
          <w:sz w:val="24"/>
          <w:szCs w:val="24"/>
        </w:rPr>
        <w:t>» признать утратившим силу.</w:t>
      </w:r>
    </w:p>
    <w:p w14:paraId="2C6347EE" w14:textId="77606444" w:rsidR="009E7134" w:rsidRPr="00941B94" w:rsidRDefault="009268FB" w:rsidP="00A122B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90345" w:rsidRPr="008617A1">
        <w:rPr>
          <w:sz w:val="24"/>
          <w:szCs w:val="24"/>
        </w:rPr>
        <w:t xml:space="preserve">. Настоящее постановление подлежит </w:t>
      </w:r>
      <w:r w:rsidR="00841D3A">
        <w:rPr>
          <w:sz w:val="24"/>
          <w:szCs w:val="24"/>
        </w:rPr>
        <w:t>официальному опубликованию</w:t>
      </w:r>
      <w:r w:rsidR="001E4539">
        <w:rPr>
          <w:sz w:val="24"/>
          <w:szCs w:val="24"/>
        </w:rPr>
        <w:t xml:space="preserve"> в газете «Вести Кропоткин»</w:t>
      </w:r>
      <w:r w:rsidR="00841D3A">
        <w:rPr>
          <w:sz w:val="24"/>
          <w:szCs w:val="24"/>
        </w:rPr>
        <w:t xml:space="preserve"> и </w:t>
      </w:r>
      <w:r w:rsidR="00590345" w:rsidRPr="008617A1">
        <w:rPr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6" w:history="1">
        <w:r w:rsidR="00590345" w:rsidRPr="002273B5">
          <w:rPr>
            <w:rStyle w:val="a3"/>
            <w:sz w:val="24"/>
            <w:szCs w:val="24"/>
            <w:lang w:val="en-US"/>
          </w:rPr>
          <w:t>www</w:t>
        </w:r>
        <w:r w:rsidR="00590345" w:rsidRPr="002273B5">
          <w:rPr>
            <w:rStyle w:val="a3"/>
            <w:sz w:val="24"/>
            <w:szCs w:val="24"/>
          </w:rPr>
          <w:t>.</w:t>
        </w:r>
        <w:proofErr w:type="spellStart"/>
        <w:r w:rsidR="00590345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590345">
        <w:rPr>
          <w:sz w:val="24"/>
          <w:szCs w:val="24"/>
        </w:rPr>
        <w:t>.</w:t>
      </w:r>
    </w:p>
    <w:p w14:paraId="77CB36A5" w14:textId="621982A7" w:rsidR="00590345" w:rsidRPr="008617A1" w:rsidRDefault="009268FB" w:rsidP="00C11810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590345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49FC5931" w14:textId="77777777" w:rsidR="00590345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70F69360" w14:textId="77777777" w:rsidR="00590345" w:rsidRDefault="006B7129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3E80BD44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</w:t>
      </w:r>
      <w:r w:rsidR="006B7129">
        <w:rPr>
          <w:sz w:val="24"/>
          <w:szCs w:val="24"/>
        </w:rPr>
        <w:t xml:space="preserve">   О.В. Коробов</w:t>
      </w:r>
    </w:p>
    <w:p w14:paraId="6BE9A90D" w14:textId="7777777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E073F45" w14:textId="7777777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7133B77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7DD38BF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D6BC3F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50093F5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238D407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92AE8F5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E37E5BB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17511E6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33C6BA9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FFB1AB1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F3BF283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9D348F6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9A2AFC8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52E980F" w14:textId="77777777" w:rsidR="00F35A2E" w:rsidRPr="008756C6" w:rsidRDefault="00F35A2E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705B249" w14:textId="08CC74A9" w:rsidR="00590345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14:paraId="70956392" w14:textId="77777777" w:rsidR="006B7129" w:rsidRDefault="00B04A21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6B7129">
        <w:rPr>
          <w:sz w:val="24"/>
          <w:szCs w:val="24"/>
        </w:rPr>
        <w:t xml:space="preserve"> постановлению администрации</w:t>
      </w:r>
    </w:p>
    <w:p w14:paraId="2E19DC10" w14:textId="77777777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11C2DC0" w14:textId="1100DF25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1E4539">
        <w:rPr>
          <w:sz w:val="24"/>
          <w:szCs w:val="24"/>
        </w:rPr>
        <w:t xml:space="preserve"> </w:t>
      </w:r>
      <w:r w:rsidR="00814B55">
        <w:rPr>
          <w:sz w:val="24"/>
          <w:szCs w:val="24"/>
        </w:rPr>
        <w:t>91</w:t>
      </w:r>
      <w:r w:rsidR="001E4539">
        <w:rPr>
          <w:sz w:val="24"/>
          <w:szCs w:val="24"/>
        </w:rPr>
        <w:t>-п</w:t>
      </w:r>
      <w:r>
        <w:rPr>
          <w:sz w:val="24"/>
          <w:szCs w:val="24"/>
        </w:rPr>
        <w:t xml:space="preserve"> от </w:t>
      </w:r>
      <w:r w:rsidR="009268FB">
        <w:rPr>
          <w:sz w:val="24"/>
          <w:szCs w:val="24"/>
        </w:rPr>
        <w:t>16</w:t>
      </w:r>
      <w:r w:rsidR="00F35A2E">
        <w:rPr>
          <w:sz w:val="24"/>
          <w:szCs w:val="24"/>
        </w:rPr>
        <w:t>.04.</w:t>
      </w:r>
      <w:r>
        <w:rPr>
          <w:sz w:val="24"/>
          <w:szCs w:val="24"/>
        </w:rPr>
        <w:t>202</w:t>
      </w:r>
      <w:r w:rsidR="009E7134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14:paraId="2113F3B9" w14:textId="2861A1DD" w:rsidR="006B7129" w:rsidRDefault="006B7129" w:rsidP="006B7129">
      <w:pPr>
        <w:ind w:firstLine="708"/>
        <w:jc w:val="right"/>
        <w:rPr>
          <w:sz w:val="24"/>
          <w:szCs w:val="24"/>
        </w:rPr>
      </w:pPr>
    </w:p>
    <w:p w14:paraId="448B58E0" w14:textId="77777777" w:rsidR="009268FB" w:rsidRDefault="009268FB" w:rsidP="006B7129">
      <w:pPr>
        <w:ind w:firstLine="708"/>
        <w:jc w:val="right"/>
        <w:rPr>
          <w:sz w:val="24"/>
          <w:szCs w:val="24"/>
        </w:rPr>
      </w:pPr>
    </w:p>
    <w:p w14:paraId="1579B2F0" w14:textId="3F7A8EEE" w:rsidR="007C2BD3" w:rsidRDefault="009268FB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</w:t>
      </w:r>
    </w:p>
    <w:p w14:paraId="1315DFC1" w14:textId="3B976F1D" w:rsidR="00A122B4" w:rsidRPr="007C2BD3" w:rsidRDefault="009268FB" w:rsidP="009268FB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первичных средств пожаротушения для индивидуальных жилых домов </w:t>
      </w:r>
      <w:r w:rsidR="00A122B4">
        <w:rPr>
          <w:b/>
          <w:sz w:val="24"/>
          <w:szCs w:val="24"/>
        </w:rPr>
        <w:t>на территории</w:t>
      </w:r>
      <w:r>
        <w:rPr>
          <w:b/>
          <w:sz w:val="24"/>
          <w:szCs w:val="24"/>
        </w:rPr>
        <w:t xml:space="preserve"> </w:t>
      </w:r>
      <w:r w:rsidR="00F03186">
        <w:rPr>
          <w:b/>
          <w:sz w:val="24"/>
          <w:szCs w:val="24"/>
        </w:rPr>
        <w:t>К</w:t>
      </w:r>
      <w:r w:rsidR="00A122B4">
        <w:rPr>
          <w:b/>
          <w:sz w:val="24"/>
          <w:szCs w:val="24"/>
        </w:rPr>
        <w:t xml:space="preserve">ропоткинского </w:t>
      </w:r>
      <w:r>
        <w:rPr>
          <w:b/>
          <w:sz w:val="24"/>
          <w:szCs w:val="24"/>
        </w:rPr>
        <w:t>муниципального образования</w:t>
      </w:r>
    </w:p>
    <w:p w14:paraId="49359ED8" w14:textId="3B8E751E" w:rsidR="00A122B4" w:rsidRDefault="00A122B4" w:rsidP="007B08A7">
      <w:pPr>
        <w:shd w:val="clear" w:color="auto" w:fill="FFFFFF"/>
        <w:ind w:firstLine="709"/>
        <w:jc w:val="center"/>
        <w:rPr>
          <w:b/>
          <w:sz w:val="24"/>
          <w:szCs w:val="24"/>
        </w:rPr>
      </w:pPr>
    </w:p>
    <w:p w14:paraId="632FC19C" w14:textId="219F3EA8" w:rsidR="009268FB" w:rsidRDefault="009268FB" w:rsidP="001C6C94">
      <w:pPr>
        <w:shd w:val="clear" w:color="auto" w:fill="FFFFFF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</w:t>
      </w:r>
      <w:r w:rsidR="001C6C9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Ответственность за обеспечение первичными средствами пожаротушения индивидуальных жилых домов, расположенных на </w:t>
      </w:r>
      <w:r>
        <w:rPr>
          <w:sz w:val="24"/>
          <w:szCs w:val="24"/>
        </w:rPr>
        <w:t xml:space="preserve">территории Кропоткинского муниципального образования, возлагается на собственников </w:t>
      </w:r>
      <w:r>
        <w:rPr>
          <w:bCs/>
          <w:sz w:val="24"/>
          <w:szCs w:val="24"/>
        </w:rPr>
        <w:t>индивидуальных жилых домов.</w:t>
      </w:r>
    </w:p>
    <w:p w14:paraId="75BCBDC1" w14:textId="6F973161" w:rsidR="009268FB" w:rsidRDefault="009268FB" w:rsidP="001C6C94">
      <w:pPr>
        <w:shd w:val="clear" w:color="auto" w:fill="FFFFFF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 У каждого жилого строения должен быть установлен ящик с песком</w:t>
      </w:r>
      <w:r w:rsidR="00E5406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объем</w:t>
      </w:r>
      <w:r w:rsidR="00E5406F">
        <w:rPr>
          <w:bCs/>
          <w:sz w:val="24"/>
          <w:szCs w:val="24"/>
        </w:rPr>
        <w:t>ом</w:t>
      </w:r>
      <w:r>
        <w:rPr>
          <w:bCs/>
          <w:sz w:val="24"/>
          <w:szCs w:val="24"/>
        </w:rPr>
        <w:t xml:space="preserve"> 0,5-3 м</w:t>
      </w:r>
      <w:r>
        <w:rPr>
          <w:bCs/>
          <w:sz w:val="24"/>
          <w:szCs w:val="24"/>
          <w:vertAlign w:val="superscript"/>
        </w:rPr>
        <w:t>3</w:t>
      </w:r>
      <w:r w:rsidR="00E5406F">
        <w:rPr>
          <w:bCs/>
          <w:sz w:val="24"/>
          <w:szCs w:val="24"/>
        </w:rPr>
        <w:t>, у</w:t>
      </w:r>
      <w:r>
        <w:rPr>
          <w:bCs/>
          <w:sz w:val="24"/>
          <w:szCs w:val="24"/>
        </w:rPr>
        <w:t>комплекто</w:t>
      </w:r>
      <w:r w:rsidR="00E5406F">
        <w:rPr>
          <w:bCs/>
          <w:sz w:val="24"/>
          <w:szCs w:val="24"/>
        </w:rPr>
        <w:t>ванный совковой</w:t>
      </w:r>
      <w:r>
        <w:rPr>
          <w:bCs/>
          <w:sz w:val="24"/>
          <w:szCs w:val="24"/>
        </w:rPr>
        <w:t xml:space="preserve"> лопатой. Конструкция ящика должна обеспечивать удобство извлечения песка и исключать попадание осадков.</w:t>
      </w:r>
    </w:p>
    <w:p w14:paraId="3A951218" w14:textId="7817AF80" w:rsidR="009268FB" w:rsidRDefault="009268FB" w:rsidP="001C6C94">
      <w:pPr>
        <w:shd w:val="clear" w:color="auto" w:fill="FFFFFF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 </w:t>
      </w:r>
      <w:r w:rsidR="00814B55">
        <w:rPr>
          <w:bCs/>
          <w:sz w:val="24"/>
          <w:szCs w:val="24"/>
        </w:rPr>
        <w:t>У каждого жилого строения должна быть установлена емкость (бочка) с водой объемом не менее 0,2 м</w:t>
      </w:r>
      <w:r w:rsidR="00814B55">
        <w:rPr>
          <w:bCs/>
          <w:sz w:val="24"/>
          <w:szCs w:val="24"/>
          <w:vertAlign w:val="superscript"/>
        </w:rPr>
        <w:t>3</w:t>
      </w:r>
      <w:r w:rsidR="00814B55">
        <w:rPr>
          <w:bCs/>
          <w:sz w:val="24"/>
          <w:szCs w:val="24"/>
        </w:rPr>
        <w:t xml:space="preserve"> и комплектоваться ведрами.</w:t>
      </w:r>
    </w:p>
    <w:p w14:paraId="3FB4BC9C" w14:textId="0008C6D1" w:rsidR="00814B55" w:rsidRDefault="00814B55" w:rsidP="009268FB">
      <w:pPr>
        <w:shd w:val="clear" w:color="auto" w:fill="FFFFFF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 Каждое жилое строение укомплектовывается огнетушителем, который должен иметь паспорт и своевременно перезаряжаться.</w:t>
      </w:r>
    </w:p>
    <w:p w14:paraId="6BBFFA4B" w14:textId="54A6D4A8" w:rsidR="00814B55" w:rsidRDefault="00814B55" w:rsidP="001C6C94">
      <w:pPr>
        <w:shd w:val="clear" w:color="auto" w:fill="FFFFFF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5. Из расчета на каждые 10 домов необходимо иметь пожарный щит, на котором должны находиться: лом, багор, 2 ведра, 2 огнетушителя объемом не менее 10 литров каждый, 1 лопата штыковая, 1 лопата совковая, асбестовое полотно, грубошерстная ткань или войлок (кошма, покрывало из негорючего материала), емкость для хранения воды объемом не менее 0,2 м</w:t>
      </w:r>
      <w:r>
        <w:rPr>
          <w:bCs/>
          <w:sz w:val="24"/>
          <w:szCs w:val="24"/>
          <w:vertAlign w:val="superscript"/>
        </w:rPr>
        <w:t>3</w:t>
      </w:r>
      <w:r>
        <w:rPr>
          <w:bCs/>
          <w:sz w:val="24"/>
          <w:szCs w:val="24"/>
        </w:rPr>
        <w:t>.</w:t>
      </w:r>
    </w:p>
    <w:p w14:paraId="1F3901CE" w14:textId="064614A3" w:rsidR="00814B55" w:rsidRDefault="00814B55" w:rsidP="001C6C94">
      <w:pPr>
        <w:shd w:val="clear" w:color="auto" w:fill="FFFFFF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 На стенах индивидуальных жилых домов (калитках или воротах домовладений) должны быть размещены таблички с изображением инвентаря, с которыми жильцы этих домовладений обязаны являться на тушение пожара.</w:t>
      </w:r>
    </w:p>
    <w:p w14:paraId="499271F4" w14:textId="3071C874" w:rsidR="00814B55" w:rsidRDefault="00814B55" w:rsidP="001C6C94">
      <w:pPr>
        <w:shd w:val="clear" w:color="auto" w:fill="FFFFFF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 У входа в жилые дома (в том числе коттеджи, дачи), а также в помещения зданий и сооружений, в которых применяются газовые баллоны, необходимо размещать предупреждающий знак пожарной безопасности с надписью «ОГНЕОПАСНО, БАЛЛОНЫ С ГАЗОМ». Знаки безопасности следует размещать таким образом</w:t>
      </w:r>
      <w:r w:rsidR="001C6C94">
        <w:rPr>
          <w:bCs/>
          <w:sz w:val="24"/>
          <w:szCs w:val="24"/>
        </w:rPr>
        <w:t>, чтобы зрительное восприятие знака не зависело от положения ворот или дверей (открыто-закрыто).</w:t>
      </w:r>
      <w:r w:rsidR="00F36AF6">
        <w:rPr>
          <w:bCs/>
          <w:sz w:val="24"/>
          <w:szCs w:val="24"/>
        </w:rPr>
        <w:t xml:space="preserve"> Знак должен быть прямоугольной формы размером 200 на 400 мм., иметь белый фон, по краям на расстоянии 5 мм от края черную кайму шириной 5 мм. Цвет шрифта контрастный черный, высота букв 35 мм., ширина 20 мм., толщина линий 5 мм. Надпись выполняется по центру в две строки, расстояние между строками 20 мм.</w:t>
      </w:r>
    </w:p>
    <w:p w14:paraId="0C87B365" w14:textId="77777777" w:rsidR="00F36AF6" w:rsidRPr="00814B55" w:rsidRDefault="00F36AF6" w:rsidP="001C6C94">
      <w:pPr>
        <w:shd w:val="clear" w:color="auto" w:fill="FFFFFF"/>
        <w:ind w:firstLine="708"/>
        <w:jc w:val="both"/>
        <w:rPr>
          <w:bCs/>
          <w:sz w:val="24"/>
          <w:szCs w:val="24"/>
        </w:rPr>
      </w:pPr>
    </w:p>
    <w:sectPr w:rsidR="00F36AF6" w:rsidRPr="00814B55" w:rsidSect="005F47C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B2271"/>
    <w:multiLevelType w:val="hybridMultilevel"/>
    <w:tmpl w:val="32684A70"/>
    <w:lvl w:ilvl="0" w:tplc="9C70F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5558B0"/>
    <w:multiLevelType w:val="hybridMultilevel"/>
    <w:tmpl w:val="E334C7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833AA"/>
    <w:multiLevelType w:val="hybridMultilevel"/>
    <w:tmpl w:val="273A6550"/>
    <w:lvl w:ilvl="0" w:tplc="7800135C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DA067E"/>
    <w:multiLevelType w:val="hybridMultilevel"/>
    <w:tmpl w:val="044AC846"/>
    <w:lvl w:ilvl="0" w:tplc="E2B82A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A040C"/>
    <w:multiLevelType w:val="hybridMultilevel"/>
    <w:tmpl w:val="C3065824"/>
    <w:lvl w:ilvl="0" w:tplc="73EE0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C06C78"/>
    <w:multiLevelType w:val="multilevel"/>
    <w:tmpl w:val="1B3663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63697780"/>
    <w:multiLevelType w:val="hybridMultilevel"/>
    <w:tmpl w:val="A6186038"/>
    <w:lvl w:ilvl="0" w:tplc="6C9AD7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E355A5"/>
    <w:multiLevelType w:val="hybridMultilevel"/>
    <w:tmpl w:val="8236C4B4"/>
    <w:lvl w:ilvl="0" w:tplc="8DB4B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4C1543A"/>
    <w:multiLevelType w:val="hybridMultilevel"/>
    <w:tmpl w:val="3DFA094C"/>
    <w:lvl w:ilvl="0" w:tplc="AD7E7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0"/>
  </w:num>
  <w:num w:numId="6">
    <w:abstractNumId w:val="9"/>
  </w:num>
  <w:num w:numId="7">
    <w:abstractNumId w:val="6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5610E"/>
    <w:rsid w:val="00057C44"/>
    <w:rsid w:val="000602AC"/>
    <w:rsid w:val="000B4177"/>
    <w:rsid w:val="000C5449"/>
    <w:rsid w:val="000C6C58"/>
    <w:rsid w:val="000C7E13"/>
    <w:rsid w:val="000E0A74"/>
    <w:rsid w:val="000F51B4"/>
    <w:rsid w:val="001301D8"/>
    <w:rsid w:val="0013092D"/>
    <w:rsid w:val="00157869"/>
    <w:rsid w:val="001736C9"/>
    <w:rsid w:val="001C04BB"/>
    <w:rsid w:val="001C6C94"/>
    <w:rsid w:val="001D0520"/>
    <w:rsid w:val="001D1040"/>
    <w:rsid w:val="001E4539"/>
    <w:rsid w:val="001E65B9"/>
    <w:rsid w:val="001F0008"/>
    <w:rsid w:val="002029AE"/>
    <w:rsid w:val="002776C1"/>
    <w:rsid w:val="002A32B1"/>
    <w:rsid w:val="002B5042"/>
    <w:rsid w:val="002C447C"/>
    <w:rsid w:val="002D7B90"/>
    <w:rsid w:val="00341ADE"/>
    <w:rsid w:val="003705C0"/>
    <w:rsid w:val="0037162D"/>
    <w:rsid w:val="00372270"/>
    <w:rsid w:val="004153CE"/>
    <w:rsid w:val="00466E21"/>
    <w:rsid w:val="00467133"/>
    <w:rsid w:val="00485B53"/>
    <w:rsid w:val="004A290A"/>
    <w:rsid w:val="004A6481"/>
    <w:rsid w:val="004D5223"/>
    <w:rsid w:val="004F76DD"/>
    <w:rsid w:val="005207A1"/>
    <w:rsid w:val="0052763D"/>
    <w:rsid w:val="00534F38"/>
    <w:rsid w:val="00583B9B"/>
    <w:rsid w:val="00590345"/>
    <w:rsid w:val="005B2895"/>
    <w:rsid w:val="005F47C9"/>
    <w:rsid w:val="006063CE"/>
    <w:rsid w:val="00614B6F"/>
    <w:rsid w:val="00620E4A"/>
    <w:rsid w:val="00626603"/>
    <w:rsid w:val="00636978"/>
    <w:rsid w:val="006379B6"/>
    <w:rsid w:val="006767F8"/>
    <w:rsid w:val="0068192E"/>
    <w:rsid w:val="006A503C"/>
    <w:rsid w:val="006B7129"/>
    <w:rsid w:val="006C1D7E"/>
    <w:rsid w:val="006D6B73"/>
    <w:rsid w:val="006E019F"/>
    <w:rsid w:val="006E59C4"/>
    <w:rsid w:val="00700C1F"/>
    <w:rsid w:val="007156B7"/>
    <w:rsid w:val="0071600C"/>
    <w:rsid w:val="007B08A7"/>
    <w:rsid w:val="007B4614"/>
    <w:rsid w:val="007C2082"/>
    <w:rsid w:val="007C2BD3"/>
    <w:rsid w:val="00814B55"/>
    <w:rsid w:val="008350E1"/>
    <w:rsid w:val="008373FE"/>
    <w:rsid w:val="00841D3A"/>
    <w:rsid w:val="008617A1"/>
    <w:rsid w:val="00861C2A"/>
    <w:rsid w:val="0086688E"/>
    <w:rsid w:val="00873F92"/>
    <w:rsid w:val="008756C6"/>
    <w:rsid w:val="00884C2B"/>
    <w:rsid w:val="00886E57"/>
    <w:rsid w:val="008A7D55"/>
    <w:rsid w:val="008C66D8"/>
    <w:rsid w:val="008C7E82"/>
    <w:rsid w:val="00903ECF"/>
    <w:rsid w:val="00912B7C"/>
    <w:rsid w:val="009268FB"/>
    <w:rsid w:val="009310C9"/>
    <w:rsid w:val="0093415F"/>
    <w:rsid w:val="00941B94"/>
    <w:rsid w:val="00941F72"/>
    <w:rsid w:val="0095564C"/>
    <w:rsid w:val="00974E24"/>
    <w:rsid w:val="00983BD1"/>
    <w:rsid w:val="00985393"/>
    <w:rsid w:val="00995DF4"/>
    <w:rsid w:val="009A181F"/>
    <w:rsid w:val="009D4865"/>
    <w:rsid w:val="009E7134"/>
    <w:rsid w:val="009F37D2"/>
    <w:rsid w:val="00A054AC"/>
    <w:rsid w:val="00A122B4"/>
    <w:rsid w:val="00A20D79"/>
    <w:rsid w:val="00A2202C"/>
    <w:rsid w:val="00A40932"/>
    <w:rsid w:val="00A51C9B"/>
    <w:rsid w:val="00A53527"/>
    <w:rsid w:val="00A72B0F"/>
    <w:rsid w:val="00A74A24"/>
    <w:rsid w:val="00AE3C62"/>
    <w:rsid w:val="00AF1595"/>
    <w:rsid w:val="00B04A21"/>
    <w:rsid w:val="00B57DBB"/>
    <w:rsid w:val="00B658CA"/>
    <w:rsid w:val="00B962D2"/>
    <w:rsid w:val="00BA1695"/>
    <w:rsid w:val="00BD2CA9"/>
    <w:rsid w:val="00BE3D03"/>
    <w:rsid w:val="00BF5758"/>
    <w:rsid w:val="00C11810"/>
    <w:rsid w:val="00C3760E"/>
    <w:rsid w:val="00C46805"/>
    <w:rsid w:val="00C66947"/>
    <w:rsid w:val="00CE4ED8"/>
    <w:rsid w:val="00CF7023"/>
    <w:rsid w:val="00CF757C"/>
    <w:rsid w:val="00D34439"/>
    <w:rsid w:val="00DC7613"/>
    <w:rsid w:val="00DF2E05"/>
    <w:rsid w:val="00E03B36"/>
    <w:rsid w:val="00E06F97"/>
    <w:rsid w:val="00E43A1C"/>
    <w:rsid w:val="00E5406F"/>
    <w:rsid w:val="00E57971"/>
    <w:rsid w:val="00E647C0"/>
    <w:rsid w:val="00E72A3E"/>
    <w:rsid w:val="00E75741"/>
    <w:rsid w:val="00E81B7B"/>
    <w:rsid w:val="00ED3FCF"/>
    <w:rsid w:val="00ED7FE3"/>
    <w:rsid w:val="00EF0A8C"/>
    <w:rsid w:val="00EF18F9"/>
    <w:rsid w:val="00F03186"/>
    <w:rsid w:val="00F24DF5"/>
    <w:rsid w:val="00F3563C"/>
    <w:rsid w:val="00F35A2E"/>
    <w:rsid w:val="00F36AF6"/>
    <w:rsid w:val="00F43E26"/>
    <w:rsid w:val="00F4556A"/>
    <w:rsid w:val="00F47A83"/>
    <w:rsid w:val="00F55382"/>
    <w:rsid w:val="00F66A5B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C529"/>
  <w15:docId w15:val="{26DE171E-0F4F-4CF9-BB42-FCD33C5A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C11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A7756-7115-4841-99E1-B5FB0CFC0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2025-04-16T01:54:00Z</cp:lastPrinted>
  <dcterms:created xsi:type="dcterms:W3CDTF">2025-04-16T02:50:00Z</dcterms:created>
  <dcterms:modified xsi:type="dcterms:W3CDTF">2025-04-16T02:50:00Z</dcterms:modified>
</cp:coreProperties>
</file>