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DB" w:rsidRPr="00D06DDB" w:rsidRDefault="00D06DDB" w:rsidP="00D06DDB">
      <w:pPr>
        <w:spacing w:after="0" w:line="240" w:lineRule="auto"/>
        <w:jc w:val="center"/>
        <w:rPr>
          <w:rFonts w:ascii="Times New Roman" w:hAnsi="Times New Roman" w:cs="Times New Roman"/>
          <w:b/>
          <w:sz w:val="24"/>
          <w:szCs w:val="24"/>
        </w:rPr>
      </w:pPr>
      <w:r w:rsidRPr="00D06DDB">
        <w:rPr>
          <w:rFonts w:ascii="Times New Roman" w:hAnsi="Times New Roman" w:cs="Times New Roman"/>
          <w:b/>
          <w:sz w:val="24"/>
          <w:szCs w:val="24"/>
        </w:rPr>
        <w:t>РОССИЙСКАЯ ФЕДЕРАЦИЯ</w:t>
      </w:r>
    </w:p>
    <w:p w:rsidR="00D06DDB" w:rsidRPr="00D06DDB" w:rsidRDefault="00D06DDB" w:rsidP="00D06DDB">
      <w:pPr>
        <w:spacing w:after="0" w:line="240" w:lineRule="auto"/>
        <w:jc w:val="center"/>
        <w:rPr>
          <w:rFonts w:ascii="Times New Roman" w:hAnsi="Times New Roman" w:cs="Times New Roman"/>
          <w:b/>
          <w:sz w:val="24"/>
          <w:szCs w:val="24"/>
        </w:rPr>
      </w:pPr>
      <w:r w:rsidRPr="00D06DDB">
        <w:rPr>
          <w:rFonts w:ascii="Times New Roman" w:hAnsi="Times New Roman" w:cs="Times New Roman"/>
          <w:b/>
          <w:sz w:val="24"/>
          <w:szCs w:val="24"/>
        </w:rPr>
        <w:t>ИРКУТСКАЯ ОБЛАСТЬ БОДАЙБИНСКИЙ РАЙОН</w:t>
      </w:r>
    </w:p>
    <w:p w:rsidR="00D06DDB" w:rsidRPr="00D06DDB" w:rsidRDefault="00D06DDB" w:rsidP="00D06DDB">
      <w:pPr>
        <w:spacing w:after="0" w:line="240" w:lineRule="auto"/>
        <w:jc w:val="center"/>
        <w:rPr>
          <w:rFonts w:ascii="Times New Roman" w:hAnsi="Times New Roman" w:cs="Times New Roman"/>
          <w:b/>
          <w:sz w:val="24"/>
          <w:szCs w:val="24"/>
        </w:rPr>
      </w:pPr>
      <w:r w:rsidRPr="00D06DDB">
        <w:rPr>
          <w:rFonts w:ascii="Times New Roman" w:hAnsi="Times New Roman" w:cs="Times New Roman"/>
          <w:b/>
          <w:sz w:val="24"/>
          <w:szCs w:val="24"/>
        </w:rPr>
        <w:t>ДУМА КРОПОТКИНСКОГО ГОРОДСКОГО ПОСЕЛЕНИЯ</w:t>
      </w:r>
    </w:p>
    <w:p w:rsidR="00D06DDB" w:rsidRPr="00D06DDB" w:rsidRDefault="00D06DDB" w:rsidP="00D06DDB">
      <w:pPr>
        <w:spacing w:after="0" w:line="240" w:lineRule="auto"/>
        <w:jc w:val="center"/>
        <w:rPr>
          <w:rFonts w:ascii="Times New Roman" w:hAnsi="Times New Roman" w:cs="Times New Roman"/>
          <w:b/>
          <w:sz w:val="24"/>
          <w:szCs w:val="24"/>
        </w:rPr>
      </w:pPr>
    </w:p>
    <w:p w:rsidR="00D06DDB" w:rsidRPr="00D06DDB" w:rsidRDefault="00D06DDB" w:rsidP="00D06DDB">
      <w:pPr>
        <w:spacing w:after="0" w:line="240" w:lineRule="auto"/>
        <w:jc w:val="center"/>
        <w:rPr>
          <w:rFonts w:ascii="Times New Roman" w:hAnsi="Times New Roman" w:cs="Times New Roman"/>
          <w:b/>
          <w:sz w:val="24"/>
          <w:szCs w:val="24"/>
        </w:rPr>
      </w:pPr>
    </w:p>
    <w:p w:rsidR="00D06DDB" w:rsidRPr="00D06DDB" w:rsidRDefault="00D06DDB" w:rsidP="00D06DDB">
      <w:pPr>
        <w:spacing w:after="0" w:line="240" w:lineRule="auto"/>
        <w:jc w:val="center"/>
        <w:rPr>
          <w:rFonts w:ascii="Times New Roman" w:hAnsi="Times New Roman" w:cs="Times New Roman"/>
          <w:b/>
          <w:sz w:val="24"/>
          <w:szCs w:val="24"/>
        </w:rPr>
      </w:pPr>
      <w:r w:rsidRPr="00D06DDB">
        <w:rPr>
          <w:rFonts w:ascii="Times New Roman" w:hAnsi="Times New Roman" w:cs="Times New Roman"/>
          <w:b/>
          <w:sz w:val="24"/>
          <w:szCs w:val="24"/>
        </w:rPr>
        <w:t>РЕШЕНИЕ</w:t>
      </w:r>
    </w:p>
    <w:p w:rsidR="00D06DDB" w:rsidRPr="00D06DDB" w:rsidRDefault="00D06DDB" w:rsidP="00D06DDB">
      <w:pPr>
        <w:spacing w:after="0" w:line="240" w:lineRule="auto"/>
        <w:jc w:val="center"/>
        <w:rPr>
          <w:rFonts w:ascii="Times New Roman" w:hAnsi="Times New Roman" w:cs="Times New Roman"/>
          <w:b/>
          <w:sz w:val="24"/>
          <w:szCs w:val="24"/>
        </w:rPr>
      </w:pPr>
    </w:p>
    <w:p w:rsidR="00D06DDB" w:rsidRPr="00D06DDB" w:rsidRDefault="00D06DDB" w:rsidP="00D06DDB">
      <w:pPr>
        <w:spacing w:after="0" w:line="240" w:lineRule="auto"/>
        <w:jc w:val="center"/>
        <w:rPr>
          <w:rFonts w:ascii="Times New Roman" w:hAnsi="Times New Roman" w:cs="Times New Roman"/>
          <w:b/>
          <w:sz w:val="24"/>
          <w:szCs w:val="24"/>
        </w:rPr>
      </w:pPr>
      <w:r w:rsidRPr="00D06DDB">
        <w:rPr>
          <w:rFonts w:ascii="Times New Roman" w:hAnsi="Times New Roman" w:cs="Times New Roman"/>
          <w:b/>
          <w:sz w:val="24"/>
          <w:szCs w:val="24"/>
        </w:rPr>
        <w:t>п. Кропоткин</w:t>
      </w:r>
    </w:p>
    <w:p w:rsidR="00D06DDB" w:rsidRDefault="00D06DDB" w:rsidP="00D06DDB">
      <w:pPr>
        <w:tabs>
          <w:tab w:val="left" w:pos="3686"/>
        </w:tabs>
        <w:spacing w:after="0" w:line="240" w:lineRule="auto"/>
        <w:jc w:val="center"/>
        <w:rPr>
          <w:rFonts w:ascii="Times New Roman" w:hAnsi="Times New Roman" w:cs="Times New Roman"/>
          <w:sz w:val="24"/>
          <w:szCs w:val="24"/>
        </w:rPr>
      </w:pPr>
    </w:p>
    <w:p w:rsidR="00A462C7" w:rsidRPr="00D06DDB" w:rsidRDefault="00A462C7" w:rsidP="00D06DDB">
      <w:pPr>
        <w:tabs>
          <w:tab w:val="left" w:pos="3686"/>
        </w:tabs>
        <w:spacing w:after="0" w:line="240" w:lineRule="auto"/>
        <w:jc w:val="center"/>
        <w:rPr>
          <w:rFonts w:ascii="Times New Roman" w:hAnsi="Times New Roman" w:cs="Times New Roman"/>
          <w:sz w:val="24"/>
          <w:szCs w:val="24"/>
        </w:rPr>
      </w:pPr>
    </w:p>
    <w:p w:rsidR="00D06DDB" w:rsidRPr="00D06DDB" w:rsidRDefault="00D06DDB" w:rsidP="00D06DDB">
      <w:pPr>
        <w:spacing w:after="0" w:line="240" w:lineRule="auto"/>
        <w:rPr>
          <w:rFonts w:ascii="Times New Roman" w:hAnsi="Times New Roman" w:cs="Times New Roman"/>
          <w:sz w:val="24"/>
          <w:szCs w:val="24"/>
        </w:rPr>
      </w:pPr>
      <w:r w:rsidRPr="00D06DDB">
        <w:rPr>
          <w:rFonts w:ascii="Times New Roman" w:hAnsi="Times New Roman" w:cs="Times New Roman"/>
          <w:sz w:val="24"/>
          <w:szCs w:val="24"/>
        </w:rPr>
        <w:t>от «</w:t>
      </w:r>
      <w:r>
        <w:rPr>
          <w:rFonts w:ascii="Times New Roman" w:hAnsi="Times New Roman" w:cs="Times New Roman"/>
          <w:sz w:val="24"/>
          <w:szCs w:val="24"/>
        </w:rPr>
        <w:t>25</w:t>
      </w:r>
      <w:r w:rsidRPr="00D06DDB">
        <w:rPr>
          <w:rFonts w:ascii="Times New Roman" w:hAnsi="Times New Roman" w:cs="Times New Roman"/>
          <w:sz w:val="24"/>
          <w:szCs w:val="24"/>
        </w:rPr>
        <w:t xml:space="preserve">» октября 2018 г.                                                                                            </w:t>
      </w:r>
      <w:r>
        <w:rPr>
          <w:rFonts w:ascii="Times New Roman" w:hAnsi="Times New Roman" w:cs="Times New Roman"/>
          <w:sz w:val="24"/>
          <w:szCs w:val="24"/>
        </w:rPr>
        <w:t xml:space="preserve">               </w:t>
      </w:r>
      <w:r w:rsidRPr="00D06DDB">
        <w:rPr>
          <w:rFonts w:ascii="Times New Roman" w:hAnsi="Times New Roman" w:cs="Times New Roman"/>
          <w:sz w:val="24"/>
          <w:szCs w:val="24"/>
        </w:rPr>
        <w:t>№</w:t>
      </w:r>
      <w:r w:rsidR="006A602A">
        <w:rPr>
          <w:rFonts w:ascii="Times New Roman" w:hAnsi="Times New Roman" w:cs="Times New Roman"/>
          <w:sz w:val="24"/>
          <w:szCs w:val="24"/>
        </w:rPr>
        <w:t>92</w:t>
      </w:r>
    </w:p>
    <w:p w:rsidR="00D06DDB" w:rsidRDefault="00D06DDB" w:rsidP="00D06DDB">
      <w:pPr>
        <w:spacing w:after="0" w:line="240" w:lineRule="auto"/>
        <w:rPr>
          <w:rFonts w:ascii="Times New Roman" w:hAnsi="Times New Roman" w:cs="Times New Roman"/>
          <w:sz w:val="24"/>
          <w:szCs w:val="24"/>
        </w:rPr>
      </w:pPr>
    </w:p>
    <w:p w:rsidR="00A462C7" w:rsidRPr="00D06DDB" w:rsidRDefault="00A462C7" w:rsidP="00D06DDB">
      <w:pPr>
        <w:spacing w:after="0" w:line="240" w:lineRule="auto"/>
        <w:rPr>
          <w:rFonts w:ascii="Times New Roman" w:hAnsi="Times New Roman" w:cs="Times New Roman"/>
          <w:sz w:val="24"/>
          <w:szCs w:val="24"/>
        </w:rPr>
      </w:pPr>
    </w:p>
    <w:p w:rsidR="00D06DDB" w:rsidRPr="00D06DDB" w:rsidRDefault="00D06DDB" w:rsidP="00D06DDB">
      <w:pPr>
        <w:pStyle w:val="ConsTitle"/>
        <w:widowControl/>
        <w:ind w:right="0"/>
        <w:rPr>
          <w:rFonts w:ascii="Times New Roman" w:hAnsi="Times New Roman" w:cs="Times New Roman"/>
          <w:b w:val="0"/>
          <w:bCs w:val="0"/>
          <w:sz w:val="24"/>
          <w:szCs w:val="24"/>
        </w:rPr>
      </w:pPr>
      <w:r w:rsidRPr="00D06DDB">
        <w:rPr>
          <w:rFonts w:ascii="Times New Roman" w:hAnsi="Times New Roman" w:cs="Times New Roman"/>
          <w:b w:val="0"/>
          <w:bCs w:val="0"/>
          <w:sz w:val="24"/>
          <w:szCs w:val="24"/>
        </w:rPr>
        <w:t xml:space="preserve">О внесении изменений в решение Думы Кропоткинского </w:t>
      </w:r>
    </w:p>
    <w:p w:rsidR="00D06DDB" w:rsidRDefault="00D06DDB" w:rsidP="00D06DDB">
      <w:pPr>
        <w:pStyle w:val="ConsTitle"/>
        <w:widowControl/>
        <w:ind w:right="0"/>
        <w:rPr>
          <w:rFonts w:ascii="Times New Roman" w:hAnsi="Times New Roman" w:cs="Times New Roman"/>
          <w:b w:val="0"/>
          <w:bCs w:val="0"/>
          <w:sz w:val="24"/>
          <w:szCs w:val="24"/>
        </w:rPr>
      </w:pPr>
      <w:r w:rsidRPr="00D06DDB">
        <w:rPr>
          <w:rFonts w:ascii="Times New Roman" w:hAnsi="Times New Roman" w:cs="Times New Roman"/>
          <w:b w:val="0"/>
          <w:bCs w:val="0"/>
          <w:sz w:val="24"/>
          <w:szCs w:val="24"/>
        </w:rPr>
        <w:t>городского поселения от 30.10.2014 года № 45</w:t>
      </w:r>
    </w:p>
    <w:p w:rsidR="00D06DDB" w:rsidRDefault="00D06DDB" w:rsidP="00D06DDB">
      <w:pPr>
        <w:pStyle w:val="ConsTitle"/>
        <w:widowControl/>
        <w:ind w:right="0"/>
        <w:rPr>
          <w:rFonts w:ascii="Times New Roman" w:hAnsi="Times New Roman" w:cs="Times New Roman"/>
          <w:b w:val="0"/>
          <w:bCs w:val="0"/>
          <w:sz w:val="24"/>
          <w:szCs w:val="24"/>
        </w:rPr>
      </w:pPr>
      <w:r w:rsidRPr="00D06DDB">
        <w:rPr>
          <w:rFonts w:ascii="Times New Roman" w:hAnsi="Times New Roman" w:cs="Times New Roman"/>
          <w:b w:val="0"/>
          <w:bCs w:val="0"/>
          <w:sz w:val="24"/>
          <w:szCs w:val="24"/>
        </w:rPr>
        <w:t>«Об утверждении Положения</w:t>
      </w:r>
      <w:r>
        <w:rPr>
          <w:rFonts w:ascii="Times New Roman" w:hAnsi="Times New Roman" w:cs="Times New Roman"/>
          <w:b w:val="0"/>
          <w:bCs w:val="0"/>
          <w:sz w:val="24"/>
          <w:szCs w:val="24"/>
        </w:rPr>
        <w:t xml:space="preserve"> </w:t>
      </w:r>
      <w:r w:rsidRPr="00D06DDB">
        <w:rPr>
          <w:rFonts w:ascii="Times New Roman" w:hAnsi="Times New Roman" w:cs="Times New Roman"/>
          <w:b w:val="0"/>
          <w:bCs w:val="0"/>
          <w:sz w:val="24"/>
          <w:szCs w:val="24"/>
        </w:rPr>
        <w:t>о бюджетном процессе в</w:t>
      </w:r>
    </w:p>
    <w:p w:rsidR="00D06DDB" w:rsidRPr="00D06DDB" w:rsidRDefault="00D06DDB" w:rsidP="00D06DDB">
      <w:pPr>
        <w:pStyle w:val="ConsTitle"/>
        <w:widowControl/>
        <w:ind w:right="0"/>
        <w:rPr>
          <w:rFonts w:ascii="Times New Roman" w:hAnsi="Times New Roman" w:cs="Times New Roman"/>
          <w:b w:val="0"/>
          <w:bCs w:val="0"/>
          <w:sz w:val="24"/>
          <w:szCs w:val="24"/>
        </w:rPr>
      </w:pPr>
      <w:r w:rsidRPr="00D06DDB">
        <w:rPr>
          <w:rFonts w:ascii="Times New Roman" w:hAnsi="Times New Roman" w:cs="Times New Roman"/>
          <w:b w:val="0"/>
          <w:bCs w:val="0"/>
          <w:sz w:val="24"/>
          <w:szCs w:val="24"/>
        </w:rPr>
        <w:t>Кропоткинском муниципальном образовании»</w:t>
      </w:r>
    </w:p>
    <w:p w:rsidR="00D06DDB" w:rsidRPr="00D06DDB" w:rsidRDefault="00D06DDB" w:rsidP="00D06DDB">
      <w:pPr>
        <w:pStyle w:val="ConsTitle"/>
        <w:widowControl/>
        <w:ind w:right="0"/>
        <w:rPr>
          <w:rFonts w:ascii="Times New Roman" w:hAnsi="Times New Roman" w:cs="Times New Roman"/>
          <w:b w:val="0"/>
          <w:bCs w:val="0"/>
          <w:sz w:val="24"/>
          <w:szCs w:val="24"/>
        </w:rPr>
      </w:pPr>
      <w:r w:rsidRPr="00D06DDB">
        <w:rPr>
          <w:rFonts w:ascii="Times New Roman" w:hAnsi="Times New Roman" w:cs="Times New Roman"/>
          <w:b w:val="0"/>
          <w:bCs w:val="0"/>
          <w:sz w:val="24"/>
          <w:szCs w:val="24"/>
        </w:rPr>
        <w:t>(с изменениями от 24.09.2015 №28)</w:t>
      </w:r>
    </w:p>
    <w:p w:rsidR="00D06DDB" w:rsidRDefault="00D06DDB" w:rsidP="00D06DDB">
      <w:pPr>
        <w:pStyle w:val="ConsNonformat"/>
        <w:widowControl/>
        <w:ind w:right="0"/>
        <w:jc w:val="both"/>
        <w:rPr>
          <w:rFonts w:ascii="Times New Roman" w:hAnsi="Times New Roman" w:cs="Times New Roman"/>
          <w:color w:val="003366"/>
          <w:sz w:val="24"/>
          <w:szCs w:val="24"/>
        </w:rPr>
      </w:pPr>
    </w:p>
    <w:p w:rsidR="00A462C7" w:rsidRDefault="00A462C7" w:rsidP="00D06DDB">
      <w:pPr>
        <w:pStyle w:val="ConsNonformat"/>
        <w:widowControl/>
        <w:ind w:right="0"/>
        <w:jc w:val="both"/>
        <w:rPr>
          <w:rFonts w:ascii="Times New Roman" w:hAnsi="Times New Roman" w:cs="Times New Roman"/>
          <w:color w:val="003366"/>
          <w:sz w:val="24"/>
          <w:szCs w:val="24"/>
        </w:rPr>
      </w:pPr>
    </w:p>
    <w:p w:rsidR="00D06DDB" w:rsidRPr="00D06DDB" w:rsidRDefault="00D06DDB" w:rsidP="00D06DD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С целью приведения нормативных правовых актов </w:t>
      </w:r>
      <w:r w:rsidRPr="00D06DDB">
        <w:rPr>
          <w:rFonts w:ascii="Times New Roman" w:eastAsia="Calibri" w:hAnsi="Times New Roman" w:cs="Times New Roman"/>
          <w:sz w:val="24"/>
          <w:szCs w:val="24"/>
        </w:rPr>
        <w:t>Думы Кропоткинского городского поселения в соответствие действующему законодательству</w:t>
      </w:r>
      <w:r>
        <w:rPr>
          <w:rFonts w:ascii="Times New Roman" w:eastAsia="Calibri" w:hAnsi="Times New Roman" w:cs="Times New Roman"/>
          <w:sz w:val="24"/>
          <w:szCs w:val="24"/>
        </w:rPr>
        <w:t>, в соответствии с Бюджетным кодексом Российской Федерации, н</w:t>
      </w:r>
      <w:r w:rsidRPr="00D06DDB">
        <w:rPr>
          <w:rFonts w:ascii="Times New Roman" w:hAnsi="Times New Roman" w:cs="Times New Roman"/>
          <w:sz w:val="24"/>
          <w:szCs w:val="24"/>
        </w:rPr>
        <w:t>а основании Федерального Закона от 04.06.2018</w:t>
      </w:r>
      <w:r>
        <w:rPr>
          <w:rFonts w:ascii="Times New Roman" w:hAnsi="Times New Roman" w:cs="Times New Roman"/>
          <w:sz w:val="24"/>
          <w:szCs w:val="24"/>
        </w:rPr>
        <w:t xml:space="preserve"> г. </w:t>
      </w:r>
      <w:r w:rsidRPr="00D06DDB">
        <w:rPr>
          <w:rFonts w:ascii="Times New Roman" w:hAnsi="Times New Roman" w:cs="Times New Roman"/>
          <w:sz w:val="24"/>
          <w:szCs w:val="24"/>
        </w:rPr>
        <w:t xml:space="preserve">№142-ФЗ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w:t>
      </w:r>
      <w:r>
        <w:rPr>
          <w:rFonts w:ascii="Times New Roman" w:hAnsi="Times New Roman" w:cs="Times New Roman"/>
          <w:sz w:val="24"/>
          <w:szCs w:val="24"/>
        </w:rPr>
        <w:t>руководствуясь Ф</w:t>
      </w:r>
      <w:r w:rsidRPr="00D06DDB">
        <w:rPr>
          <w:rFonts w:ascii="Times New Roman" w:hAnsi="Times New Roman" w:cs="Times New Roman"/>
          <w:sz w:val="24"/>
          <w:szCs w:val="24"/>
        </w:rPr>
        <w:t xml:space="preserve">едеральным законом от 6 октября 2003г.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Кропоткинском муниципальном образовании, на основании Устава Кропоткинского Муниципального образования, Дума Кропоткинского городского поселения </w:t>
      </w:r>
    </w:p>
    <w:p w:rsidR="00D06DDB" w:rsidRPr="00D06DDB" w:rsidRDefault="00D06DDB" w:rsidP="00D06DDB">
      <w:pPr>
        <w:pStyle w:val="ConsNormal"/>
        <w:widowControl/>
        <w:ind w:right="0" w:firstLine="540"/>
        <w:jc w:val="both"/>
        <w:rPr>
          <w:rFonts w:ascii="Times New Roman" w:hAnsi="Times New Roman" w:cs="Times New Roman"/>
          <w:sz w:val="24"/>
          <w:szCs w:val="24"/>
        </w:rPr>
      </w:pPr>
    </w:p>
    <w:p w:rsidR="00D06DDB" w:rsidRPr="00D06DDB" w:rsidRDefault="00D06DDB"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b/>
          <w:sz w:val="24"/>
          <w:szCs w:val="24"/>
        </w:rPr>
        <w:t>РЕШИЛА</w:t>
      </w:r>
      <w:r w:rsidRPr="00D06DDB">
        <w:rPr>
          <w:rFonts w:ascii="Times New Roman" w:hAnsi="Times New Roman" w:cs="Times New Roman"/>
          <w:sz w:val="24"/>
          <w:szCs w:val="24"/>
        </w:rPr>
        <w:t>:</w:t>
      </w:r>
    </w:p>
    <w:p w:rsidR="006F4700" w:rsidRDefault="00D06DDB" w:rsidP="006F4700">
      <w:pPr>
        <w:pStyle w:val="ConsNormal"/>
        <w:widowControl/>
        <w:numPr>
          <w:ilvl w:val="0"/>
          <w:numId w:val="1"/>
        </w:numPr>
        <w:ind w:right="0"/>
        <w:jc w:val="both"/>
        <w:rPr>
          <w:rFonts w:ascii="Times New Roman" w:hAnsi="Times New Roman" w:cs="Times New Roman"/>
          <w:sz w:val="24"/>
          <w:szCs w:val="24"/>
        </w:rPr>
      </w:pPr>
      <w:r w:rsidRPr="00D06DDB">
        <w:rPr>
          <w:rFonts w:ascii="Times New Roman" w:hAnsi="Times New Roman" w:cs="Times New Roman"/>
          <w:sz w:val="24"/>
          <w:szCs w:val="24"/>
        </w:rPr>
        <w:t>В</w:t>
      </w:r>
      <w:r w:rsidR="00C67740" w:rsidRPr="00D06DDB">
        <w:rPr>
          <w:rFonts w:ascii="Times New Roman" w:hAnsi="Times New Roman" w:cs="Times New Roman"/>
          <w:sz w:val="24"/>
          <w:szCs w:val="24"/>
        </w:rPr>
        <w:t xml:space="preserve">нести </w:t>
      </w:r>
      <w:r w:rsidR="00A462C7">
        <w:rPr>
          <w:rFonts w:ascii="Times New Roman" w:hAnsi="Times New Roman" w:cs="Times New Roman"/>
          <w:sz w:val="24"/>
          <w:szCs w:val="24"/>
        </w:rPr>
        <w:t xml:space="preserve">в </w:t>
      </w:r>
      <w:r w:rsidR="00C67740" w:rsidRPr="00D06DDB">
        <w:rPr>
          <w:rFonts w:ascii="Times New Roman" w:hAnsi="Times New Roman" w:cs="Times New Roman"/>
          <w:sz w:val="24"/>
          <w:szCs w:val="24"/>
        </w:rPr>
        <w:t>Положени</w:t>
      </w:r>
      <w:r w:rsidR="00A462C7">
        <w:rPr>
          <w:rFonts w:ascii="Times New Roman" w:hAnsi="Times New Roman" w:cs="Times New Roman"/>
          <w:sz w:val="24"/>
          <w:szCs w:val="24"/>
        </w:rPr>
        <w:t>е</w:t>
      </w:r>
      <w:r w:rsidR="00C67740" w:rsidRPr="00D06DDB">
        <w:rPr>
          <w:rFonts w:ascii="Times New Roman" w:hAnsi="Times New Roman" w:cs="Times New Roman"/>
          <w:sz w:val="24"/>
          <w:szCs w:val="24"/>
        </w:rPr>
        <w:t xml:space="preserve"> о бюджетном процессе в Кропоткинском муниципальном образовании</w:t>
      </w:r>
      <w:r w:rsidR="00A462C7">
        <w:rPr>
          <w:rFonts w:ascii="Times New Roman" w:hAnsi="Times New Roman" w:cs="Times New Roman"/>
          <w:sz w:val="24"/>
          <w:szCs w:val="24"/>
        </w:rPr>
        <w:t>, утвержденное решением Думы Кропоткинского городского поселения от 30.10.2014 года №45</w:t>
      </w:r>
      <w:r w:rsidR="00C56348">
        <w:rPr>
          <w:rFonts w:ascii="Times New Roman" w:hAnsi="Times New Roman" w:cs="Times New Roman"/>
          <w:sz w:val="24"/>
          <w:szCs w:val="24"/>
        </w:rPr>
        <w:t xml:space="preserve">, </w:t>
      </w:r>
      <w:r w:rsidR="00C67740" w:rsidRPr="00D06DDB">
        <w:rPr>
          <w:rFonts w:ascii="Times New Roman" w:hAnsi="Times New Roman" w:cs="Times New Roman"/>
          <w:sz w:val="24"/>
          <w:szCs w:val="24"/>
        </w:rPr>
        <w:t>следующие изменения:</w:t>
      </w:r>
    </w:p>
    <w:p w:rsidR="00A462C7" w:rsidRDefault="00A462C7" w:rsidP="00A462C7">
      <w:pPr>
        <w:pStyle w:val="ConsNormal"/>
        <w:widowControl/>
        <w:ind w:left="360" w:right="0" w:firstLine="0"/>
        <w:jc w:val="both"/>
        <w:rPr>
          <w:rFonts w:ascii="Times New Roman" w:hAnsi="Times New Roman" w:cs="Times New Roman"/>
          <w:sz w:val="24"/>
          <w:szCs w:val="24"/>
        </w:rPr>
      </w:pPr>
    </w:p>
    <w:p w:rsidR="005D55AA" w:rsidRPr="006F4700" w:rsidRDefault="009437A0" w:rsidP="006F4700">
      <w:pPr>
        <w:pStyle w:val="ConsNormal"/>
        <w:widowControl/>
        <w:ind w:right="0" w:firstLine="0"/>
        <w:jc w:val="both"/>
        <w:rPr>
          <w:rFonts w:ascii="Times New Roman" w:hAnsi="Times New Roman" w:cs="Times New Roman"/>
          <w:sz w:val="24"/>
          <w:szCs w:val="24"/>
        </w:rPr>
      </w:pPr>
      <w:r w:rsidRPr="006F4700">
        <w:rPr>
          <w:rFonts w:ascii="Times New Roman" w:hAnsi="Times New Roman" w:cs="Times New Roman"/>
          <w:sz w:val="24"/>
          <w:szCs w:val="24"/>
        </w:rPr>
        <w:t>1.1.</w:t>
      </w:r>
      <w:r w:rsidR="00E56A55" w:rsidRPr="006F4700">
        <w:rPr>
          <w:rFonts w:ascii="Times New Roman" w:hAnsi="Times New Roman" w:cs="Times New Roman"/>
          <w:sz w:val="24"/>
          <w:szCs w:val="24"/>
        </w:rPr>
        <w:t>С</w:t>
      </w:r>
      <w:r w:rsidR="00754DAD" w:rsidRPr="006F4700">
        <w:rPr>
          <w:rFonts w:ascii="Times New Roman" w:hAnsi="Times New Roman" w:cs="Times New Roman"/>
          <w:sz w:val="24"/>
          <w:szCs w:val="24"/>
        </w:rPr>
        <w:t>тать</w:t>
      </w:r>
      <w:r w:rsidR="00E56A55" w:rsidRPr="006F4700">
        <w:rPr>
          <w:rFonts w:ascii="Times New Roman" w:hAnsi="Times New Roman" w:cs="Times New Roman"/>
          <w:sz w:val="24"/>
          <w:szCs w:val="24"/>
        </w:rPr>
        <w:t>ю</w:t>
      </w:r>
      <w:r w:rsidR="00754DAD" w:rsidRPr="006F4700">
        <w:rPr>
          <w:rFonts w:ascii="Times New Roman" w:hAnsi="Times New Roman" w:cs="Times New Roman"/>
          <w:sz w:val="24"/>
          <w:szCs w:val="24"/>
        </w:rPr>
        <w:t xml:space="preserve"> 2 изложить в </w:t>
      </w:r>
      <w:r w:rsidR="005A08C5" w:rsidRPr="006F4700">
        <w:rPr>
          <w:rFonts w:ascii="Times New Roman" w:hAnsi="Times New Roman" w:cs="Times New Roman"/>
          <w:sz w:val="24"/>
          <w:szCs w:val="24"/>
        </w:rPr>
        <w:t xml:space="preserve">новой </w:t>
      </w:r>
      <w:r w:rsidR="00754DAD" w:rsidRPr="006F4700">
        <w:rPr>
          <w:rFonts w:ascii="Times New Roman" w:hAnsi="Times New Roman" w:cs="Times New Roman"/>
          <w:sz w:val="24"/>
          <w:szCs w:val="24"/>
        </w:rPr>
        <w:t xml:space="preserve">редакции: </w:t>
      </w:r>
    </w:p>
    <w:p w:rsidR="00E56A55" w:rsidRPr="00D06DDB" w:rsidRDefault="00E56A55" w:rsidP="006F4700">
      <w:pPr>
        <w:pStyle w:val="ConsNormal"/>
        <w:widowControl/>
        <w:ind w:right="0" w:firstLine="0"/>
        <w:jc w:val="both"/>
        <w:rPr>
          <w:rFonts w:ascii="Times New Roman" w:hAnsi="Times New Roman" w:cs="Times New Roman"/>
          <w:sz w:val="24"/>
          <w:szCs w:val="24"/>
          <w:lang w:eastAsia="ru-RU"/>
        </w:rPr>
      </w:pPr>
      <w:r w:rsidRPr="00D06DDB">
        <w:rPr>
          <w:rFonts w:ascii="Times New Roman" w:hAnsi="Times New Roman" w:cs="Times New Roman"/>
          <w:sz w:val="24"/>
          <w:szCs w:val="24"/>
        </w:rPr>
        <w:t>«</w:t>
      </w:r>
      <w:r w:rsidRPr="006F4700">
        <w:rPr>
          <w:rFonts w:ascii="Times New Roman" w:hAnsi="Times New Roman" w:cs="Times New Roman"/>
          <w:b/>
          <w:sz w:val="24"/>
          <w:szCs w:val="24"/>
        </w:rPr>
        <w:t xml:space="preserve">Статья 2. </w:t>
      </w:r>
      <w:r w:rsidRPr="006F4700">
        <w:rPr>
          <w:rFonts w:ascii="Times New Roman" w:hAnsi="Times New Roman" w:cs="Times New Roman"/>
          <w:b/>
          <w:sz w:val="24"/>
          <w:szCs w:val="24"/>
          <w:lang w:eastAsia="ru-RU"/>
        </w:rPr>
        <w:t>Бюджетные полномочия участников бюджетного процесса</w:t>
      </w:r>
    </w:p>
    <w:p w:rsidR="005A08C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xml:space="preserve">1. </w:t>
      </w:r>
      <w:r w:rsidR="005A08C5" w:rsidRPr="00D06DDB">
        <w:rPr>
          <w:rFonts w:ascii="Times New Roman" w:hAnsi="Times New Roman" w:cs="Times New Roman"/>
          <w:sz w:val="24"/>
          <w:szCs w:val="24"/>
        </w:rPr>
        <w:t xml:space="preserve">Бюджетные полномочия </w:t>
      </w:r>
      <w:r w:rsidRPr="00D06DDB">
        <w:rPr>
          <w:rFonts w:ascii="Times New Roman" w:hAnsi="Times New Roman" w:cs="Times New Roman"/>
          <w:sz w:val="24"/>
          <w:szCs w:val="24"/>
        </w:rPr>
        <w:t>Дум</w:t>
      </w:r>
      <w:r w:rsidR="005A08C5" w:rsidRPr="00D06DDB">
        <w:rPr>
          <w:rFonts w:ascii="Times New Roman" w:hAnsi="Times New Roman" w:cs="Times New Roman"/>
          <w:sz w:val="24"/>
          <w:szCs w:val="24"/>
        </w:rPr>
        <w:t>ы</w:t>
      </w:r>
      <w:r w:rsidRPr="00D06DDB">
        <w:rPr>
          <w:rFonts w:ascii="Times New Roman" w:hAnsi="Times New Roman" w:cs="Times New Roman"/>
          <w:sz w:val="24"/>
          <w:szCs w:val="24"/>
        </w:rPr>
        <w:t xml:space="preserve"> Кроп</w:t>
      </w:r>
      <w:r w:rsidR="005A08C5" w:rsidRPr="00D06DDB">
        <w:rPr>
          <w:rFonts w:ascii="Times New Roman" w:hAnsi="Times New Roman" w:cs="Times New Roman"/>
          <w:sz w:val="24"/>
          <w:szCs w:val="24"/>
        </w:rPr>
        <w:t>откинского городского поселения:</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по представлению главы администрации Кропоткинского городского поселения рассматривает и утверждает бюджет Кропоткинского муниципального образования и годовой отчет о его исполнении;</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определяет порядок организации и проведения публичных слушаний по проекту бюджета Кропоткинского МО и проекту годового отчета об исполнении бюджета;</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осуществляет контроль в ходе рассмотрения отдельных вопросов исполнения бюджета Кропоткинского муниципального образования;</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утверждает порядок предоставления бюджетных кредитов юридическим лицам;</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утверждает порядок предоставления муниципальных гарантий;</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lastRenderedPageBreak/>
        <w:t>- формирует и определяет правовой статус органов, осуществляющих контроль за исполнением бюджета Кропоткинского муниципального образования;</w:t>
      </w:r>
    </w:p>
    <w:p w:rsidR="00E56A55" w:rsidRPr="00D06DDB" w:rsidRDefault="006A602A" w:rsidP="00D06DD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6A55" w:rsidRPr="00D06DDB">
        <w:rPr>
          <w:rFonts w:ascii="Times New Roman" w:hAnsi="Times New Roman" w:cs="Times New Roman"/>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устанавливает налоговые льготы по местным налогам, основания и порядок их применения;</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принимает программы социально-экономического развития Кропоткинского муниципального образования;</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порядок направления в бюджет Кропоткинского муниципального образования доходов от его использования;</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и Иркутской области.</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xml:space="preserve">2. </w:t>
      </w:r>
      <w:r w:rsidR="005A08C5" w:rsidRPr="00D06DDB">
        <w:rPr>
          <w:rFonts w:ascii="Times New Roman" w:hAnsi="Times New Roman" w:cs="Times New Roman"/>
          <w:sz w:val="24"/>
          <w:szCs w:val="24"/>
        </w:rPr>
        <w:t>Бюджетные полномочия г</w:t>
      </w:r>
      <w:r w:rsidRPr="00D06DDB">
        <w:rPr>
          <w:rFonts w:ascii="Times New Roman" w:hAnsi="Times New Roman" w:cs="Times New Roman"/>
          <w:sz w:val="24"/>
          <w:szCs w:val="24"/>
        </w:rPr>
        <w:t>лав</w:t>
      </w:r>
      <w:r w:rsidR="005A08C5" w:rsidRPr="00D06DDB">
        <w:rPr>
          <w:rFonts w:ascii="Times New Roman" w:hAnsi="Times New Roman" w:cs="Times New Roman"/>
          <w:sz w:val="24"/>
          <w:szCs w:val="24"/>
        </w:rPr>
        <w:t>ы</w:t>
      </w:r>
      <w:r w:rsidRPr="00D06DDB">
        <w:rPr>
          <w:rFonts w:ascii="Times New Roman" w:hAnsi="Times New Roman" w:cs="Times New Roman"/>
          <w:sz w:val="24"/>
          <w:szCs w:val="24"/>
        </w:rPr>
        <w:t xml:space="preserve"> администрации</w:t>
      </w:r>
      <w:r w:rsidR="005A08C5" w:rsidRPr="00D06DDB">
        <w:rPr>
          <w:rFonts w:ascii="Times New Roman" w:hAnsi="Times New Roman" w:cs="Times New Roman"/>
          <w:sz w:val="24"/>
          <w:szCs w:val="24"/>
        </w:rPr>
        <w:t>:</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xml:space="preserve">- определяет основные направления бюджетной и налоговой политики Кропоткинского МО </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представляет на рассмотрение Думы Кропоткинского городского поселения проект бюджета с необходимыми документами и материалами, а также отчет об исполнении бюджета;</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вносит в Думу Кропоткинского городского поселения предложения по установлению, изменению, отмене местных налогов и сборов, введению и отмене налоговых льгот по местным налогам;</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обеспечивает исполнение бюджета Кропоткинского МО;</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обеспечивает официальное опубликование проекта бюджета, решения об утверждении бюджета, годового отчета о его исполнении, ежеквартальных сведений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утверждает порядок ведения муниципальной долговой книги;</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устанавливает порядок ведения реестра расходных обязательств Кропоткинского МО;</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и Иркутской области, Уставом Кропоткинского МО, настоящим Положением и иными муниципальными нормативными правовыми актами Кропоткинского МО.</w:t>
      </w:r>
    </w:p>
    <w:p w:rsidR="00E56A55" w:rsidRPr="00D06DDB" w:rsidRDefault="00E56A55"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rPr>
        <w:t xml:space="preserve">3. </w:t>
      </w:r>
      <w:r w:rsidR="005A08C5" w:rsidRPr="00D06DDB">
        <w:rPr>
          <w:rFonts w:ascii="Times New Roman" w:hAnsi="Times New Roman" w:cs="Times New Roman"/>
          <w:sz w:val="24"/>
          <w:szCs w:val="24"/>
        </w:rPr>
        <w:t>Бюджетные полномочия исполнительно-распорядительных органов Кропоткинского муниципального образования:</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разрабатывает проект программы социально-экономического развития, утверждает муниципальные программы Кропоткинского муниципального образования;</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представляет необходимые данные для составления проекта бюджета и отчета о его исполнении;</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обеспечивает управление муниципальным долгом;</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осуществляет официальное опубликование проекта бюджета Кропоткинского МО, решения о бюджете, годового отчета об исполнении бюджета, ежеквартальных сведений о ходе исполнения бюджета, а также о численности муниципальных служащих и работников муниципальных бюджетных учреждений с указанием фактических затрат на их содержание.</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составляет проекты бюджета Кропоткинского муниципального образования и представляет его главе администрации Кропоткинского городского поселения;</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lastRenderedPageBreak/>
        <w:t>- организует разработку документов и материалов, составляемых одновременно с проектом бюджета;</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устанавливает порядок составления и ведения сводной бюджетной росписи, бюджетных росписей главных распорядителей (распорядителей) бюджетных средств, кассового плана;</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xml:space="preserve">- составляет сводную бюджетную роспись; </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устанавливает порядок составления бюджетной отчетности;</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организует исполнение и исполняет бюджет Кропоткинского муниципального образования;</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обеспечивает разработку и реализацию мероприятий, направленных на пополнение доходной части бюджета и повышение результативности бюджетных расходов;</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ведет реестр расходных обязательств Кропоткинского МО;</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xml:space="preserve">- осуществляет методологическое руководство в области бюджетного планирования, составления проекта бюджета, его исполнения, бюджетной отчетности; </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составляет отчетность об исполнении бюджета и представляет ее главе администрации Кропоткинского городского поселения;</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открывает и ведет лицевые счета получателей бюджетных средств;</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разрабатывает методики распределения и порядки предоставления межбюджетных трансфертов;</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осуществляет предварительный, текущий и последующий контроль за исполнением бюджета Кропоткинского муниципального образования, в том числе контроль за целевым и эффективным расходованием бюджетных средств распорядителями и получателями бюджетных средств;</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разрабатывает программу муниципальных заимствований;</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разрабатывает порядок ведения муниципальной долговой книги;</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Кропоткинского муниципального образования по выданным муниципальным гарантиям;</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5A08C5" w:rsidRPr="00D06DDB" w:rsidRDefault="005A08C5" w:rsidP="00D06D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обладает правом требования от главных распорядителей (распорядителей) и получателей бюджетных средств представления отчетов об использовании бюджетных средств и иных сведений, связанных с получением, перечислением, зачислением и использованием средств бюджета Кропоткинского МО;</w:t>
      </w:r>
    </w:p>
    <w:p w:rsidR="005A08C5" w:rsidRPr="00D06DDB" w:rsidRDefault="005A08C5" w:rsidP="00D06D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получает от органов местного самоуправления, иных органов и юридических лиц сведения, необходимые для составления проекта бюджета Кропоткинского МО, годового отчета об исполнении бюджета;</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и Иркутской области, настоящим Положением и иными нормативными правовыми актами Кропоткинского МО.</w:t>
      </w:r>
    </w:p>
    <w:p w:rsidR="005A08C5" w:rsidRPr="00D06DDB" w:rsidRDefault="005A08C5" w:rsidP="00D06D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Администрация Кропоткинского городского поселения осуществляет иные бюджетные полномочия в соответствии с Бюджетным кодексом Российской Федерации и другими актами бюджетного законодательства Российской Федерации.</w:t>
      </w:r>
    </w:p>
    <w:p w:rsidR="00C91F7D" w:rsidRPr="00D06DDB" w:rsidRDefault="009437A0" w:rsidP="006F4700">
      <w:pPr>
        <w:pStyle w:val="ConsNormal"/>
        <w:widowControl/>
        <w:ind w:right="0" w:firstLine="540"/>
        <w:jc w:val="both"/>
        <w:rPr>
          <w:rFonts w:ascii="Times New Roman" w:hAnsi="Times New Roman" w:cs="Times New Roman"/>
          <w:sz w:val="24"/>
          <w:szCs w:val="24"/>
          <w:lang w:eastAsia="ru-RU"/>
        </w:rPr>
      </w:pPr>
      <w:r w:rsidRPr="00D06DDB">
        <w:rPr>
          <w:rFonts w:ascii="Times New Roman" w:hAnsi="Times New Roman" w:cs="Times New Roman"/>
          <w:sz w:val="24"/>
          <w:szCs w:val="24"/>
        </w:rPr>
        <w:t>4.</w:t>
      </w:r>
      <w:r w:rsidR="006F4700">
        <w:rPr>
          <w:rFonts w:ascii="Times New Roman" w:hAnsi="Times New Roman" w:cs="Times New Roman"/>
          <w:sz w:val="24"/>
          <w:szCs w:val="24"/>
        </w:rPr>
        <w:t xml:space="preserve"> </w:t>
      </w:r>
      <w:r w:rsidRPr="00D06DDB">
        <w:rPr>
          <w:rFonts w:ascii="Times New Roman" w:hAnsi="Times New Roman" w:cs="Times New Roman"/>
          <w:sz w:val="24"/>
          <w:szCs w:val="24"/>
          <w:lang w:eastAsia="ru-RU"/>
        </w:rPr>
        <w:t>Бюджетные полномочия главного распорядителя</w:t>
      </w:r>
      <w:r w:rsidR="00556DAB" w:rsidRPr="00D06DDB">
        <w:rPr>
          <w:rFonts w:ascii="Times New Roman" w:hAnsi="Times New Roman" w:cs="Times New Roman"/>
          <w:sz w:val="24"/>
          <w:szCs w:val="24"/>
          <w:lang w:eastAsia="ru-RU"/>
        </w:rPr>
        <w:t xml:space="preserve"> (распорядителя)</w:t>
      </w:r>
      <w:r w:rsidRPr="00D06DDB">
        <w:rPr>
          <w:rFonts w:ascii="Times New Roman" w:hAnsi="Times New Roman" w:cs="Times New Roman"/>
          <w:sz w:val="24"/>
          <w:szCs w:val="24"/>
          <w:lang w:eastAsia="ru-RU"/>
        </w:rPr>
        <w:t xml:space="preserve"> бюджетных средств:</w:t>
      </w:r>
    </w:p>
    <w:p w:rsidR="009437A0" w:rsidRPr="00D06DDB" w:rsidRDefault="006F4700" w:rsidP="006F47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437A0" w:rsidRPr="00D06DDB" w:rsidRDefault="006F4700" w:rsidP="006F47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9437A0" w:rsidRPr="00D06DDB">
        <w:rPr>
          <w:rFonts w:ascii="Times New Roman" w:eastAsia="Times New Roman" w:hAnsi="Times New Roman" w:cs="Times New Roman"/>
          <w:sz w:val="24"/>
          <w:szCs w:val="24"/>
          <w:lang w:eastAsia="ru-RU"/>
        </w:rPr>
        <w:t xml:space="preserve"> формирует </w:t>
      </w:r>
      <w:hyperlink r:id="rId5" w:anchor="/multilink/12112604/paragraph/7477/number/0" w:history="1">
        <w:r w:rsidR="009437A0" w:rsidRPr="00D06DDB">
          <w:rPr>
            <w:rFonts w:ascii="Times New Roman" w:eastAsia="Times New Roman" w:hAnsi="Times New Roman" w:cs="Times New Roman"/>
            <w:sz w:val="24"/>
            <w:szCs w:val="24"/>
            <w:lang w:eastAsia="ru-RU"/>
          </w:rPr>
          <w:t>перечень</w:t>
        </w:r>
      </w:hyperlink>
      <w:r w:rsidR="009437A0" w:rsidRPr="00D06DDB">
        <w:rPr>
          <w:rFonts w:ascii="Times New Roman" w:eastAsia="Times New Roman" w:hAnsi="Times New Roman" w:cs="Times New Roman"/>
          <w:sz w:val="24"/>
          <w:szCs w:val="24"/>
          <w:lang w:eastAsia="ru-RU"/>
        </w:rPr>
        <w:t xml:space="preserve"> подведомственных ему распорядителей и получателей бюджетных средств;</w:t>
      </w:r>
    </w:p>
    <w:p w:rsidR="009437A0" w:rsidRPr="00D06DDB" w:rsidRDefault="004F1C80" w:rsidP="006F4700">
      <w:pPr>
        <w:spacing w:after="0" w:line="240" w:lineRule="auto"/>
        <w:ind w:firstLine="540"/>
        <w:jc w:val="both"/>
        <w:rPr>
          <w:rFonts w:ascii="Times New Roman" w:eastAsia="Times New Roman" w:hAnsi="Times New Roman" w:cs="Times New Roman"/>
          <w:sz w:val="24"/>
          <w:szCs w:val="24"/>
          <w:lang w:eastAsia="ru-RU"/>
        </w:rPr>
      </w:pPr>
      <w:hyperlink r:id="rId6" w:anchor="/document/55182098/entry/1000" w:history="1">
        <w:r w:rsidR="006F4700">
          <w:rPr>
            <w:rFonts w:ascii="Times New Roman" w:eastAsia="Times New Roman" w:hAnsi="Times New Roman" w:cs="Times New Roman"/>
            <w:sz w:val="24"/>
            <w:szCs w:val="24"/>
            <w:lang w:eastAsia="ru-RU"/>
          </w:rPr>
          <w:t>-</w:t>
        </w:r>
      </w:hyperlink>
      <w:r w:rsidR="009437A0" w:rsidRPr="00D06DDB">
        <w:rPr>
          <w:rFonts w:ascii="Times New Roman" w:eastAsia="Times New Roman" w:hAnsi="Times New Roman" w:cs="Times New Roman"/>
          <w:sz w:val="24"/>
          <w:szCs w:val="24"/>
          <w:lang w:eastAsia="ru-RU"/>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37A0" w:rsidRPr="00D06DDB" w:rsidRDefault="006F4700" w:rsidP="006F47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осуществляет планирование соответствующих расходов бюджета, </w:t>
      </w:r>
      <w:hyperlink r:id="rId7" w:anchor="/multilink/12112604/paragraph/7479/number/0" w:history="1">
        <w:r w:rsidR="009437A0" w:rsidRPr="00D06DDB">
          <w:rPr>
            <w:rFonts w:ascii="Times New Roman" w:eastAsia="Times New Roman" w:hAnsi="Times New Roman" w:cs="Times New Roman"/>
            <w:sz w:val="24"/>
            <w:szCs w:val="24"/>
            <w:lang w:eastAsia="ru-RU"/>
          </w:rPr>
          <w:t>составляет</w:t>
        </w:r>
      </w:hyperlink>
      <w:r w:rsidR="009437A0" w:rsidRPr="00D06DDB">
        <w:rPr>
          <w:rFonts w:ascii="Times New Roman" w:eastAsia="Times New Roman" w:hAnsi="Times New Roman" w:cs="Times New Roman"/>
          <w:sz w:val="24"/>
          <w:szCs w:val="24"/>
          <w:lang w:eastAsia="ru-RU"/>
        </w:rPr>
        <w:t xml:space="preserve"> обоснования бюджетных ассигнований;</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37A0" w:rsidRPr="00D06DDB">
        <w:rPr>
          <w:rFonts w:ascii="Times New Roman" w:eastAsia="Times New Roman" w:hAnsi="Times New Roman" w:cs="Times New Roman"/>
          <w:sz w:val="24"/>
          <w:szCs w:val="24"/>
          <w:lang w:eastAsia="ru-RU"/>
        </w:rPr>
        <w:t>вносит предложения по формированию и изменению лимитов бюджетных обязательств;</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вносит предложения по формированию и изменению сводной бюджетной росписи;</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определяет </w:t>
      </w:r>
      <w:hyperlink r:id="rId8" w:anchor="/document/5430924/entry/0" w:history="1">
        <w:r w:rsidR="009437A0" w:rsidRPr="00D06DDB">
          <w:rPr>
            <w:rFonts w:ascii="Times New Roman" w:eastAsia="Times New Roman" w:hAnsi="Times New Roman" w:cs="Times New Roman"/>
            <w:sz w:val="24"/>
            <w:szCs w:val="24"/>
            <w:lang w:eastAsia="ru-RU"/>
          </w:rPr>
          <w:t>порядок</w:t>
        </w:r>
      </w:hyperlink>
      <w:r w:rsidR="009437A0" w:rsidRPr="00D06DDB">
        <w:rPr>
          <w:rFonts w:ascii="Times New Roman" w:eastAsia="Times New Roman" w:hAnsi="Times New Roman" w:cs="Times New Roman"/>
          <w:sz w:val="24"/>
          <w:szCs w:val="24"/>
          <w:lang w:eastAsia="ru-RU"/>
        </w:rPr>
        <w:t xml:space="preserve"> утверждения бюджетных смет подведомственных получателей бюджетных средств, являющихся казенными учреждениями;</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формирует и утверждает государственные (муниципальные) задания;</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37A0" w:rsidRPr="00D06DDB">
        <w:rPr>
          <w:rFonts w:ascii="Times New Roman" w:eastAsia="Times New Roman" w:hAnsi="Times New Roman" w:cs="Times New Roman"/>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формирует бюджетную отчетность главного распорядителя бюджетных средств;</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отвечает соответственно от муниципального образования по денежным обязательствам подведомственных ему получателей бюджетных средств;</w:t>
      </w:r>
    </w:p>
    <w:p w:rsidR="009437A0"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7A0" w:rsidRPr="00D06DDB">
        <w:rPr>
          <w:rFonts w:ascii="Times New Roman" w:eastAsia="Times New Roman" w:hAnsi="Times New Roman" w:cs="Times New Roman"/>
          <w:sz w:val="24"/>
          <w:szCs w:val="24"/>
          <w:lang w:eastAsia="ru-RU"/>
        </w:rPr>
        <w:t xml:space="preserve">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437A0" w:rsidRPr="00D06DDB" w:rsidRDefault="009437A0" w:rsidP="006F4700">
      <w:pPr>
        <w:pStyle w:val="s1"/>
        <w:spacing w:before="0" w:beforeAutospacing="0" w:after="0" w:afterAutospacing="0"/>
        <w:ind w:firstLine="708"/>
        <w:jc w:val="both"/>
      </w:pPr>
      <w:r w:rsidRPr="00D06DDB">
        <w:t>4.1. 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ответчика по искам к муниципальному образованию:</w:t>
      </w:r>
    </w:p>
    <w:p w:rsidR="009437A0" w:rsidRPr="00D06DDB" w:rsidRDefault="006F4700" w:rsidP="006F4700">
      <w:pPr>
        <w:pStyle w:val="s1"/>
        <w:spacing w:before="0" w:beforeAutospacing="0" w:after="0" w:afterAutospacing="0"/>
        <w:ind w:firstLine="708"/>
        <w:jc w:val="both"/>
      </w:pPr>
      <w:r>
        <w:t>-</w:t>
      </w:r>
      <w:r w:rsidR="009437A0" w:rsidRPr="00D06DDB">
        <w:t xml:space="preserve">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9437A0" w:rsidRPr="00D06DDB" w:rsidRDefault="006F4700" w:rsidP="006F4700">
      <w:pPr>
        <w:pStyle w:val="s1"/>
        <w:spacing w:before="0" w:beforeAutospacing="0" w:after="0" w:afterAutospacing="0"/>
        <w:ind w:firstLine="708"/>
        <w:jc w:val="both"/>
      </w:pPr>
      <w:r>
        <w:t>-</w:t>
      </w:r>
      <w:r w:rsidR="009437A0" w:rsidRPr="00D06DDB">
        <w:t xml:space="preserve">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437A0" w:rsidRPr="00D06DDB" w:rsidRDefault="006F4700" w:rsidP="006F4700">
      <w:pPr>
        <w:pStyle w:val="s1"/>
        <w:spacing w:before="0" w:beforeAutospacing="0" w:after="0" w:afterAutospacing="0"/>
        <w:ind w:firstLine="708"/>
        <w:jc w:val="both"/>
      </w:pPr>
      <w:r>
        <w:t>-</w:t>
      </w:r>
      <w:r w:rsidR="009437A0" w:rsidRPr="00D06DDB">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556DAB" w:rsidRPr="00D06DDB" w:rsidRDefault="00556DAB" w:rsidP="006F4700">
      <w:pPr>
        <w:pStyle w:val="s1"/>
        <w:spacing w:before="0" w:beforeAutospacing="0" w:after="0" w:afterAutospacing="0"/>
        <w:ind w:firstLine="708"/>
        <w:jc w:val="both"/>
      </w:pPr>
      <w:r w:rsidRPr="00D06DDB">
        <w:t xml:space="preserve">4.2. Главный распорядитель (распорядитель) бюджетных средств в случаях, установленных администрацией Кропоткинского городского поселения, в порядке, установленном финансовым органом, в соответствии с </w:t>
      </w:r>
      <w:hyperlink r:id="rId9" w:anchor="/document/71897060/entry/1000" w:history="1">
        <w:r w:rsidRPr="00D06DDB">
          <w:t>общими требованиями</w:t>
        </w:r>
      </w:hyperlink>
      <w:r w:rsidRPr="00D06DDB">
        <w:t>, установленными Министерством финансов Российской Федерации, вправе принять решение о передаче:</w:t>
      </w:r>
    </w:p>
    <w:p w:rsidR="00556DAB"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6DAB" w:rsidRPr="00D06DDB">
        <w:rPr>
          <w:rFonts w:ascii="Times New Roman" w:eastAsia="Times New Roman" w:hAnsi="Times New Roman" w:cs="Times New Roman"/>
          <w:sz w:val="24"/>
          <w:szCs w:val="24"/>
          <w:lang w:eastAsia="ru-RU"/>
        </w:rPr>
        <w:t>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556DAB"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56DAB" w:rsidRPr="00D06DDB">
        <w:rPr>
          <w:rFonts w:ascii="Times New Roman" w:eastAsia="Times New Roman" w:hAnsi="Times New Roman" w:cs="Times New Roman"/>
          <w:sz w:val="24"/>
          <w:szCs w:val="24"/>
          <w:lang w:eastAsia="ru-RU"/>
        </w:rPr>
        <w:t>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437A0" w:rsidRPr="00D06DDB" w:rsidRDefault="00556DAB" w:rsidP="006F4700">
      <w:pPr>
        <w:pStyle w:val="s1"/>
        <w:spacing w:before="0" w:beforeAutospacing="0" w:after="0" w:afterAutospacing="0"/>
        <w:ind w:firstLine="708"/>
        <w:jc w:val="both"/>
      </w:pPr>
      <w:r w:rsidRPr="00D06DDB">
        <w:t>4.3.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556DAB" w:rsidRPr="00D06DDB" w:rsidRDefault="005A08C5" w:rsidP="00D06DDB">
      <w:pPr>
        <w:pStyle w:val="s1"/>
        <w:spacing w:before="0" w:beforeAutospacing="0" w:after="0" w:afterAutospacing="0"/>
        <w:jc w:val="both"/>
      </w:pPr>
      <w:r w:rsidRPr="00D06DDB">
        <w:t xml:space="preserve"> </w:t>
      </w:r>
      <w:r w:rsidR="006F4700">
        <w:tab/>
      </w:r>
      <w:r w:rsidR="00556DAB" w:rsidRPr="00D06DDB">
        <w:t xml:space="preserve">5. </w:t>
      </w:r>
      <w:r w:rsidRPr="00D06DDB">
        <w:t>Бюджетные полномочия р</w:t>
      </w:r>
      <w:r w:rsidR="00556DAB" w:rsidRPr="00D06DDB">
        <w:t>аспорядител</w:t>
      </w:r>
      <w:r w:rsidRPr="00D06DDB">
        <w:t>я</w:t>
      </w:r>
      <w:r w:rsidR="00556DAB" w:rsidRPr="00D06DDB">
        <w:t xml:space="preserve"> бюджетных средств:</w:t>
      </w:r>
    </w:p>
    <w:p w:rsidR="00556DAB" w:rsidRPr="00D06DDB" w:rsidRDefault="006F4700" w:rsidP="006F4700">
      <w:pPr>
        <w:pStyle w:val="s1"/>
        <w:spacing w:before="0" w:beforeAutospacing="0" w:after="0" w:afterAutospacing="0"/>
        <w:ind w:firstLine="708"/>
        <w:jc w:val="both"/>
      </w:pPr>
      <w:r>
        <w:t xml:space="preserve">- </w:t>
      </w:r>
      <w:r w:rsidR="00556DAB" w:rsidRPr="00D06DDB">
        <w:t>осуществляет планирование соответствующих расходов бюджета;</w:t>
      </w:r>
    </w:p>
    <w:p w:rsidR="00556DAB" w:rsidRPr="00D06DDB" w:rsidRDefault="006F4700" w:rsidP="006F4700">
      <w:pPr>
        <w:pStyle w:val="s1"/>
        <w:spacing w:before="0" w:beforeAutospacing="0" w:after="0" w:afterAutospacing="0"/>
        <w:ind w:firstLine="708"/>
        <w:jc w:val="both"/>
      </w:pPr>
      <w:r>
        <w:t>-</w:t>
      </w:r>
      <w:r w:rsidR="00556DAB" w:rsidRPr="00D06DDB">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56DAB" w:rsidRPr="00D06DDB" w:rsidRDefault="006F4700" w:rsidP="006F4700">
      <w:pPr>
        <w:pStyle w:val="s1"/>
        <w:spacing w:before="0" w:beforeAutospacing="0" w:after="0" w:afterAutospacing="0"/>
        <w:ind w:firstLine="708"/>
        <w:jc w:val="both"/>
      </w:pPr>
      <w:r>
        <w:t>-</w:t>
      </w:r>
      <w:r w:rsidR="00556DAB" w:rsidRPr="00D06DDB">
        <w:t xml:space="preserve"> вносит предложения главному распорядителю бюджетных средств, в ведении которого находится, по формированию и изменению бюджетной росписи;</w:t>
      </w:r>
    </w:p>
    <w:p w:rsidR="00556DAB" w:rsidRPr="00D06DDB" w:rsidRDefault="006F4700" w:rsidP="006F4700">
      <w:pPr>
        <w:pStyle w:val="s1"/>
        <w:spacing w:before="0" w:beforeAutospacing="0" w:after="0" w:afterAutospacing="0"/>
        <w:ind w:firstLine="708"/>
        <w:jc w:val="both"/>
      </w:pPr>
      <w:r>
        <w:t>-</w:t>
      </w:r>
      <w:r w:rsidR="00556DAB" w:rsidRPr="00D06DDB">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56DAB" w:rsidRPr="00D06DDB" w:rsidRDefault="006F4700" w:rsidP="006A602A">
      <w:pPr>
        <w:pStyle w:val="s1"/>
        <w:spacing w:before="0" w:beforeAutospacing="0" w:after="0" w:afterAutospacing="0"/>
        <w:ind w:firstLine="708"/>
        <w:jc w:val="both"/>
      </w:pPr>
      <w:r>
        <w:t>-</w:t>
      </w:r>
      <w:r w:rsidR="00556DAB" w:rsidRPr="00D06DDB">
        <w:t xml:space="preserve">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A08C5" w:rsidRPr="00D06DDB" w:rsidRDefault="005A08C5" w:rsidP="006F47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6DDB">
        <w:rPr>
          <w:rFonts w:ascii="Times New Roman" w:eastAsia="Times New Roman" w:hAnsi="Times New Roman" w:cs="Times New Roman"/>
          <w:sz w:val="24"/>
          <w:szCs w:val="24"/>
        </w:rPr>
        <w:t>6. Бюджетные полномочия главного администратора (администратора) доходов бюджета:</w:t>
      </w:r>
    </w:p>
    <w:p w:rsidR="00C14482" w:rsidRPr="00D06DDB" w:rsidRDefault="00C14482" w:rsidP="006F4700">
      <w:pPr>
        <w:pStyle w:val="s1"/>
        <w:spacing w:before="0" w:beforeAutospacing="0" w:after="0" w:afterAutospacing="0"/>
        <w:ind w:firstLine="540"/>
        <w:jc w:val="both"/>
      </w:pPr>
      <w:r w:rsidRPr="00D06DDB">
        <w:t>6.1. Главный администратор доходов бюджета обладает следующими бюджетными полномочиями:</w:t>
      </w:r>
    </w:p>
    <w:p w:rsidR="00C14482" w:rsidRPr="00D06DDB" w:rsidRDefault="00C14482" w:rsidP="006F4700">
      <w:pPr>
        <w:pStyle w:val="s1"/>
        <w:spacing w:before="0" w:beforeAutospacing="0" w:after="0" w:afterAutospacing="0"/>
        <w:jc w:val="both"/>
      </w:pPr>
      <w:r w:rsidRPr="00D06DDB">
        <w:t>-</w:t>
      </w:r>
      <w:r w:rsidR="006F4700">
        <w:t xml:space="preserve"> </w:t>
      </w:r>
      <w:r w:rsidRPr="00D06DDB">
        <w:t>формирует перечень подведомственных ему администраторов доходов бюджета;</w:t>
      </w:r>
    </w:p>
    <w:p w:rsidR="00C14482" w:rsidRPr="00D06DDB" w:rsidRDefault="00C14482" w:rsidP="006F4700">
      <w:pPr>
        <w:pStyle w:val="s1"/>
        <w:spacing w:before="0" w:beforeAutospacing="0" w:after="0" w:afterAutospacing="0"/>
        <w:jc w:val="both"/>
      </w:pPr>
      <w:r w:rsidRPr="00D06DDB">
        <w:t>-</w:t>
      </w:r>
      <w:r w:rsidR="006F4700">
        <w:t xml:space="preserve"> </w:t>
      </w:r>
      <w:r w:rsidRPr="00D06DDB">
        <w:t>представляет сведения, необходимые для составления среднесрочного финансового плана и (или) проекта бюджета;</w:t>
      </w:r>
    </w:p>
    <w:p w:rsidR="00C14482" w:rsidRPr="00D06DDB" w:rsidRDefault="00C14482" w:rsidP="006F4700">
      <w:pPr>
        <w:pStyle w:val="s1"/>
        <w:spacing w:before="0" w:beforeAutospacing="0" w:after="0" w:afterAutospacing="0"/>
        <w:jc w:val="both"/>
      </w:pPr>
      <w:r w:rsidRPr="00D06DDB">
        <w:t>-</w:t>
      </w:r>
      <w:r w:rsidR="006F4700">
        <w:t xml:space="preserve"> </w:t>
      </w:r>
      <w:r w:rsidRPr="00D06DDB">
        <w:t>представляет сведения для составления и ведения кассового плана;</w:t>
      </w:r>
    </w:p>
    <w:p w:rsidR="00C14482" w:rsidRPr="00D06DDB" w:rsidRDefault="00C14482" w:rsidP="006F4700">
      <w:pPr>
        <w:pStyle w:val="s1"/>
        <w:spacing w:before="0" w:beforeAutospacing="0" w:after="0" w:afterAutospacing="0"/>
        <w:jc w:val="both"/>
      </w:pPr>
      <w:r w:rsidRPr="00D06DDB">
        <w:t>-</w:t>
      </w:r>
      <w:r w:rsidR="006F4700">
        <w:t xml:space="preserve"> </w:t>
      </w:r>
      <w:r w:rsidRPr="00D06DDB">
        <w:t>формирует и представляет бюджетную отчетность главного администратора доходов бюджета;</w:t>
      </w:r>
    </w:p>
    <w:p w:rsidR="00C14482" w:rsidRPr="00D06DDB" w:rsidRDefault="00C14482" w:rsidP="006F4700">
      <w:pPr>
        <w:pStyle w:val="s1"/>
        <w:spacing w:before="0" w:beforeAutospacing="0" w:after="0" w:afterAutospacing="0"/>
        <w:jc w:val="both"/>
      </w:pPr>
      <w:r w:rsidRPr="00D06DDB">
        <w:t>-</w:t>
      </w:r>
      <w:r w:rsidR="006F4700">
        <w:t xml:space="preserve"> </w:t>
      </w:r>
      <w:r w:rsidRPr="00D06DDB">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14482" w:rsidRPr="00D06DDB" w:rsidRDefault="00C14482" w:rsidP="006F4700">
      <w:pPr>
        <w:pStyle w:val="s1"/>
        <w:spacing w:before="0" w:beforeAutospacing="0" w:after="0" w:afterAutospacing="0"/>
        <w:jc w:val="both"/>
      </w:pPr>
      <w:r w:rsidRPr="00D06DDB">
        <w:t>-</w:t>
      </w:r>
      <w:r w:rsidR="006F4700">
        <w:t xml:space="preserve"> </w:t>
      </w:r>
      <w:r w:rsidRPr="00D06DDB">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14482" w:rsidRPr="00D06DDB" w:rsidRDefault="00C14482" w:rsidP="006F4700">
      <w:pPr>
        <w:pStyle w:val="s1"/>
        <w:spacing w:before="0" w:beforeAutospacing="0" w:after="0" w:afterAutospacing="0"/>
        <w:jc w:val="both"/>
      </w:pPr>
      <w:r w:rsidRPr="00D06DDB">
        <w:t>-</w:t>
      </w:r>
      <w:r w:rsidR="006F4700">
        <w:t xml:space="preserve"> </w:t>
      </w:r>
      <w:r w:rsidRPr="00D06DDB">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4482" w:rsidRPr="00D06DDB" w:rsidRDefault="00C14482" w:rsidP="006F4700">
      <w:pPr>
        <w:pStyle w:val="s1"/>
        <w:spacing w:before="0" w:beforeAutospacing="0" w:after="0" w:afterAutospacing="0"/>
        <w:ind w:firstLine="540"/>
        <w:jc w:val="both"/>
      </w:pPr>
      <w:r w:rsidRPr="00D06DDB">
        <w:t>6.2. Администратор доходов бюджета обладает следующими бюджетными полномочиями:</w:t>
      </w:r>
    </w:p>
    <w:p w:rsidR="00C14482" w:rsidRPr="00D06DDB" w:rsidRDefault="00C14482" w:rsidP="006F4700">
      <w:pPr>
        <w:pStyle w:val="s1"/>
        <w:spacing w:before="0" w:beforeAutospacing="0" w:after="0" w:afterAutospacing="0"/>
        <w:ind w:firstLine="540"/>
        <w:jc w:val="both"/>
      </w:pPr>
      <w:r w:rsidRPr="00D06DDB">
        <w:t>-</w:t>
      </w:r>
      <w:r w:rsidR="006F4700">
        <w:t xml:space="preserve"> </w:t>
      </w:r>
      <w:r w:rsidRPr="00D06DDB">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14482" w:rsidRPr="00D06DDB" w:rsidRDefault="00C14482" w:rsidP="006F4700">
      <w:pPr>
        <w:pStyle w:val="s1"/>
        <w:spacing w:before="0" w:beforeAutospacing="0" w:after="0" w:afterAutospacing="0"/>
        <w:ind w:firstLine="540"/>
        <w:jc w:val="both"/>
      </w:pPr>
      <w:r w:rsidRPr="00D06DDB">
        <w:t>-</w:t>
      </w:r>
      <w:r w:rsidR="006F4700">
        <w:t xml:space="preserve"> </w:t>
      </w:r>
      <w:r w:rsidRPr="00D06DDB">
        <w:t>осуществляет взыскание задолженности по платежам в бюджет, пеней и штрафов;</w:t>
      </w:r>
    </w:p>
    <w:p w:rsidR="00C14482" w:rsidRPr="00D06DDB" w:rsidRDefault="00C14482" w:rsidP="006F4700">
      <w:pPr>
        <w:pStyle w:val="s1"/>
        <w:spacing w:before="0" w:beforeAutospacing="0" w:after="0" w:afterAutospacing="0"/>
        <w:ind w:firstLine="540"/>
        <w:jc w:val="both"/>
      </w:pPr>
      <w:r w:rsidRPr="00D06DDB">
        <w:t>-</w:t>
      </w:r>
      <w:r w:rsidR="006F4700">
        <w:t xml:space="preserve"> </w:t>
      </w:r>
      <w:r w:rsidRPr="00D06DDB">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14482" w:rsidRPr="00D06DDB" w:rsidRDefault="00C14482" w:rsidP="006F4700">
      <w:pPr>
        <w:pStyle w:val="s1"/>
        <w:spacing w:before="0" w:beforeAutospacing="0" w:after="0" w:afterAutospacing="0"/>
        <w:ind w:firstLine="708"/>
        <w:jc w:val="both"/>
      </w:pPr>
      <w:r w:rsidRPr="00D06DDB">
        <w:lastRenderedPageBreak/>
        <w:t>-</w:t>
      </w:r>
      <w:r w:rsidR="006F4700">
        <w:t xml:space="preserve"> </w:t>
      </w:r>
      <w:r w:rsidRPr="00D06DDB">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14482" w:rsidRPr="00D06DDB" w:rsidRDefault="00C14482" w:rsidP="006F4700">
      <w:pPr>
        <w:pStyle w:val="s1"/>
        <w:spacing w:before="0" w:beforeAutospacing="0" w:after="0" w:afterAutospacing="0"/>
        <w:ind w:firstLine="708"/>
        <w:jc w:val="both"/>
      </w:pPr>
      <w:r w:rsidRPr="00D06DDB">
        <w:t>-</w:t>
      </w:r>
      <w:r w:rsidR="006F4700">
        <w:t xml:space="preserve"> </w:t>
      </w:r>
      <w:r w:rsidRPr="00D06DDB">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14482" w:rsidRPr="00D06DDB" w:rsidRDefault="00C14482" w:rsidP="006F4700">
      <w:pPr>
        <w:pStyle w:val="s1"/>
        <w:spacing w:before="0" w:beforeAutospacing="0" w:after="0" w:afterAutospacing="0"/>
        <w:ind w:firstLine="708"/>
        <w:jc w:val="both"/>
      </w:pPr>
      <w:r w:rsidRPr="00D06DDB">
        <w:t>-</w:t>
      </w:r>
      <w:r w:rsidR="006F4700">
        <w:t xml:space="preserve"> </w:t>
      </w:r>
      <w:r w:rsidRPr="00D06DDB">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C14482" w:rsidRPr="00D06DDB" w:rsidRDefault="00C14482" w:rsidP="006F4700">
      <w:pPr>
        <w:pStyle w:val="s1"/>
        <w:spacing w:before="0" w:beforeAutospacing="0" w:after="0" w:afterAutospacing="0"/>
        <w:ind w:firstLine="708"/>
        <w:jc w:val="both"/>
      </w:pPr>
      <w:r w:rsidRPr="00D06DDB">
        <w:t>-</w:t>
      </w:r>
      <w:r w:rsidR="006F4700">
        <w:t xml:space="preserve"> </w:t>
      </w:r>
      <w:r w:rsidRPr="00D06DDB">
        <w:t>принимает решение о признании безнадежной к взысканию задолженности по платежам в бюджет;</w:t>
      </w:r>
    </w:p>
    <w:p w:rsidR="00C14482" w:rsidRPr="00D06DDB" w:rsidRDefault="00C14482" w:rsidP="006F4700">
      <w:pPr>
        <w:pStyle w:val="s1"/>
        <w:spacing w:before="0" w:beforeAutospacing="0" w:after="0" w:afterAutospacing="0"/>
        <w:ind w:firstLine="708"/>
        <w:jc w:val="both"/>
      </w:pPr>
      <w:r w:rsidRPr="00D06DDB">
        <w:t>-</w:t>
      </w:r>
      <w:r w:rsidR="006F4700">
        <w:t xml:space="preserve"> </w:t>
      </w:r>
      <w:r w:rsidRPr="00D06DDB">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4482" w:rsidRPr="00D06DDB" w:rsidRDefault="00C14482" w:rsidP="006F4700">
      <w:pPr>
        <w:pStyle w:val="s1"/>
        <w:spacing w:before="0" w:beforeAutospacing="0" w:after="0" w:afterAutospacing="0"/>
        <w:ind w:firstLine="708"/>
        <w:jc w:val="both"/>
      </w:pPr>
      <w:r w:rsidRPr="00D06DDB">
        <w:t>6.3.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14482" w:rsidRPr="00D06DDB" w:rsidRDefault="00C14482" w:rsidP="006F4700">
      <w:pPr>
        <w:pStyle w:val="s1"/>
        <w:spacing w:before="0" w:beforeAutospacing="0" w:after="0" w:afterAutospacing="0"/>
        <w:ind w:firstLine="708"/>
        <w:jc w:val="both"/>
      </w:pPr>
      <w:r w:rsidRPr="00D06DDB">
        <w:t>6.4. Бюджетные полномочия главного администратора доходов бюджета Кропоткинского муниципального образования осуществляются в порядке, установленном администрацией Кропоткинского городского поселения.</w:t>
      </w:r>
    </w:p>
    <w:p w:rsidR="00C14482" w:rsidRPr="00D06DDB" w:rsidRDefault="00C14482" w:rsidP="006F4700">
      <w:pPr>
        <w:pStyle w:val="s1"/>
        <w:spacing w:before="0" w:beforeAutospacing="0" w:after="0" w:afterAutospacing="0"/>
        <w:ind w:firstLine="708"/>
        <w:jc w:val="both"/>
      </w:pPr>
      <w:r w:rsidRPr="00D06DDB">
        <w:t>7. Бюджетные полномочия главного администратора (администратора) источников финансирования дефицита бюджета:</w:t>
      </w:r>
    </w:p>
    <w:p w:rsidR="00C14482" w:rsidRPr="00D06DDB" w:rsidRDefault="00C14482" w:rsidP="006F4700">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7.1. Главный администратор источников финансирования дефицита бюджета обладает следующими бюджетными полномочиями:</w:t>
      </w:r>
    </w:p>
    <w:p w:rsidR="00C14482"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 xml:space="preserve">формирует </w:t>
      </w:r>
      <w:hyperlink r:id="rId10" w:anchor="/multilink/12112604/paragraph/7542/number/0" w:history="1">
        <w:r w:rsidR="00C14482" w:rsidRPr="00D06DDB">
          <w:rPr>
            <w:rFonts w:ascii="Times New Roman" w:eastAsia="Times New Roman" w:hAnsi="Times New Roman" w:cs="Times New Roman"/>
            <w:sz w:val="24"/>
            <w:szCs w:val="24"/>
            <w:lang w:eastAsia="ru-RU"/>
          </w:rPr>
          <w:t>перечни</w:t>
        </w:r>
      </w:hyperlink>
      <w:r w:rsidR="00C14482" w:rsidRPr="00D06DDB">
        <w:rPr>
          <w:rFonts w:ascii="Times New Roman" w:eastAsia="Times New Roman" w:hAnsi="Times New Roman" w:cs="Times New Roman"/>
          <w:sz w:val="24"/>
          <w:szCs w:val="24"/>
          <w:lang w:eastAsia="ru-RU"/>
        </w:rPr>
        <w:t xml:space="preserve"> подведомственных ему администраторов источников финансирования дефицита бюджета;</w:t>
      </w:r>
    </w:p>
    <w:p w:rsidR="00C14482"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осуществляет планирование (прогнозирование) поступлений и выплат по источникам финансирования дефицита бюджета;</w:t>
      </w:r>
    </w:p>
    <w:p w:rsidR="00C14482"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14482"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14482"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формирует бюджетную отчетность главного администратора источников финансирования дефицита бюджета;</w:t>
      </w:r>
    </w:p>
    <w:p w:rsidR="00C14482"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 xml:space="preserve">утверждает </w:t>
      </w:r>
      <w:hyperlink r:id="rId11" w:anchor="/multilink/12112604/paragraph/50618178/number/0" w:history="1">
        <w:r w:rsidR="00C14482" w:rsidRPr="00D06DDB">
          <w:rPr>
            <w:rFonts w:ascii="Times New Roman" w:eastAsia="Times New Roman" w:hAnsi="Times New Roman" w:cs="Times New Roman"/>
            <w:sz w:val="24"/>
            <w:szCs w:val="24"/>
            <w:lang w:eastAsia="ru-RU"/>
          </w:rPr>
          <w:t>методику</w:t>
        </w:r>
      </w:hyperlink>
      <w:r w:rsidR="00C14482" w:rsidRPr="00D06DDB">
        <w:rPr>
          <w:rFonts w:ascii="Times New Roman" w:eastAsia="Times New Roman" w:hAnsi="Times New Roman" w:cs="Times New Roman"/>
          <w:sz w:val="24"/>
          <w:szCs w:val="24"/>
          <w:lang w:eastAsia="ru-RU"/>
        </w:rPr>
        <w:t xml:space="preserve"> прогнозирования поступлений по источникам финансирования дефицита бюджета в соответствии с </w:t>
      </w:r>
      <w:hyperlink r:id="rId12" w:anchor="/document/71409728/entry/1000" w:history="1">
        <w:r w:rsidR="00C14482" w:rsidRPr="00D06DDB">
          <w:rPr>
            <w:rFonts w:ascii="Times New Roman" w:eastAsia="Times New Roman" w:hAnsi="Times New Roman" w:cs="Times New Roman"/>
            <w:sz w:val="24"/>
            <w:szCs w:val="24"/>
            <w:lang w:eastAsia="ru-RU"/>
          </w:rPr>
          <w:t>общими требованиями</w:t>
        </w:r>
      </w:hyperlink>
      <w:r w:rsidR="00C14482" w:rsidRPr="00D06DDB">
        <w:rPr>
          <w:rFonts w:ascii="Times New Roman" w:eastAsia="Times New Roman" w:hAnsi="Times New Roman" w:cs="Times New Roman"/>
          <w:sz w:val="24"/>
          <w:szCs w:val="24"/>
          <w:lang w:eastAsia="ru-RU"/>
        </w:rPr>
        <w:t xml:space="preserve"> к такой методике, установленными Правительством Российской Федерации;</w:t>
      </w:r>
    </w:p>
    <w:p w:rsidR="00C14482"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hyperlink r:id="rId13" w:anchor="/multilink/12112604/paragraph/52689526/number/0" w:history="1">
        <w:r w:rsidR="00C14482" w:rsidRPr="00D06DDB">
          <w:rPr>
            <w:rFonts w:ascii="Times New Roman" w:eastAsia="Times New Roman" w:hAnsi="Times New Roman" w:cs="Times New Roman"/>
            <w:sz w:val="24"/>
            <w:szCs w:val="24"/>
            <w:lang w:eastAsia="ru-RU"/>
          </w:rPr>
          <w:t>составляет</w:t>
        </w:r>
      </w:hyperlink>
      <w:r w:rsidR="00C14482" w:rsidRPr="00D06DDB">
        <w:rPr>
          <w:rFonts w:ascii="Times New Roman" w:eastAsia="Times New Roman" w:hAnsi="Times New Roman" w:cs="Times New Roman"/>
          <w:sz w:val="24"/>
          <w:szCs w:val="24"/>
          <w:lang w:eastAsia="ru-RU"/>
        </w:rPr>
        <w:t xml:space="preserve"> обоснования бюджетных ассигнований.</w:t>
      </w:r>
    </w:p>
    <w:p w:rsidR="00C14482" w:rsidRPr="00D06DDB" w:rsidRDefault="00C14482" w:rsidP="006F4700">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7.2. Администратор источников финансирования дефицита бюджета обладает следующими бюджетными полномочиями:</w:t>
      </w:r>
    </w:p>
    <w:p w:rsidR="00C14482"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осуществляет планирование (прогнозирование) поступлений и выплат по источникам финансирования дефицита бюджета;</w:t>
      </w:r>
    </w:p>
    <w:p w:rsidR="00C14482"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14482" w:rsidRPr="00D06DDB">
        <w:rPr>
          <w:rFonts w:ascii="Times New Roman" w:eastAsia="Times New Roman" w:hAnsi="Times New Roman" w:cs="Times New Roman"/>
          <w:sz w:val="24"/>
          <w:szCs w:val="24"/>
          <w:lang w:eastAsia="ru-RU"/>
        </w:rPr>
        <w:t>осуществляет контроль за полнотой и своевременностью поступления в бюджет источников финансирования дефицита бюджета;</w:t>
      </w:r>
    </w:p>
    <w:p w:rsidR="00C14482"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обеспечивает поступления в бюджет и выплаты из бюджета по источникам финансирования дефицита бюджета;</w:t>
      </w:r>
    </w:p>
    <w:p w:rsidR="00C14482"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формирует и представляет бюджетную отчетность;</w:t>
      </w:r>
    </w:p>
    <w:p w:rsidR="00C14482"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14482" w:rsidRPr="00D06DDB" w:rsidRDefault="006F4700" w:rsidP="006F47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482" w:rsidRPr="00D06DDB">
        <w:rPr>
          <w:rFonts w:ascii="Times New Roman" w:eastAsia="Times New Roman" w:hAnsi="Times New Roman" w:cs="Times New Roman"/>
          <w:sz w:val="24"/>
          <w:szCs w:val="24"/>
          <w:lang w:eastAsia="ru-RU"/>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14482" w:rsidRPr="00D06DDB" w:rsidRDefault="00C14482" w:rsidP="006F4700">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8. Бюджетные полномочия получателя бюджетных средств.</w:t>
      </w:r>
    </w:p>
    <w:p w:rsidR="00C14482"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14482" w:rsidRPr="00D06DDB">
        <w:rPr>
          <w:rFonts w:ascii="Times New Roman" w:eastAsia="Times New Roman" w:hAnsi="Times New Roman" w:cs="Times New Roman"/>
          <w:sz w:val="24"/>
          <w:szCs w:val="24"/>
          <w:lang w:eastAsia="ru-RU"/>
        </w:rPr>
        <w:t>Получатель бюджетных средств обладает следующими бюджетными полномочиями:</w:t>
      </w:r>
    </w:p>
    <w:p w:rsidR="00C14482" w:rsidRPr="00D06DDB" w:rsidRDefault="00C1448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1)</w:t>
      </w:r>
      <w:r w:rsidR="006A602A" w:rsidRPr="00D06DDB">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составляет и исполняет бюджетную смету;</w:t>
      </w:r>
    </w:p>
    <w:p w:rsidR="00C14482" w:rsidRPr="00D06DDB" w:rsidRDefault="00C1448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2)</w:t>
      </w:r>
      <w:r w:rsidR="006A602A">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C14482" w:rsidRPr="00D06DDB" w:rsidRDefault="00C1448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3)</w:t>
      </w:r>
      <w:r w:rsidR="006A602A">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обеспечивает результативность, целевой характер использования предусмотренных ему бюджетных ассигнований;</w:t>
      </w:r>
    </w:p>
    <w:p w:rsidR="00C14482" w:rsidRPr="00D06DDB" w:rsidRDefault="00C1448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4)</w:t>
      </w:r>
      <w:r w:rsidR="006A602A">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вносит соответствующему главному распорядителю (распорядителю) бюджетных средств предложения по изменению бюджетной росписи;</w:t>
      </w:r>
    </w:p>
    <w:p w:rsidR="00C14482" w:rsidRPr="00D06DDB" w:rsidRDefault="00C1448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5)</w:t>
      </w:r>
      <w:r w:rsidR="006A602A">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ведет бюджетный учет (обеспечивает ведение бюджетного учета);</w:t>
      </w:r>
    </w:p>
    <w:p w:rsidR="00C14482" w:rsidRPr="00D06DDB" w:rsidRDefault="00C1448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6)</w:t>
      </w:r>
      <w:r w:rsidR="006A602A">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14482" w:rsidRPr="00D06DDB" w:rsidRDefault="00C1448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7)</w:t>
      </w:r>
      <w:r w:rsidR="006A602A">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 xml:space="preserve">осуществляет иные полномочия, установленные </w:t>
      </w:r>
      <w:r w:rsidR="008F69B8" w:rsidRPr="00D06DDB">
        <w:rPr>
          <w:rFonts w:ascii="Times New Roman" w:eastAsia="Times New Roman" w:hAnsi="Times New Roman" w:cs="Times New Roman"/>
          <w:sz w:val="24"/>
          <w:szCs w:val="24"/>
          <w:lang w:eastAsia="ru-RU"/>
        </w:rPr>
        <w:t>Бюджетным</w:t>
      </w:r>
      <w:r w:rsidRPr="00D06DDB">
        <w:rPr>
          <w:rFonts w:ascii="Times New Roman" w:eastAsia="Times New Roman" w:hAnsi="Times New Roman" w:cs="Times New Roman"/>
          <w:sz w:val="24"/>
          <w:szCs w:val="24"/>
          <w:lang w:eastAsia="ru-RU"/>
        </w:rPr>
        <w:t xml:space="preserve"> Кодексом и принятыми в соответствии с муниципальными правовыми актами, регулирующими бюджетные правоотношения.</w:t>
      </w:r>
    </w:p>
    <w:p w:rsidR="00C14482" w:rsidRPr="00D06DDB" w:rsidRDefault="00C1448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2.</w:t>
      </w:r>
      <w:r w:rsidR="006A602A">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 xml:space="preserve">Получатель бюджетных средств передает другому получателю бюджетных средств бюджетные полномочия в </w:t>
      </w:r>
      <w:hyperlink r:id="rId14" w:anchor="/document/71897060/entry/2000" w:history="1">
        <w:r w:rsidRPr="00D06DDB">
          <w:rPr>
            <w:rFonts w:ascii="Times New Roman" w:eastAsia="Times New Roman" w:hAnsi="Times New Roman" w:cs="Times New Roman"/>
            <w:sz w:val="24"/>
            <w:szCs w:val="24"/>
            <w:lang w:eastAsia="ru-RU"/>
          </w:rPr>
          <w:t>порядке</w:t>
        </w:r>
      </w:hyperlink>
      <w:r w:rsidRPr="00D06DDB">
        <w:rPr>
          <w:rFonts w:ascii="Times New Roman" w:eastAsia="Times New Roman" w:hAnsi="Times New Roman" w:cs="Times New Roman"/>
          <w:sz w:val="24"/>
          <w:szCs w:val="24"/>
          <w:lang w:eastAsia="ru-RU"/>
        </w:rPr>
        <w:t xml:space="preserve">, установленном соответствующим финансовым органом, в соответствии с </w:t>
      </w:r>
      <w:hyperlink r:id="rId15" w:anchor="/document/71897060/entry/1000" w:history="1">
        <w:r w:rsidRPr="00D06DDB">
          <w:rPr>
            <w:rFonts w:ascii="Times New Roman" w:eastAsia="Times New Roman" w:hAnsi="Times New Roman" w:cs="Times New Roman"/>
            <w:sz w:val="24"/>
            <w:szCs w:val="24"/>
            <w:lang w:eastAsia="ru-RU"/>
          </w:rPr>
          <w:t>общими требованиями</w:t>
        </w:r>
      </w:hyperlink>
      <w:r w:rsidRPr="00D06DDB">
        <w:rPr>
          <w:rFonts w:ascii="Times New Roman" w:eastAsia="Times New Roman" w:hAnsi="Times New Roman" w:cs="Times New Roman"/>
          <w:sz w:val="24"/>
          <w:szCs w:val="24"/>
          <w:lang w:eastAsia="ru-RU"/>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16" w:anchor="/document/12112604/entry/158310" w:history="1">
        <w:r w:rsidRPr="00D06DDB">
          <w:rPr>
            <w:rFonts w:ascii="Times New Roman" w:eastAsia="Times New Roman" w:hAnsi="Times New Roman" w:cs="Times New Roman"/>
            <w:sz w:val="24"/>
            <w:szCs w:val="24"/>
            <w:lang w:eastAsia="ru-RU"/>
          </w:rPr>
          <w:t>пункте</w:t>
        </w:r>
        <w:r w:rsidR="006A602A">
          <w:rPr>
            <w:rFonts w:ascii="Times New Roman" w:eastAsia="Times New Roman" w:hAnsi="Times New Roman" w:cs="Times New Roman"/>
            <w:sz w:val="24"/>
            <w:szCs w:val="24"/>
            <w:lang w:eastAsia="ru-RU"/>
          </w:rPr>
          <w:t xml:space="preserve"> 3.1 статьи </w:t>
        </w:r>
        <w:r w:rsidRPr="00D06DDB">
          <w:rPr>
            <w:rFonts w:ascii="Times New Roman" w:eastAsia="Times New Roman" w:hAnsi="Times New Roman" w:cs="Times New Roman"/>
            <w:sz w:val="24"/>
            <w:szCs w:val="24"/>
            <w:lang w:eastAsia="ru-RU"/>
          </w:rPr>
          <w:t>158</w:t>
        </w:r>
      </w:hyperlink>
      <w:r w:rsidRPr="00D06DDB">
        <w:rPr>
          <w:rFonts w:ascii="Times New Roman" w:eastAsia="Times New Roman" w:hAnsi="Times New Roman" w:cs="Times New Roman"/>
          <w:sz w:val="24"/>
          <w:szCs w:val="24"/>
          <w:lang w:eastAsia="ru-RU"/>
        </w:rPr>
        <w:t xml:space="preserve"> </w:t>
      </w:r>
      <w:r w:rsidR="008F69B8" w:rsidRPr="00D06DDB">
        <w:rPr>
          <w:rFonts w:ascii="Times New Roman" w:eastAsia="Times New Roman" w:hAnsi="Times New Roman" w:cs="Times New Roman"/>
          <w:sz w:val="24"/>
          <w:szCs w:val="24"/>
          <w:lang w:eastAsia="ru-RU"/>
        </w:rPr>
        <w:t xml:space="preserve">Бюджетного </w:t>
      </w:r>
      <w:r w:rsidRPr="00D06DDB">
        <w:rPr>
          <w:rFonts w:ascii="Times New Roman" w:eastAsia="Times New Roman" w:hAnsi="Times New Roman" w:cs="Times New Roman"/>
          <w:sz w:val="24"/>
          <w:szCs w:val="24"/>
          <w:lang w:eastAsia="ru-RU"/>
        </w:rPr>
        <w:t>Кодекса.</w:t>
      </w:r>
      <w:r w:rsidR="008F69B8" w:rsidRPr="00D06DDB">
        <w:rPr>
          <w:rFonts w:ascii="Times New Roman" w:eastAsia="Times New Roman" w:hAnsi="Times New Roman" w:cs="Times New Roman"/>
          <w:sz w:val="24"/>
          <w:szCs w:val="24"/>
          <w:lang w:eastAsia="ru-RU"/>
        </w:rPr>
        <w:t>»</w:t>
      </w:r>
    </w:p>
    <w:p w:rsidR="006F4700" w:rsidRDefault="006F4700" w:rsidP="00D06DDB">
      <w:pPr>
        <w:spacing w:after="0" w:line="240" w:lineRule="auto"/>
        <w:jc w:val="both"/>
        <w:rPr>
          <w:rFonts w:ascii="Times New Roman" w:eastAsia="Times New Roman" w:hAnsi="Times New Roman" w:cs="Times New Roman"/>
          <w:sz w:val="24"/>
          <w:szCs w:val="24"/>
          <w:lang w:eastAsia="ru-RU"/>
        </w:rPr>
      </w:pPr>
    </w:p>
    <w:p w:rsidR="00C14482" w:rsidRPr="00D06DDB" w:rsidRDefault="008F69B8" w:rsidP="00A132E3">
      <w:pPr>
        <w:spacing w:after="0" w:line="240" w:lineRule="auto"/>
        <w:ind w:firstLine="540"/>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1.2. Пункт 3 статьи 3 изложить в новой редакции:</w:t>
      </w:r>
    </w:p>
    <w:p w:rsidR="008F69B8" w:rsidRPr="00D06DDB" w:rsidRDefault="008F69B8" w:rsidP="00D06DDB">
      <w:pPr>
        <w:pStyle w:val="ConsNormal"/>
        <w:widowControl/>
        <w:ind w:right="0" w:firstLine="540"/>
        <w:jc w:val="both"/>
        <w:rPr>
          <w:rFonts w:ascii="Times New Roman" w:hAnsi="Times New Roman" w:cs="Times New Roman"/>
          <w:sz w:val="24"/>
          <w:szCs w:val="24"/>
        </w:rPr>
      </w:pPr>
      <w:r w:rsidRPr="00D06DDB">
        <w:rPr>
          <w:rFonts w:ascii="Times New Roman" w:hAnsi="Times New Roman" w:cs="Times New Roman"/>
          <w:sz w:val="24"/>
          <w:szCs w:val="24"/>
          <w:lang w:eastAsia="ru-RU"/>
        </w:rPr>
        <w:t xml:space="preserve">«3. </w:t>
      </w:r>
      <w:r w:rsidRPr="00D06DDB">
        <w:rPr>
          <w:rFonts w:ascii="Times New Roman" w:hAnsi="Times New Roman" w:cs="Times New Roman"/>
          <w:sz w:val="24"/>
          <w:szCs w:val="24"/>
        </w:rPr>
        <w:t>Составление проекта бюджета Кропоткинского муниципального образования основывается на:</w:t>
      </w:r>
    </w:p>
    <w:p w:rsidR="008F69B8" w:rsidRPr="00D06DDB" w:rsidRDefault="008F69B8"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w:t>
      </w:r>
      <w:r w:rsidR="006F4700">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69B8" w:rsidRPr="00D06DDB" w:rsidRDefault="008F69B8"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основных направлениях бюджетной и налоговой политики субъектов Российской Федерации, основных направлениях бюджетной и налоговой политики Кропоткинского муниципального образования;</w:t>
      </w:r>
    </w:p>
    <w:p w:rsidR="008F69B8" w:rsidRPr="00D06DDB" w:rsidRDefault="008F69B8"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 абзац четвертый </w:t>
      </w:r>
      <w:hyperlink r:id="rId17" w:anchor="/document/71640446/entry/122" w:history="1">
        <w:r w:rsidRPr="00D06DDB">
          <w:rPr>
            <w:rFonts w:ascii="Times New Roman" w:eastAsia="Times New Roman" w:hAnsi="Times New Roman" w:cs="Times New Roman"/>
            <w:sz w:val="24"/>
            <w:szCs w:val="24"/>
            <w:lang w:eastAsia="ru-RU"/>
          </w:rPr>
          <w:t>утратил силу</w:t>
        </w:r>
      </w:hyperlink>
      <w:r w:rsidRPr="00D06DDB">
        <w:rPr>
          <w:rFonts w:ascii="Times New Roman" w:eastAsia="Times New Roman" w:hAnsi="Times New Roman" w:cs="Times New Roman"/>
          <w:sz w:val="24"/>
          <w:szCs w:val="24"/>
          <w:lang w:eastAsia="ru-RU"/>
        </w:rPr>
        <w:t>;</w:t>
      </w:r>
    </w:p>
    <w:p w:rsidR="008F69B8" w:rsidRPr="00D06DDB" w:rsidRDefault="008F69B8"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прогнозе социально-экономического развития;</w:t>
      </w:r>
    </w:p>
    <w:p w:rsidR="008F69B8" w:rsidRPr="00D06DDB" w:rsidRDefault="008F69B8"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бюджетном прогнозе (проекте бюджетного прогноза, проекте изменений бюджетного прогноза) на долгосрочный период;</w:t>
      </w:r>
    </w:p>
    <w:p w:rsidR="008F69B8" w:rsidRPr="00D06DDB" w:rsidRDefault="008F69B8"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6F4700" w:rsidRDefault="006F4700" w:rsidP="00D06DDB">
      <w:pPr>
        <w:spacing w:after="0" w:line="240" w:lineRule="auto"/>
        <w:jc w:val="both"/>
        <w:rPr>
          <w:rFonts w:ascii="Times New Roman" w:eastAsia="Times New Roman" w:hAnsi="Times New Roman" w:cs="Times New Roman"/>
          <w:sz w:val="24"/>
          <w:szCs w:val="24"/>
          <w:lang w:eastAsia="ru-RU"/>
        </w:rPr>
      </w:pPr>
    </w:p>
    <w:p w:rsidR="00A462C7" w:rsidRDefault="00A462C7" w:rsidP="00D06DDB">
      <w:pPr>
        <w:spacing w:after="0" w:line="240" w:lineRule="auto"/>
        <w:jc w:val="both"/>
        <w:rPr>
          <w:rFonts w:ascii="Times New Roman" w:eastAsia="Times New Roman" w:hAnsi="Times New Roman" w:cs="Times New Roman"/>
          <w:sz w:val="24"/>
          <w:szCs w:val="24"/>
          <w:lang w:eastAsia="ru-RU"/>
        </w:rPr>
      </w:pPr>
    </w:p>
    <w:p w:rsidR="00A462C7" w:rsidRDefault="00A462C7" w:rsidP="00D06DDB">
      <w:pPr>
        <w:spacing w:after="0" w:line="240" w:lineRule="auto"/>
        <w:jc w:val="both"/>
        <w:rPr>
          <w:rFonts w:ascii="Times New Roman" w:eastAsia="Times New Roman" w:hAnsi="Times New Roman" w:cs="Times New Roman"/>
          <w:sz w:val="24"/>
          <w:szCs w:val="24"/>
          <w:lang w:eastAsia="ru-RU"/>
        </w:rPr>
      </w:pPr>
    </w:p>
    <w:p w:rsidR="008F69B8" w:rsidRPr="00D06DDB" w:rsidRDefault="008F69B8" w:rsidP="00A132E3">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lastRenderedPageBreak/>
        <w:t xml:space="preserve">1.3. </w:t>
      </w:r>
      <w:r w:rsidR="00F218A5" w:rsidRPr="00D06DDB">
        <w:rPr>
          <w:rFonts w:ascii="Times New Roman" w:eastAsia="Times New Roman" w:hAnsi="Times New Roman" w:cs="Times New Roman"/>
          <w:sz w:val="24"/>
          <w:szCs w:val="24"/>
          <w:lang w:eastAsia="ru-RU"/>
        </w:rPr>
        <w:t>Пункт 5 статьи 3 изложить в новой редакции:</w:t>
      </w:r>
    </w:p>
    <w:p w:rsidR="00F218A5" w:rsidRPr="00D06DDB" w:rsidRDefault="00F218A5"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w:t>
      </w:r>
      <w:r w:rsidR="00693329" w:rsidRPr="00D06DDB">
        <w:rPr>
          <w:rFonts w:ascii="Times New Roman" w:eastAsia="Times New Roman" w:hAnsi="Times New Roman" w:cs="Times New Roman"/>
          <w:sz w:val="24"/>
          <w:szCs w:val="24"/>
          <w:lang w:eastAsia="ru-RU"/>
        </w:rPr>
        <w:t xml:space="preserve">5. </w:t>
      </w:r>
      <w:r w:rsidRPr="00D06DDB">
        <w:rPr>
          <w:rFonts w:ascii="Times New Roman" w:eastAsia="Times New Roman" w:hAnsi="Times New Roman" w:cs="Times New Roman"/>
          <w:sz w:val="24"/>
          <w:szCs w:val="24"/>
          <w:lang w:eastAsia="ru-RU"/>
        </w:rPr>
        <w:t xml:space="preserve">Одновременно с проектом решения о бюджете в </w:t>
      </w:r>
      <w:r w:rsidR="00693329" w:rsidRPr="00D06DDB">
        <w:rPr>
          <w:rFonts w:ascii="Times New Roman" w:eastAsia="Times New Roman" w:hAnsi="Times New Roman" w:cs="Times New Roman"/>
          <w:sz w:val="24"/>
          <w:szCs w:val="24"/>
          <w:lang w:eastAsia="ru-RU"/>
        </w:rPr>
        <w:t xml:space="preserve">Думу Кропоткинского городского поселения </w:t>
      </w:r>
      <w:r w:rsidRPr="00D06DDB">
        <w:rPr>
          <w:rFonts w:ascii="Times New Roman" w:eastAsia="Times New Roman" w:hAnsi="Times New Roman" w:cs="Times New Roman"/>
          <w:sz w:val="24"/>
          <w:szCs w:val="24"/>
          <w:lang w:eastAsia="ru-RU"/>
        </w:rPr>
        <w:t>представляются:</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основные направления бюджетной и налоговой политики Кропоткинского муниципального образования;</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прогноз социально-экономического развития;</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пояснительная записка к проекту бюджета;</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методики (проекты методик) и расчеты распределения межбюджетных трансфертов;</w:t>
      </w:r>
    </w:p>
    <w:p w:rsidR="00F218A5" w:rsidRPr="00D06DDB" w:rsidRDefault="00F218A5"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оценка ожидаемого исполнения бюджета на текущий финансовый год;</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предложенные представительным органом,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реестры источников доходов муниципального бюджета;</w:t>
      </w:r>
    </w:p>
    <w:p w:rsidR="00F218A5" w:rsidRPr="00D06DDB" w:rsidRDefault="006F4700"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18A5" w:rsidRPr="00D06DDB">
        <w:rPr>
          <w:rFonts w:ascii="Times New Roman" w:eastAsia="Times New Roman" w:hAnsi="Times New Roman" w:cs="Times New Roman"/>
          <w:sz w:val="24"/>
          <w:szCs w:val="24"/>
          <w:lang w:eastAsia="ru-RU"/>
        </w:rPr>
        <w:t>иные документы и материалы</w:t>
      </w:r>
      <w:r>
        <w:rPr>
          <w:rFonts w:ascii="Times New Roman" w:eastAsia="Times New Roman" w:hAnsi="Times New Roman" w:cs="Times New Roman"/>
          <w:sz w:val="24"/>
          <w:szCs w:val="24"/>
          <w:lang w:eastAsia="ru-RU"/>
        </w:rPr>
        <w:t>,</w:t>
      </w:r>
      <w:r w:rsidR="005A3396" w:rsidRPr="00D06DDB">
        <w:rPr>
          <w:rFonts w:ascii="Times New Roman" w:eastAsia="Times New Roman" w:hAnsi="Times New Roman" w:cs="Times New Roman"/>
          <w:sz w:val="24"/>
          <w:szCs w:val="24"/>
          <w:lang w:eastAsia="ru-RU"/>
        </w:rPr>
        <w:t xml:space="preserve"> предоставляемые в соответствии с Бюджетным Кодексом</w:t>
      </w:r>
      <w:r w:rsidR="00F218A5" w:rsidRPr="00D06DDB">
        <w:rPr>
          <w:rFonts w:ascii="Times New Roman" w:eastAsia="Times New Roman" w:hAnsi="Times New Roman" w:cs="Times New Roman"/>
          <w:sz w:val="24"/>
          <w:szCs w:val="24"/>
          <w:lang w:eastAsia="ru-RU"/>
        </w:rPr>
        <w:t>.</w:t>
      </w:r>
    </w:p>
    <w:p w:rsidR="00F218A5" w:rsidRPr="00D06DDB" w:rsidRDefault="00F218A5" w:rsidP="006F4700">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В случае утверждения решением о бюджете распределения бюджетных ассигнований по </w:t>
      </w:r>
      <w:r w:rsidR="00693329" w:rsidRPr="00D06DDB">
        <w:rPr>
          <w:rFonts w:ascii="Times New Roman" w:eastAsia="Times New Roman" w:hAnsi="Times New Roman" w:cs="Times New Roman"/>
          <w:sz w:val="24"/>
          <w:szCs w:val="24"/>
          <w:lang w:eastAsia="ru-RU"/>
        </w:rPr>
        <w:t xml:space="preserve">муниципальным </w:t>
      </w:r>
      <w:r w:rsidRPr="00D06DDB">
        <w:rPr>
          <w:rFonts w:ascii="Times New Roman" w:eastAsia="Times New Roman" w:hAnsi="Times New Roman" w:cs="Times New Roman"/>
          <w:sz w:val="24"/>
          <w:szCs w:val="24"/>
          <w:lang w:eastAsia="ru-RU"/>
        </w:rPr>
        <w:t>программам и непрограммным направлениям деятельности к проекту решения о бюджете представляются паспорта муниципальных</w:t>
      </w:r>
      <w:r w:rsidR="00693329" w:rsidRPr="00D06DDB">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программ (проекты изменений в указанные паспорта).</w:t>
      </w:r>
    </w:p>
    <w:p w:rsidR="00F218A5" w:rsidRPr="00D06DDB" w:rsidRDefault="00F218A5"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w:t>
      </w:r>
      <w:r w:rsidR="00693329" w:rsidRPr="00D06DDB">
        <w:rPr>
          <w:rFonts w:ascii="Times New Roman" w:eastAsia="Times New Roman" w:hAnsi="Times New Roman" w:cs="Times New Roman"/>
          <w:sz w:val="24"/>
          <w:szCs w:val="24"/>
          <w:lang w:eastAsia="ru-RU"/>
        </w:rPr>
        <w:t>решения</w:t>
      </w:r>
      <w:r w:rsidRPr="00D06DDB">
        <w:rPr>
          <w:rFonts w:ascii="Times New Roman" w:eastAsia="Times New Roman" w:hAnsi="Times New Roman" w:cs="Times New Roman"/>
          <w:sz w:val="24"/>
          <w:szCs w:val="24"/>
          <w:lang w:eastAsia="ru-RU"/>
        </w:rPr>
        <w:t xml:space="preserve"> о бюджете.</w:t>
      </w:r>
      <w:r w:rsidR="00693329" w:rsidRPr="00D06DDB">
        <w:rPr>
          <w:rFonts w:ascii="Times New Roman" w:eastAsia="Times New Roman" w:hAnsi="Times New Roman" w:cs="Times New Roman"/>
          <w:sz w:val="24"/>
          <w:szCs w:val="24"/>
          <w:lang w:eastAsia="ru-RU"/>
        </w:rPr>
        <w:t>»</w:t>
      </w:r>
    </w:p>
    <w:p w:rsidR="006F4700" w:rsidRDefault="006F4700" w:rsidP="00D06DDB">
      <w:pPr>
        <w:spacing w:after="0" w:line="240" w:lineRule="auto"/>
        <w:jc w:val="both"/>
        <w:rPr>
          <w:rFonts w:ascii="Times New Roman" w:hAnsi="Times New Roman" w:cs="Times New Roman"/>
          <w:sz w:val="24"/>
          <w:szCs w:val="24"/>
        </w:rPr>
      </w:pPr>
    </w:p>
    <w:p w:rsidR="00693329" w:rsidRPr="00D06DDB" w:rsidRDefault="00693329" w:rsidP="00A132E3">
      <w:pPr>
        <w:spacing w:after="0" w:line="240" w:lineRule="auto"/>
        <w:ind w:firstLine="708"/>
        <w:jc w:val="both"/>
        <w:rPr>
          <w:rFonts w:ascii="Times New Roman" w:hAnsi="Times New Roman" w:cs="Times New Roman"/>
          <w:sz w:val="24"/>
          <w:szCs w:val="24"/>
        </w:rPr>
      </w:pPr>
      <w:r w:rsidRPr="00D06DDB">
        <w:rPr>
          <w:rFonts w:ascii="Times New Roman" w:hAnsi="Times New Roman" w:cs="Times New Roman"/>
          <w:sz w:val="24"/>
          <w:szCs w:val="24"/>
        </w:rPr>
        <w:t xml:space="preserve">1.4. </w:t>
      </w:r>
      <w:r w:rsidR="00F30383" w:rsidRPr="00D06DDB">
        <w:rPr>
          <w:rFonts w:ascii="Times New Roman" w:hAnsi="Times New Roman" w:cs="Times New Roman"/>
          <w:sz w:val="24"/>
          <w:szCs w:val="24"/>
        </w:rPr>
        <w:t xml:space="preserve">Приостановить действие п. 2 Статьи 6 до 01.01.2019 г. </w:t>
      </w:r>
    </w:p>
    <w:p w:rsidR="00F30383" w:rsidRPr="00D06DDB" w:rsidRDefault="00F30383" w:rsidP="00A132E3">
      <w:pPr>
        <w:spacing w:after="0" w:line="240" w:lineRule="auto"/>
        <w:ind w:firstLine="708"/>
        <w:jc w:val="both"/>
        <w:rPr>
          <w:rFonts w:ascii="Times New Roman" w:hAnsi="Times New Roman" w:cs="Times New Roman"/>
          <w:sz w:val="24"/>
          <w:szCs w:val="24"/>
        </w:rPr>
      </w:pPr>
      <w:r w:rsidRPr="00D06DDB">
        <w:rPr>
          <w:rFonts w:ascii="Times New Roman" w:hAnsi="Times New Roman" w:cs="Times New Roman"/>
          <w:sz w:val="24"/>
          <w:szCs w:val="24"/>
        </w:rPr>
        <w:t>1.5. Излож</w:t>
      </w:r>
      <w:r w:rsidR="006A602A">
        <w:rPr>
          <w:rFonts w:ascii="Times New Roman" w:hAnsi="Times New Roman" w:cs="Times New Roman"/>
          <w:sz w:val="24"/>
          <w:szCs w:val="24"/>
        </w:rPr>
        <w:t>ить статью 16 в новой редакции:</w:t>
      </w:r>
    </w:p>
    <w:p w:rsidR="00F30383" w:rsidRPr="00D06DDB" w:rsidRDefault="00F30383" w:rsidP="00D06DDB">
      <w:pPr>
        <w:spacing w:after="0" w:line="240" w:lineRule="auto"/>
        <w:jc w:val="both"/>
        <w:rPr>
          <w:rFonts w:ascii="Times New Roman" w:hAnsi="Times New Roman" w:cs="Times New Roman"/>
          <w:sz w:val="24"/>
          <w:szCs w:val="24"/>
        </w:rPr>
      </w:pPr>
      <w:r w:rsidRPr="00D06DDB">
        <w:rPr>
          <w:rFonts w:ascii="Times New Roman" w:hAnsi="Times New Roman" w:cs="Times New Roman"/>
          <w:sz w:val="24"/>
          <w:szCs w:val="24"/>
        </w:rPr>
        <w:t>«</w:t>
      </w:r>
      <w:r w:rsidRPr="00A132E3">
        <w:rPr>
          <w:rFonts w:ascii="Times New Roman" w:hAnsi="Times New Roman" w:cs="Times New Roman"/>
          <w:b/>
          <w:sz w:val="24"/>
          <w:szCs w:val="24"/>
        </w:rPr>
        <w:t>Статья 16.</w:t>
      </w:r>
      <w:r w:rsidR="002C6C42" w:rsidRPr="00A132E3">
        <w:rPr>
          <w:rFonts w:ascii="Times New Roman" w:hAnsi="Times New Roman" w:cs="Times New Roman"/>
          <w:b/>
          <w:sz w:val="24"/>
          <w:szCs w:val="24"/>
        </w:rPr>
        <w:t xml:space="preserve"> Сводная бюджетная роспись</w:t>
      </w:r>
      <w:r w:rsidR="002C6C42" w:rsidRPr="00D06DDB">
        <w:rPr>
          <w:rFonts w:ascii="Times New Roman" w:hAnsi="Times New Roman" w:cs="Times New Roman"/>
          <w:sz w:val="24"/>
          <w:szCs w:val="24"/>
        </w:rPr>
        <w:t>.</w:t>
      </w:r>
    </w:p>
    <w:p w:rsidR="002C6C42" w:rsidRPr="00D06DDB" w:rsidRDefault="002C6C42" w:rsidP="00D06DDB">
      <w:pPr>
        <w:pStyle w:val="s1"/>
        <w:spacing w:before="0" w:beforeAutospacing="0" w:after="0" w:afterAutospacing="0"/>
        <w:jc w:val="both"/>
      </w:pPr>
      <w:r w:rsidRPr="00D06DDB">
        <w:t xml:space="preserve">1. </w:t>
      </w:r>
      <w:hyperlink r:id="rId18" w:anchor="/multilink/12112604/paragraph/7789/number/0" w:history="1">
        <w:r w:rsidRPr="00D06DDB">
          <w:t>Порядок</w:t>
        </w:r>
      </w:hyperlink>
      <w:r w:rsidRPr="00D06DDB">
        <w:t xml:space="preserve"> составления и ведения сводной бюджетной росписи устанавливается администрацией Кропоткинского городского поселения.</w:t>
      </w:r>
    </w:p>
    <w:p w:rsidR="002C6C42" w:rsidRPr="00D06DDB" w:rsidRDefault="002C6C4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главой администрации Кропоткинского городского поселения.</w:t>
      </w:r>
    </w:p>
    <w:p w:rsidR="002C6C42" w:rsidRPr="00D06DDB" w:rsidRDefault="002C6C4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2. Утвержденные показатели сводной бюджетной росписи должны соответствовать решению о бюджете.</w:t>
      </w:r>
    </w:p>
    <w:p w:rsidR="0062494D" w:rsidRPr="00D06DDB" w:rsidRDefault="002C6C4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В случае принятия </w:t>
      </w:r>
      <w:r w:rsidR="0062494D" w:rsidRPr="00D06DDB">
        <w:rPr>
          <w:rFonts w:ascii="Times New Roman" w:eastAsia="Times New Roman" w:hAnsi="Times New Roman" w:cs="Times New Roman"/>
          <w:sz w:val="24"/>
          <w:szCs w:val="24"/>
          <w:lang w:eastAsia="ru-RU"/>
        </w:rPr>
        <w:t>решения</w:t>
      </w:r>
      <w:r w:rsidRPr="00D06DDB">
        <w:rPr>
          <w:rFonts w:ascii="Times New Roman" w:eastAsia="Times New Roman" w:hAnsi="Times New Roman" w:cs="Times New Roman"/>
          <w:sz w:val="24"/>
          <w:szCs w:val="24"/>
          <w:lang w:eastAsia="ru-RU"/>
        </w:rPr>
        <w:t xml:space="preserve"> о внесении изменений в решение о бюджете </w:t>
      </w:r>
      <w:r w:rsidR="0062494D" w:rsidRPr="00D06DDB">
        <w:rPr>
          <w:rFonts w:ascii="Times New Roman" w:eastAsia="Times New Roman" w:hAnsi="Times New Roman" w:cs="Times New Roman"/>
          <w:sz w:val="24"/>
          <w:szCs w:val="24"/>
          <w:lang w:eastAsia="ru-RU"/>
        </w:rPr>
        <w:t xml:space="preserve">глава администрации Кропоткинского городского поселения </w:t>
      </w:r>
      <w:r w:rsidRPr="00D06DDB">
        <w:rPr>
          <w:rFonts w:ascii="Times New Roman" w:eastAsia="Times New Roman" w:hAnsi="Times New Roman" w:cs="Times New Roman"/>
          <w:sz w:val="24"/>
          <w:szCs w:val="24"/>
          <w:lang w:eastAsia="ru-RU"/>
        </w:rPr>
        <w:t>утверждает соответствующие из</w:t>
      </w:r>
      <w:r w:rsidR="0062494D" w:rsidRPr="00D06DDB">
        <w:rPr>
          <w:rFonts w:ascii="Times New Roman" w:eastAsia="Times New Roman" w:hAnsi="Times New Roman" w:cs="Times New Roman"/>
          <w:sz w:val="24"/>
          <w:szCs w:val="24"/>
          <w:lang w:eastAsia="ru-RU"/>
        </w:rPr>
        <w:t>менения в сводную бюджетную роспись.</w:t>
      </w:r>
    </w:p>
    <w:p w:rsidR="0062494D" w:rsidRPr="00D06DDB" w:rsidRDefault="0062494D" w:rsidP="00D06DDB">
      <w:pPr>
        <w:pStyle w:val="s1"/>
        <w:spacing w:before="0" w:beforeAutospacing="0" w:after="0" w:afterAutospacing="0"/>
        <w:jc w:val="both"/>
      </w:pPr>
      <w:r w:rsidRPr="00D06DDB">
        <w:t xml:space="preserve"> 3. В сводную бюджетную роспись могут быть внесены изменения в соответствии с решениями главы администрации Кропоткинского городского поселения без внесения изменений в решение о бюджете:</w:t>
      </w:r>
    </w:p>
    <w:p w:rsidR="0062494D" w:rsidRPr="00D06DDB" w:rsidRDefault="00A132E3"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w:t>
      </w:r>
      <w:r w:rsidR="0062494D" w:rsidRPr="00D06DDB">
        <w:rPr>
          <w:rFonts w:ascii="Times New Roman" w:eastAsia="Times New Roman" w:hAnsi="Times New Roman" w:cs="Times New Roman"/>
          <w:sz w:val="24"/>
          <w:szCs w:val="24"/>
          <w:lang w:eastAsia="ru-RU"/>
        </w:rPr>
        <w:lastRenderedPageBreak/>
        <w:t>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2494D" w:rsidRPr="00D06DDB" w:rsidRDefault="00A132E3"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органом местного самоуправления бюджетных полномочий, предусмотренных </w:t>
      </w:r>
      <w:hyperlink r:id="rId19" w:anchor="/document/12112604/entry/1545" w:history="1">
        <w:r w:rsidR="0062494D" w:rsidRPr="00D06DDB">
          <w:rPr>
            <w:rFonts w:ascii="Times New Roman" w:eastAsia="Times New Roman" w:hAnsi="Times New Roman" w:cs="Times New Roman"/>
            <w:sz w:val="24"/>
            <w:szCs w:val="24"/>
            <w:lang w:eastAsia="ru-RU"/>
          </w:rPr>
          <w:t>пунктом 5 статьи</w:t>
        </w:r>
        <w:r w:rsidR="006A602A">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154</w:t>
        </w:r>
      </w:hyperlink>
      <w:r w:rsidR="0062494D" w:rsidRPr="00D06DDB">
        <w:rPr>
          <w:rFonts w:ascii="Times New Roman" w:eastAsia="Times New Roman" w:hAnsi="Times New Roman" w:cs="Times New Roman"/>
          <w:sz w:val="24"/>
          <w:szCs w:val="24"/>
          <w:lang w:eastAsia="ru-RU"/>
        </w:rPr>
        <w:t xml:space="preserve"> Бюджетного Кодекса;</w:t>
      </w:r>
    </w:p>
    <w:p w:rsidR="0062494D" w:rsidRPr="00D06DDB" w:rsidRDefault="0062494D"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муниципального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2494D" w:rsidRPr="00D06DDB" w:rsidRDefault="0062494D"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2494D" w:rsidRPr="00D06DDB" w:rsidRDefault="0062494D"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62494D" w:rsidRPr="00D06DDB" w:rsidRDefault="00A132E3"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62494D" w:rsidRPr="00D06DDB" w:rsidRDefault="00A132E3"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 xml:space="preserve">в случае получения </w:t>
      </w:r>
      <w:hyperlink r:id="rId20" w:anchor="/document/71839566/entry/3" w:history="1">
        <w:r w:rsidR="0062494D" w:rsidRPr="00D06DDB">
          <w:rPr>
            <w:rFonts w:ascii="Times New Roman" w:eastAsia="Times New Roman" w:hAnsi="Times New Roman" w:cs="Times New Roman"/>
            <w:sz w:val="24"/>
            <w:szCs w:val="24"/>
            <w:lang w:eastAsia="ru-RU"/>
          </w:rPr>
          <w:t>уведомления</w:t>
        </w:r>
      </w:hyperlink>
      <w:r w:rsidR="0062494D" w:rsidRPr="00D06DDB">
        <w:rPr>
          <w:rFonts w:ascii="Times New Roman" w:eastAsia="Times New Roman" w:hAnsi="Times New Roman" w:cs="Times New Roman"/>
          <w:sz w:val="24"/>
          <w:szCs w:val="24"/>
          <w:lang w:eastAsia="ru-RU"/>
        </w:rPr>
        <w:t xml:space="preserve">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62494D" w:rsidRPr="00D06DDB" w:rsidRDefault="00A132E3"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62494D" w:rsidRPr="00D06DDB" w:rsidRDefault="00A132E3"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в случае увеличения бюджетных ассигнований текущего финансового</w:t>
      </w:r>
      <w:r w:rsidR="006A602A">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6A602A">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62494D" w:rsidRPr="00D06DDB" w:rsidRDefault="00A132E3" w:rsidP="00D06D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1" w:anchor="/document/12112604/entry/78022" w:history="1">
        <w:r w:rsidR="0062494D" w:rsidRPr="00D06DDB">
          <w:rPr>
            <w:rFonts w:ascii="Times New Roman" w:eastAsia="Times New Roman" w:hAnsi="Times New Roman" w:cs="Times New Roman"/>
            <w:sz w:val="24"/>
            <w:szCs w:val="24"/>
            <w:lang w:eastAsia="ru-RU"/>
          </w:rPr>
          <w:t>пункте</w:t>
        </w:r>
        <w:r w:rsidR="006A602A">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2 статьи</w:t>
        </w:r>
        <w:r w:rsidR="006A602A">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78.2</w:t>
        </w:r>
      </w:hyperlink>
      <w:r w:rsidR="0062494D" w:rsidRPr="00D06DDB">
        <w:rPr>
          <w:rFonts w:ascii="Times New Roman" w:eastAsia="Times New Roman" w:hAnsi="Times New Roman" w:cs="Times New Roman"/>
          <w:sz w:val="24"/>
          <w:szCs w:val="24"/>
          <w:lang w:eastAsia="ru-RU"/>
        </w:rPr>
        <w:t xml:space="preserve"> и </w:t>
      </w:r>
      <w:hyperlink r:id="rId22" w:anchor="/document/12112604/entry/792" w:history="1">
        <w:r w:rsidR="0062494D" w:rsidRPr="00D06DDB">
          <w:rPr>
            <w:rFonts w:ascii="Times New Roman" w:eastAsia="Times New Roman" w:hAnsi="Times New Roman" w:cs="Times New Roman"/>
            <w:sz w:val="24"/>
            <w:szCs w:val="24"/>
            <w:lang w:eastAsia="ru-RU"/>
          </w:rPr>
          <w:t>пункте</w:t>
        </w:r>
        <w:r w:rsidR="006A602A">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2 статьи</w:t>
        </w:r>
        <w:r w:rsidR="006A602A">
          <w:rPr>
            <w:rFonts w:ascii="Times New Roman" w:eastAsia="Times New Roman" w:hAnsi="Times New Roman" w:cs="Times New Roman"/>
            <w:sz w:val="24"/>
            <w:szCs w:val="24"/>
            <w:lang w:eastAsia="ru-RU"/>
          </w:rPr>
          <w:t xml:space="preserve"> </w:t>
        </w:r>
        <w:r w:rsidR="0062494D" w:rsidRPr="00D06DDB">
          <w:rPr>
            <w:rFonts w:ascii="Times New Roman" w:eastAsia="Times New Roman" w:hAnsi="Times New Roman" w:cs="Times New Roman"/>
            <w:sz w:val="24"/>
            <w:szCs w:val="24"/>
            <w:lang w:eastAsia="ru-RU"/>
          </w:rPr>
          <w:t>79</w:t>
        </w:r>
      </w:hyperlink>
      <w:r w:rsidR="0062494D" w:rsidRPr="00D06DDB">
        <w:rPr>
          <w:rFonts w:ascii="Times New Roman" w:eastAsia="Times New Roman" w:hAnsi="Times New Roman" w:cs="Times New Roman"/>
          <w:sz w:val="24"/>
          <w:szCs w:val="24"/>
          <w:lang w:eastAsia="ru-RU"/>
        </w:rPr>
        <w:t xml:space="preserve"> Бюджетного Кодекса муниципальные контракты или соглашения о предоставлении субсидий на осуществление капитальных вложений.</w:t>
      </w:r>
    </w:p>
    <w:p w:rsidR="0062494D" w:rsidRPr="00D06DDB" w:rsidRDefault="0062494D" w:rsidP="00A132E3">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Средства местного бюджета, указанные в </w:t>
      </w:r>
      <w:hyperlink r:id="rId23" w:anchor="/document/12112604/entry/217035" w:history="1">
        <w:r w:rsidRPr="00D06DDB">
          <w:rPr>
            <w:rFonts w:ascii="Times New Roman" w:eastAsia="Times New Roman" w:hAnsi="Times New Roman" w:cs="Times New Roman"/>
            <w:sz w:val="24"/>
            <w:szCs w:val="24"/>
            <w:lang w:eastAsia="ru-RU"/>
          </w:rPr>
          <w:t>абзаце пятом</w:t>
        </w:r>
      </w:hyperlink>
      <w:r w:rsidRPr="00D06DDB">
        <w:rPr>
          <w:rFonts w:ascii="Times New Roman" w:eastAsia="Times New Roman" w:hAnsi="Times New Roman" w:cs="Times New Roman"/>
          <w:sz w:val="24"/>
          <w:szCs w:val="24"/>
          <w:lang w:eastAsia="ru-RU"/>
        </w:rPr>
        <w:t xml:space="preserve">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w:t>
      </w:r>
      <w:r w:rsidR="00407CFA" w:rsidRPr="00D06DDB">
        <w:rPr>
          <w:rFonts w:ascii="Times New Roman" w:eastAsia="Times New Roman" w:hAnsi="Times New Roman" w:cs="Times New Roman"/>
          <w:sz w:val="24"/>
          <w:szCs w:val="24"/>
          <w:lang w:eastAsia="ru-RU"/>
        </w:rPr>
        <w:t>решения</w:t>
      </w:r>
      <w:r w:rsidRPr="00D06DDB">
        <w:rPr>
          <w:rFonts w:ascii="Times New Roman" w:eastAsia="Times New Roman" w:hAnsi="Times New Roman" w:cs="Times New Roman"/>
          <w:sz w:val="24"/>
          <w:szCs w:val="24"/>
          <w:lang w:eastAsia="ru-RU"/>
        </w:rPr>
        <w:t xml:space="preserve">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w:t>
      </w:r>
      <w:r w:rsidR="006A602A">
        <w:rPr>
          <w:rFonts w:ascii="Times New Roman" w:eastAsia="Times New Roman" w:hAnsi="Times New Roman" w:cs="Times New Roman"/>
          <w:sz w:val="24"/>
          <w:szCs w:val="24"/>
          <w:lang w:eastAsia="ru-RU"/>
        </w:rPr>
        <w:t xml:space="preserve"> </w:t>
      </w:r>
      <w:r w:rsidRPr="00D06DDB">
        <w:rPr>
          <w:rFonts w:ascii="Times New Roman" w:eastAsia="Times New Roman" w:hAnsi="Times New Roman" w:cs="Times New Roman"/>
          <w:sz w:val="24"/>
          <w:szCs w:val="24"/>
          <w:lang w:eastAsia="ru-RU"/>
        </w:rPr>
        <w:t xml:space="preserve">средств устанавливается соответственно </w:t>
      </w:r>
      <w:r w:rsidRPr="00D06DDB">
        <w:rPr>
          <w:rFonts w:ascii="Times New Roman" w:eastAsia="Times New Roman" w:hAnsi="Times New Roman" w:cs="Times New Roman"/>
          <w:sz w:val="24"/>
          <w:szCs w:val="24"/>
          <w:lang w:eastAsia="ru-RU"/>
        </w:rPr>
        <w:lastRenderedPageBreak/>
        <w:t xml:space="preserve">местной администрацией, за исключением случаев, установленных </w:t>
      </w:r>
      <w:r w:rsidR="00407CFA" w:rsidRPr="00D06DDB">
        <w:rPr>
          <w:rFonts w:ascii="Times New Roman" w:eastAsia="Times New Roman" w:hAnsi="Times New Roman" w:cs="Times New Roman"/>
          <w:sz w:val="24"/>
          <w:szCs w:val="24"/>
          <w:lang w:eastAsia="ru-RU"/>
        </w:rPr>
        <w:t xml:space="preserve">Бюджетным </w:t>
      </w:r>
      <w:r w:rsidRPr="00D06DDB">
        <w:rPr>
          <w:rFonts w:ascii="Times New Roman" w:eastAsia="Times New Roman" w:hAnsi="Times New Roman" w:cs="Times New Roman"/>
          <w:sz w:val="24"/>
          <w:szCs w:val="24"/>
          <w:lang w:eastAsia="ru-RU"/>
        </w:rPr>
        <w:t>Кодексом.</w:t>
      </w:r>
    </w:p>
    <w:p w:rsidR="0062494D" w:rsidRPr="00D06DDB" w:rsidRDefault="0062494D" w:rsidP="00A132E3">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62494D" w:rsidRPr="00D06DDB" w:rsidRDefault="0062494D"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07CFA" w:rsidRPr="00D06DDB" w:rsidRDefault="00407CFA"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24" w:anchor="/document/70408460/entry/2000" w:history="1">
        <w:r w:rsidRPr="00D06DDB">
          <w:rPr>
            <w:rStyle w:val="a5"/>
            <w:rFonts w:ascii="Times New Roman" w:eastAsia="Times New Roman" w:hAnsi="Times New Roman" w:cs="Times New Roman"/>
            <w:color w:val="auto"/>
            <w:sz w:val="24"/>
            <w:szCs w:val="24"/>
            <w:u w:val="none"/>
            <w:lang w:eastAsia="ru-RU"/>
          </w:rPr>
          <w:t>разделам</w:t>
        </w:r>
      </w:hyperlink>
      <w:r w:rsidRPr="00D06DDB">
        <w:rPr>
          <w:rFonts w:ascii="Times New Roman" w:eastAsia="Times New Roman" w:hAnsi="Times New Roman" w:cs="Times New Roman"/>
          <w:sz w:val="24"/>
          <w:szCs w:val="24"/>
          <w:lang w:eastAsia="ru-RU"/>
        </w:rPr>
        <w:t xml:space="preserve">, подразделам, </w:t>
      </w:r>
      <w:hyperlink r:id="rId25" w:anchor="/document/70408460/entry/1003424174" w:history="1">
        <w:r w:rsidRPr="00D06DDB">
          <w:rPr>
            <w:rStyle w:val="a5"/>
            <w:rFonts w:ascii="Times New Roman" w:eastAsia="Times New Roman" w:hAnsi="Times New Roman" w:cs="Times New Roman"/>
            <w:color w:val="auto"/>
            <w:sz w:val="24"/>
            <w:szCs w:val="24"/>
            <w:u w:val="none"/>
            <w:lang w:eastAsia="ru-RU"/>
          </w:rPr>
          <w:t>целевым статьям</w:t>
        </w:r>
      </w:hyperlink>
      <w:r w:rsidRPr="00D06DDB">
        <w:rPr>
          <w:rFonts w:ascii="Times New Roman" w:eastAsia="Times New Roman" w:hAnsi="Times New Roman" w:cs="Times New Roman"/>
          <w:sz w:val="24"/>
          <w:szCs w:val="24"/>
          <w:lang w:eastAsia="ru-RU"/>
        </w:rPr>
        <w:t xml:space="preserve">, группам (группам и подгруппам) </w:t>
      </w:r>
      <w:hyperlink r:id="rId26" w:anchor="/document/70408460/entry/100350" w:history="1">
        <w:r w:rsidRPr="00D06DDB">
          <w:rPr>
            <w:rStyle w:val="a5"/>
            <w:rFonts w:ascii="Times New Roman" w:eastAsia="Times New Roman" w:hAnsi="Times New Roman" w:cs="Times New Roman"/>
            <w:color w:val="auto"/>
            <w:sz w:val="24"/>
            <w:szCs w:val="24"/>
            <w:u w:val="none"/>
            <w:lang w:eastAsia="ru-RU"/>
          </w:rPr>
          <w:t>видов расходов</w:t>
        </w:r>
      </w:hyperlink>
      <w:r w:rsidRPr="00D06DDB">
        <w:rPr>
          <w:rFonts w:ascii="Times New Roman" w:eastAsia="Times New Roman" w:hAnsi="Times New Roman" w:cs="Times New Roman"/>
          <w:sz w:val="24"/>
          <w:szCs w:val="24"/>
          <w:lang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07CFA" w:rsidRPr="00D06DDB" w:rsidRDefault="00407CFA"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07CFA" w:rsidRPr="00D06DDB" w:rsidRDefault="00407CFA"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7" w:anchor="/document/12112604/entry/190" w:history="1">
        <w:r w:rsidRPr="00D06DDB">
          <w:rPr>
            <w:rStyle w:val="a5"/>
            <w:rFonts w:ascii="Times New Roman" w:eastAsia="Times New Roman" w:hAnsi="Times New Roman" w:cs="Times New Roman"/>
            <w:color w:val="auto"/>
            <w:sz w:val="24"/>
            <w:szCs w:val="24"/>
            <w:u w:val="none"/>
            <w:lang w:eastAsia="ru-RU"/>
          </w:rPr>
          <w:t>статьями</w:t>
        </w:r>
        <w:r w:rsidR="006A602A">
          <w:rPr>
            <w:rStyle w:val="a5"/>
            <w:rFonts w:ascii="Times New Roman" w:eastAsia="Times New Roman" w:hAnsi="Times New Roman" w:cs="Times New Roman"/>
            <w:color w:val="auto"/>
            <w:sz w:val="24"/>
            <w:szCs w:val="24"/>
            <w:u w:val="none"/>
            <w:lang w:eastAsia="ru-RU"/>
          </w:rPr>
          <w:t xml:space="preserve"> </w:t>
        </w:r>
        <w:r w:rsidRPr="00D06DDB">
          <w:rPr>
            <w:rStyle w:val="a5"/>
            <w:rFonts w:ascii="Times New Roman" w:eastAsia="Times New Roman" w:hAnsi="Times New Roman" w:cs="Times New Roman"/>
            <w:color w:val="auto"/>
            <w:sz w:val="24"/>
            <w:szCs w:val="24"/>
            <w:u w:val="none"/>
            <w:lang w:eastAsia="ru-RU"/>
          </w:rPr>
          <w:t>190</w:t>
        </w:r>
      </w:hyperlink>
      <w:r w:rsidRPr="00D06DDB">
        <w:rPr>
          <w:rFonts w:ascii="Times New Roman" w:eastAsia="Times New Roman" w:hAnsi="Times New Roman" w:cs="Times New Roman"/>
          <w:sz w:val="24"/>
          <w:szCs w:val="24"/>
          <w:lang w:eastAsia="ru-RU"/>
        </w:rPr>
        <w:t xml:space="preserve"> и </w:t>
      </w:r>
      <w:hyperlink r:id="rId28" w:anchor="/document/12112604/entry/191" w:history="1">
        <w:r w:rsidRPr="00D06DDB">
          <w:rPr>
            <w:rStyle w:val="a5"/>
            <w:rFonts w:ascii="Times New Roman" w:eastAsia="Times New Roman" w:hAnsi="Times New Roman" w:cs="Times New Roman"/>
            <w:color w:val="auto"/>
            <w:sz w:val="24"/>
            <w:szCs w:val="24"/>
            <w:u w:val="none"/>
            <w:lang w:eastAsia="ru-RU"/>
          </w:rPr>
          <w:t>191</w:t>
        </w:r>
      </w:hyperlink>
      <w:r w:rsidRPr="00D06DDB">
        <w:rPr>
          <w:rFonts w:ascii="Times New Roman" w:eastAsia="Times New Roman" w:hAnsi="Times New Roman" w:cs="Times New Roman"/>
          <w:sz w:val="24"/>
          <w:szCs w:val="24"/>
          <w:lang w:eastAsia="ru-RU"/>
        </w:rPr>
        <w:t xml:space="preserve"> Бюджетного Кодекса.</w:t>
      </w:r>
    </w:p>
    <w:p w:rsidR="00407CFA" w:rsidRPr="00D06DDB" w:rsidRDefault="00407CFA"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07CFA" w:rsidRPr="00D06DDB" w:rsidRDefault="00407CFA"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07CFA" w:rsidRPr="00D06DDB" w:rsidRDefault="00407CFA"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главы администрации Кропоткинского городского поселения и (или) могут предусматриваться положения об установлении указанных дополнительных оснований в решение о бюджете.</w:t>
      </w:r>
      <w:r w:rsidR="00FD188B" w:rsidRPr="00D06DDB">
        <w:rPr>
          <w:rFonts w:ascii="Times New Roman" w:eastAsia="Times New Roman" w:hAnsi="Times New Roman" w:cs="Times New Roman"/>
          <w:sz w:val="24"/>
          <w:szCs w:val="24"/>
          <w:lang w:eastAsia="ru-RU"/>
        </w:rPr>
        <w:t>»</w:t>
      </w:r>
    </w:p>
    <w:p w:rsidR="00A132E3" w:rsidRDefault="00A132E3" w:rsidP="00D06DDB">
      <w:pPr>
        <w:spacing w:after="0" w:line="240" w:lineRule="auto"/>
        <w:jc w:val="both"/>
        <w:rPr>
          <w:rFonts w:ascii="Times New Roman" w:eastAsia="Times New Roman" w:hAnsi="Times New Roman" w:cs="Times New Roman"/>
          <w:sz w:val="24"/>
          <w:szCs w:val="24"/>
          <w:lang w:eastAsia="ru-RU"/>
        </w:rPr>
      </w:pPr>
    </w:p>
    <w:p w:rsidR="00FD188B" w:rsidRPr="00D06DDB" w:rsidRDefault="00FD188B" w:rsidP="00A132E3">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1.6. Изложить Статью 18 в новой редакции:</w:t>
      </w:r>
    </w:p>
    <w:p w:rsidR="00FD188B" w:rsidRPr="00A132E3" w:rsidRDefault="00FD188B" w:rsidP="00D06DDB">
      <w:pPr>
        <w:spacing w:after="0" w:line="240" w:lineRule="auto"/>
        <w:jc w:val="both"/>
        <w:rPr>
          <w:rFonts w:ascii="Times New Roman" w:eastAsia="Times New Roman" w:hAnsi="Times New Roman" w:cs="Times New Roman"/>
          <w:b/>
          <w:sz w:val="24"/>
          <w:szCs w:val="24"/>
          <w:lang w:eastAsia="ru-RU"/>
        </w:rPr>
      </w:pPr>
      <w:r w:rsidRPr="00D06DDB">
        <w:rPr>
          <w:rFonts w:ascii="Times New Roman" w:eastAsia="Times New Roman" w:hAnsi="Times New Roman" w:cs="Times New Roman"/>
          <w:sz w:val="24"/>
          <w:szCs w:val="24"/>
          <w:lang w:eastAsia="ru-RU"/>
        </w:rPr>
        <w:t>«</w:t>
      </w:r>
      <w:r w:rsidRPr="00A132E3">
        <w:rPr>
          <w:rFonts w:ascii="Times New Roman" w:eastAsia="Times New Roman" w:hAnsi="Times New Roman" w:cs="Times New Roman"/>
          <w:b/>
          <w:sz w:val="24"/>
          <w:szCs w:val="24"/>
          <w:lang w:eastAsia="ru-RU"/>
        </w:rPr>
        <w:t>Статья 18. Исполнение бюджета Кропоткинского муниципального образования по доходам</w:t>
      </w:r>
    </w:p>
    <w:p w:rsidR="00FD188B" w:rsidRPr="00D06DDB" w:rsidRDefault="00FD188B" w:rsidP="00A132E3">
      <w:pPr>
        <w:pStyle w:val="s15"/>
        <w:spacing w:before="0" w:beforeAutospacing="0" w:after="0" w:afterAutospacing="0"/>
        <w:ind w:firstLine="708"/>
        <w:jc w:val="both"/>
      </w:pPr>
      <w:r w:rsidRPr="00D06DDB">
        <w:t>Исполнение бюджета Кропоткинского муниципального образования по доходам предусматривает:</w:t>
      </w:r>
    </w:p>
    <w:p w:rsidR="00FD188B" w:rsidRPr="00D06DDB" w:rsidRDefault="00FD188B" w:rsidP="00A132E3">
      <w:pPr>
        <w:pStyle w:val="s1"/>
        <w:spacing w:before="0" w:beforeAutospacing="0" w:after="0" w:afterAutospacing="0"/>
        <w:ind w:firstLine="708"/>
        <w:jc w:val="both"/>
      </w:pPr>
      <w:r w:rsidRPr="00D06DDB">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w:t>
      </w:r>
      <w:r w:rsidRPr="00D06DDB">
        <w:lastRenderedPageBreak/>
        <w:t>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FD188B" w:rsidRPr="00D06DDB" w:rsidRDefault="00FD188B" w:rsidP="00A132E3">
      <w:pPr>
        <w:pStyle w:val="s1"/>
        <w:spacing w:before="0" w:beforeAutospacing="0" w:after="0" w:afterAutospacing="0"/>
        <w:ind w:firstLine="708"/>
        <w:jc w:val="both"/>
      </w:pPr>
      <w:r w:rsidRPr="00D06DDB">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D188B" w:rsidRPr="00D06DDB" w:rsidRDefault="00FD188B" w:rsidP="00A132E3">
      <w:pPr>
        <w:pStyle w:val="s1"/>
        <w:spacing w:before="0" w:beforeAutospacing="0" w:after="0" w:afterAutospacing="0"/>
        <w:ind w:firstLine="708"/>
        <w:jc w:val="both"/>
      </w:pPr>
      <w:r w:rsidRPr="00D06DDB">
        <w:t xml:space="preserve">- зачет излишне уплаченных или излишне взысканных сумм в соответствии с </w:t>
      </w:r>
      <w:hyperlink r:id="rId29" w:anchor="/document/10900200/entry/20012" w:history="1">
        <w:r w:rsidRPr="00D06DDB">
          <w:rPr>
            <w:rStyle w:val="a5"/>
            <w:color w:val="auto"/>
            <w:u w:val="none"/>
          </w:rPr>
          <w:t>законодательством</w:t>
        </w:r>
      </w:hyperlink>
      <w:r w:rsidRPr="00D06DDB">
        <w:t xml:space="preserve"> Российской Федерации;</w:t>
      </w:r>
    </w:p>
    <w:p w:rsidR="00FD188B" w:rsidRPr="00D06DDB" w:rsidRDefault="00FD188B" w:rsidP="00A132E3">
      <w:pPr>
        <w:pStyle w:val="s1"/>
        <w:spacing w:before="0" w:beforeAutospacing="0" w:after="0" w:afterAutospacing="0"/>
        <w:ind w:firstLine="708"/>
        <w:jc w:val="both"/>
      </w:pPr>
      <w:r w:rsidRPr="00D06DDB">
        <w:t>- уточнение администратором доходов бюджета платежей в бюджеты бюджетной системы Российской Федерации;</w:t>
      </w:r>
    </w:p>
    <w:p w:rsidR="00FD188B" w:rsidRPr="00D06DDB" w:rsidRDefault="00FD188B" w:rsidP="00A132E3">
      <w:pPr>
        <w:pStyle w:val="s1"/>
        <w:spacing w:before="0" w:beforeAutospacing="0" w:after="0" w:afterAutospacing="0"/>
        <w:ind w:firstLine="708"/>
        <w:jc w:val="both"/>
      </w:pPr>
      <w:r w:rsidRPr="00D06DDB">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0" w:anchor="/document/70560570/entry/1000" w:history="1">
        <w:r w:rsidRPr="00D06DDB">
          <w:rPr>
            <w:rStyle w:val="a5"/>
            <w:color w:val="auto"/>
            <w:u w:val="none"/>
          </w:rPr>
          <w:t>порядке</w:t>
        </w:r>
      </w:hyperlink>
      <w:r w:rsidRPr="00D06DDB">
        <w:t>, установленном Министерством финансов Российской Федерации.»</w:t>
      </w:r>
    </w:p>
    <w:p w:rsidR="00FD188B" w:rsidRPr="00D06DDB" w:rsidRDefault="00FD188B" w:rsidP="00D06DDB">
      <w:pPr>
        <w:spacing w:after="0" w:line="240" w:lineRule="auto"/>
        <w:jc w:val="both"/>
        <w:rPr>
          <w:rFonts w:ascii="Times New Roman" w:eastAsia="Times New Roman" w:hAnsi="Times New Roman" w:cs="Times New Roman"/>
          <w:sz w:val="24"/>
          <w:szCs w:val="24"/>
          <w:lang w:eastAsia="ru-RU"/>
        </w:rPr>
      </w:pPr>
    </w:p>
    <w:p w:rsidR="00367F12" w:rsidRPr="00D06DDB" w:rsidRDefault="00367F12" w:rsidP="00D06DDB">
      <w:pPr>
        <w:pStyle w:val="a3"/>
        <w:ind w:left="885"/>
        <w:jc w:val="both"/>
      </w:pPr>
      <w:r w:rsidRPr="00D06DDB">
        <w:t>1.7.И</w:t>
      </w:r>
      <w:r w:rsidR="00C40234" w:rsidRPr="00D06DDB">
        <w:t xml:space="preserve">зложить </w:t>
      </w:r>
      <w:r w:rsidRPr="00D06DDB">
        <w:t xml:space="preserve">Статью 19 </w:t>
      </w:r>
      <w:r w:rsidR="00C40234" w:rsidRPr="00D06DDB">
        <w:t xml:space="preserve">в </w:t>
      </w:r>
      <w:r w:rsidRPr="00D06DDB">
        <w:t>новой</w:t>
      </w:r>
      <w:r w:rsidR="006A602A">
        <w:t xml:space="preserve"> редакции:</w:t>
      </w:r>
    </w:p>
    <w:p w:rsidR="00A132E3" w:rsidRDefault="00C40234" w:rsidP="00A132E3">
      <w:pPr>
        <w:spacing w:after="0" w:line="240" w:lineRule="auto"/>
        <w:jc w:val="both"/>
        <w:rPr>
          <w:rFonts w:ascii="Times New Roman" w:hAnsi="Times New Roman" w:cs="Times New Roman"/>
          <w:b/>
          <w:sz w:val="24"/>
          <w:szCs w:val="24"/>
        </w:rPr>
      </w:pPr>
      <w:r w:rsidRPr="00A132E3">
        <w:rPr>
          <w:rFonts w:ascii="Times New Roman" w:hAnsi="Times New Roman" w:cs="Times New Roman"/>
          <w:sz w:val="24"/>
          <w:szCs w:val="24"/>
        </w:rPr>
        <w:t>«</w:t>
      </w:r>
      <w:r w:rsidR="00367F12" w:rsidRPr="00A132E3">
        <w:rPr>
          <w:rFonts w:ascii="Times New Roman" w:hAnsi="Times New Roman" w:cs="Times New Roman"/>
          <w:b/>
          <w:sz w:val="24"/>
          <w:szCs w:val="24"/>
        </w:rPr>
        <w:t>Статья 19. Исполнение бюджета Кропоткинского муниципального образования по расходам.</w:t>
      </w:r>
    </w:p>
    <w:p w:rsidR="00367F12" w:rsidRPr="00D06DDB" w:rsidRDefault="00367F12" w:rsidP="00A132E3">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1. Исполнение бюджета по расходам осуществляется в порядке, установленном администрацией Кропоткинского городского поселения, с соблюдением требований Бюджетного кодекса РФ.</w:t>
      </w:r>
    </w:p>
    <w:p w:rsidR="00367F12" w:rsidRPr="00D06DDB" w:rsidRDefault="00367F12" w:rsidP="00A13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2. Исполнение бюджета по расходам предусматривает:</w:t>
      </w:r>
    </w:p>
    <w:p w:rsidR="00367F12" w:rsidRPr="00D06DDB" w:rsidRDefault="00367F12" w:rsidP="00A13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принятие и учет бюджетных обязательств;</w:t>
      </w:r>
    </w:p>
    <w:p w:rsidR="00367F12" w:rsidRPr="00D06DDB" w:rsidRDefault="00367F12" w:rsidP="00A13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 - подтверждение денежных обязательств;</w:t>
      </w:r>
    </w:p>
    <w:p w:rsidR="00367F12" w:rsidRPr="00D06DDB" w:rsidRDefault="00367F12" w:rsidP="00A13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 - санкционирование оплаты денежных обязательств;</w:t>
      </w:r>
    </w:p>
    <w:p w:rsidR="00367F12" w:rsidRPr="00D06DDB" w:rsidRDefault="00367F12" w:rsidP="00A13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 - подтверждение исполнения денежных обязательств.</w:t>
      </w:r>
    </w:p>
    <w:p w:rsidR="00367F12" w:rsidRPr="00D06DDB" w:rsidRDefault="00367F12" w:rsidP="00A132E3">
      <w:pPr>
        <w:spacing w:after="0" w:line="240" w:lineRule="auto"/>
        <w:ind w:firstLine="540"/>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2.1. Финансовый орган в установленном </w:t>
      </w:r>
      <w:hyperlink r:id="rId31" w:anchor="/multilink/12112604/paragraph/70270180/number/0" w:history="1">
        <w:r w:rsidRPr="00D06DDB">
          <w:rPr>
            <w:rFonts w:ascii="Times New Roman" w:eastAsia="Times New Roman" w:hAnsi="Times New Roman" w:cs="Times New Roman"/>
            <w:sz w:val="24"/>
            <w:szCs w:val="24"/>
            <w:lang w:eastAsia="ru-RU"/>
          </w:rPr>
          <w:t>порядке</w:t>
        </w:r>
      </w:hyperlink>
      <w:r w:rsidRPr="00D06DDB">
        <w:rPr>
          <w:rFonts w:ascii="Times New Roman" w:eastAsia="Times New Roman" w:hAnsi="Times New Roman" w:cs="Times New Roman"/>
          <w:sz w:val="24"/>
          <w:szCs w:val="24"/>
          <w:lang w:eastAsia="ru-RU"/>
        </w:rPr>
        <w:t xml:space="preserve">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2" w:anchor="/document/71839566/entry/3" w:history="1">
        <w:r w:rsidRPr="00D06DDB">
          <w:rPr>
            <w:rFonts w:ascii="Times New Roman" w:eastAsia="Times New Roman" w:hAnsi="Times New Roman" w:cs="Times New Roman"/>
            <w:sz w:val="24"/>
            <w:szCs w:val="24"/>
            <w:lang w:eastAsia="ru-RU"/>
          </w:rPr>
          <w:t>форме</w:t>
        </w:r>
      </w:hyperlink>
      <w:r w:rsidRPr="00D06DDB">
        <w:rPr>
          <w:rFonts w:ascii="Times New Roman" w:eastAsia="Times New Roman" w:hAnsi="Times New Roman" w:cs="Times New Roman"/>
          <w:sz w:val="24"/>
          <w:szCs w:val="24"/>
          <w:lang w:eastAsia="ru-RU"/>
        </w:rPr>
        <w:t>, установленной Министерством финансов Российской Федерации.</w:t>
      </w:r>
    </w:p>
    <w:p w:rsidR="00367F12" w:rsidRPr="00D06DDB" w:rsidRDefault="00367F12" w:rsidP="00A132E3">
      <w:pPr>
        <w:spacing w:after="0" w:line="240" w:lineRule="auto"/>
        <w:ind w:firstLine="540"/>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3. Получатель бюджетных средств принимает бюджетные обязательства в пределах доведенных до него лимитов бюджетных обязательств.</w:t>
      </w:r>
    </w:p>
    <w:p w:rsidR="00367F12" w:rsidRPr="00D06DDB" w:rsidRDefault="00367F12" w:rsidP="00A132E3">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67F12" w:rsidRPr="00D06DDB" w:rsidRDefault="00367F12" w:rsidP="00A132E3">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67F12" w:rsidRPr="00D06DDB" w:rsidRDefault="00367F12" w:rsidP="00A132E3">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w:t>
      </w:r>
      <w:r w:rsidRPr="00D06DDB">
        <w:rPr>
          <w:rFonts w:ascii="Times New Roman" w:eastAsia="Times New Roman" w:hAnsi="Times New Roman" w:cs="Times New Roman"/>
          <w:sz w:val="24"/>
          <w:szCs w:val="24"/>
          <w:lang w:eastAsia="ru-RU"/>
        </w:rPr>
        <w:lastRenderedPageBreak/>
        <w:t xml:space="preserve">предусмотренных </w:t>
      </w:r>
      <w:hyperlink r:id="rId33" w:anchor="/multilink/12112604/paragraph/21034194/number/0" w:history="1">
        <w:r w:rsidRPr="00D06DDB">
          <w:rPr>
            <w:rFonts w:ascii="Times New Roman" w:eastAsia="Times New Roman" w:hAnsi="Times New Roman" w:cs="Times New Roman"/>
            <w:sz w:val="24"/>
            <w:szCs w:val="24"/>
            <w:lang w:eastAsia="ru-RU"/>
          </w:rPr>
          <w:t>порядком</w:t>
        </w:r>
      </w:hyperlink>
      <w:r w:rsidRPr="00D06DDB">
        <w:rPr>
          <w:rFonts w:ascii="Times New Roman" w:eastAsia="Times New Roman" w:hAnsi="Times New Roman" w:cs="Times New Roman"/>
          <w:sz w:val="24"/>
          <w:szCs w:val="24"/>
          <w:lang w:eastAsia="ru-RU"/>
        </w:rPr>
        <w:t xml:space="preserve"> санкционирования оплаты денежных обязательств, установленным финансовым органом в соответствии с положениями Бюджетного Кодекса.</w:t>
      </w:r>
    </w:p>
    <w:p w:rsidR="00367F12" w:rsidRPr="00D06DDB" w:rsidRDefault="00367F1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34" w:anchor="/document/70353464/entry/2" w:history="1">
        <w:r w:rsidRPr="00D06DDB">
          <w:rPr>
            <w:rFonts w:ascii="Times New Roman" w:eastAsia="Times New Roman" w:hAnsi="Times New Roman" w:cs="Times New Roman"/>
            <w:sz w:val="24"/>
            <w:szCs w:val="24"/>
            <w:lang w:eastAsia="ru-RU"/>
          </w:rPr>
          <w:t>законодательством</w:t>
        </w:r>
      </w:hyperlink>
      <w:r w:rsidRPr="00D06DDB">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367F12" w:rsidRPr="00D06DDB" w:rsidRDefault="00367F1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67F12" w:rsidRPr="00D06DDB" w:rsidRDefault="00367F12" w:rsidP="00D06DDB">
      <w:pPr>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67F12" w:rsidRPr="00D06DDB" w:rsidRDefault="00367F12" w:rsidP="00A132E3">
      <w:pPr>
        <w:spacing w:after="0" w:line="240" w:lineRule="auto"/>
        <w:ind w:firstLine="708"/>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07CFA" w:rsidRPr="00D06DDB" w:rsidRDefault="00407CFA" w:rsidP="00D06DDB">
      <w:pPr>
        <w:pStyle w:val="a3"/>
        <w:ind w:left="885"/>
        <w:jc w:val="both"/>
      </w:pPr>
    </w:p>
    <w:p w:rsidR="00C40234" w:rsidRPr="00D06DDB" w:rsidRDefault="00C40234" w:rsidP="00D06DDB">
      <w:pPr>
        <w:pStyle w:val="a3"/>
        <w:ind w:left="885"/>
        <w:jc w:val="both"/>
      </w:pPr>
    </w:p>
    <w:p w:rsidR="00C40234" w:rsidRPr="00D06DDB" w:rsidRDefault="00C40234" w:rsidP="00A132E3">
      <w:pPr>
        <w:pStyle w:val="s1"/>
        <w:spacing w:before="0" w:beforeAutospacing="0" w:after="0" w:afterAutospacing="0"/>
        <w:ind w:firstLine="708"/>
        <w:jc w:val="both"/>
      </w:pPr>
      <w:r w:rsidRPr="00D06DDB">
        <w:t xml:space="preserve">1.8. Статью 21 изложить в новой редакции: </w:t>
      </w:r>
    </w:p>
    <w:p w:rsidR="00C40234" w:rsidRPr="00D06DDB" w:rsidRDefault="00A132E3" w:rsidP="00D06DDB">
      <w:pPr>
        <w:pStyle w:val="s1"/>
        <w:spacing w:before="0" w:beforeAutospacing="0" w:after="0" w:afterAutospacing="0"/>
        <w:jc w:val="both"/>
      </w:pPr>
      <w:r>
        <w:t>«</w:t>
      </w:r>
      <w:r w:rsidR="00C40234" w:rsidRPr="00A132E3">
        <w:rPr>
          <w:b/>
        </w:rPr>
        <w:t>Статья 21. Бюджетная смета</w:t>
      </w:r>
    </w:p>
    <w:p w:rsidR="00C40234" w:rsidRPr="00D06DDB" w:rsidRDefault="008F7736" w:rsidP="00A132E3">
      <w:pPr>
        <w:pStyle w:val="s1"/>
        <w:spacing w:before="0" w:beforeAutospacing="0" w:after="0" w:afterAutospacing="0"/>
        <w:ind w:firstLine="708"/>
        <w:jc w:val="both"/>
      </w:pPr>
      <w:r w:rsidRPr="00D06DDB">
        <w:t>1.</w:t>
      </w:r>
      <w:r w:rsidR="00A132E3">
        <w:t xml:space="preserve"> </w:t>
      </w:r>
      <w:r w:rsidR="00C40234" w:rsidRPr="00D06DDB">
        <w:t xml:space="preserve">Бюджетная смета казенного учреждения составляется, утверждается и ведется в </w:t>
      </w:r>
      <w:hyperlink r:id="rId35" w:anchor="/document/5430924/entry/0" w:history="1">
        <w:r w:rsidR="00C40234" w:rsidRPr="00D06DDB">
          <w:rPr>
            <w:rStyle w:val="a5"/>
            <w:color w:val="auto"/>
            <w:u w:val="none"/>
          </w:rPr>
          <w:t>порядке</w:t>
        </w:r>
      </w:hyperlink>
      <w:r w:rsidR="00C40234" w:rsidRPr="00D06DDB">
        <w:t xml:space="preserve">, определенном главным распорядителем бюджетных средств, в ведении которого находится казенное учреждение, в соответствии с </w:t>
      </w:r>
      <w:hyperlink r:id="rId36" w:anchor="/multilink/12112604/paragraph/4858091/number/1" w:history="1">
        <w:r w:rsidR="00C40234" w:rsidRPr="00D06DDB">
          <w:rPr>
            <w:rStyle w:val="a5"/>
            <w:color w:val="auto"/>
            <w:u w:val="none"/>
          </w:rPr>
          <w:t>общими требованиями</w:t>
        </w:r>
      </w:hyperlink>
      <w:r w:rsidR="00C40234" w:rsidRPr="00D06DDB">
        <w:t>, установленными Министерством финансов Российской Федерации.</w:t>
      </w:r>
    </w:p>
    <w:p w:rsidR="00C40234" w:rsidRPr="00D06DDB" w:rsidRDefault="00C40234" w:rsidP="00D06DDB">
      <w:pPr>
        <w:pStyle w:val="s1"/>
        <w:spacing w:before="0" w:beforeAutospacing="0" w:after="0" w:afterAutospacing="0"/>
        <w:jc w:val="both"/>
      </w:pPr>
      <w:r w:rsidRPr="00D06DDB">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40234" w:rsidRPr="00D06DDB" w:rsidRDefault="00C40234" w:rsidP="00A132E3">
      <w:pPr>
        <w:pStyle w:val="s1"/>
        <w:spacing w:before="0" w:beforeAutospacing="0" w:after="0" w:afterAutospacing="0"/>
        <w:ind w:firstLine="708"/>
        <w:jc w:val="both"/>
      </w:pPr>
      <w:r w:rsidRPr="00D06DDB">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40234" w:rsidRPr="00D06DDB" w:rsidRDefault="00C40234" w:rsidP="00D06DDB">
      <w:pPr>
        <w:pStyle w:val="s1"/>
        <w:spacing w:before="0" w:beforeAutospacing="0" w:after="0" w:afterAutospacing="0"/>
        <w:jc w:val="both"/>
      </w:pPr>
      <w:r w:rsidRPr="00D06DDB">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40234" w:rsidRPr="00D06DDB" w:rsidRDefault="00C40234" w:rsidP="00D06DDB">
      <w:pPr>
        <w:pStyle w:val="s1"/>
        <w:spacing w:before="0" w:beforeAutospacing="0" w:after="0" w:afterAutospacing="0"/>
        <w:jc w:val="both"/>
      </w:pPr>
      <w:r w:rsidRPr="00D06DDB">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40234" w:rsidRPr="00D06DDB" w:rsidRDefault="00C40234" w:rsidP="00D06DDB">
      <w:pPr>
        <w:pStyle w:val="s1"/>
        <w:spacing w:before="0" w:beforeAutospacing="0" w:after="0" w:afterAutospacing="0"/>
        <w:jc w:val="both"/>
      </w:pPr>
      <w:r w:rsidRPr="00D06DDB">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D06DDB">
        <w:lastRenderedPageBreak/>
        <w:t>классификации операций сектора государственного управления в пределах доведенных лимитов бюджетных обязательств.</w:t>
      </w:r>
      <w:r w:rsidR="00A132E3">
        <w:t>»</w:t>
      </w:r>
    </w:p>
    <w:p w:rsidR="00C40234" w:rsidRPr="00D06DDB" w:rsidRDefault="00C40234" w:rsidP="00D06DDB">
      <w:pPr>
        <w:pStyle w:val="a3"/>
        <w:ind w:left="885"/>
        <w:jc w:val="both"/>
      </w:pPr>
    </w:p>
    <w:p w:rsidR="001751E8" w:rsidRPr="00D06DDB" w:rsidRDefault="00C40234" w:rsidP="00A132E3">
      <w:pPr>
        <w:spacing w:after="0" w:line="240" w:lineRule="auto"/>
        <w:ind w:firstLine="708"/>
        <w:jc w:val="both"/>
        <w:rPr>
          <w:rFonts w:ascii="Times New Roman" w:hAnsi="Times New Roman" w:cs="Times New Roman"/>
          <w:sz w:val="24"/>
          <w:szCs w:val="24"/>
        </w:rPr>
      </w:pPr>
      <w:r w:rsidRPr="00D06DDB">
        <w:rPr>
          <w:rFonts w:ascii="Times New Roman" w:hAnsi="Times New Roman" w:cs="Times New Roman"/>
          <w:sz w:val="24"/>
          <w:szCs w:val="24"/>
        </w:rPr>
        <w:t xml:space="preserve">1.9. </w:t>
      </w:r>
      <w:r w:rsidR="001751E8" w:rsidRPr="00D06DDB">
        <w:rPr>
          <w:rFonts w:ascii="Times New Roman" w:hAnsi="Times New Roman" w:cs="Times New Roman"/>
          <w:sz w:val="24"/>
          <w:szCs w:val="24"/>
        </w:rPr>
        <w:t xml:space="preserve">Абзац 2 </w:t>
      </w:r>
      <w:r w:rsidR="00A132E3">
        <w:rPr>
          <w:rFonts w:ascii="Times New Roman" w:hAnsi="Times New Roman" w:cs="Times New Roman"/>
          <w:sz w:val="24"/>
          <w:szCs w:val="24"/>
        </w:rPr>
        <w:t>С</w:t>
      </w:r>
      <w:r w:rsidR="001751E8" w:rsidRPr="00D06DDB">
        <w:rPr>
          <w:rFonts w:ascii="Times New Roman" w:hAnsi="Times New Roman" w:cs="Times New Roman"/>
          <w:sz w:val="24"/>
          <w:szCs w:val="24"/>
        </w:rPr>
        <w:t xml:space="preserve">татьи 22 </w:t>
      </w:r>
      <w:r w:rsidRPr="00D06DDB">
        <w:rPr>
          <w:rFonts w:ascii="Times New Roman" w:hAnsi="Times New Roman" w:cs="Times New Roman"/>
          <w:sz w:val="24"/>
          <w:szCs w:val="24"/>
        </w:rPr>
        <w:t xml:space="preserve">изложить в следующей редакции: </w:t>
      </w:r>
      <w:r w:rsidR="001751E8" w:rsidRPr="00D06DDB">
        <w:rPr>
          <w:rFonts w:ascii="Times New Roman" w:hAnsi="Times New Roman" w:cs="Times New Roman"/>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sidRPr="00D06DDB">
        <w:rPr>
          <w:rFonts w:ascii="Times New Roman" w:hAnsi="Times New Roman" w:cs="Times New Roman"/>
          <w:sz w:val="24"/>
          <w:szCs w:val="24"/>
        </w:rPr>
        <w:t>»</w:t>
      </w:r>
    </w:p>
    <w:p w:rsidR="00A132E3" w:rsidRDefault="00A132E3" w:rsidP="00D06DDB">
      <w:pPr>
        <w:spacing w:after="0" w:line="240" w:lineRule="auto"/>
        <w:jc w:val="both"/>
        <w:rPr>
          <w:rFonts w:ascii="Times New Roman" w:hAnsi="Times New Roman" w:cs="Times New Roman"/>
          <w:sz w:val="24"/>
          <w:szCs w:val="24"/>
        </w:rPr>
      </w:pPr>
    </w:p>
    <w:p w:rsidR="00ED6308" w:rsidRPr="00D06DDB" w:rsidRDefault="00ED6308" w:rsidP="00A132E3">
      <w:pPr>
        <w:spacing w:after="0" w:line="240" w:lineRule="auto"/>
        <w:ind w:firstLine="708"/>
        <w:jc w:val="both"/>
        <w:rPr>
          <w:rFonts w:ascii="Times New Roman" w:hAnsi="Times New Roman" w:cs="Times New Roman"/>
          <w:sz w:val="24"/>
          <w:szCs w:val="24"/>
        </w:rPr>
      </w:pPr>
      <w:r w:rsidRPr="00D06DDB">
        <w:rPr>
          <w:rFonts w:ascii="Times New Roman" w:hAnsi="Times New Roman" w:cs="Times New Roman"/>
          <w:sz w:val="24"/>
          <w:szCs w:val="24"/>
        </w:rPr>
        <w:t>1.10. Исключить из п.2 Статьи 27 следующие абзацы:</w:t>
      </w:r>
    </w:p>
    <w:p w:rsidR="00ED6308" w:rsidRPr="00D06DDB" w:rsidRDefault="006A602A" w:rsidP="00D06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ED6308" w:rsidRPr="00D06DDB">
        <w:rPr>
          <w:rFonts w:ascii="Times New Roman" w:eastAsia="Times New Roman" w:hAnsi="Times New Roman" w:cs="Times New Roman"/>
          <w:sz w:val="24"/>
          <w:szCs w:val="24"/>
          <w:lang w:eastAsia="ru-RU"/>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D6308" w:rsidRDefault="00ED6308" w:rsidP="00D06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DDB">
        <w:rPr>
          <w:rFonts w:ascii="Times New Roman" w:eastAsia="Times New Roman" w:hAnsi="Times New Roman" w:cs="Times New Roman"/>
          <w:sz w:val="24"/>
          <w:szCs w:val="24"/>
          <w:lang w:eastAsia="ru-RU"/>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w:t>
      </w:r>
    </w:p>
    <w:p w:rsidR="006A602A" w:rsidRPr="00D06DDB" w:rsidRDefault="006A602A" w:rsidP="00D06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6308" w:rsidRPr="006A602A" w:rsidRDefault="00ED6308" w:rsidP="00A132E3">
      <w:pPr>
        <w:spacing w:after="0" w:line="240" w:lineRule="auto"/>
        <w:ind w:firstLine="708"/>
        <w:jc w:val="both"/>
        <w:rPr>
          <w:rFonts w:ascii="Times New Roman" w:eastAsia="Times New Roman" w:hAnsi="Times New Roman" w:cs="Times New Roman"/>
          <w:sz w:val="24"/>
          <w:szCs w:val="24"/>
          <w:lang w:eastAsia="ru-RU"/>
        </w:rPr>
      </w:pPr>
      <w:r w:rsidRPr="006A602A">
        <w:rPr>
          <w:rFonts w:ascii="Times New Roman" w:eastAsia="Times New Roman" w:hAnsi="Times New Roman" w:cs="Times New Roman"/>
          <w:sz w:val="24"/>
          <w:szCs w:val="24"/>
          <w:lang w:eastAsia="ru-RU"/>
        </w:rPr>
        <w:t xml:space="preserve">1.11. </w:t>
      </w:r>
      <w:r w:rsidR="009B35DC" w:rsidRPr="006A602A">
        <w:rPr>
          <w:rFonts w:ascii="Times New Roman" w:eastAsia="Times New Roman" w:hAnsi="Times New Roman" w:cs="Times New Roman"/>
          <w:sz w:val="24"/>
          <w:szCs w:val="24"/>
          <w:lang w:eastAsia="ru-RU"/>
        </w:rPr>
        <w:t xml:space="preserve">Изложить в новой редакции статью </w:t>
      </w:r>
      <w:r w:rsidR="00B825FF" w:rsidRPr="006A602A">
        <w:rPr>
          <w:rFonts w:ascii="Times New Roman" w:hAnsi="Times New Roman" w:cs="Times New Roman"/>
          <w:sz w:val="24"/>
          <w:szCs w:val="24"/>
        </w:rPr>
        <w:t>29, и</w:t>
      </w:r>
      <w:r w:rsidRPr="006A602A">
        <w:rPr>
          <w:rFonts w:ascii="Times New Roman" w:eastAsia="Times New Roman" w:hAnsi="Times New Roman" w:cs="Times New Roman"/>
          <w:sz w:val="24"/>
          <w:szCs w:val="24"/>
          <w:lang w:eastAsia="ru-RU"/>
        </w:rPr>
        <w:t>зложить абзац 2 п.2 Статьи 29 в новой редакции:</w:t>
      </w:r>
    </w:p>
    <w:p w:rsidR="009B35DC" w:rsidRPr="00322675" w:rsidRDefault="009B35DC" w:rsidP="009B35D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9B35DC">
        <w:rPr>
          <w:rFonts w:ascii="Times New Roman" w:eastAsia="Times New Roman" w:hAnsi="Times New Roman" w:cs="Times New Roman"/>
          <w:b/>
          <w:sz w:val="24"/>
          <w:szCs w:val="24"/>
          <w:lang w:eastAsia="ru-RU"/>
        </w:rPr>
        <w:t>Статья 29.</w:t>
      </w:r>
      <w:r w:rsidR="006A602A">
        <w:rPr>
          <w:rFonts w:ascii="Times New Roman" w:eastAsia="Times New Roman" w:hAnsi="Times New Roman" w:cs="Times New Roman"/>
          <w:sz w:val="24"/>
          <w:szCs w:val="24"/>
          <w:lang w:eastAsia="ru-RU"/>
        </w:rPr>
        <w:t xml:space="preserve"> </w:t>
      </w:r>
      <w:r w:rsidRPr="00322675">
        <w:rPr>
          <w:rFonts w:ascii="Times New Roman" w:eastAsia="Times New Roman" w:hAnsi="Times New Roman" w:cs="Times New Roman"/>
          <w:b/>
          <w:sz w:val="24"/>
          <w:szCs w:val="24"/>
          <w:lang w:eastAsia="ru-RU"/>
        </w:rPr>
        <w:t>Бюджетные полномочия органов муниципального финансового контроля</w:t>
      </w:r>
    </w:p>
    <w:p w:rsidR="009B35DC" w:rsidRPr="00322675" w:rsidRDefault="009B35DC" w:rsidP="009B35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6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22675">
        <w:rPr>
          <w:rFonts w:ascii="Times New Roman" w:eastAsia="Times New Roman" w:hAnsi="Times New Roman" w:cs="Times New Roman"/>
          <w:sz w:val="24"/>
          <w:szCs w:val="24"/>
          <w:lang w:eastAsia="ru-RU"/>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675">
        <w:rPr>
          <w:rFonts w:ascii="Times New Roman" w:eastAsia="Times New Roman" w:hAnsi="Times New Roman" w:cs="Times New Roman"/>
          <w:sz w:val="24"/>
          <w:szCs w:val="24"/>
          <w:lang w:eastAsia="ru-RU"/>
        </w:rPr>
        <w:t>1.1 Главный распорядитель (распорядитель) бюджетных средств осуществляет внутренний финансовый контроль, направленный на:</w:t>
      </w:r>
    </w:p>
    <w:p w:rsidR="009B35DC" w:rsidRPr="00322675" w:rsidRDefault="009B35DC" w:rsidP="009B35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162112"/>
      <w:r w:rsidRPr="00322675">
        <w:rPr>
          <w:rFonts w:ascii="Times New Roman" w:eastAsia="Times New Roman" w:hAnsi="Times New Roman" w:cs="Times New Roman"/>
          <w:sz w:val="24"/>
          <w:szCs w:val="24"/>
          <w:lang w:eastAsia="ru-RU"/>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bookmarkEnd w:id="0"/>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675">
        <w:rPr>
          <w:rFonts w:ascii="Times New Roman" w:eastAsia="Times New Roman" w:hAnsi="Times New Roman" w:cs="Times New Roman"/>
          <w:sz w:val="24"/>
          <w:szCs w:val="24"/>
          <w:lang w:eastAsia="ru-RU"/>
        </w:rPr>
        <w:t>подготовку и организацию мер по повышению экономности и результативности использования бюджетных средств.</w:t>
      </w:r>
    </w:p>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60212"/>
      <w:r w:rsidRPr="00322675">
        <w:rPr>
          <w:rFonts w:ascii="Times New Roman" w:eastAsia="Times New Roman" w:hAnsi="Times New Roman" w:cs="Times New Roman"/>
          <w:sz w:val="24"/>
          <w:szCs w:val="24"/>
          <w:lang w:eastAsia="ru-RU"/>
        </w:rPr>
        <w:t>1.2.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60213"/>
      <w:bookmarkEnd w:id="1"/>
      <w:r w:rsidRPr="00322675">
        <w:rPr>
          <w:rFonts w:ascii="Times New Roman" w:eastAsia="Times New Roman" w:hAnsi="Times New Roman" w:cs="Times New Roman"/>
          <w:sz w:val="24"/>
          <w:szCs w:val="24"/>
          <w:lang w:eastAsia="ru-RU"/>
        </w:rPr>
        <w:t>1.3.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60214"/>
      <w:bookmarkEnd w:id="2"/>
      <w:r w:rsidRPr="00322675">
        <w:rPr>
          <w:rFonts w:ascii="Times New Roman" w:eastAsia="Times New Roman" w:hAnsi="Times New Roman" w:cs="Times New Roman"/>
          <w:sz w:val="24"/>
          <w:szCs w:val="24"/>
          <w:lang w:eastAsia="ru-RU"/>
        </w:rPr>
        <w:lastRenderedPageBreak/>
        <w:t>1.4.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3"/>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675">
        <w:rPr>
          <w:rFonts w:ascii="Times New Roman" w:eastAsia="Times New Roman" w:hAnsi="Times New Roman" w:cs="Times New Roman"/>
          <w:sz w:val="24"/>
          <w:szCs w:val="24"/>
          <w:lang w:eastAsia="ru-RU"/>
        </w:rPr>
        <w:t>оценки надежности внутреннего финансового контроля и подготовки рекомендаций по повышению его эффективности;</w:t>
      </w:r>
    </w:p>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675">
        <w:rPr>
          <w:rFonts w:ascii="Times New Roman" w:eastAsia="Times New Roman" w:hAnsi="Times New Roman" w:cs="Times New Roman"/>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675">
        <w:rPr>
          <w:rFonts w:ascii="Times New Roman" w:eastAsia="Times New Roman" w:hAnsi="Times New Roman" w:cs="Times New Roman"/>
          <w:sz w:val="24"/>
          <w:szCs w:val="24"/>
          <w:lang w:eastAsia="ru-RU"/>
        </w:rPr>
        <w:t>подготовки предложений по повышению экономности и результативности использования бюджетных средств.</w:t>
      </w:r>
    </w:p>
    <w:p w:rsidR="009B35DC" w:rsidRPr="00322675" w:rsidRDefault="009B35DC" w:rsidP="009B3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675">
        <w:rPr>
          <w:rFonts w:ascii="Times New Roman" w:eastAsia="Times New Roman" w:hAnsi="Times New Roman" w:cs="Times New Roman"/>
          <w:sz w:val="24"/>
          <w:szCs w:val="24"/>
          <w:lang w:eastAsia="ru-RU"/>
        </w:rPr>
        <w:t>1.5.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B35DC" w:rsidRPr="009B35DC" w:rsidRDefault="009B35DC" w:rsidP="009B35DC">
      <w:pPr>
        <w:spacing w:after="0" w:line="240" w:lineRule="auto"/>
        <w:ind w:firstLine="708"/>
        <w:rPr>
          <w:rFonts w:ascii="Times New Roman" w:hAnsi="Times New Roman" w:cs="Times New Roman"/>
          <w:sz w:val="24"/>
          <w:szCs w:val="24"/>
        </w:rPr>
      </w:pPr>
      <w:r w:rsidRPr="009B35DC">
        <w:rPr>
          <w:rFonts w:ascii="Times New Roman" w:eastAsia="Times New Roman" w:hAnsi="Times New Roman" w:cs="Times New Roman"/>
          <w:sz w:val="24"/>
          <w:szCs w:val="24"/>
          <w:lang w:eastAsia="ru-RU"/>
        </w:rPr>
        <w:t xml:space="preserve">2. </w:t>
      </w:r>
      <w:bookmarkStart w:id="4" w:name="sub_1573"/>
      <w:r w:rsidRPr="009B35DC">
        <w:rPr>
          <w:rFonts w:ascii="Times New Roman" w:hAnsi="Times New Roman" w:cs="Times New Roman"/>
          <w:sz w:val="24"/>
          <w:szCs w:val="24"/>
        </w:rPr>
        <w:t>Бюджетные полномочия органов муниципального финансового контроля, к которым относятся контрольно-счетные органы муниципального образования (должностные лица), органы муниципального финансового контроля, являющиеся органами (должностными лицами) администрации Кропоткинского городского поселения, по осуществлению муниципального финансового контроля установлены Бюджетным кодексом РФ</w:t>
      </w:r>
    </w:p>
    <w:p w:rsidR="009B35DC" w:rsidRPr="009B35DC" w:rsidRDefault="009B35DC" w:rsidP="009B35DC">
      <w:pPr>
        <w:spacing w:after="0" w:line="240" w:lineRule="auto"/>
        <w:ind w:firstLine="708"/>
        <w:rPr>
          <w:rFonts w:ascii="Times New Roman" w:eastAsia="Times New Roman" w:hAnsi="Times New Roman" w:cs="Times New Roman"/>
          <w:sz w:val="24"/>
          <w:szCs w:val="24"/>
          <w:lang w:eastAsia="ru-RU"/>
        </w:rPr>
      </w:pPr>
      <w:r w:rsidRPr="009B35DC">
        <w:rPr>
          <w:rFonts w:ascii="Times New Roman" w:eastAsia="Times New Roman" w:hAnsi="Times New Roman" w:cs="Times New Roman"/>
          <w:sz w:val="24"/>
          <w:szCs w:val="24"/>
          <w:lang w:eastAsia="ru-RU"/>
        </w:rPr>
        <w:t>3. Органы муниципального финансового контроля, являющиеся органами (должностными лицами) исполнительной власти Иркутской области(местных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исполнительной власти Иркутской области(местных администраций).</w:t>
      </w:r>
    </w:p>
    <w:p w:rsidR="009B35DC" w:rsidRPr="00322675" w:rsidRDefault="009B35DC" w:rsidP="009B35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574"/>
      <w:bookmarkEnd w:id="4"/>
      <w:r w:rsidRPr="009B35DC">
        <w:rPr>
          <w:rFonts w:ascii="Times New Roman" w:eastAsia="Times New Roman" w:hAnsi="Times New Roman" w:cs="Times New Roman"/>
          <w:sz w:val="24"/>
          <w:szCs w:val="24"/>
          <w:lang w:eastAsia="ru-RU"/>
        </w:rPr>
        <w:t xml:space="preserve">4. </w:t>
      </w:r>
      <w:bookmarkEnd w:id="5"/>
      <w:r w:rsidRPr="009B35DC">
        <w:rPr>
          <w:rFonts w:ascii="Times New Roman" w:hAnsi="Times New Roman" w:cs="Times New Roman"/>
          <w:sz w:val="24"/>
          <w:szCs w:val="24"/>
        </w:rPr>
        <w:t>О</w:t>
      </w:r>
      <w:r w:rsidRPr="009B35DC">
        <w:rPr>
          <w:rFonts w:ascii="Times New Roman" w:eastAsia="Times New Roman" w:hAnsi="Times New Roman" w:cs="Times New Roman"/>
          <w:sz w:val="24"/>
          <w:szCs w:val="24"/>
          <w:lang w:eastAsia="ru-RU"/>
        </w:rPr>
        <w:t>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B35DC" w:rsidRDefault="009B35DC" w:rsidP="00A132E3">
      <w:pPr>
        <w:spacing w:after="0" w:line="240" w:lineRule="auto"/>
        <w:ind w:firstLine="708"/>
        <w:jc w:val="both"/>
        <w:rPr>
          <w:rFonts w:ascii="Times New Roman" w:eastAsia="Times New Roman" w:hAnsi="Times New Roman" w:cs="Times New Roman"/>
          <w:sz w:val="24"/>
          <w:szCs w:val="24"/>
          <w:highlight w:val="yellow"/>
          <w:lang w:eastAsia="ru-RU"/>
        </w:rPr>
      </w:pPr>
    </w:p>
    <w:p w:rsidR="00456B41" w:rsidRPr="00D06DDB" w:rsidRDefault="00456B41" w:rsidP="00D06DDB">
      <w:pPr>
        <w:pStyle w:val="a3"/>
        <w:ind w:left="885"/>
        <w:jc w:val="both"/>
      </w:pPr>
    </w:p>
    <w:p w:rsidR="00C67740" w:rsidRDefault="00C67740" w:rsidP="00A132E3">
      <w:pPr>
        <w:pStyle w:val="a3"/>
        <w:numPr>
          <w:ilvl w:val="1"/>
          <w:numId w:val="15"/>
        </w:numPr>
        <w:jc w:val="both"/>
      </w:pPr>
      <w:r w:rsidRPr="009B35DC">
        <w:rPr>
          <w:rFonts w:eastAsia="Calibri"/>
          <w:lang w:eastAsia="en-US"/>
        </w:rPr>
        <w:t>Дополнить</w:t>
      </w:r>
      <w:r w:rsidR="00A462C7">
        <w:rPr>
          <w:rFonts w:eastAsia="Calibri"/>
          <w:lang w:eastAsia="en-US"/>
        </w:rPr>
        <w:t xml:space="preserve"> </w:t>
      </w:r>
      <w:r w:rsidRPr="009B35DC">
        <w:rPr>
          <w:rFonts w:eastAsia="Calibri"/>
          <w:lang w:eastAsia="en-US"/>
        </w:rPr>
        <w:t xml:space="preserve">Разделом </w:t>
      </w:r>
      <w:r w:rsidRPr="009B35DC">
        <w:rPr>
          <w:rFonts w:eastAsia="Calibri"/>
          <w:lang w:val="en-US" w:eastAsia="en-US"/>
        </w:rPr>
        <w:t>VII</w:t>
      </w:r>
      <w:r w:rsidRPr="009B35DC">
        <w:rPr>
          <w:rFonts w:eastAsia="Calibri"/>
          <w:lang w:eastAsia="en-US"/>
        </w:rPr>
        <w:t xml:space="preserve">. </w:t>
      </w:r>
      <w:r w:rsidRPr="009B35DC">
        <w:t>Исполнение судебных актов по обращению взыскания на средства муниципального бюджета</w:t>
      </w:r>
      <w:r w:rsidRPr="00D06DDB">
        <w:t xml:space="preserve">. </w:t>
      </w:r>
    </w:p>
    <w:p w:rsidR="009B35DC" w:rsidRDefault="009B35DC" w:rsidP="009B35DC">
      <w:pPr>
        <w:pStyle w:val="a3"/>
        <w:ind w:left="435"/>
        <w:jc w:val="both"/>
      </w:pPr>
    </w:p>
    <w:p w:rsidR="00A462C7" w:rsidRDefault="00A462C7" w:rsidP="009B35DC">
      <w:pPr>
        <w:pStyle w:val="a3"/>
        <w:ind w:left="435"/>
        <w:jc w:val="both"/>
      </w:pPr>
    </w:p>
    <w:p w:rsidR="009B35DC" w:rsidRPr="009B35DC" w:rsidRDefault="009B35DC" w:rsidP="009B35DC">
      <w:pPr>
        <w:pStyle w:val="a3"/>
        <w:ind w:left="435"/>
        <w:jc w:val="center"/>
        <w:rPr>
          <w:b/>
        </w:rPr>
      </w:pPr>
      <w:r w:rsidRPr="009B35DC">
        <w:rPr>
          <w:rFonts w:eastAsia="Calibri"/>
          <w:b/>
          <w:lang w:eastAsia="en-US"/>
        </w:rPr>
        <w:t xml:space="preserve">Раздел </w:t>
      </w:r>
      <w:r w:rsidRPr="009B35DC">
        <w:rPr>
          <w:rFonts w:eastAsia="Calibri"/>
          <w:b/>
          <w:lang w:val="en-US" w:eastAsia="en-US"/>
        </w:rPr>
        <w:t>VII</w:t>
      </w:r>
      <w:r w:rsidRPr="009B35DC">
        <w:rPr>
          <w:rFonts w:eastAsia="Calibri"/>
          <w:b/>
          <w:lang w:eastAsia="en-US"/>
        </w:rPr>
        <w:t xml:space="preserve">. </w:t>
      </w:r>
      <w:r w:rsidRPr="009B35DC">
        <w:rPr>
          <w:b/>
        </w:rPr>
        <w:t>Исполнение судебных актов по обращению взыскания на средства муниципального бюджета</w:t>
      </w:r>
    </w:p>
    <w:p w:rsidR="00C67740" w:rsidRPr="00A132E3" w:rsidRDefault="00C67740" w:rsidP="00291DED">
      <w:pPr>
        <w:pStyle w:val="a3"/>
        <w:ind w:left="0" w:firstLine="885"/>
        <w:jc w:val="both"/>
        <w:rPr>
          <w:b/>
        </w:rPr>
      </w:pPr>
      <w:r w:rsidRPr="00A132E3">
        <w:rPr>
          <w:b/>
        </w:rPr>
        <w:t>Статья 30. Общие положения.</w:t>
      </w:r>
    </w:p>
    <w:p w:rsidR="00C67740" w:rsidRPr="00D06DDB" w:rsidRDefault="00C67740" w:rsidP="00291DED">
      <w:pPr>
        <w:pStyle w:val="a3"/>
        <w:ind w:left="0" w:firstLine="885"/>
        <w:jc w:val="both"/>
      </w:pPr>
      <w:r w:rsidRPr="00D06DDB">
        <w:t>1.</w:t>
      </w:r>
      <w:r w:rsidR="00A132E3">
        <w:t xml:space="preserve"> </w:t>
      </w:r>
      <w:r w:rsidRPr="00D06DDB">
        <w:t>Исполнение судебных актов по обращению взыскания на средства бюджета муниципального образования производится в соответствии с Бюджетным Кодексом РФ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C67740" w:rsidRPr="00D06DDB" w:rsidRDefault="00C67740" w:rsidP="00291DED">
      <w:pPr>
        <w:pStyle w:val="a3"/>
        <w:ind w:left="0" w:firstLine="885"/>
        <w:jc w:val="both"/>
      </w:pPr>
      <w:r w:rsidRPr="00D06DDB">
        <w:t xml:space="preserve">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w:t>
      </w:r>
      <w:r w:rsidRPr="00D06DDB">
        <w:lastRenderedPageBreak/>
        <w:t>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w:t>
      </w:r>
      <w:r w:rsidR="00A462C7">
        <w:t>в банковского счета взыскателя.</w:t>
      </w:r>
      <w:r w:rsidRPr="00D06DDB">
        <w:t>.</w:t>
      </w:r>
    </w:p>
    <w:p w:rsidR="00A462C7" w:rsidRDefault="00A462C7" w:rsidP="00291DED">
      <w:pPr>
        <w:pStyle w:val="a3"/>
        <w:ind w:left="0" w:firstLine="885"/>
        <w:jc w:val="both"/>
        <w:rPr>
          <w:b/>
        </w:rPr>
      </w:pPr>
    </w:p>
    <w:p w:rsidR="00C67740" w:rsidRPr="00A132E3" w:rsidRDefault="00C67740" w:rsidP="00291DED">
      <w:pPr>
        <w:pStyle w:val="a3"/>
        <w:ind w:left="0" w:firstLine="885"/>
        <w:jc w:val="both"/>
        <w:rPr>
          <w:b/>
        </w:rPr>
      </w:pPr>
      <w:r w:rsidRPr="00A132E3">
        <w:rPr>
          <w:b/>
        </w:rPr>
        <w:t>Статья 31.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следующего содержания.</w:t>
      </w:r>
    </w:p>
    <w:p w:rsidR="00C67740" w:rsidRPr="00D06DDB" w:rsidRDefault="00C67740" w:rsidP="00291DED">
      <w:pPr>
        <w:pStyle w:val="a3"/>
        <w:ind w:left="0" w:firstLine="885"/>
        <w:jc w:val="both"/>
      </w:pPr>
      <w:r w:rsidRPr="00D06DDB">
        <w:t>1.Для исполнения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РФ, направляются для исполнения в финансовый орган муниципального образования.</w:t>
      </w:r>
    </w:p>
    <w:p w:rsidR="00C67740" w:rsidRPr="00D06DDB" w:rsidRDefault="00C67740" w:rsidP="00291DED">
      <w:pPr>
        <w:pStyle w:val="a3"/>
        <w:ind w:left="0" w:firstLine="885"/>
        <w:jc w:val="both"/>
      </w:pPr>
      <w:r w:rsidRPr="00D06DDB">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РФ,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C67740" w:rsidRPr="00D06DDB" w:rsidRDefault="00C67740" w:rsidP="00291DED">
      <w:pPr>
        <w:pStyle w:val="a3"/>
        <w:ind w:left="0" w:firstLine="885"/>
        <w:jc w:val="both"/>
      </w:pPr>
      <w:r w:rsidRPr="00D06DDB">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C67740" w:rsidRPr="00D06DDB" w:rsidRDefault="00C67740" w:rsidP="00291DED">
      <w:pPr>
        <w:pStyle w:val="a3"/>
        <w:ind w:left="0" w:firstLine="885"/>
        <w:jc w:val="both"/>
      </w:pPr>
      <w:r w:rsidRPr="00D06DDB">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C67740" w:rsidRPr="00D06DDB" w:rsidRDefault="00C67740" w:rsidP="00291DED">
      <w:pPr>
        <w:pStyle w:val="a3"/>
        <w:ind w:left="0" w:firstLine="885"/>
        <w:jc w:val="both"/>
      </w:pPr>
      <w:r w:rsidRPr="00D06DDB">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C67740" w:rsidRPr="00D06DDB" w:rsidRDefault="00C67740" w:rsidP="00291DED">
      <w:pPr>
        <w:pStyle w:val="a3"/>
        <w:ind w:left="0" w:firstLine="885"/>
        <w:jc w:val="both"/>
      </w:pPr>
      <w:r w:rsidRPr="00D06DDB">
        <w:t>2. Исполнение судебных актов производится в течение трех месяцев со дня поступления исполнительных документов на исполнение.</w:t>
      </w:r>
    </w:p>
    <w:p w:rsidR="00C67740" w:rsidRPr="00D06DDB" w:rsidRDefault="00C67740" w:rsidP="00291DED">
      <w:pPr>
        <w:pStyle w:val="a3"/>
        <w:ind w:left="0" w:firstLine="885"/>
        <w:jc w:val="both"/>
      </w:pPr>
      <w:r w:rsidRPr="00D06DDB">
        <w:lastRenderedPageBreak/>
        <w:t>Исполнение судебных актов может быть приостановлено в соответствии с законодательством Российской Федерации.</w:t>
      </w:r>
    </w:p>
    <w:p w:rsidR="00C67740" w:rsidRPr="00D06DDB" w:rsidRDefault="00C67740" w:rsidP="00291DED">
      <w:pPr>
        <w:pStyle w:val="a3"/>
        <w:ind w:left="0" w:firstLine="885"/>
        <w:jc w:val="both"/>
      </w:pPr>
      <w:r w:rsidRPr="00D06DDB">
        <w:t>3.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C67740" w:rsidRPr="00D06DDB" w:rsidRDefault="00C67740" w:rsidP="00291DED">
      <w:pPr>
        <w:pStyle w:val="a3"/>
        <w:ind w:left="0" w:firstLine="885"/>
        <w:jc w:val="both"/>
      </w:pPr>
      <w:r w:rsidRPr="00D06DDB">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w:t>
      </w:r>
      <w:r w:rsidR="00A462C7">
        <w:t>ьи 242.1 Бюджетного Кодекса РФ.</w:t>
      </w:r>
    </w:p>
    <w:p w:rsidR="00A132E3" w:rsidRDefault="00A132E3" w:rsidP="00291DED">
      <w:pPr>
        <w:pStyle w:val="a3"/>
        <w:ind w:left="0" w:firstLine="885"/>
        <w:jc w:val="both"/>
      </w:pPr>
    </w:p>
    <w:p w:rsidR="00C67740" w:rsidRPr="00D06DDB" w:rsidRDefault="00C67740" w:rsidP="00291DED">
      <w:pPr>
        <w:pStyle w:val="a3"/>
        <w:ind w:left="0" w:firstLine="885"/>
        <w:jc w:val="both"/>
      </w:pPr>
      <w:r w:rsidRPr="00A132E3">
        <w:rPr>
          <w:b/>
        </w:rPr>
        <w:t>Статья 32.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r w:rsidRPr="00D06DDB">
        <w:t>.</w:t>
      </w:r>
    </w:p>
    <w:p w:rsidR="00C67740" w:rsidRPr="00D06DDB" w:rsidRDefault="00C67740" w:rsidP="00291DED">
      <w:pPr>
        <w:pStyle w:val="a3"/>
        <w:ind w:left="0" w:firstLine="885"/>
        <w:jc w:val="both"/>
      </w:pPr>
      <w:r w:rsidRPr="00D06DDB">
        <w:t>1.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C67740" w:rsidRPr="00D06DDB" w:rsidRDefault="00C67740" w:rsidP="00291DED">
      <w:pPr>
        <w:pStyle w:val="a3"/>
        <w:ind w:left="0" w:firstLine="885"/>
        <w:jc w:val="both"/>
      </w:pPr>
      <w:r w:rsidRPr="00D06DDB">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C67740" w:rsidRPr="00D06DDB" w:rsidRDefault="00C67740" w:rsidP="00291DED">
      <w:pPr>
        <w:pStyle w:val="a3"/>
        <w:ind w:left="0" w:firstLine="885"/>
        <w:jc w:val="both"/>
      </w:pPr>
      <w:r w:rsidRPr="00D06DDB">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C67740" w:rsidRPr="00D06DDB" w:rsidRDefault="00C67740" w:rsidP="00291DED">
      <w:pPr>
        <w:pStyle w:val="a3"/>
        <w:ind w:left="0" w:firstLine="885"/>
        <w:jc w:val="both"/>
      </w:pPr>
      <w:r w:rsidRPr="00D06DDB">
        <w:t>2.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C67740" w:rsidRPr="00D06DDB" w:rsidRDefault="00C67740" w:rsidP="00291DED">
      <w:pPr>
        <w:pStyle w:val="a3"/>
        <w:ind w:left="0" w:firstLine="885"/>
        <w:jc w:val="both"/>
      </w:pPr>
      <w:r w:rsidRPr="00D06DDB">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w:t>
      </w:r>
      <w:r w:rsidRPr="00D06DDB">
        <w:lastRenderedPageBreak/>
        <w:t>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67740" w:rsidRPr="00D06DDB" w:rsidRDefault="00C67740" w:rsidP="00291DED">
      <w:pPr>
        <w:pStyle w:val="a3"/>
        <w:ind w:left="0" w:firstLine="885"/>
        <w:jc w:val="both"/>
      </w:pPr>
      <w:r w:rsidRPr="00D06DDB">
        <w:t>3.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67740" w:rsidRPr="00D06DDB" w:rsidRDefault="00C67740" w:rsidP="00291DED">
      <w:pPr>
        <w:pStyle w:val="a3"/>
        <w:ind w:left="0" w:firstLine="885"/>
        <w:jc w:val="both"/>
      </w:pPr>
      <w:r w:rsidRPr="00D06DDB">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67740" w:rsidRPr="00D06DDB" w:rsidRDefault="00C67740" w:rsidP="00291DED">
      <w:pPr>
        <w:pStyle w:val="a3"/>
        <w:ind w:left="0" w:firstLine="885"/>
        <w:jc w:val="both"/>
      </w:pPr>
      <w:r w:rsidRPr="00D06DDB">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C67740" w:rsidRPr="00D06DDB" w:rsidRDefault="00C67740" w:rsidP="00291DED">
      <w:pPr>
        <w:pStyle w:val="a3"/>
        <w:ind w:left="0" w:firstLine="885"/>
        <w:jc w:val="both"/>
      </w:pPr>
      <w:r w:rsidRPr="00D06DDB">
        <w:t>4.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67740" w:rsidRPr="00D06DDB" w:rsidRDefault="00C67740" w:rsidP="00291DED">
      <w:pPr>
        <w:pStyle w:val="a3"/>
        <w:ind w:left="0" w:firstLine="885"/>
        <w:jc w:val="both"/>
      </w:pPr>
      <w:r w:rsidRPr="00D06DDB">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67740" w:rsidRPr="00D06DDB" w:rsidRDefault="00C67740" w:rsidP="00291DED">
      <w:pPr>
        <w:pStyle w:val="a3"/>
        <w:ind w:left="0" w:firstLine="885"/>
        <w:jc w:val="both"/>
      </w:pPr>
      <w:r w:rsidRPr="00D06DDB">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w:t>
      </w:r>
      <w:r w:rsidR="00A462C7">
        <w:t>вым и вторым настоящего пункта.</w:t>
      </w:r>
    </w:p>
    <w:p w:rsidR="00A132E3" w:rsidRDefault="00A132E3" w:rsidP="00291DED">
      <w:pPr>
        <w:pStyle w:val="a3"/>
        <w:ind w:left="0" w:firstLine="885"/>
        <w:jc w:val="both"/>
      </w:pPr>
    </w:p>
    <w:p w:rsidR="00C67740" w:rsidRPr="00A132E3" w:rsidRDefault="00A132E3" w:rsidP="00291DED">
      <w:pPr>
        <w:pStyle w:val="a3"/>
        <w:ind w:left="0" w:firstLine="885"/>
        <w:jc w:val="both"/>
        <w:rPr>
          <w:b/>
        </w:rPr>
      </w:pPr>
      <w:r w:rsidRPr="00A132E3">
        <w:rPr>
          <w:b/>
        </w:rPr>
        <w:lastRenderedPageBreak/>
        <w:t xml:space="preserve"> </w:t>
      </w:r>
      <w:r w:rsidR="00C67740" w:rsidRPr="00A132E3">
        <w:rPr>
          <w:b/>
        </w:rPr>
        <w:t>Статья 33.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бюджета муниципального образования.</w:t>
      </w:r>
    </w:p>
    <w:p w:rsidR="00C67740" w:rsidRPr="00D06DDB" w:rsidRDefault="00C67740" w:rsidP="00291DED">
      <w:pPr>
        <w:pStyle w:val="a3"/>
        <w:numPr>
          <w:ilvl w:val="0"/>
          <w:numId w:val="4"/>
        </w:numPr>
        <w:ind w:left="0" w:firstLine="885"/>
        <w:jc w:val="both"/>
      </w:pPr>
      <w:r w:rsidRPr="00D06DDB">
        <w:t>Решение налогового органа о взыскании налога, сбора, страхового взноса, пеней и штрафов, предусматривающее обращение взыскания на средства бюджета муниципального образования,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C67740" w:rsidRPr="00D06DDB" w:rsidRDefault="00C67740" w:rsidP="00291DED">
      <w:pPr>
        <w:pStyle w:val="a3"/>
        <w:numPr>
          <w:ilvl w:val="0"/>
          <w:numId w:val="4"/>
        </w:numPr>
        <w:ind w:left="0" w:firstLine="885"/>
        <w:jc w:val="both"/>
      </w:pPr>
      <w:r w:rsidRPr="00D06DDB">
        <w:t>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C67740" w:rsidRPr="00D06DDB" w:rsidRDefault="00C67740" w:rsidP="00291DED">
      <w:pPr>
        <w:pStyle w:val="a3"/>
        <w:numPr>
          <w:ilvl w:val="0"/>
          <w:numId w:val="4"/>
        </w:numPr>
        <w:ind w:left="0" w:firstLine="885"/>
        <w:jc w:val="both"/>
      </w:pPr>
      <w:r w:rsidRPr="00D06DDB">
        <w:t>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p>
    <w:p w:rsidR="00C67740" w:rsidRPr="00D06DDB" w:rsidRDefault="00C67740" w:rsidP="00291DED">
      <w:pPr>
        <w:pStyle w:val="a3"/>
        <w:ind w:left="0" w:firstLine="885"/>
        <w:jc w:val="both"/>
      </w:pPr>
      <w:r w:rsidRPr="00D06DDB">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67740" w:rsidRPr="00D06DDB" w:rsidRDefault="00C67740" w:rsidP="00291DED">
      <w:pPr>
        <w:pStyle w:val="a3"/>
        <w:numPr>
          <w:ilvl w:val="0"/>
          <w:numId w:val="4"/>
        </w:numPr>
        <w:ind w:left="0" w:firstLine="885"/>
        <w:jc w:val="both"/>
      </w:pPr>
      <w:r w:rsidRPr="00D06DDB">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67740" w:rsidRPr="00D06DDB" w:rsidRDefault="00C67740" w:rsidP="00291DED">
      <w:pPr>
        <w:pStyle w:val="a3"/>
        <w:ind w:left="0" w:firstLine="885"/>
        <w:jc w:val="both"/>
      </w:pPr>
      <w:r w:rsidRPr="00D06DDB">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C67740" w:rsidRPr="00D06DDB" w:rsidRDefault="00C67740" w:rsidP="00291DED">
      <w:pPr>
        <w:pStyle w:val="a3"/>
        <w:ind w:left="0" w:firstLine="885"/>
        <w:jc w:val="both"/>
      </w:pPr>
      <w:r w:rsidRPr="00D06DDB">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C67740" w:rsidRPr="00D06DDB" w:rsidRDefault="00C67740" w:rsidP="00291DED">
      <w:pPr>
        <w:pStyle w:val="a3"/>
        <w:numPr>
          <w:ilvl w:val="0"/>
          <w:numId w:val="4"/>
        </w:numPr>
        <w:ind w:left="0" w:firstLine="885"/>
        <w:jc w:val="both"/>
      </w:pPr>
      <w:r w:rsidRPr="00D06DDB">
        <w:lastRenderedPageBreak/>
        <w:t>Орган, осуществляющий открытие и ведение лицевых счетов, при исполнении в полном объеме решения налогового органа увед</w:t>
      </w:r>
      <w:r w:rsidR="00A462C7">
        <w:t>омляет об этом налоговый орган.</w:t>
      </w:r>
    </w:p>
    <w:p w:rsidR="00762B29" w:rsidRPr="00D06DDB" w:rsidRDefault="00762B29" w:rsidP="00D06DDB">
      <w:pPr>
        <w:pStyle w:val="a3"/>
        <w:ind w:left="1080"/>
        <w:jc w:val="both"/>
      </w:pPr>
    </w:p>
    <w:p w:rsidR="00A462C7" w:rsidRPr="00A462C7" w:rsidRDefault="00A462C7" w:rsidP="00A462C7">
      <w:pPr>
        <w:pStyle w:val="a3"/>
        <w:numPr>
          <w:ilvl w:val="0"/>
          <w:numId w:val="15"/>
        </w:numPr>
      </w:pPr>
      <w:r w:rsidRPr="00A462C7">
        <w:t>Решение вступает в силу с момента его опубликования в газете «Вести Кропоткин» и размещения на официальном сайте администрации Кропоткинского городского поселения в сети «Интернет»: администрация-</w:t>
      </w:r>
      <w:proofErr w:type="spellStart"/>
      <w:r w:rsidRPr="00A462C7">
        <w:t>кропоткин.рф</w:t>
      </w:r>
      <w:proofErr w:type="spellEnd"/>
      <w:r w:rsidRPr="00A462C7">
        <w:t xml:space="preserve"> </w:t>
      </w:r>
    </w:p>
    <w:p w:rsidR="00A462C7" w:rsidRPr="00A462C7" w:rsidRDefault="00A462C7" w:rsidP="00A462C7">
      <w:pPr>
        <w:spacing w:after="0" w:line="240" w:lineRule="auto"/>
        <w:rPr>
          <w:rFonts w:ascii="Times New Roman" w:eastAsia="Times New Roman" w:hAnsi="Times New Roman" w:cs="Times New Roman"/>
          <w:sz w:val="24"/>
          <w:szCs w:val="24"/>
          <w:lang w:eastAsia="ru-RU"/>
        </w:rPr>
      </w:pPr>
    </w:p>
    <w:p w:rsidR="00A462C7" w:rsidRPr="00A462C7" w:rsidRDefault="00A462C7" w:rsidP="00A462C7">
      <w:pPr>
        <w:spacing w:after="0" w:line="240" w:lineRule="auto"/>
        <w:rPr>
          <w:rFonts w:ascii="Times New Roman" w:eastAsia="Times New Roman" w:hAnsi="Times New Roman" w:cs="Times New Roman"/>
          <w:sz w:val="24"/>
          <w:szCs w:val="24"/>
          <w:lang w:eastAsia="ru-RU"/>
        </w:rPr>
      </w:pPr>
      <w:r w:rsidRPr="00A462C7">
        <w:rPr>
          <w:rFonts w:ascii="Times New Roman" w:eastAsia="Times New Roman" w:hAnsi="Times New Roman" w:cs="Times New Roman"/>
          <w:sz w:val="24"/>
          <w:szCs w:val="24"/>
          <w:lang w:eastAsia="ru-RU"/>
        </w:rPr>
        <w:t>Председатель Думы Кропоткинского</w:t>
      </w:r>
    </w:p>
    <w:p w:rsidR="00A462C7" w:rsidRPr="00A462C7" w:rsidRDefault="00A462C7" w:rsidP="00A462C7">
      <w:pPr>
        <w:spacing w:after="0" w:line="240" w:lineRule="auto"/>
        <w:rPr>
          <w:rFonts w:ascii="Times New Roman" w:eastAsia="Times New Roman" w:hAnsi="Times New Roman" w:cs="Times New Roman"/>
          <w:sz w:val="24"/>
          <w:szCs w:val="24"/>
          <w:lang w:eastAsia="ru-RU"/>
        </w:rPr>
      </w:pPr>
      <w:r w:rsidRPr="00A462C7">
        <w:rPr>
          <w:rFonts w:ascii="Times New Roman" w:eastAsia="Times New Roman" w:hAnsi="Times New Roman" w:cs="Times New Roman"/>
          <w:sz w:val="24"/>
          <w:szCs w:val="24"/>
          <w:lang w:eastAsia="ru-RU"/>
        </w:rPr>
        <w:t>городского поселения                                                                                             О.В. Лебедева</w:t>
      </w:r>
    </w:p>
    <w:p w:rsidR="00A462C7" w:rsidRPr="00A462C7" w:rsidRDefault="00A462C7" w:rsidP="00A462C7">
      <w:pPr>
        <w:spacing w:after="0" w:line="240" w:lineRule="auto"/>
        <w:jc w:val="right"/>
        <w:rPr>
          <w:rFonts w:ascii="Times New Roman" w:eastAsia="Times New Roman" w:hAnsi="Times New Roman" w:cs="Times New Roman"/>
          <w:sz w:val="24"/>
          <w:szCs w:val="24"/>
          <w:lang w:eastAsia="ru-RU"/>
        </w:rPr>
      </w:pPr>
      <w:r w:rsidRPr="00A462C7">
        <w:rPr>
          <w:rFonts w:ascii="Times New Roman" w:eastAsia="Times New Roman" w:hAnsi="Times New Roman" w:cs="Times New Roman"/>
          <w:sz w:val="24"/>
          <w:szCs w:val="24"/>
          <w:lang w:eastAsia="ru-RU"/>
        </w:rPr>
        <w:t xml:space="preserve">Подписано </w:t>
      </w:r>
    </w:p>
    <w:p w:rsidR="00A462C7" w:rsidRPr="00A462C7" w:rsidRDefault="00A462C7" w:rsidP="00A462C7">
      <w:pPr>
        <w:spacing w:after="0" w:line="240" w:lineRule="auto"/>
        <w:jc w:val="right"/>
        <w:rPr>
          <w:rFonts w:ascii="Times New Roman" w:eastAsia="Times New Roman" w:hAnsi="Times New Roman" w:cs="Times New Roman"/>
          <w:sz w:val="24"/>
          <w:szCs w:val="24"/>
          <w:lang w:eastAsia="ru-RU"/>
        </w:rPr>
      </w:pPr>
      <w:r w:rsidRPr="00A462C7">
        <w:rPr>
          <w:rFonts w:ascii="Times New Roman" w:eastAsia="Times New Roman" w:hAnsi="Times New Roman" w:cs="Times New Roman"/>
          <w:sz w:val="24"/>
          <w:szCs w:val="24"/>
          <w:lang w:eastAsia="ru-RU"/>
        </w:rPr>
        <w:t>«</w:t>
      </w:r>
      <w:r w:rsidR="00FF2965">
        <w:rPr>
          <w:rFonts w:ascii="Times New Roman" w:eastAsia="Times New Roman" w:hAnsi="Times New Roman" w:cs="Times New Roman"/>
          <w:sz w:val="24"/>
          <w:szCs w:val="24"/>
          <w:lang w:eastAsia="ru-RU"/>
        </w:rPr>
        <w:t>26</w:t>
      </w:r>
      <w:r w:rsidRPr="00A462C7">
        <w:rPr>
          <w:rFonts w:ascii="Times New Roman" w:eastAsia="Times New Roman" w:hAnsi="Times New Roman" w:cs="Times New Roman"/>
          <w:sz w:val="24"/>
          <w:szCs w:val="24"/>
          <w:lang w:eastAsia="ru-RU"/>
        </w:rPr>
        <w:t xml:space="preserve">» </w:t>
      </w:r>
      <w:r w:rsidR="00FF2965">
        <w:rPr>
          <w:rFonts w:ascii="Times New Roman" w:eastAsia="Times New Roman" w:hAnsi="Times New Roman" w:cs="Times New Roman"/>
          <w:sz w:val="24"/>
          <w:szCs w:val="24"/>
          <w:lang w:eastAsia="ru-RU"/>
        </w:rPr>
        <w:t>октября</w:t>
      </w:r>
      <w:r w:rsidRPr="00A462C7">
        <w:rPr>
          <w:rFonts w:ascii="Times New Roman" w:eastAsia="Times New Roman" w:hAnsi="Times New Roman" w:cs="Times New Roman"/>
          <w:sz w:val="24"/>
          <w:szCs w:val="24"/>
          <w:lang w:eastAsia="ru-RU"/>
        </w:rPr>
        <w:t xml:space="preserve"> 2018 г</w:t>
      </w:r>
    </w:p>
    <w:p w:rsidR="00A462C7" w:rsidRPr="00A462C7" w:rsidRDefault="00A462C7" w:rsidP="00A462C7">
      <w:pPr>
        <w:spacing w:after="0" w:line="240" w:lineRule="auto"/>
        <w:jc w:val="right"/>
        <w:rPr>
          <w:rFonts w:ascii="Times New Roman" w:eastAsia="Times New Roman" w:hAnsi="Times New Roman" w:cs="Times New Roman"/>
          <w:sz w:val="24"/>
          <w:szCs w:val="24"/>
          <w:lang w:eastAsia="ru-RU"/>
        </w:rPr>
      </w:pPr>
    </w:p>
    <w:p w:rsidR="00A462C7" w:rsidRPr="00A462C7" w:rsidRDefault="00A462C7" w:rsidP="00A462C7">
      <w:pPr>
        <w:spacing w:after="0" w:line="240" w:lineRule="auto"/>
        <w:rPr>
          <w:rFonts w:ascii="Times New Roman" w:eastAsia="Times New Roman" w:hAnsi="Times New Roman" w:cs="Times New Roman"/>
          <w:sz w:val="24"/>
          <w:szCs w:val="24"/>
          <w:lang w:eastAsia="ru-RU"/>
        </w:rPr>
      </w:pPr>
    </w:p>
    <w:p w:rsidR="00A462C7" w:rsidRPr="00A462C7" w:rsidRDefault="00A462C7" w:rsidP="00A462C7">
      <w:pPr>
        <w:spacing w:after="0" w:line="240" w:lineRule="auto"/>
        <w:rPr>
          <w:rFonts w:ascii="Times New Roman" w:eastAsia="Times New Roman" w:hAnsi="Times New Roman" w:cs="Times New Roman"/>
          <w:sz w:val="24"/>
          <w:szCs w:val="24"/>
          <w:lang w:eastAsia="ru-RU"/>
        </w:rPr>
      </w:pPr>
      <w:r w:rsidRPr="00A462C7">
        <w:rPr>
          <w:rFonts w:ascii="Times New Roman" w:eastAsia="Times New Roman" w:hAnsi="Times New Roman" w:cs="Times New Roman"/>
          <w:sz w:val="24"/>
          <w:szCs w:val="24"/>
          <w:lang w:eastAsia="ru-RU"/>
        </w:rPr>
        <w:t>Глава Кропоткинского</w:t>
      </w:r>
    </w:p>
    <w:p w:rsidR="00A462C7" w:rsidRPr="00A462C7" w:rsidRDefault="00A462C7" w:rsidP="00A462C7">
      <w:pPr>
        <w:spacing w:after="0" w:line="240" w:lineRule="auto"/>
        <w:rPr>
          <w:rFonts w:ascii="Times New Roman" w:eastAsia="Times New Roman" w:hAnsi="Times New Roman" w:cs="Times New Roman"/>
          <w:sz w:val="24"/>
          <w:szCs w:val="24"/>
          <w:lang w:eastAsia="ru-RU"/>
        </w:rPr>
      </w:pPr>
      <w:r w:rsidRPr="00A462C7">
        <w:rPr>
          <w:rFonts w:ascii="Times New Roman" w:eastAsia="Times New Roman" w:hAnsi="Times New Roman" w:cs="Times New Roman"/>
          <w:sz w:val="24"/>
          <w:szCs w:val="24"/>
          <w:lang w:eastAsia="ru-RU"/>
        </w:rPr>
        <w:t>муниципального образования                                                                                 О.В. Коробов</w:t>
      </w:r>
    </w:p>
    <w:p w:rsidR="00A462C7" w:rsidRPr="00A462C7" w:rsidRDefault="00A462C7" w:rsidP="00A462C7">
      <w:pPr>
        <w:spacing w:after="0" w:line="240" w:lineRule="auto"/>
        <w:jc w:val="right"/>
        <w:rPr>
          <w:rFonts w:ascii="Times New Roman" w:eastAsia="Times New Roman" w:hAnsi="Times New Roman" w:cs="Times New Roman"/>
          <w:sz w:val="24"/>
          <w:szCs w:val="24"/>
          <w:lang w:eastAsia="ru-RU"/>
        </w:rPr>
      </w:pPr>
      <w:r w:rsidRPr="00A462C7">
        <w:rPr>
          <w:rFonts w:ascii="Times New Roman" w:eastAsia="Times New Roman" w:hAnsi="Times New Roman" w:cs="Times New Roman"/>
          <w:sz w:val="24"/>
          <w:szCs w:val="24"/>
          <w:lang w:eastAsia="ru-RU"/>
        </w:rPr>
        <w:t>Подписано:</w:t>
      </w:r>
    </w:p>
    <w:p w:rsidR="004F1C80" w:rsidRDefault="00A462C7" w:rsidP="004F1C80">
      <w:pPr>
        <w:spacing w:line="240" w:lineRule="auto"/>
        <w:jc w:val="right"/>
        <w:rPr>
          <w:rFonts w:eastAsia="Times New Roman"/>
          <w:sz w:val="24"/>
          <w:szCs w:val="24"/>
          <w:lang w:eastAsia="ru-RU"/>
        </w:rPr>
      </w:pPr>
      <w:r w:rsidRPr="00A462C7">
        <w:rPr>
          <w:rFonts w:ascii="Times New Roman" w:eastAsia="Times New Roman" w:hAnsi="Times New Roman" w:cs="Times New Roman"/>
          <w:sz w:val="24"/>
          <w:szCs w:val="24"/>
          <w:lang w:eastAsia="ru-RU"/>
        </w:rPr>
        <w:t xml:space="preserve">                                                                                                                         </w:t>
      </w:r>
      <w:r w:rsidR="004F1C80">
        <w:rPr>
          <w:rFonts w:eastAsia="Times New Roman"/>
          <w:sz w:val="24"/>
          <w:szCs w:val="24"/>
          <w:lang w:eastAsia="ru-RU"/>
        </w:rPr>
        <w:t>29 октября 2018 г.</w:t>
      </w:r>
    </w:p>
    <w:p w:rsidR="00A462C7" w:rsidRPr="00A462C7" w:rsidRDefault="00A462C7" w:rsidP="00A462C7">
      <w:pPr>
        <w:spacing w:after="0" w:line="240" w:lineRule="auto"/>
        <w:rPr>
          <w:rFonts w:ascii="Times New Roman" w:eastAsia="Times New Roman" w:hAnsi="Times New Roman" w:cs="Times New Roman"/>
          <w:sz w:val="24"/>
          <w:szCs w:val="24"/>
          <w:lang w:eastAsia="ru-RU"/>
        </w:rPr>
      </w:pPr>
      <w:bookmarkStart w:id="6" w:name="_GoBack"/>
      <w:bookmarkEnd w:id="6"/>
    </w:p>
    <w:sectPr w:rsidR="00A462C7" w:rsidRPr="00A46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1D2"/>
    <w:multiLevelType w:val="hybridMultilevel"/>
    <w:tmpl w:val="1F74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E54F6"/>
    <w:multiLevelType w:val="multilevel"/>
    <w:tmpl w:val="5E565F1C"/>
    <w:lvl w:ilvl="0">
      <w:start w:val="1"/>
      <w:numFmt w:val="decimal"/>
      <w:lvlText w:val="%1."/>
      <w:lvlJc w:val="left"/>
      <w:pPr>
        <w:ind w:left="600" w:hanging="600"/>
      </w:pPr>
      <w:rPr>
        <w:rFonts w:hint="default"/>
      </w:rPr>
    </w:lvl>
    <w:lvl w:ilvl="1">
      <w:start w:val="12"/>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nsid w:val="0E9C1A6E"/>
    <w:multiLevelType w:val="hybridMultilevel"/>
    <w:tmpl w:val="329A8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328A9"/>
    <w:multiLevelType w:val="multilevel"/>
    <w:tmpl w:val="2FCCFDAE"/>
    <w:lvl w:ilvl="0">
      <w:start w:val="1"/>
      <w:numFmt w:val="decimal"/>
      <w:lvlText w:val="%1."/>
      <w:lvlJc w:val="left"/>
      <w:pPr>
        <w:ind w:left="360" w:hanging="360"/>
      </w:pPr>
      <w:rPr>
        <w:rFonts w:eastAsia="Times New Roman"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A274BD1"/>
    <w:multiLevelType w:val="multilevel"/>
    <w:tmpl w:val="FEC0D59A"/>
    <w:lvl w:ilvl="0">
      <w:start w:val="2"/>
      <w:numFmt w:val="decimal"/>
      <w:lvlText w:val="%1."/>
      <w:lvlJc w:val="left"/>
      <w:pPr>
        <w:ind w:left="502"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5">
    <w:nsid w:val="3BF61B92"/>
    <w:multiLevelType w:val="multilevel"/>
    <w:tmpl w:val="DD709438"/>
    <w:lvl w:ilvl="0">
      <w:start w:val="1"/>
      <w:numFmt w:val="decimal"/>
      <w:lvlText w:val="%1."/>
      <w:lvlJc w:val="left"/>
      <w:pPr>
        <w:ind w:left="435" w:hanging="435"/>
      </w:pPr>
      <w:rPr>
        <w:rFonts w:eastAsia="Calibri" w:hint="default"/>
      </w:rPr>
    </w:lvl>
    <w:lvl w:ilvl="1">
      <w:start w:val="12"/>
      <w:numFmt w:val="decimal"/>
      <w:lvlText w:val="%1.%2."/>
      <w:lvlJc w:val="left"/>
      <w:pPr>
        <w:ind w:left="435" w:hanging="43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4230696F"/>
    <w:multiLevelType w:val="hybridMultilevel"/>
    <w:tmpl w:val="D430C1D0"/>
    <w:lvl w:ilvl="0" w:tplc="D592E0FC">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47401EB5"/>
    <w:multiLevelType w:val="multilevel"/>
    <w:tmpl w:val="879A8FA2"/>
    <w:lvl w:ilvl="0">
      <w:start w:val="1"/>
      <w:numFmt w:val="decimal"/>
      <w:lvlText w:val="%1."/>
      <w:lvlJc w:val="left"/>
      <w:pPr>
        <w:ind w:left="435" w:hanging="435"/>
      </w:pPr>
      <w:rPr>
        <w:rFonts w:eastAsia="Calibri" w:hint="default"/>
      </w:rPr>
    </w:lvl>
    <w:lvl w:ilvl="1">
      <w:start w:val="10"/>
      <w:numFmt w:val="decimal"/>
      <w:lvlText w:val="%1.%2."/>
      <w:lvlJc w:val="left"/>
      <w:pPr>
        <w:ind w:left="960" w:hanging="435"/>
      </w:pPr>
      <w:rPr>
        <w:rFonts w:eastAsia="Calibri" w:hint="default"/>
      </w:rPr>
    </w:lvl>
    <w:lvl w:ilvl="2">
      <w:start w:val="1"/>
      <w:numFmt w:val="decimal"/>
      <w:lvlText w:val="%1.%2.%3."/>
      <w:lvlJc w:val="left"/>
      <w:pPr>
        <w:ind w:left="1770" w:hanging="720"/>
      </w:pPr>
      <w:rPr>
        <w:rFonts w:eastAsia="Calibri" w:hint="default"/>
      </w:rPr>
    </w:lvl>
    <w:lvl w:ilvl="3">
      <w:start w:val="1"/>
      <w:numFmt w:val="decimal"/>
      <w:lvlText w:val="%1.%2.%3.%4."/>
      <w:lvlJc w:val="left"/>
      <w:pPr>
        <w:ind w:left="2295" w:hanging="720"/>
      </w:pPr>
      <w:rPr>
        <w:rFonts w:eastAsia="Calibri" w:hint="default"/>
      </w:rPr>
    </w:lvl>
    <w:lvl w:ilvl="4">
      <w:start w:val="1"/>
      <w:numFmt w:val="decimal"/>
      <w:lvlText w:val="%1.%2.%3.%4.%5."/>
      <w:lvlJc w:val="left"/>
      <w:pPr>
        <w:ind w:left="3180" w:hanging="1080"/>
      </w:pPr>
      <w:rPr>
        <w:rFonts w:eastAsia="Calibri" w:hint="default"/>
      </w:rPr>
    </w:lvl>
    <w:lvl w:ilvl="5">
      <w:start w:val="1"/>
      <w:numFmt w:val="decimal"/>
      <w:lvlText w:val="%1.%2.%3.%4.%5.%6."/>
      <w:lvlJc w:val="left"/>
      <w:pPr>
        <w:ind w:left="3705" w:hanging="1080"/>
      </w:pPr>
      <w:rPr>
        <w:rFonts w:eastAsia="Calibri" w:hint="default"/>
      </w:rPr>
    </w:lvl>
    <w:lvl w:ilvl="6">
      <w:start w:val="1"/>
      <w:numFmt w:val="decimal"/>
      <w:lvlText w:val="%1.%2.%3.%4.%5.%6.%7."/>
      <w:lvlJc w:val="left"/>
      <w:pPr>
        <w:ind w:left="4590" w:hanging="1440"/>
      </w:pPr>
      <w:rPr>
        <w:rFonts w:eastAsia="Calibri" w:hint="default"/>
      </w:rPr>
    </w:lvl>
    <w:lvl w:ilvl="7">
      <w:start w:val="1"/>
      <w:numFmt w:val="decimal"/>
      <w:lvlText w:val="%1.%2.%3.%4.%5.%6.%7.%8."/>
      <w:lvlJc w:val="left"/>
      <w:pPr>
        <w:ind w:left="5115" w:hanging="1440"/>
      </w:pPr>
      <w:rPr>
        <w:rFonts w:eastAsia="Calibri" w:hint="default"/>
      </w:rPr>
    </w:lvl>
    <w:lvl w:ilvl="8">
      <w:start w:val="1"/>
      <w:numFmt w:val="decimal"/>
      <w:lvlText w:val="%1.%2.%3.%4.%5.%6.%7.%8.%9."/>
      <w:lvlJc w:val="left"/>
      <w:pPr>
        <w:ind w:left="6000" w:hanging="1800"/>
      </w:pPr>
      <w:rPr>
        <w:rFonts w:eastAsia="Calibri" w:hint="default"/>
      </w:rPr>
    </w:lvl>
  </w:abstractNum>
  <w:abstractNum w:abstractNumId="8">
    <w:nsid w:val="48506B4B"/>
    <w:multiLevelType w:val="hybridMultilevel"/>
    <w:tmpl w:val="9A32E7B0"/>
    <w:lvl w:ilvl="0" w:tplc="8B5AA0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545FC8"/>
    <w:multiLevelType w:val="multilevel"/>
    <w:tmpl w:val="88F0FD3E"/>
    <w:lvl w:ilvl="0">
      <w:start w:val="1"/>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548A7292"/>
    <w:multiLevelType w:val="multilevel"/>
    <w:tmpl w:val="914CA8E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11">
    <w:nsid w:val="5D9440E9"/>
    <w:multiLevelType w:val="multilevel"/>
    <w:tmpl w:val="ED3E1B0C"/>
    <w:lvl w:ilvl="0">
      <w:start w:val="1"/>
      <w:numFmt w:val="decimal"/>
      <w:lvlText w:val="%1"/>
      <w:lvlJc w:val="left"/>
      <w:pPr>
        <w:ind w:left="540" w:hanging="540"/>
      </w:pPr>
      <w:rPr>
        <w:rFonts w:hint="default"/>
      </w:rPr>
    </w:lvl>
    <w:lvl w:ilvl="1">
      <w:start w:val="10"/>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2">
    <w:nsid w:val="62A0590F"/>
    <w:multiLevelType w:val="multilevel"/>
    <w:tmpl w:val="CD1C68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4671BED"/>
    <w:multiLevelType w:val="multilevel"/>
    <w:tmpl w:val="F9B09A4A"/>
    <w:lvl w:ilvl="0">
      <w:start w:val="1"/>
      <w:numFmt w:val="decimal"/>
      <w:lvlText w:val="%1."/>
      <w:lvlJc w:val="left"/>
      <w:pPr>
        <w:ind w:left="435" w:hanging="435"/>
      </w:pPr>
      <w:rPr>
        <w:rFonts w:eastAsia="Calibri" w:hint="default"/>
      </w:rPr>
    </w:lvl>
    <w:lvl w:ilvl="1">
      <w:start w:val="11"/>
      <w:numFmt w:val="decimal"/>
      <w:lvlText w:val="%1.%2."/>
      <w:lvlJc w:val="left"/>
      <w:pPr>
        <w:ind w:left="435" w:hanging="435"/>
      </w:pPr>
      <w:rPr>
        <w:rFonts w:eastAsia="Calibri" w:hint="default"/>
      </w:rPr>
    </w:lvl>
    <w:lvl w:ilvl="2">
      <w:start w:val="1"/>
      <w:numFmt w:val="decimal"/>
      <w:lvlText w:val="%1.%2.%3."/>
      <w:lvlJc w:val="left"/>
      <w:pPr>
        <w:ind w:left="1770" w:hanging="720"/>
      </w:pPr>
      <w:rPr>
        <w:rFonts w:eastAsia="Calibri" w:hint="default"/>
      </w:rPr>
    </w:lvl>
    <w:lvl w:ilvl="3">
      <w:start w:val="1"/>
      <w:numFmt w:val="decimal"/>
      <w:lvlText w:val="%1.%2.%3.%4."/>
      <w:lvlJc w:val="left"/>
      <w:pPr>
        <w:ind w:left="2295" w:hanging="720"/>
      </w:pPr>
      <w:rPr>
        <w:rFonts w:eastAsia="Calibri" w:hint="default"/>
      </w:rPr>
    </w:lvl>
    <w:lvl w:ilvl="4">
      <w:start w:val="1"/>
      <w:numFmt w:val="decimal"/>
      <w:lvlText w:val="%1.%2.%3.%4.%5."/>
      <w:lvlJc w:val="left"/>
      <w:pPr>
        <w:ind w:left="3180" w:hanging="1080"/>
      </w:pPr>
      <w:rPr>
        <w:rFonts w:eastAsia="Calibri" w:hint="default"/>
      </w:rPr>
    </w:lvl>
    <w:lvl w:ilvl="5">
      <w:start w:val="1"/>
      <w:numFmt w:val="decimal"/>
      <w:lvlText w:val="%1.%2.%3.%4.%5.%6."/>
      <w:lvlJc w:val="left"/>
      <w:pPr>
        <w:ind w:left="3705" w:hanging="1080"/>
      </w:pPr>
      <w:rPr>
        <w:rFonts w:eastAsia="Calibri" w:hint="default"/>
      </w:rPr>
    </w:lvl>
    <w:lvl w:ilvl="6">
      <w:start w:val="1"/>
      <w:numFmt w:val="decimal"/>
      <w:lvlText w:val="%1.%2.%3.%4.%5.%6.%7."/>
      <w:lvlJc w:val="left"/>
      <w:pPr>
        <w:ind w:left="4590" w:hanging="1440"/>
      </w:pPr>
      <w:rPr>
        <w:rFonts w:eastAsia="Calibri" w:hint="default"/>
      </w:rPr>
    </w:lvl>
    <w:lvl w:ilvl="7">
      <w:start w:val="1"/>
      <w:numFmt w:val="decimal"/>
      <w:lvlText w:val="%1.%2.%3.%4.%5.%6.%7.%8."/>
      <w:lvlJc w:val="left"/>
      <w:pPr>
        <w:ind w:left="5115" w:hanging="1440"/>
      </w:pPr>
      <w:rPr>
        <w:rFonts w:eastAsia="Calibri" w:hint="default"/>
      </w:rPr>
    </w:lvl>
    <w:lvl w:ilvl="8">
      <w:start w:val="1"/>
      <w:numFmt w:val="decimal"/>
      <w:lvlText w:val="%1.%2.%3.%4.%5.%6.%7.%8.%9."/>
      <w:lvlJc w:val="left"/>
      <w:pPr>
        <w:ind w:left="6000" w:hanging="1800"/>
      </w:pPr>
      <w:rPr>
        <w:rFonts w:eastAsia="Calibri" w:hint="default"/>
      </w:rPr>
    </w:lvl>
  </w:abstractNum>
  <w:abstractNum w:abstractNumId="14">
    <w:nsid w:val="662B3BFB"/>
    <w:multiLevelType w:val="multilevel"/>
    <w:tmpl w:val="BEC2939A"/>
    <w:lvl w:ilvl="0">
      <w:start w:val="1"/>
      <w:numFmt w:val="decimal"/>
      <w:lvlText w:val="%1"/>
      <w:lvlJc w:val="left"/>
      <w:pPr>
        <w:ind w:left="540" w:hanging="540"/>
      </w:pPr>
      <w:rPr>
        <w:rFonts w:hint="default"/>
      </w:rPr>
    </w:lvl>
    <w:lvl w:ilvl="1">
      <w:start w:val="1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5">
    <w:nsid w:val="6A1919BF"/>
    <w:multiLevelType w:val="hybridMultilevel"/>
    <w:tmpl w:val="8CB0C9CE"/>
    <w:lvl w:ilvl="0" w:tplc="954C18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DE961D5"/>
    <w:multiLevelType w:val="multilevel"/>
    <w:tmpl w:val="EFAA0538"/>
    <w:lvl w:ilvl="0">
      <w:start w:val="1"/>
      <w:numFmt w:val="decimal"/>
      <w:lvlText w:val="%1"/>
      <w:lvlJc w:val="left"/>
      <w:pPr>
        <w:ind w:left="540" w:hanging="540"/>
      </w:pPr>
      <w:rPr>
        <w:rFonts w:hint="default"/>
      </w:rPr>
    </w:lvl>
    <w:lvl w:ilvl="1">
      <w:start w:val="1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7">
    <w:nsid w:val="75FE6757"/>
    <w:multiLevelType w:val="hybridMultilevel"/>
    <w:tmpl w:val="A1EE8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8"/>
  </w:num>
  <w:num w:numId="5">
    <w:abstractNumId w:val="6"/>
  </w:num>
  <w:num w:numId="6">
    <w:abstractNumId w:val="12"/>
  </w:num>
  <w:num w:numId="7">
    <w:abstractNumId w:val="15"/>
  </w:num>
  <w:num w:numId="8">
    <w:abstractNumId w:val="17"/>
  </w:num>
  <w:num w:numId="9">
    <w:abstractNumId w:val="0"/>
  </w:num>
  <w:num w:numId="10">
    <w:abstractNumId w:val="7"/>
  </w:num>
  <w:num w:numId="11">
    <w:abstractNumId w:val="11"/>
  </w:num>
  <w:num w:numId="12">
    <w:abstractNumId w:val="9"/>
  </w:num>
  <w:num w:numId="13">
    <w:abstractNumId w:val="13"/>
  </w:num>
  <w:num w:numId="14">
    <w:abstractNumId w:val="14"/>
  </w:num>
  <w:num w:numId="15">
    <w:abstractNumId w:val="5"/>
  </w:num>
  <w:num w:numId="16">
    <w:abstractNumId w:val="1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40"/>
    <w:rsid w:val="00011B05"/>
    <w:rsid w:val="00171A17"/>
    <w:rsid w:val="001751E8"/>
    <w:rsid w:val="00271BC6"/>
    <w:rsid w:val="00291DED"/>
    <w:rsid w:val="002B65AC"/>
    <w:rsid w:val="002C6C42"/>
    <w:rsid w:val="00367F12"/>
    <w:rsid w:val="00407CFA"/>
    <w:rsid w:val="00456B41"/>
    <w:rsid w:val="004F1C80"/>
    <w:rsid w:val="00556DAB"/>
    <w:rsid w:val="005A08C5"/>
    <w:rsid w:val="005A3396"/>
    <w:rsid w:val="005D55AA"/>
    <w:rsid w:val="005E2375"/>
    <w:rsid w:val="0062494D"/>
    <w:rsid w:val="00693329"/>
    <w:rsid w:val="006A602A"/>
    <w:rsid w:val="006F4700"/>
    <w:rsid w:val="00754DAD"/>
    <w:rsid w:val="00762B29"/>
    <w:rsid w:val="00803854"/>
    <w:rsid w:val="00881B4E"/>
    <w:rsid w:val="008F69B8"/>
    <w:rsid w:val="008F7736"/>
    <w:rsid w:val="00906B60"/>
    <w:rsid w:val="009437A0"/>
    <w:rsid w:val="009B35DC"/>
    <w:rsid w:val="00A132E3"/>
    <w:rsid w:val="00A462C7"/>
    <w:rsid w:val="00B52A17"/>
    <w:rsid w:val="00B825FF"/>
    <w:rsid w:val="00C040E9"/>
    <w:rsid w:val="00C14482"/>
    <w:rsid w:val="00C40234"/>
    <w:rsid w:val="00C56348"/>
    <w:rsid w:val="00C67740"/>
    <w:rsid w:val="00C91F7D"/>
    <w:rsid w:val="00D06DDB"/>
    <w:rsid w:val="00DA6029"/>
    <w:rsid w:val="00E25DDF"/>
    <w:rsid w:val="00E56A55"/>
    <w:rsid w:val="00ED6308"/>
    <w:rsid w:val="00F218A5"/>
    <w:rsid w:val="00F30383"/>
    <w:rsid w:val="00F67770"/>
    <w:rsid w:val="00F95CF0"/>
    <w:rsid w:val="00FD188B"/>
    <w:rsid w:val="00FF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44DE9-E68A-4301-B9AD-40B7547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06DDB"/>
    <w:pPr>
      <w:keepNext/>
      <w:spacing w:after="0" w:line="240" w:lineRule="auto"/>
      <w:outlineLvl w:val="0"/>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74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Title">
    <w:name w:val="ConsTitle"/>
    <w:rsid w:val="00C6774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6774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Emphasis"/>
    <w:basedOn w:val="a0"/>
    <w:uiPriority w:val="20"/>
    <w:qFormat/>
    <w:rsid w:val="00754DAD"/>
    <w:rPr>
      <w:i/>
      <w:iCs/>
    </w:rPr>
  </w:style>
  <w:style w:type="paragraph" w:customStyle="1" w:styleId="s1">
    <w:name w:val="s_1"/>
    <w:basedOn w:val="a"/>
    <w:rsid w:val="00E2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25DDF"/>
    <w:rPr>
      <w:color w:val="0000FF"/>
      <w:u w:val="single"/>
    </w:rPr>
  </w:style>
  <w:style w:type="paragraph" w:styleId="a6">
    <w:name w:val="No Spacing"/>
    <w:uiPriority w:val="1"/>
    <w:qFormat/>
    <w:rsid w:val="00E25DDF"/>
    <w:pPr>
      <w:spacing w:after="0" w:line="240" w:lineRule="auto"/>
    </w:pPr>
  </w:style>
  <w:style w:type="paragraph" w:customStyle="1" w:styleId="s15">
    <w:name w:val="s_15"/>
    <w:basedOn w:val="a"/>
    <w:rsid w:val="00FD1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06DDB"/>
    <w:rPr>
      <w:rFonts w:ascii="Times New Roman" w:eastAsia="Times New Roman" w:hAnsi="Times New Roman" w:cs="Times New Roman"/>
      <w:sz w:val="24"/>
      <w:szCs w:val="24"/>
      <w:u w:val="single"/>
      <w:lang w:eastAsia="ru-RU"/>
    </w:rPr>
  </w:style>
  <w:style w:type="paragraph" w:customStyle="1" w:styleId="ConsNonformat">
    <w:name w:val="ConsNonformat"/>
    <w:rsid w:val="00D06DD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Balloon Text"/>
    <w:basedOn w:val="a"/>
    <w:link w:val="a8"/>
    <w:uiPriority w:val="99"/>
    <w:semiHidden/>
    <w:unhideWhenUsed/>
    <w:rsid w:val="00C563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1315">
      <w:bodyDiv w:val="1"/>
      <w:marLeft w:val="0"/>
      <w:marRight w:val="0"/>
      <w:marTop w:val="0"/>
      <w:marBottom w:val="0"/>
      <w:divBdr>
        <w:top w:val="none" w:sz="0" w:space="0" w:color="auto"/>
        <w:left w:val="none" w:sz="0" w:space="0" w:color="auto"/>
        <w:bottom w:val="none" w:sz="0" w:space="0" w:color="auto"/>
        <w:right w:val="none" w:sz="0" w:space="0" w:color="auto"/>
      </w:divBdr>
    </w:div>
    <w:div w:id="264308125">
      <w:bodyDiv w:val="1"/>
      <w:marLeft w:val="0"/>
      <w:marRight w:val="0"/>
      <w:marTop w:val="0"/>
      <w:marBottom w:val="0"/>
      <w:divBdr>
        <w:top w:val="none" w:sz="0" w:space="0" w:color="auto"/>
        <w:left w:val="none" w:sz="0" w:space="0" w:color="auto"/>
        <w:bottom w:val="none" w:sz="0" w:space="0" w:color="auto"/>
        <w:right w:val="none" w:sz="0" w:space="0" w:color="auto"/>
      </w:divBdr>
      <w:divsChild>
        <w:div w:id="448938171">
          <w:marLeft w:val="0"/>
          <w:marRight w:val="0"/>
          <w:marTop w:val="0"/>
          <w:marBottom w:val="0"/>
          <w:divBdr>
            <w:top w:val="none" w:sz="0" w:space="0" w:color="auto"/>
            <w:left w:val="none" w:sz="0" w:space="0" w:color="auto"/>
            <w:bottom w:val="none" w:sz="0" w:space="0" w:color="auto"/>
            <w:right w:val="none" w:sz="0" w:space="0" w:color="auto"/>
          </w:divBdr>
        </w:div>
        <w:div w:id="1751154011">
          <w:marLeft w:val="0"/>
          <w:marRight w:val="0"/>
          <w:marTop w:val="0"/>
          <w:marBottom w:val="0"/>
          <w:divBdr>
            <w:top w:val="none" w:sz="0" w:space="0" w:color="auto"/>
            <w:left w:val="none" w:sz="0" w:space="0" w:color="auto"/>
            <w:bottom w:val="none" w:sz="0" w:space="0" w:color="auto"/>
            <w:right w:val="none" w:sz="0" w:space="0" w:color="auto"/>
          </w:divBdr>
        </w:div>
        <w:div w:id="1161851792">
          <w:marLeft w:val="0"/>
          <w:marRight w:val="0"/>
          <w:marTop w:val="0"/>
          <w:marBottom w:val="0"/>
          <w:divBdr>
            <w:top w:val="none" w:sz="0" w:space="0" w:color="auto"/>
            <w:left w:val="none" w:sz="0" w:space="0" w:color="auto"/>
            <w:bottom w:val="none" w:sz="0" w:space="0" w:color="auto"/>
            <w:right w:val="none" w:sz="0" w:space="0" w:color="auto"/>
          </w:divBdr>
        </w:div>
      </w:divsChild>
    </w:div>
    <w:div w:id="272783027">
      <w:bodyDiv w:val="1"/>
      <w:marLeft w:val="0"/>
      <w:marRight w:val="0"/>
      <w:marTop w:val="0"/>
      <w:marBottom w:val="0"/>
      <w:divBdr>
        <w:top w:val="none" w:sz="0" w:space="0" w:color="auto"/>
        <w:left w:val="none" w:sz="0" w:space="0" w:color="auto"/>
        <w:bottom w:val="none" w:sz="0" w:space="0" w:color="auto"/>
        <w:right w:val="none" w:sz="0" w:space="0" w:color="auto"/>
      </w:divBdr>
    </w:div>
    <w:div w:id="327680137">
      <w:bodyDiv w:val="1"/>
      <w:marLeft w:val="0"/>
      <w:marRight w:val="0"/>
      <w:marTop w:val="0"/>
      <w:marBottom w:val="0"/>
      <w:divBdr>
        <w:top w:val="none" w:sz="0" w:space="0" w:color="auto"/>
        <w:left w:val="none" w:sz="0" w:space="0" w:color="auto"/>
        <w:bottom w:val="none" w:sz="0" w:space="0" w:color="auto"/>
        <w:right w:val="none" w:sz="0" w:space="0" w:color="auto"/>
      </w:divBdr>
    </w:div>
    <w:div w:id="345913537">
      <w:bodyDiv w:val="1"/>
      <w:marLeft w:val="0"/>
      <w:marRight w:val="0"/>
      <w:marTop w:val="0"/>
      <w:marBottom w:val="0"/>
      <w:divBdr>
        <w:top w:val="none" w:sz="0" w:space="0" w:color="auto"/>
        <w:left w:val="none" w:sz="0" w:space="0" w:color="auto"/>
        <w:bottom w:val="none" w:sz="0" w:space="0" w:color="auto"/>
        <w:right w:val="none" w:sz="0" w:space="0" w:color="auto"/>
      </w:divBdr>
    </w:div>
    <w:div w:id="591088480">
      <w:bodyDiv w:val="1"/>
      <w:marLeft w:val="0"/>
      <w:marRight w:val="0"/>
      <w:marTop w:val="0"/>
      <w:marBottom w:val="0"/>
      <w:divBdr>
        <w:top w:val="none" w:sz="0" w:space="0" w:color="auto"/>
        <w:left w:val="none" w:sz="0" w:space="0" w:color="auto"/>
        <w:bottom w:val="none" w:sz="0" w:space="0" w:color="auto"/>
        <w:right w:val="none" w:sz="0" w:space="0" w:color="auto"/>
      </w:divBdr>
    </w:div>
    <w:div w:id="653342542">
      <w:bodyDiv w:val="1"/>
      <w:marLeft w:val="0"/>
      <w:marRight w:val="0"/>
      <w:marTop w:val="0"/>
      <w:marBottom w:val="0"/>
      <w:divBdr>
        <w:top w:val="none" w:sz="0" w:space="0" w:color="auto"/>
        <w:left w:val="none" w:sz="0" w:space="0" w:color="auto"/>
        <w:bottom w:val="none" w:sz="0" w:space="0" w:color="auto"/>
        <w:right w:val="none" w:sz="0" w:space="0" w:color="auto"/>
      </w:divBdr>
    </w:div>
    <w:div w:id="917177534">
      <w:bodyDiv w:val="1"/>
      <w:marLeft w:val="0"/>
      <w:marRight w:val="0"/>
      <w:marTop w:val="0"/>
      <w:marBottom w:val="0"/>
      <w:divBdr>
        <w:top w:val="none" w:sz="0" w:space="0" w:color="auto"/>
        <w:left w:val="none" w:sz="0" w:space="0" w:color="auto"/>
        <w:bottom w:val="none" w:sz="0" w:space="0" w:color="auto"/>
        <w:right w:val="none" w:sz="0" w:space="0" w:color="auto"/>
      </w:divBdr>
      <w:divsChild>
        <w:div w:id="798112273">
          <w:marLeft w:val="0"/>
          <w:marRight w:val="0"/>
          <w:marTop w:val="0"/>
          <w:marBottom w:val="0"/>
          <w:divBdr>
            <w:top w:val="none" w:sz="0" w:space="0" w:color="auto"/>
            <w:left w:val="none" w:sz="0" w:space="0" w:color="auto"/>
            <w:bottom w:val="none" w:sz="0" w:space="0" w:color="auto"/>
            <w:right w:val="none" w:sz="0" w:space="0" w:color="auto"/>
          </w:divBdr>
        </w:div>
        <w:div w:id="1111628990">
          <w:marLeft w:val="0"/>
          <w:marRight w:val="0"/>
          <w:marTop w:val="0"/>
          <w:marBottom w:val="0"/>
          <w:divBdr>
            <w:top w:val="none" w:sz="0" w:space="0" w:color="auto"/>
            <w:left w:val="none" w:sz="0" w:space="0" w:color="auto"/>
            <w:bottom w:val="none" w:sz="0" w:space="0" w:color="auto"/>
            <w:right w:val="none" w:sz="0" w:space="0" w:color="auto"/>
          </w:divBdr>
        </w:div>
      </w:divsChild>
    </w:div>
    <w:div w:id="961034495">
      <w:bodyDiv w:val="1"/>
      <w:marLeft w:val="0"/>
      <w:marRight w:val="0"/>
      <w:marTop w:val="0"/>
      <w:marBottom w:val="0"/>
      <w:divBdr>
        <w:top w:val="none" w:sz="0" w:space="0" w:color="auto"/>
        <w:left w:val="none" w:sz="0" w:space="0" w:color="auto"/>
        <w:bottom w:val="none" w:sz="0" w:space="0" w:color="auto"/>
        <w:right w:val="none" w:sz="0" w:space="0" w:color="auto"/>
      </w:divBdr>
      <w:divsChild>
        <w:div w:id="742916">
          <w:marLeft w:val="0"/>
          <w:marRight w:val="0"/>
          <w:marTop w:val="0"/>
          <w:marBottom w:val="0"/>
          <w:divBdr>
            <w:top w:val="none" w:sz="0" w:space="0" w:color="auto"/>
            <w:left w:val="none" w:sz="0" w:space="0" w:color="auto"/>
            <w:bottom w:val="none" w:sz="0" w:space="0" w:color="auto"/>
            <w:right w:val="none" w:sz="0" w:space="0" w:color="auto"/>
          </w:divBdr>
        </w:div>
        <w:div w:id="2093575350">
          <w:marLeft w:val="0"/>
          <w:marRight w:val="0"/>
          <w:marTop w:val="0"/>
          <w:marBottom w:val="0"/>
          <w:divBdr>
            <w:top w:val="none" w:sz="0" w:space="0" w:color="auto"/>
            <w:left w:val="none" w:sz="0" w:space="0" w:color="auto"/>
            <w:bottom w:val="none" w:sz="0" w:space="0" w:color="auto"/>
            <w:right w:val="none" w:sz="0" w:space="0" w:color="auto"/>
          </w:divBdr>
        </w:div>
      </w:divsChild>
    </w:div>
    <w:div w:id="979118973">
      <w:bodyDiv w:val="1"/>
      <w:marLeft w:val="0"/>
      <w:marRight w:val="0"/>
      <w:marTop w:val="0"/>
      <w:marBottom w:val="0"/>
      <w:divBdr>
        <w:top w:val="none" w:sz="0" w:space="0" w:color="auto"/>
        <w:left w:val="none" w:sz="0" w:space="0" w:color="auto"/>
        <w:bottom w:val="none" w:sz="0" w:space="0" w:color="auto"/>
        <w:right w:val="none" w:sz="0" w:space="0" w:color="auto"/>
      </w:divBdr>
      <w:divsChild>
        <w:div w:id="1233194924">
          <w:marLeft w:val="0"/>
          <w:marRight w:val="0"/>
          <w:marTop w:val="0"/>
          <w:marBottom w:val="0"/>
          <w:divBdr>
            <w:top w:val="none" w:sz="0" w:space="0" w:color="auto"/>
            <w:left w:val="none" w:sz="0" w:space="0" w:color="auto"/>
            <w:bottom w:val="none" w:sz="0" w:space="0" w:color="auto"/>
            <w:right w:val="none" w:sz="0" w:space="0" w:color="auto"/>
          </w:divBdr>
        </w:div>
        <w:div w:id="960257924">
          <w:marLeft w:val="0"/>
          <w:marRight w:val="0"/>
          <w:marTop w:val="0"/>
          <w:marBottom w:val="0"/>
          <w:divBdr>
            <w:top w:val="none" w:sz="0" w:space="0" w:color="auto"/>
            <w:left w:val="none" w:sz="0" w:space="0" w:color="auto"/>
            <w:bottom w:val="none" w:sz="0" w:space="0" w:color="auto"/>
            <w:right w:val="none" w:sz="0" w:space="0" w:color="auto"/>
          </w:divBdr>
        </w:div>
        <w:div w:id="1471359904">
          <w:marLeft w:val="0"/>
          <w:marRight w:val="0"/>
          <w:marTop w:val="0"/>
          <w:marBottom w:val="0"/>
          <w:divBdr>
            <w:top w:val="none" w:sz="0" w:space="0" w:color="auto"/>
            <w:left w:val="none" w:sz="0" w:space="0" w:color="auto"/>
            <w:bottom w:val="none" w:sz="0" w:space="0" w:color="auto"/>
            <w:right w:val="none" w:sz="0" w:space="0" w:color="auto"/>
          </w:divBdr>
          <w:divsChild>
            <w:div w:id="16625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1004">
      <w:bodyDiv w:val="1"/>
      <w:marLeft w:val="0"/>
      <w:marRight w:val="0"/>
      <w:marTop w:val="0"/>
      <w:marBottom w:val="0"/>
      <w:divBdr>
        <w:top w:val="none" w:sz="0" w:space="0" w:color="auto"/>
        <w:left w:val="none" w:sz="0" w:space="0" w:color="auto"/>
        <w:bottom w:val="none" w:sz="0" w:space="0" w:color="auto"/>
        <w:right w:val="none" w:sz="0" w:space="0" w:color="auto"/>
      </w:divBdr>
      <w:divsChild>
        <w:div w:id="641272334">
          <w:marLeft w:val="0"/>
          <w:marRight w:val="0"/>
          <w:marTop w:val="0"/>
          <w:marBottom w:val="0"/>
          <w:divBdr>
            <w:top w:val="none" w:sz="0" w:space="0" w:color="auto"/>
            <w:left w:val="none" w:sz="0" w:space="0" w:color="auto"/>
            <w:bottom w:val="none" w:sz="0" w:space="0" w:color="auto"/>
            <w:right w:val="none" w:sz="0" w:space="0" w:color="auto"/>
          </w:divBdr>
        </w:div>
        <w:div w:id="1137449594">
          <w:marLeft w:val="0"/>
          <w:marRight w:val="0"/>
          <w:marTop w:val="0"/>
          <w:marBottom w:val="0"/>
          <w:divBdr>
            <w:top w:val="none" w:sz="0" w:space="0" w:color="auto"/>
            <w:left w:val="none" w:sz="0" w:space="0" w:color="auto"/>
            <w:bottom w:val="none" w:sz="0" w:space="0" w:color="auto"/>
            <w:right w:val="none" w:sz="0" w:space="0" w:color="auto"/>
          </w:divBdr>
        </w:div>
      </w:divsChild>
    </w:div>
    <w:div w:id="1208565511">
      <w:bodyDiv w:val="1"/>
      <w:marLeft w:val="0"/>
      <w:marRight w:val="0"/>
      <w:marTop w:val="0"/>
      <w:marBottom w:val="0"/>
      <w:divBdr>
        <w:top w:val="none" w:sz="0" w:space="0" w:color="auto"/>
        <w:left w:val="none" w:sz="0" w:space="0" w:color="auto"/>
        <w:bottom w:val="none" w:sz="0" w:space="0" w:color="auto"/>
        <w:right w:val="none" w:sz="0" w:space="0" w:color="auto"/>
      </w:divBdr>
    </w:div>
    <w:div w:id="1230312052">
      <w:bodyDiv w:val="1"/>
      <w:marLeft w:val="0"/>
      <w:marRight w:val="0"/>
      <w:marTop w:val="0"/>
      <w:marBottom w:val="0"/>
      <w:divBdr>
        <w:top w:val="none" w:sz="0" w:space="0" w:color="auto"/>
        <w:left w:val="none" w:sz="0" w:space="0" w:color="auto"/>
        <w:bottom w:val="none" w:sz="0" w:space="0" w:color="auto"/>
        <w:right w:val="none" w:sz="0" w:space="0" w:color="auto"/>
      </w:divBdr>
      <w:divsChild>
        <w:div w:id="894505552">
          <w:marLeft w:val="0"/>
          <w:marRight w:val="0"/>
          <w:marTop w:val="0"/>
          <w:marBottom w:val="0"/>
          <w:divBdr>
            <w:top w:val="none" w:sz="0" w:space="0" w:color="auto"/>
            <w:left w:val="none" w:sz="0" w:space="0" w:color="auto"/>
            <w:bottom w:val="none" w:sz="0" w:space="0" w:color="auto"/>
            <w:right w:val="none" w:sz="0" w:space="0" w:color="auto"/>
          </w:divBdr>
          <w:divsChild>
            <w:div w:id="1174221283">
              <w:marLeft w:val="0"/>
              <w:marRight w:val="0"/>
              <w:marTop w:val="0"/>
              <w:marBottom w:val="0"/>
              <w:divBdr>
                <w:top w:val="none" w:sz="0" w:space="0" w:color="auto"/>
                <w:left w:val="none" w:sz="0" w:space="0" w:color="auto"/>
                <w:bottom w:val="none" w:sz="0" w:space="0" w:color="auto"/>
                <w:right w:val="none" w:sz="0" w:space="0" w:color="auto"/>
              </w:divBdr>
            </w:div>
            <w:div w:id="1643579827">
              <w:marLeft w:val="0"/>
              <w:marRight w:val="0"/>
              <w:marTop w:val="0"/>
              <w:marBottom w:val="0"/>
              <w:divBdr>
                <w:top w:val="none" w:sz="0" w:space="0" w:color="auto"/>
                <w:left w:val="none" w:sz="0" w:space="0" w:color="auto"/>
                <w:bottom w:val="none" w:sz="0" w:space="0" w:color="auto"/>
                <w:right w:val="none" w:sz="0" w:space="0" w:color="auto"/>
              </w:divBdr>
            </w:div>
            <w:div w:id="429203061">
              <w:marLeft w:val="0"/>
              <w:marRight w:val="0"/>
              <w:marTop w:val="0"/>
              <w:marBottom w:val="0"/>
              <w:divBdr>
                <w:top w:val="none" w:sz="0" w:space="0" w:color="auto"/>
                <w:left w:val="none" w:sz="0" w:space="0" w:color="auto"/>
                <w:bottom w:val="none" w:sz="0" w:space="0" w:color="auto"/>
                <w:right w:val="none" w:sz="0" w:space="0" w:color="auto"/>
              </w:divBdr>
            </w:div>
            <w:div w:id="2067753562">
              <w:marLeft w:val="0"/>
              <w:marRight w:val="0"/>
              <w:marTop w:val="0"/>
              <w:marBottom w:val="0"/>
              <w:divBdr>
                <w:top w:val="none" w:sz="0" w:space="0" w:color="auto"/>
                <w:left w:val="none" w:sz="0" w:space="0" w:color="auto"/>
                <w:bottom w:val="none" w:sz="0" w:space="0" w:color="auto"/>
                <w:right w:val="none" w:sz="0" w:space="0" w:color="auto"/>
              </w:divBdr>
            </w:div>
            <w:div w:id="544873837">
              <w:marLeft w:val="0"/>
              <w:marRight w:val="0"/>
              <w:marTop w:val="0"/>
              <w:marBottom w:val="0"/>
              <w:divBdr>
                <w:top w:val="none" w:sz="0" w:space="0" w:color="auto"/>
                <w:left w:val="none" w:sz="0" w:space="0" w:color="auto"/>
                <w:bottom w:val="none" w:sz="0" w:space="0" w:color="auto"/>
                <w:right w:val="none" w:sz="0" w:space="0" w:color="auto"/>
              </w:divBdr>
            </w:div>
            <w:div w:id="1751735683">
              <w:marLeft w:val="0"/>
              <w:marRight w:val="0"/>
              <w:marTop w:val="0"/>
              <w:marBottom w:val="0"/>
              <w:divBdr>
                <w:top w:val="none" w:sz="0" w:space="0" w:color="auto"/>
                <w:left w:val="none" w:sz="0" w:space="0" w:color="auto"/>
                <w:bottom w:val="none" w:sz="0" w:space="0" w:color="auto"/>
                <w:right w:val="none" w:sz="0" w:space="0" w:color="auto"/>
              </w:divBdr>
            </w:div>
            <w:div w:id="336927026">
              <w:marLeft w:val="0"/>
              <w:marRight w:val="0"/>
              <w:marTop w:val="0"/>
              <w:marBottom w:val="0"/>
              <w:divBdr>
                <w:top w:val="none" w:sz="0" w:space="0" w:color="auto"/>
                <w:left w:val="none" w:sz="0" w:space="0" w:color="auto"/>
                <w:bottom w:val="none" w:sz="0" w:space="0" w:color="auto"/>
                <w:right w:val="none" w:sz="0" w:space="0" w:color="auto"/>
              </w:divBdr>
            </w:div>
          </w:divsChild>
        </w:div>
        <w:div w:id="29184561">
          <w:marLeft w:val="0"/>
          <w:marRight w:val="0"/>
          <w:marTop w:val="0"/>
          <w:marBottom w:val="0"/>
          <w:divBdr>
            <w:top w:val="none" w:sz="0" w:space="0" w:color="auto"/>
            <w:left w:val="none" w:sz="0" w:space="0" w:color="auto"/>
            <w:bottom w:val="none" w:sz="0" w:space="0" w:color="auto"/>
            <w:right w:val="none" w:sz="0" w:space="0" w:color="auto"/>
          </w:divBdr>
        </w:div>
      </w:divsChild>
    </w:div>
    <w:div w:id="1238512879">
      <w:bodyDiv w:val="1"/>
      <w:marLeft w:val="0"/>
      <w:marRight w:val="0"/>
      <w:marTop w:val="0"/>
      <w:marBottom w:val="0"/>
      <w:divBdr>
        <w:top w:val="none" w:sz="0" w:space="0" w:color="auto"/>
        <w:left w:val="none" w:sz="0" w:space="0" w:color="auto"/>
        <w:bottom w:val="none" w:sz="0" w:space="0" w:color="auto"/>
        <w:right w:val="none" w:sz="0" w:space="0" w:color="auto"/>
      </w:divBdr>
      <w:divsChild>
        <w:div w:id="1272010123">
          <w:marLeft w:val="0"/>
          <w:marRight w:val="0"/>
          <w:marTop w:val="0"/>
          <w:marBottom w:val="0"/>
          <w:divBdr>
            <w:top w:val="none" w:sz="0" w:space="0" w:color="auto"/>
            <w:left w:val="none" w:sz="0" w:space="0" w:color="auto"/>
            <w:bottom w:val="none" w:sz="0" w:space="0" w:color="auto"/>
            <w:right w:val="none" w:sz="0" w:space="0" w:color="auto"/>
          </w:divBdr>
        </w:div>
        <w:div w:id="1339501243">
          <w:marLeft w:val="0"/>
          <w:marRight w:val="0"/>
          <w:marTop w:val="0"/>
          <w:marBottom w:val="0"/>
          <w:divBdr>
            <w:top w:val="none" w:sz="0" w:space="0" w:color="auto"/>
            <w:left w:val="none" w:sz="0" w:space="0" w:color="auto"/>
            <w:bottom w:val="none" w:sz="0" w:space="0" w:color="auto"/>
            <w:right w:val="none" w:sz="0" w:space="0" w:color="auto"/>
          </w:divBdr>
        </w:div>
        <w:div w:id="1739475572">
          <w:marLeft w:val="0"/>
          <w:marRight w:val="0"/>
          <w:marTop w:val="0"/>
          <w:marBottom w:val="0"/>
          <w:divBdr>
            <w:top w:val="none" w:sz="0" w:space="0" w:color="auto"/>
            <w:left w:val="none" w:sz="0" w:space="0" w:color="auto"/>
            <w:bottom w:val="none" w:sz="0" w:space="0" w:color="auto"/>
            <w:right w:val="none" w:sz="0" w:space="0" w:color="auto"/>
          </w:divBdr>
        </w:div>
        <w:div w:id="1760053151">
          <w:marLeft w:val="0"/>
          <w:marRight w:val="0"/>
          <w:marTop w:val="0"/>
          <w:marBottom w:val="0"/>
          <w:divBdr>
            <w:top w:val="none" w:sz="0" w:space="0" w:color="auto"/>
            <w:left w:val="none" w:sz="0" w:space="0" w:color="auto"/>
            <w:bottom w:val="none" w:sz="0" w:space="0" w:color="auto"/>
            <w:right w:val="none" w:sz="0" w:space="0" w:color="auto"/>
          </w:divBdr>
        </w:div>
        <w:div w:id="879704680">
          <w:marLeft w:val="0"/>
          <w:marRight w:val="0"/>
          <w:marTop w:val="0"/>
          <w:marBottom w:val="0"/>
          <w:divBdr>
            <w:top w:val="none" w:sz="0" w:space="0" w:color="auto"/>
            <w:left w:val="none" w:sz="0" w:space="0" w:color="auto"/>
            <w:bottom w:val="none" w:sz="0" w:space="0" w:color="auto"/>
            <w:right w:val="none" w:sz="0" w:space="0" w:color="auto"/>
          </w:divBdr>
        </w:div>
      </w:divsChild>
    </w:div>
    <w:div w:id="1443526978">
      <w:bodyDiv w:val="1"/>
      <w:marLeft w:val="0"/>
      <w:marRight w:val="0"/>
      <w:marTop w:val="0"/>
      <w:marBottom w:val="0"/>
      <w:divBdr>
        <w:top w:val="none" w:sz="0" w:space="0" w:color="auto"/>
        <w:left w:val="none" w:sz="0" w:space="0" w:color="auto"/>
        <w:bottom w:val="none" w:sz="0" w:space="0" w:color="auto"/>
        <w:right w:val="none" w:sz="0" w:space="0" w:color="auto"/>
      </w:divBdr>
      <w:divsChild>
        <w:div w:id="153886046">
          <w:marLeft w:val="0"/>
          <w:marRight w:val="0"/>
          <w:marTop w:val="0"/>
          <w:marBottom w:val="0"/>
          <w:divBdr>
            <w:top w:val="none" w:sz="0" w:space="0" w:color="auto"/>
            <w:left w:val="none" w:sz="0" w:space="0" w:color="auto"/>
            <w:bottom w:val="none" w:sz="0" w:space="0" w:color="auto"/>
            <w:right w:val="none" w:sz="0" w:space="0" w:color="auto"/>
          </w:divBdr>
        </w:div>
        <w:div w:id="992443987">
          <w:marLeft w:val="0"/>
          <w:marRight w:val="0"/>
          <w:marTop w:val="0"/>
          <w:marBottom w:val="0"/>
          <w:divBdr>
            <w:top w:val="none" w:sz="0" w:space="0" w:color="auto"/>
            <w:left w:val="none" w:sz="0" w:space="0" w:color="auto"/>
            <w:bottom w:val="none" w:sz="0" w:space="0" w:color="auto"/>
            <w:right w:val="none" w:sz="0" w:space="0" w:color="auto"/>
          </w:divBdr>
        </w:div>
        <w:div w:id="1575041228">
          <w:marLeft w:val="0"/>
          <w:marRight w:val="0"/>
          <w:marTop w:val="0"/>
          <w:marBottom w:val="0"/>
          <w:divBdr>
            <w:top w:val="none" w:sz="0" w:space="0" w:color="auto"/>
            <w:left w:val="none" w:sz="0" w:space="0" w:color="auto"/>
            <w:bottom w:val="none" w:sz="0" w:space="0" w:color="auto"/>
            <w:right w:val="none" w:sz="0" w:space="0" w:color="auto"/>
          </w:divBdr>
        </w:div>
        <w:div w:id="297613726">
          <w:marLeft w:val="0"/>
          <w:marRight w:val="0"/>
          <w:marTop w:val="0"/>
          <w:marBottom w:val="0"/>
          <w:divBdr>
            <w:top w:val="none" w:sz="0" w:space="0" w:color="auto"/>
            <w:left w:val="none" w:sz="0" w:space="0" w:color="auto"/>
            <w:bottom w:val="none" w:sz="0" w:space="0" w:color="auto"/>
            <w:right w:val="none" w:sz="0" w:space="0" w:color="auto"/>
          </w:divBdr>
        </w:div>
        <w:div w:id="48916396">
          <w:marLeft w:val="0"/>
          <w:marRight w:val="0"/>
          <w:marTop w:val="0"/>
          <w:marBottom w:val="0"/>
          <w:divBdr>
            <w:top w:val="none" w:sz="0" w:space="0" w:color="auto"/>
            <w:left w:val="none" w:sz="0" w:space="0" w:color="auto"/>
            <w:bottom w:val="none" w:sz="0" w:space="0" w:color="auto"/>
            <w:right w:val="none" w:sz="0" w:space="0" w:color="auto"/>
          </w:divBdr>
        </w:div>
      </w:divsChild>
    </w:div>
    <w:div w:id="1559977409">
      <w:bodyDiv w:val="1"/>
      <w:marLeft w:val="0"/>
      <w:marRight w:val="0"/>
      <w:marTop w:val="0"/>
      <w:marBottom w:val="0"/>
      <w:divBdr>
        <w:top w:val="none" w:sz="0" w:space="0" w:color="auto"/>
        <w:left w:val="none" w:sz="0" w:space="0" w:color="auto"/>
        <w:bottom w:val="none" w:sz="0" w:space="0" w:color="auto"/>
        <w:right w:val="none" w:sz="0" w:space="0" w:color="auto"/>
      </w:divBdr>
    </w:div>
    <w:div w:id="1726177967">
      <w:bodyDiv w:val="1"/>
      <w:marLeft w:val="0"/>
      <w:marRight w:val="0"/>
      <w:marTop w:val="0"/>
      <w:marBottom w:val="0"/>
      <w:divBdr>
        <w:top w:val="none" w:sz="0" w:space="0" w:color="auto"/>
        <w:left w:val="none" w:sz="0" w:space="0" w:color="auto"/>
        <w:bottom w:val="none" w:sz="0" w:space="0" w:color="auto"/>
        <w:right w:val="none" w:sz="0" w:space="0" w:color="auto"/>
      </w:divBdr>
    </w:div>
    <w:div w:id="1729067762">
      <w:bodyDiv w:val="1"/>
      <w:marLeft w:val="0"/>
      <w:marRight w:val="0"/>
      <w:marTop w:val="0"/>
      <w:marBottom w:val="0"/>
      <w:divBdr>
        <w:top w:val="none" w:sz="0" w:space="0" w:color="auto"/>
        <w:left w:val="none" w:sz="0" w:space="0" w:color="auto"/>
        <w:bottom w:val="none" w:sz="0" w:space="0" w:color="auto"/>
        <w:right w:val="none" w:sz="0" w:space="0" w:color="auto"/>
      </w:divBdr>
      <w:divsChild>
        <w:div w:id="1422608553">
          <w:marLeft w:val="0"/>
          <w:marRight w:val="0"/>
          <w:marTop w:val="0"/>
          <w:marBottom w:val="0"/>
          <w:divBdr>
            <w:top w:val="none" w:sz="0" w:space="0" w:color="auto"/>
            <w:left w:val="none" w:sz="0" w:space="0" w:color="auto"/>
            <w:bottom w:val="none" w:sz="0" w:space="0" w:color="auto"/>
            <w:right w:val="none" w:sz="0" w:space="0" w:color="auto"/>
          </w:divBdr>
          <w:divsChild>
            <w:div w:id="1854955445">
              <w:marLeft w:val="0"/>
              <w:marRight w:val="0"/>
              <w:marTop w:val="0"/>
              <w:marBottom w:val="0"/>
              <w:divBdr>
                <w:top w:val="none" w:sz="0" w:space="0" w:color="auto"/>
                <w:left w:val="none" w:sz="0" w:space="0" w:color="auto"/>
                <w:bottom w:val="none" w:sz="0" w:space="0" w:color="auto"/>
                <w:right w:val="none" w:sz="0" w:space="0" w:color="auto"/>
              </w:divBdr>
              <w:divsChild>
                <w:div w:id="1408258874">
                  <w:marLeft w:val="0"/>
                  <w:marRight w:val="0"/>
                  <w:marTop w:val="0"/>
                  <w:marBottom w:val="0"/>
                  <w:divBdr>
                    <w:top w:val="none" w:sz="0" w:space="0" w:color="auto"/>
                    <w:left w:val="none" w:sz="0" w:space="0" w:color="auto"/>
                    <w:bottom w:val="none" w:sz="0" w:space="0" w:color="auto"/>
                    <w:right w:val="none" w:sz="0" w:space="0" w:color="auto"/>
                  </w:divBdr>
                  <w:divsChild>
                    <w:div w:id="1567951494">
                      <w:marLeft w:val="0"/>
                      <w:marRight w:val="0"/>
                      <w:marTop w:val="0"/>
                      <w:marBottom w:val="0"/>
                      <w:divBdr>
                        <w:top w:val="none" w:sz="0" w:space="0" w:color="auto"/>
                        <w:left w:val="none" w:sz="0" w:space="0" w:color="auto"/>
                        <w:bottom w:val="none" w:sz="0" w:space="0" w:color="auto"/>
                        <w:right w:val="none" w:sz="0" w:space="0" w:color="auto"/>
                      </w:divBdr>
                      <w:divsChild>
                        <w:div w:id="1562671088">
                          <w:marLeft w:val="0"/>
                          <w:marRight w:val="0"/>
                          <w:marTop w:val="0"/>
                          <w:marBottom w:val="0"/>
                          <w:divBdr>
                            <w:top w:val="none" w:sz="0" w:space="0" w:color="auto"/>
                            <w:left w:val="none" w:sz="0" w:space="0" w:color="auto"/>
                            <w:bottom w:val="none" w:sz="0" w:space="0" w:color="auto"/>
                            <w:right w:val="none" w:sz="0" w:space="0" w:color="auto"/>
                          </w:divBdr>
                          <w:divsChild>
                            <w:div w:id="343900086">
                              <w:marLeft w:val="0"/>
                              <w:marRight w:val="0"/>
                              <w:marTop w:val="0"/>
                              <w:marBottom w:val="0"/>
                              <w:divBdr>
                                <w:top w:val="none" w:sz="0" w:space="0" w:color="auto"/>
                                <w:left w:val="none" w:sz="0" w:space="0" w:color="auto"/>
                                <w:bottom w:val="none" w:sz="0" w:space="0" w:color="auto"/>
                                <w:right w:val="none" w:sz="0" w:space="0" w:color="auto"/>
                              </w:divBdr>
                            </w:div>
                            <w:div w:id="261963094">
                              <w:marLeft w:val="0"/>
                              <w:marRight w:val="0"/>
                              <w:marTop w:val="0"/>
                              <w:marBottom w:val="0"/>
                              <w:divBdr>
                                <w:top w:val="none" w:sz="0" w:space="0" w:color="auto"/>
                                <w:left w:val="none" w:sz="0" w:space="0" w:color="auto"/>
                                <w:bottom w:val="none" w:sz="0" w:space="0" w:color="auto"/>
                                <w:right w:val="none" w:sz="0" w:space="0" w:color="auto"/>
                              </w:divBdr>
                            </w:div>
                            <w:div w:id="666128453">
                              <w:marLeft w:val="0"/>
                              <w:marRight w:val="0"/>
                              <w:marTop w:val="0"/>
                              <w:marBottom w:val="0"/>
                              <w:divBdr>
                                <w:top w:val="none" w:sz="0" w:space="0" w:color="auto"/>
                                <w:left w:val="none" w:sz="0" w:space="0" w:color="auto"/>
                                <w:bottom w:val="none" w:sz="0" w:space="0" w:color="auto"/>
                                <w:right w:val="none" w:sz="0" w:space="0" w:color="auto"/>
                              </w:divBdr>
                            </w:div>
                            <w:div w:id="2022856057">
                              <w:marLeft w:val="0"/>
                              <w:marRight w:val="0"/>
                              <w:marTop w:val="0"/>
                              <w:marBottom w:val="0"/>
                              <w:divBdr>
                                <w:top w:val="none" w:sz="0" w:space="0" w:color="auto"/>
                                <w:left w:val="none" w:sz="0" w:space="0" w:color="auto"/>
                                <w:bottom w:val="none" w:sz="0" w:space="0" w:color="auto"/>
                                <w:right w:val="none" w:sz="0" w:space="0" w:color="auto"/>
                              </w:divBdr>
                            </w:div>
                            <w:div w:id="425426379">
                              <w:marLeft w:val="0"/>
                              <w:marRight w:val="0"/>
                              <w:marTop w:val="0"/>
                              <w:marBottom w:val="0"/>
                              <w:divBdr>
                                <w:top w:val="none" w:sz="0" w:space="0" w:color="auto"/>
                                <w:left w:val="none" w:sz="0" w:space="0" w:color="auto"/>
                                <w:bottom w:val="none" w:sz="0" w:space="0" w:color="auto"/>
                                <w:right w:val="none" w:sz="0" w:space="0" w:color="auto"/>
                              </w:divBdr>
                            </w:div>
                            <w:div w:id="2770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4535">
          <w:marLeft w:val="0"/>
          <w:marRight w:val="0"/>
          <w:marTop w:val="0"/>
          <w:marBottom w:val="0"/>
          <w:divBdr>
            <w:top w:val="none" w:sz="0" w:space="0" w:color="auto"/>
            <w:left w:val="none" w:sz="0" w:space="0" w:color="auto"/>
            <w:bottom w:val="none" w:sz="0" w:space="0" w:color="auto"/>
            <w:right w:val="none" w:sz="0" w:space="0" w:color="auto"/>
          </w:divBdr>
          <w:divsChild>
            <w:div w:id="471676128">
              <w:marLeft w:val="0"/>
              <w:marRight w:val="0"/>
              <w:marTop w:val="0"/>
              <w:marBottom w:val="0"/>
              <w:divBdr>
                <w:top w:val="none" w:sz="0" w:space="0" w:color="auto"/>
                <w:left w:val="none" w:sz="0" w:space="0" w:color="auto"/>
                <w:bottom w:val="none" w:sz="0" w:space="0" w:color="auto"/>
                <w:right w:val="none" w:sz="0" w:space="0" w:color="auto"/>
              </w:divBdr>
              <w:divsChild>
                <w:div w:id="1731342000">
                  <w:marLeft w:val="0"/>
                  <w:marRight w:val="0"/>
                  <w:marTop w:val="0"/>
                  <w:marBottom w:val="0"/>
                  <w:divBdr>
                    <w:top w:val="none" w:sz="0" w:space="0" w:color="auto"/>
                    <w:left w:val="none" w:sz="0" w:space="0" w:color="auto"/>
                    <w:bottom w:val="none" w:sz="0" w:space="0" w:color="auto"/>
                    <w:right w:val="none" w:sz="0" w:space="0" w:color="auto"/>
                  </w:divBdr>
                  <w:divsChild>
                    <w:div w:id="535965645">
                      <w:marLeft w:val="0"/>
                      <w:marRight w:val="0"/>
                      <w:marTop w:val="0"/>
                      <w:marBottom w:val="0"/>
                      <w:divBdr>
                        <w:top w:val="none" w:sz="0" w:space="0" w:color="auto"/>
                        <w:left w:val="none" w:sz="0" w:space="0" w:color="auto"/>
                        <w:bottom w:val="none" w:sz="0" w:space="0" w:color="auto"/>
                        <w:right w:val="none" w:sz="0" w:space="0" w:color="auto"/>
                      </w:divBdr>
                      <w:divsChild>
                        <w:div w:id="2104524202">
                          <w:marLeft w:val="0"/>
                          <w:marRight w:val="0"/>
                          <w:marTop w:val="0"/>
                          <w:marBottom w:val="0"/>
                          <w:divBdr>
                            <w:top w:val="none" w:sz="0" w:space="0" w:color="auto"/>
                            <w:left w:val="none" w:sz="0" w:space="0" w:color="auto"/>
                            <w:bottom w:val="none" w:sz="0" w:space="0" w:color="auto"/>
                            <w:right w:val="none" w:sz="0" w:space="0" w:color="auto"/>
                          </w:divBdr>
                          <w:divsChild>
                            <w:div w:id="599919833">
                              <w:marLeft w:val="0"/>
                              <w:marRight w:val="0"/>
                              <w:marTop w:val="0"/>
                              <w:marBottom w:val="0"/>
                              <w:divBdr>
                                <w:top w:val="none" w:sz="0" w:space="0" w:color="auto"/>
                                <w:left w:val="none" w:sz="0" w:space="0" w:color="auto"/>
                                <w:bottom w:val="none" w:sz="0" w:space="0" w:color="auto"/>
                                <w:right w:val="none" w:sz="0" w:space="0" w:color="auto"/>
                              </w:divBdr>
                            </w:div>
                            <w:div w:id="1664432134">
                              <w:marLeft w:val="0"/>
                              <w:marRight w:val="0"/>
                              <w:marTop w:val="0"/>
                              <w:marBottom w:val="0"/>
                              <w:divBdr>
                                <w:top w:val="none" w:sz="0" w:space="0" w:color="auto"/>
                                <w:left w:val="none" w:sz="0" w:space="0" w:color="auto"/>
                                <w:bottom w:val="none" w:sz="0" w:space="0" w:color="auto"/>
                                <w:right w:val="none" w:sz="0" w:space="0" w:color="auto"/>
                              </w:divBdr>
                            </w:div>
                            <w:div w:id="1402675485">
                              <w:marLeft w:val="0"/>
                              <w:marRight w:val="0"/>
                              <w:marTop w:val="0"/>
                              <w:marBottom w:val="0"/>
                              <w:divBdr>
                                <w:top w:val="none" w:sz="0" w:space="0" w:color="auto"/>
                                <w:left w:val="none" w:sz="0" w:space="0" w:color="auto"/>
                                <w:bottom w:val="none" w:sz="0" w:space="0" w:color="auto"/>
                                <w:right w:val="none" w:sz="0" w:space="0" w:color="auto"/>
                              </w:divBdr>
                            </w:div>
                            <w:div w:id="16588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87204">
      <w:bodyDiv w:val="1"/>
      <w:marLeft w:val="0"/>
      <w:marRight w:val="0"/>
      <w:marTop w:val="0"/>
      <w:marBottom w:val="0"/>
      <w:divBdr>
        <w:top w:val="none" w:sz="0" w:space="0" w:color="auto"/>
        <w:left w:val="none" w:sz="0" w:space="0" w:color="auto"/>
        <w:bottom w:val="none" w:sz="0" w:space="0" w:color="auto"/>
        <w:right w:val="none" w:sz="0" w:space="0" w:color="auto"/>
      </w:divBdr>
    </w:div>
    <w:div w:id="2076971851">
      <w:bodyDiv w:val="1"/>
      <w:marLeft w:val="0"/>
      <w:marRight w:val="0"/>
      <w:marTop w:val="0"/>
      <w:marBottom w:val="0"/>
      <w:divBdr>
        <w:top w:val="none" w:sz="0" w:space="0" w:color="auto"/>
        <w:left w:val="none" w:sz="0" w:space="0" w:color="auto"/>
        <w:bottom w:val="none" w:sz="0" w:space="0" w:color="auto"/>
        <w:right w:val="none" w:sz="0" w:space="0" w:color="auto"/>
      </w:divBdr>
      <w:divsChild>
        <w:div w:id="1842236170">
          <w:marLeft w:val="0"/>
          <w:marRight w:val="0"/>
          <w:marTop w:val="0"/>
          <w:marBottom w:val="0"/>
          <w:divBdr>
            <w:top w:val="none" w:sz="0" w:space="0" w:color="auto"/>
            <w:left w:val="none" w:sz="0" w:space="0" w:color="auto"/>
            <w:bottom w:val="none" w:sz="0" w:space="0" w:color="auto"/>
            <w:right w:val="none" w:sz="0" w:space="0" w:color="auto"/>
          </w:divBdr>
        </w:div>
        <w:div w:id="1847554117">
          <w:marLeft w:val="0"/>
          <w:marRight w:val="0"/>
          <w:marTop w:val="0"/>
          <w:marBottom w:val="0"/>
          <w:divBdr>
            <w:top w:val="none" w:sz="0" w:space="0" w:color="auto"/>
            <w:left w:val="none" w:sz="0" w:space="0" w:color="auto"/>
            <w:bottom w:val="none" w:sz="0" w:space="0" w:color="auto"/>
            <w:right w:val="none" w:sz="0" w:space="0" w:color="auto"/>
          </w:divBdr>
        </w:div>
        <w:div w:id="635336239">
          <w:marLeft w:val="0"/>
          <w:marRight w:val="0"/>
          <w:marTop w:val="0"/>
          <w:marBottom w:val="0"/>
          <w:divBdr>
            <w:top w:val="none" w:sz="0" w:space="0" w:color="auto"/>
            <w:left w:val="none" w:sz="0" w:space="0" w:color="auto"/>
            <w:bottom w:val="none" w:sz="0" w:space="0" w:color="auto"/>
            <w:right w:val="none" w:sz="0" w:space="0" w:color="auto"/>
          </w:divBdr>
        </w:div>
        <w:div w:id="50660734">
          <w:marLeft w:val="0"/>
          <w:marRight w:val="0"/>
          <w:marTop w:val="0"/>
          <w:marBottom w:val="0"/>
          <w:divBdr>
            <w:top w:val="none" w:sz="0" w:space="0" w:color="auto"/>
            <w:left w:val="none" w:sz="0" w:space="0" w:color="auto"/>
            <w:bottom w:val="none" w:sz="0" w:space="0" w:color="auto"/>
            <w:right w:val="none" w:sz="0" w:space="0" w:color="auto"/>
          </w:divBdr>
        </w:div>
        <w:div w:id="862986348">
          <w:marLeft w:val="0"/>
          <w:marRight w:val="0"/>
          <w:marTop w:val="0"/>
          <w:marBottom w:val="0"/>
          <w:divBdr>
            <w:top w:val="none" w:sz="0" w:space="0" w:color="auto"/>
            <w:left w:val="none" w:sz="0" w:space="0" w:color="auto"/>
            <w:bottom w:val="none" w:sz="0" w:space="0" w:color="auto"/>
            <w:right w:val="none" w:sz="0" w:space="0" w:color="auto"/>
          </w:divBdr>
        </w:div>
        <w:div w:id="1790081512">
          <w:marLeft w:val="0"/>
          <w:marRight w:val="0"/>
          <w:marTop w:val="0"/>
          <w:marBottom w:val="0"/>
          <w:divBdr>
            <w:top w:val="none" w:sz="0" w:space="0" w:color="auto"/>
            <w:left w:val="none" w:sz="0" w:space="0" w:color="auto"/>
            <w:bottom w:val="none" w:sz="0" w:space="0" w:color="auto"/>
            <w:right w:val="none" w:sz="0" w:space="0" w:color="auto"/>
          </w:divBdr>
        </w:div>
        <w:div w:id="1834832301">
          <w:marLeft w:val="0"/>
          <w:marRight w:val="0"/>
          <w:marTop w:val="0"/>
          <w:marBottom w:val="0"/>
          <w:divBdr>
            <w:top w:val="none" w:sz="0" w:space="0" w:color="auto"/>
            <w:left w:val="none" w:sz="0" w:space="0" w:color="auto"/>
            <w:bottom w:val="none" w:sz="0" w:space="0" w:color="auto"/>
            <w:right w:val="none" w:sz="0" w:space="0" w:color="auto"/>
          </w:divBdr>
        </w:div>
        <w:div w:id="134295816">
          <w:marLeft w:val="0"/>
          <w:marRight w:val="0"/>
          <w:marTop w:val="0"/>
          <w:marBottom w:val="0"/>
          <w:divBdr>
            <w:top w:val="none" w:sz="0" w:space="0" w:color="auto"/>
            <w:left w:val="none" w:sz="0" w:space="0" w:color="auto"/>
            <w:bottom w:val="none" w:sz="0" w:space="0" w:color="auto"/>
            <w:right w:val="none" w:sz="0" w:space="0" w:color="auto"/>
          </w:divBdr>
        </w:div>
        <w:div w:id="405307027">
          <w:marLeft w:val="0"/>
          <w:marRight w:val="0"/>
          <w:marTop w:val="0"/>
          <w:marBottom w:val="0"/>
          <w:divBdr>
            <w:top w:val="none" w:sz="0" w:space="0" w:color="auto"/>
            <w:left w:val="none" w:sz="0" w:space="0" w:color="auto"/>
            <w:bottom w:val="none" w:sz="0" w:space="0" w:color="auto"/>
            <w:right w:val="none" w:sz="0" w:space="0" w:color="auto"/>
          </w:divBdr>
        </w:div>
        <w:div w:id="1995142745">
          <w:marLeft w:val="0"/>
          <w:marRight w:val="0"/>
          <w:marTop w:val="0"/>
          <w:marBottom w:val="0"/>
          <w:divBdr>
            <w:top w:val="none" w:sz="0" w:space="0" w:color="auto"/>
            <w:left w:val="none" w:sz="0" w:space="0" w:color="auto"/>
            <w:bottom w:val="none" w:sz="0" w:space="0" w:color="auto"/>
            <w:right w:val="none" w:sz="0" w:space="0" w:color="auto"/>
          </w:divBdr>
        </w:div>
        <w:div w:id="1400322385">
          <w:marLeft w:val="0"/>
          <w:marRight w:val="0"/>
          <w:marTop w:val="0"/>
          <w:marBottom w:val="0"/>
          <w:divBdr>
            <w:top w:val="none" w:sz="0" w:space="0" w:color="auto"/>
            <w:left w:val="none" w:sz="0" w:space="0" w:color="auto"/>
            <w:bottom w:val="none" w:sz="0" w:space="0" w:color="auto"/>
            <w:right w:val="none" w:sz="0" w:space="0" w:color="auto"/>
          </w:divBdr>
        </w:div>
        <w:div w:id="58097528">
          <w:marLeft w:val="0"/>
          <w:marRight w:val="0"/>
          <w:marTop w:val="0"/>
          <w:marBottom w:val="0"/>
          <w:divBdr>
            <w:top w:val="none" w:sz="0" w:space="0" w:color="auto"/>
            <w:left w:val="none" w:sz="0" w:space="0" w:color="auto"/>
            <w:bottom w:val="none" w:sz="0" w:space="0" w:color="auto"/>
            <w:right w:val="none" w:sz="0" w:space="0" w:color="auto"/>
          </w:divBdr>
        </w:div>
        <w:div w:id="1347094607">
          <w:marLeft w:val="0"/>
          <w:marRight w:val="0"/>
          <w:marTop w:val="0"/>
          <w:marBottom w:val="0"/>
          <w:divBdr>
            <w:top w:val="none" w:sz="0" w:space="0" w:color="auto"/>
            <w:left w:val="none" w:sz="0" w:space="0" w:color="auto"/>
            <w:bottom w:val="none" w:sz="0" w:space="0" w:color="auto"/>
            <w:right w:val="none" w:sz="0" w:space="0" w:color="auto"/>
          </w:divBdr>
        </w:div>
        <w:div w:id="132987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fontTable" Target="fontTable.xm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9351</Words>
  <Characters>53304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2018-10-29T01:07:00Z</cp:lastPrinted>
  <dcterms:created xsi:type="dcterms:W3CDTF">2018-10-25T05:28:00Z</dcterms:created>
  <dcterms:modified xsi:type="dcterms:W3CDTF">2018-11-01T03:05:00Z</dcterms:modified>
</cp:coreProperties>
</file>