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CA" w:rsidRDefault="00B377CA" w:rsidP="00B377CA">
      <w:pPr>
        <w:widowControl w:val="0"/>
        <w:autoSpaceDE w:val="0"/>
        <w:autoSpaceDN w:val="0"/>
        <w:adjustRightInd w:val="0"/>
        <w:ind w:left="284" w:firstLine="720"/>
        <w:jc w:val="right"/>
        <w:rPr>
          <w:b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left="284" w:firstLine="720"/>
        <w:jc w:val="center"/>
        <w:rPr>
          <w:b/>
        </w:rPr>
      </w:pPr>
      <w:r w:rsidRPr="00555223">
        <w:rPr>
          <w:b/>
        </w:rPr>
        <w:t xml:space="preserve">РОССИЙСКАЯ ФЕДЕРАЦИЯ                            </w:t>
      </w:r>
    </w:p>
    <w:p w:rsidR="0047634E" w:rsidRPr="00555223" w:rsidRDefault="0047634E" w:rsidP="0047634E">
      <w:pPr>
        <w:jc w:val="center"/>
        <w:rPr>
          <w:b/>
        </w:rPr>
      </w:pPr>
      <w:r w:rsidRPr="00555223">
        <w:rPr>
          <w:b/>
        </w:rPr>
        <w:t>ИРКУТСКАЯ ОБЛАСТЬ БОДАЙБИНСКИЙ РАЙОН</w:t>
      </w:r>
    </w:p>
    <w:p w:rsidR="0047634E" w:rsidRPr="00555223" w:rsidRDefault="0047634E" w:rsidP="0047634E">
      <w:pPr>
        <w:jc w:val="center"/>
        <w:rPr>
          <w:b/>
        </w:rPr>
      </w:pPr>
      <w:r w:rsidRPr="00555223">
        <w:rPr>
          <w:b/>
        </w:rPr>
        <w:t>ДУМА КРОПОТКИНСКОГО  ГОРОДСКОГО ПОСЕЛЕНИЯ</w:t>
      </w:r>
    </w:p>
    <w:p w:rsidR="0047634E" w:rsidRPr="00555223" w:rsidRDefault="0047634E" w:rsidP="0047634E">
      <w:pPr>
        <w:jc w:val="center"/>
        <w:rPr>
          <w:b/>
        </w:rPr>
      </w:pPr>
    </w:p>
    <w:p w:rsidR="0047634E" w:rsidRPr="00555223" w:rsidRDefault="0047634E" w:rsidP="0047634E">
      <w:pPr>
        <w:jc w:val="center"/>
        <w:rPr>
          <w:b/>
        </w:rPr>
      </w:pPr>
      <w:r w:rsidRPr="00555223">
        <w:rPr>
          <w:b/>
        </w:rPr>
        <w:t>РЕШЕНИЕ</w:t>
      </w:r>
    </w:p>
    <w:p w:rsidR="0047634E" w:rsidRPr="00555223" w:rsidRDefault="0047634E" w:rsidP="0047634E">
      <w:pPr>
        <w:jc w:val="center"/>
        <w:rPr>
          <w:b/>
        </w:rPr>
      </w:pPr>
      <w:r w:rsidRPr="00555223">
        <w:rPr>
          <w:b/>
        </w:rPr>
        <w:t>п. Кропоткин</w:t>
      </w:r>
    </w:p>
    <w:p w:rsidR="0047634E" w:rsidRPr="00555223" w:rsidRDefault="0047634E" w:rsidP="0047634E"/>
    <w:p w:rsidR="0047634E" w:rsidRPr="00555223" w:rsidRDefault="00C427D8" w:rsidP="0047634E">
      <w:pPr>
        <w:rPr>
          <w:b/>
        </w:rPr>
      </w:pPr>
      <w:r>
        <w:t>от  «30</w:t>
      </w:r>
      <w:r w:rsidR="0047634E" w:rsidRPr="00555223">
        <w:t xml:space="preserve">»  </w:t>
      </w:r>
      <w:r w:rsidR="00473D1B">
        <w:t>окт</w:t>
      </w:r>
      <w:r w:rsidR="0047634E" w:rsidRPr="00555223">
        <w:t xml:space="preserve">ября 2014 г.                                                                           </w:t>
      </w:r>
      <w:r w:rsidR="00B377CA">
        <w:t xml:space="preserve">                         </w:t>
      </w:r>
      <w:r w:rsidR="0047634E" w:rsidRPr="00555223">
        <w:t xml:space="preserve">№ </w:t>
      </w:r>
      <w:r>
        <w:t>46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555223">
        <w:rPr>
          <w:rFonts w:eastAsia="Calibri"/>
        </w:rPr>
        <w:t xml:space="preserve">«Об утверждении </w:t>
      </w:r>
      <w:r w:rsidR="00762963">
        <w:rPr>
          <w:rFonts w:eastAsia="Calibri"/>
        </w:rPr>
        <w:t>Положения о порядке</w:t>
      </w:r>
      <w:r w:rsidRPr="00555223">
        <w:rPr>
          <w:rFonts w:eastAsia="Calibri"/>
        </w:rPr>
        <w:t xml:space="preserve"> проведения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555223">
        <w:rPr>
          <w:rFonts w:eastAsia="Calibri"/>
        </w:rPr>
        <w:t xml:space="preserve">антикоррупционной экспертизы </w:t>
      </w:r>
      <w:proofErr w:type="gramStart"/>
      <w:r w:rsidRPr="00555223">
        <w:rPr>
          <w:rFonts w:eastAsia="Calibri"/>
        </w:rPr>
        <w:t>муниципальных</w:t>
      </w:r>
      <w:proofErr w:type="gramEnd"/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555223">
        <w:rPr>
          <w:rFonts w:eastAsia="Calibri"/>
        </w:rPr>
        <w:t>нормативных правовых актов и проектов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555223">
        <w:rPr>
          <w:rFonts w:eastAsia="Calibri"/>
        </w:rPr>
        <w:t xml:space="preserve">нормативных правовых актов Думы </w:t>
      </w:r>
      <w:proofErr w:type="gramStart"/>
      <w:r w:rsidRPr="00555223">
        <w:rPr>
          <w:rFonts w:eastAsia="Calibri"/>
        </w:rPr>
        <w:t>Кропоткинского</w:t>
      </w:r>
      <w:proofErr w:type="gramEnd"/>
    </w:p>
    <w:p w:rsidR="0047634E" w:rsidRPr="00555223" w:rsidRDefault="0047634E" w:rsidP="0047634E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555223">
        <w:rPr>
          <w:rFonts w:eastAsia="Calibri"/>
        </w:rPr>
        <w:t>городского поселения»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55223">
        <w:rPr>
          <w:rFonts w:eastAsia="Calibri"/>
        </w:rPr>
        <w:t>Рассмотрев экспертное заключение Аппарата Губернатора Иркутской области и Правительства Иркутской области от 30 июля 2014 года № 288, руководствуясь Уставом Кропоткинского муниципального образования, Дума Кропоткинского городского поселения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555223">
        <w:rPr>
          <w:rFonts w:eastAsia="Calibri"/>
          <w:b/>
        </w:rPr>
        <w:t>РЕШИЛА: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555223">
        <w:rPr>
          <w:rFonts w:eastAsia="Calibri"/>
        </w:rPr>
        <w:t>1. Утвердить</w:t>
      </w:r>
      <w:r w:rsidR="00762963">
        <w:rPr>
          <w:rFonts w:eastAsia="Calibri"/>
        </w:rPr>
        <w:t xml:space="preserve"> Положение о поряд</w:t>
      </w:r>
      <w:r w:rsidRPr="00555223">
        <w:rPr>
          <w:rFonts w:eastAsia="Calibri"/>
        </w:rPr>
        <w:t>к</w:t>
      </w:r>
      <w:r w:rsidR="00762963">
        <w:rPr>
          <w:rFonts w:eastAsia="Calibri"/>
        </w:rPr>
        <w:t>е</w:t>
      </w:r>
      <w:r w:rsidRPr="00555223">
        <w:rPr>
          <w:rFonts w:eastAsia="Calibri"/>
        </w:rPr>
        <w:t xml:space="preserve"> проведения антикоррупционной экспертизы муниципальных нормативных правовых актов и проектов нормативных правовых актов Думы Кропоткинского городского поселения.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55223">
        <w:rPr>
          <w:rFonts w:eastAsia="Calibri"/>
        </w:rPr>
        <w:t xml:space="preserve">2. Отменить решение Думы Кропоткинского городского поселения № 19 от 29 апреля 2013 года «Об утверждении </w:t>
      </w:r>
      <w:proofErr w:type="gramStart"/>
      <w:r w:rsidRPr="00555223">
        <w:rPr>
          <w:rFonts w:eastAsia="Calibri"/>
        </w:rPr>
        <w:t>порядка проведения антикоррупционной экспертизы муниципальных нормативных правовых актов Думы</w:t>
      </w:r>
      <w:proofErr w:type="gramEnd"/>
      <w:r w:rsidRPr="00555223">
        <w:rPr>
          <w:rFonts w:eastAsia="Calibri"/>
        </w:rPr>
        <w:t xml:space="preserve"> Кропоткинском городском поселения и их проектов».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555223">
        <w:rPr>
          <w:rFonts w:eastAsia="Calibri"/>
        </w:rPr>
        <w:t xml:space="preserve">3. Настоящее решение с приложением опубликовать в газете "Вести Кропоткин" и разместить на сайте администрации Кропоткинского городского поселения: </w:t>
      </w:r>
      <w:r w:rsidRPr="00555223">
        <w:rPr>
          <w:rFonts w:eastAsia="Calibri"/>
          <w:b/>
        </w:rPr>
        <w:t>администрация-кропоткин.рф.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 w:rsidRPr="00555223">
        <w:rPr>
          <w:rFonts w:eastAsia="Calibri"/>
        </w:rPr>
        <w:t xml:space="preserve">Председатель Думы </w:t>
      </w:r>
      <w:proofErr w:type="gramStart"/>
      <w:r w:rsidRPr="00555223">
        <w:rPr>
          <w:rFonts w:eastAsia="Calibri"/>
        </w:rPr>
        <w:t>Кропоткинского</w:t>
      </w:r>
      <w:proofErr w:type="gramEnd"/>
    </w:p>
    <w:p w:rsidR="0047634E" w:rsidRDefault="0047634E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 w:rsidRPr="00555223">
        <w:rPr>
          <w:rFonts w:eastAsia="Calibri"/>
        </w:rPr>
        <w:t xml:space="preserve">городского поселения                                                                        </w:t>
      </w:r>
      <w:r w:rsidR="00762963">
        <w:rPr>
          <w:rFonts w:eastAsia="Calibri"/>
        </w:rPr>
        <w:t xml:space="preserve">           </w:t>
      </w:r>
      <w:r w:rsidRPr="00555223">
        <w:rPr>
          <w:rFonts w:eastAsia="Calibri"/>
        </w:rPr>
        <w:t>М.Т.</w:t>
      </w:r>
      <w:r w:rsidR="00C427D8">
        <w:rPr>
          <w:rFonts w:eastAsia="Calibri"/>
        </w:rPr>
        <w:t xml:space="preserve"> </w:t>
      </w:r>
      <w:r w:rsidRPr="00555223">
        <w:rPr>
          <w:rFonts w:eastAsia="Calibri"/>
        </w:rPr>
        <w:t>Богданова</w:t>
      </w: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Подписано:</w:t>
      </w: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«___»____________2014г.</w:t>
      </w: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Глава </w:t>
      </w:r>
      <w:proofErr w:type="gramStart"/>
      <w:r>
        <w:rPr>
          <w:rFonts w:eastAsia="Calibri"/>
        </w:rPr>
        <w:t>Кропоткинского</w:t>
      </w:r>
      <w:proofErr w:type="gramEnd"/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муниципального образования                                                                      В.А. Данилов</w:t>
      </w: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Подписано:</w:t>
      </w:r>
    </w:p>
    <w:p w:rsidR="00C427D8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C427D8" w:rsidRPr="00555223" w:rsidRDefault="00C427D8" w:rsidP="0047634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«___»____________2014г.</w:t>
      </w:r>
    </w:p>
    <w:p w:rsidR="00C427D8" w:rsidRPr="00555223" w:rsidRDefault="0047634E" w:rsidP="00C427D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55223">
        <w:rPr>
          <w:rFonts w:eastAsia="Calibri"/>
        </w:rPr>
        <w:t xml:space="preserve">                                                                                                              </w:t>
      </w:r>
      <w:r w:rsidR="00762963">
        <w:rPr>
          <w:rFonts w:eastAsia="Calibri"/>
        </w:rPr>
        <w:t xml:space="preserve">                            </w:t>
      </w:r>
    </w:p>
    <w:p w:rsidR="0047634E" w:rsidRPr="00555223" w:rsidRDefault="0047634E" w:rsidP="00762963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55223">
        <w:rPr>
          <w:rFonts w:eastAsia="Calibri"/>
        </w:rPr>
        <w:t>.</w:t>
      </w:r>
    </w:p>
    <w:p w:rsidR="0047634E" w:rsidRPr="00555223" w:rsidRDefault="0047634E" w:rsidP="00762963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</w:pPr>
    </w:p>
    <w:p w:rsidR="0047634E" w:rsidRDefault="0047634E" w:rsidP="0047634E">
      <w:pPr>
        <w:widowControl w:val="0"/>
        <w:autoSpaceDE w:val="0"/>
        <w:autoSpaceDN w:val="0"/>
        <w:adjustRightInd w:val="0"/>
      </w:pPr>
    </w:p>
    <w:p w:rsidR="00762963" w:rsidRDefault="00762963" w:rsidP="0047634E">
      <w:pPr>
        <w:widowControl w:val="0"/>
        <w:autoSpaceDE w:val="0"/>
        <w:autoSpaceDN w:val="0"/>
        <w:adjustRightInd w:val="0"/>
      </w:pPr>
    </w:p>
    <w:p w:rsidR="00762963" w:rsidRPr="00555223" w:rsidRDefault="00762963" w:rsidP="0047634E">
      <w:pPr>
        <w:widowControl w:val="0"/>
        <w:autoSpaceDE w:val="0"/>
        <w:autoSpaceDN w:val="0"/>
        <w:adjustRightInd w:val="0"/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  <w:r w:rsidRPr="00555223">
        <w:lastRenderedPageBreak/>
        <w:t>Утверждено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  <w:r w:rsidRPr="00555223">
        <w:t xml:space="preserve">решением Думы </w:t>
      </w:r>
      <w:proofErr w:type="gramStart"/>
      <w:r w:rsidRPr="00555223">
        <w:t>Кропоткинского</w:t>
      </w:r>
      <w:proofErr w:type="gramEnd"/>
      <w:r w:rsidRPr="00555223">
        <w:t xml:space="preserve"> 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  <w:r w:rsidRPr="00555223">
        <w:t xml:space="preserve">                                                                                                   городского поселения</w:t>
      </w: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  <w:r w:rsidRPr="00555223">
        <w:t xml:space="preserve">                                                                                     </w:t>
      </w:r>
      <w:r w:rsidR="00762963">
        <w:t xml:space="preserve">            </w:t>
      </w:r>
      <w:r w:rsidR="00C427D8">
        <w:t>от «30</w:t>
      </w:r>
      <w:r w:rsidRPr="00555223">
        <w:t xml:space="preserve">» </w:t>
      </w:r>
      <w:r w:rsidR="00C427D8">
        <w:t>октября 2014</w:t>
      </w:r>
      <w:r w:rsidRPr="00555223">
        <w:t>г</w:t>
      </w:r>
      <w:r w:rsidR="00C427D8">
        <w:t xml:space="preserve">. </w:t>
      </w:r>
      <w:r w:rsidRPr="00555223">
        <w:t xml:space="preserve"> № </w:t>
      </w:r>
      <w:r w:rsidR="00C427D8">
        <w:t>46</w:t>
      </w:r>
      <w:bookmarkStart w:id="0" w:name="_GoBack"/>
      <w:bookmarkEnd w:id="0"/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right"/>
      </w:pPr>
    </w:p>
    <w:p w:rsidR="0047634E" w:rsidRPr="00555223" w:rsidRDefault="0047634E" w:rsidP="0047634E">
      <w:pPr>
        <w:widowControl w:val="0"/>
        <w:autoSpaceDE w:val="0"/>
        <w:autoSpaceDN w:val="0"/>
        <w:adjustRightInd w:val="0"/>
        <w:jc w:val="center"/>
      </w:pPr>
    </w:p>
    <w:p w:rsidR="0047634E" w:rsidRPr="00555223" w:rsidRDefault="0047634E" w:rsidP="0047634E">
      <w:pPr>
        <w:jc w:val="center"/>
        <w:rPr>
          <w:rFonts w:eastAsia="Calibri"/>
          <w:b/>
        </w:rPr>
      </w:pPr>
      <w:r w:rsidRPr="00555223">
        <w:rPr>
          <w:rFonts w:eastAsia="Calibri"/>
          <w:b/>
        </w:rPr>
        <w:t>По</w:t>
      </w:r>
      <w:r w:rsidR="00762963">
        <w:rPr>
          <w:rFonts w:eastAsia="Calibri"/>
          <w:b/>
        </w:rPr>
        <w:t>ложение о</w:t>
      </w:r>
    </w:p>
    <w:p w:rsidR="0047634E" w:rsidRPr="00555223" w:rsidRDefault="00762963" w:rsidP="0047634E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порядке</w:t>
      </w:r>
      <w:proofErr w:type="gramEnd"/>
      <w:r>
        <w:rPr>
          <w:rFonts w:eastAsia="Calibri"/>
          <w:b/>
        </w:rPr>
        <w:t xml:space="preserve"> </w:t>
      </w:r>
      <w:r w:rsidR="0047634E" w:rsidRPr="00555223">
        <w:rPr>
          <w:rFonts w:eastAsia="Calibri"/>
          <w:b/>
        </w:rPr>
        <w:t>проведения антикоррупционной экспертизы муниципальных нормативных правовых актов и проектов нормативных правовых актов Думы Кропоткинского городского поселения</w:t>
      </w:r>
    </w:p>
    <w:p w:rsidR="002429AD" w:rsidRPr="0047634E" w:rsidRDefault="002429AD" w:rsidP="002429AD">
      <w:pPr>
        <w:jc w:val="center"/>
      </w:pP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 xml:space="preserve"> </w:t>
      </w:r>
    </w:p>
    <w:p w:rsidR="00960EAF" w:rsidRDefault="00960EAF" w:rsidP="00A06E80">
      <w:pPr>
        <w:jc w:val="center"/>
        <w:rPr>
          <w:b/>
        </w:rPr>
      </w:pPr>
    </w:p>
    <w:p w:rsidR="00B07B8B" w:rsidRPr="00835065" w:rsidRDefault="00B07B8B" w:rsidP="00835065">
      <w:pPr>
        <w:ind w:firstLine="709"/>
        <w:jc w:val="both"/>
      </w:pPr>
    </w:p>
    <w:p w:rsidR="00B07B8B" w:rsidRDefault="00680E36" w:rsidP="00835065">
      <w:pPr>
        <w:ind w:firstLine="709"/>
        <w:jc w:val="center"/>
      </w:pPr>
      <w:r>
        <w:t>1.Общие положения</w:t>
      </w:r>
    </w:p>
    <w:p w:rsidR="00680E36" w:rsidRPr="00835065" w:rsidRDefault="00680E36" w:rsidP="00835065">
      <w:pPr>
        <w:ind w:firstLine="709"/>
        <w:jc w:val="center"/>
      </w:pPr>
    </w:p>
    <w:p w:rsidR="00680E36" w:rsidRPr="00835065" w:rsidRDefault="00680E36" w:rsidP="00835065">
      <w:pPr>
        <w:ind w:firstLine="709"/>
        <w:jc w:val="both"/>
      </w:pPr>
      <w:r>
        <w:t xml:space="preserve">1.1. </w:t>
      </w:r>
      <w:r w:rsidR="00762963">
        <w:t>Настоящее</w:t>
      </w:r>
      <w:r w:rsidRPr="00680E36">
        <w:t xml:space="preserve"> По</w:t>
      </w:r>
      <w:r w:rsidR="00762963">
        <w:t>ложение</w:t>
      </w:r>
      <w:r w:rsidRPr="00680E36">
        <w:t xml:space="preserve"> в соответствии со статьей </w:t>
      </w:r>
      <w:r w:rsidR="00456E04">
        <w:t>6</w:t>
      </w:r>
      <w:r w:rsidRPr="00680E36">
        <w:t xml:space="preserve"> Федерального закона </w:t>
      </w:r>
      <w:r w:rsidR="00762963">
        <w:t xml:space="preserve">от </w:t>
      </w:r>
      <w:r w:rsidR="00762963" w:rsidRPr="00762963">
        <w:rPr>
          <w:color w:val="000000"/>
        </w:rPr>
        <w:t xml:space="preserve">25.12.2008 № 273-ФЗ  </w:t>
      </w:r>
      <w:r w:rsidR="00D23DDC" w:rsidRPr="00762963">
        <w:t>«</w:t>
      </w:r>
      <w:r w:rsidRPr="00680E36">
        <w:t>О противодействии коррупции</w:t>
      </w:r>
      <w:r w:rsidR="00D23DDC">
        <w:t>»</w:t>
      </w:r>
      <w:r w:rsidRPr="00680E36">
        <w:t xml:space="preserve"> регламентирует вопросы, связанные с осуществлением антикор</w:t>
      </w:r>
      <w:r w:rsidR="0047634E">
        <w:t>рупционной экспертизы муниципальных нормативных</w:t>
      </w:r>
      <w:r w:rsidRPr="00680E36">
        <w:t xml:space="preserve"> правовых актов  </w:t>
      </w:r>
      <w:r w:rsidR="00456E04">
        <w:t>Д</w:t>
      </w:r>
      <w:r>
        <w:t>умы</w:t>
      </w:r>
      <w:r w:rsidRPr="00680E36">
        <w:t xml:space="preserve"> </w:t>
      </w:r>
      <w:r w:rsidR="0047634E">
        <w:t>Кропоткинского городского поселения</w:t>
      </w:r>
      <w:r w:rsidRPr="00680E36">
        <w:t xml:space="preserve"> и их проектов (далее антикоррупционная экспертиза).</w:t>
      </w:r>
    </w:p>
    <w:p w:rsidR="00B07B8B" w:rsidRPr="00835065" w:rsidRDefault="00B07B8B" w:rsidP="00835065">
      <w:pPr>
        <w:ind w:firstLine="709"/>
        <w:jc w:val="both"/>
      </w:pPr>
      <w:r w:rsidRPr="00835065">
        <w:t>1.</w:t>
      </w:r>
      <w:r w:rsidR="00680E36">
        <w:t>2</w:t>
      </w:r>
      <w:r w:rsidRPr="00835065">
        <w:t>.</w:t>
      </w:r>
      <w:r w:rsidR="00147782">
        <w:t xml:space="preserve"> </w:t>
      </w:r>
      <w:r w:rsidRPr="00835065">
        <w:t>Антикоррупционной экспертизе подлежат проекты всех принимаемых Думой</w:t>
      </w:r>
      <w:r w:rsidR="0047634E">
        <w:t xml:space="preserve"> Кропоткинского городского поселения</w:t>
      </w:r>
      <w:r w:rsidR="00147782">
        <w:t xml:space="preserve"> (далее - Дума </w:t>
      </w:r>
      <w:r w:rsidR="0047634E">
        <w:t>Поселения</w:t>
      </w:r>
      <w:r w:rsidR="00147782">
        <w:t>)</w:t>
      </w:r>
      <w:r w:rsidRPr="00835065">
        <w:t xml:space="preserve"> </w:t>
      </w:r>
      <w:r w:rsidR="0047634E">
        <w:t xml:space="preserve">муниципальных </w:t>
      </w:r>
      <w:r w:rsidRPr="00835065">
        <w:t>нормативных</w:t>
      </w:r>
      <w:r w:rsidR="00651199">
        <w:t xml:space="preserve"> правовых</w:t>
      </w:r>
      <w:r w:rsidRPr="00835065">
        <w:t xml:space="preserve"> актов. </w:t>
      </w:r>
    </w:p>
    <w:p w:rsidR="00B07B8B" w:rsidRPr="00F2596E" w:rsidRDefault="0047634E" w:rsidP="00F259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2596E">
        <w:t>Муниципальные п</w:t>
      </w:r>
      <w:r w:rsidR="00B07B8B" w:rsidRPr="00F2596E">
        <w:t>равовые акты ненормативного характера</w:t>
      </w:r>
      <w:r w:rsidR="00F2596E" w:rsidRPr="00F2596E">
        <w:t>, а также</w:t>
      </w:r>
      <w:r w:rsidR="00B07B8B" w:rsidRPr="00F2596E">
        <w:t xml:space="preserve"> </w:t>
      </w:r>
      <w:r w:rsidR="00F2596E" w:rsidRPr="00F2596E">
        <w:rPr>
          <w:color w:val="000000"/>
        </w:rPr>
        <w:t xml:space="preserve">нормативные правовые акты (проекты), содержащие сведения, составляющие государственную тайну, или сведения конфиденциального характера </w:t>
      </w:r>
      <w:r w:rsidR="00B07B8B" w:rsidRPr="00F2596E">
        <w:t xml:space="preserve">антикоррупционной экспертизе не подлежат.  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47634E" w:rsidRDefault="00B07B8B" w:rsidP="00835065">
      <w:pPr>
        <w:ind w:firstLine="709"/>
        <w:jc w:val="both"/>
      </w:pPr>
      <w:r w:rsidRPr="00835065">
        <w:t>1.</w:t>
      </w:r>
      <w:r w:rsidR="00651199">
        <w:t>3</w:t>
      </w:r>
      <w:r w:rsidR="00260D63">
        <w:t xml:space="preserve">. </w:t>
      </w:r>
      <w:r w:rsidR="00260D63" w:rsidRPr="00260D63">
        <w:t xml:space="preserve">Антикоррупционная экспертиза осуществляется </w:t>
      </w:r>
      <w:r w:rsidR="0047634E">
        <w:t>ведущим специалистом по организационно-правовой работе Администрации Кропоткинского городского поселения.</w:t>
      </w:r>
    </w:p>
    <w:p w:rsidR="00762963" w:rsidRPr="00762963" w:rsidRDefault="00B07B8B" w:rsidP="0076296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35065">
        <w:t>1.</w:t>
      </w:r>
      <w:r w:rsidR="00651199">
        <w:t>4</w:t>
      </w:r>
      <w:r w:rsidRPr="00835065">
        <w:t>.</w:t>
      </w:r>
      <w:r w:rsidR="00260D63">
        <w:t xml:space="preserve"> </w:t>
      </w:r>
      <w:r w:rsidRPr="00835065">
        <w:t>Антикоррупционная экспертиза нормативных правовых актов и их проектов проводится в соотве</w:t>
      </w:r>
      <w:r w:rsidR="00762963">
        <w:t xml:space="preserve">тствии с </w:t>
      </w:r>
      <w:r w:rsidRPr="00835065">
        <w:t xml:space="preserve"> </w:t>
      </w:r>
      <w:r w:rsidR="00762963" w:rsidRPr="00762963">
        <w:rPr>
          <w:color w:val="000000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B07B8B" w:rsidRPr="00835065" w:rsidRDefault="00B07B8B" w:rsidP="00835065">
      <w:pPr>
        <w:ind w:firstLine="709"/>
        <w:jc w:val="both"/>
      </w:pPr>
      <w:r w:rsidRPr="00835065">
        <w:t>1.</w:t>
      </w:r>
      <w:r w:rsidR="00651199">
        <w:t>5</w:t>
      </w:r>
      <w:r w:rsidRPr="00835065">
        <w:t>.</w:t>
      </w:r>
      <w:r w:rsidR="00260D63">
        <w:t xml:space="preserve"> </w:t>
      </w:r>
      <w:r w:rsidRPr="00835065">
        <w:t>Результаты антикоррупционной экспертизы отражаются в заключении о результатах антикоррупционной экспертизы нормативного правового акта или проекта нормативного правового акта по прилагаемой к настоящему По</w:t>
      </w:r>
      <w:r w:rsidR="00B377CA">
        <w:t>ложению</w:t>
      </w:r>
      <w:r w:rsidRPr="00835065">
        <w:t xml:space="preserve"> форме</w:t>
      </w:r>
      <w:r w:rsidR="00B577F3">
        <w:t xml:space="preserve"> (Приложение № 1)</w:t>
      </w:r>
      <w:r w:rsidR="00835065">
        <w:t>.</w:t>
      </w:r>
      <w:r w:rsidRPr="00835065">
        <w:t xml:space="preserve"> </w:t>
      </w:r>
    </w:p>
    <w:p w:rsidR="00B377CA" w:rsidRDefault="00B377CA" w:rsidP="00835065">
      <w:pPr>
        <w:ind w:firstLine="709"/>
        <w:jc w:val="center"/>
      </w:pPr>
    </w:p>
    <w:p w:rsidR="00B07B8B" w:rsidRPr="00835065" w:rsidRDefault="00B07B8B" w:rsidP="00835065">
      <w:pPr>
        <w:ind w:firstLine="709"/>
        <w:jc w:val="center"/>
      </w:pPr>
      <w:r w:rsidRPr="00835065">
        <w:t>2.Порядок проведения антикоррупционной экспертизы</w:t>
      </w:r>
    </w:p>
    <w:p w:rsidR="00B07B8B" w:rsidRPr="00835065" w:rsidRDefault="00B07B8B" w:rsidP="00835065">
      <w:pPr>
        <w:ind w:firstLine="709"/>
        <w:jc w:val="center"/>
      </w:pPr>
      <w:r w:rsidRPr="00835065">
        <w:t>проектов нормативных правовых актов.</w:t>
      </w: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B577F3">
      <w:pPr>
        <w:ind w:firstLine="709"/>
        <w:jc w:val="both"/>
      </w:pPr>
      <w:r w:rsidRPr="00835065">
        <w:t>2.1.</w:t>
      </w:r>
      <w:r w:rsidR="00260D63">
        <w:t xml:space="preserve"> </w:t>
      </w:r>
      <w:r w:rsidRPr="00835065">
        <w:t xml:space="preserve">Разработчик проекта нормативного правового акта представляет проект </w:t>
      </w:r>
      <w:r w:rsidR="00260D63">
        <w:t xml:space="preserve">Председателю </w:t>
      </w:r>
      <w:r w:rsidRPr="00835065">
        <w:t xml:space="preserve">Думы </w:t>
      </w:r>
      <w:r w:rsidR="0047634E">
        <w:t>Поселения</w:t>
      </w:r>
      <w:r w:rsidR="00260D63">
        <w:t xml:space="preserve"> </w:t>
      </w:r>
      <w:r w:rsidRPr="00835065">
        <w:t xml:space="preserve"> для проведения антикоррупционной экспертизы.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Проекты решений Думы </w:t>
      </w:r>
      <w:r w:rsidR="0047634E">
        <w:t>Поселения</w:t>
      </w:r>
      <w:r w:rsidRPr="00835065">
        <w:t xml:space="preserve"> представляются для проведения</w:t>
      </w:r>
      <w:r w:rsidR="00260D63">
        <w:t xml:space="preserve"> антикоррупционной</w:t>
      </w:r>
      <w:r w:rsidRPr="00835065">
        <w:t xml:space="preserve"> экспертизы за </w:t>
      </w:r>
      <w:r w:rsidR="00651199">
        <w:t>14</w:t>
      </w:r>
      <w:r w:rsidRPr="00835065">
        <w:t xml:space="preserve"> дней до дня заседания Думы</w:t>
      </w:r>
      <w:r w:rsidR="008551F2">
        <w:t xml:space="preserve"> </w:t>
      </w:r>
      <w:r w:rsidR="0047634E">
        <w:t>Поселения</w:t>
      </w:r>
      <w:r w:rsidRPr="00835065">
        <w:t>, на котором планируется рассмотрение проекта.</w:t>
      </w:r>
    </w:p>
    <w:p w:rsidR="00260D63" w:rsidRDefault="00B07B8B" w:rsidP="00835065">
      <w:pPr>
        <w:ind w:firstLine="709"/>
        <w:jc w:val="both"/>
      </w:pPr>
      <w:r w:rsidRPr="00835065">
        <w:t xml:space="preserve">2.2. </w:t>
      </w:r>
      <w:r w:rsidR="00260D63">
        <w:t xml:space="preserve">Председатель </w:t>
      </w:r>
      <w:r w:rsidRPr="00835065">
        <w:t xml:space="preserve">Думы </w:t>
      </w:r>
      <w:r w:rsidR="0047634E">
        <w:t>Поселения</w:t>
      </w:r>
      <w:r w:rsidR="00260D63">
        <w:t xml:space="preserve"> </w:t>
      </w:r>
      <w:r w:rsidR="00260D63" w:rsidRPr="00260D63">
        <w:t>направля</w:t>
      </w:r>
      <w:r w:rsidR="00260D63">
        <w:t>е</w:t>
      </w:r>
      <w:r w:rsidR="0047634E">
        <w:t xml:space="preserve">т проекты нормативных </w:t>
      </w:r>
      <w:r w:rsidR="00260D63" w:rsidRPr="00260D63">
        <w:t>правовых актов для проведения антикор</w:t>
      </w:r>
      <w:r w:rsidR="0047634E">
        <w:t>рупционной экспертизы ведущему специалисту по организационно-правовой работе Администрации Кропоткинского городского поселения</w:t>
      </w:r>
      <w:r w:rsidR="00260D63">
        <w:t>.</w:t>
      </w:r>
      <w:r w:rsidRPr="00835065">
        <w:t xml:space="preserve"> </w:t>
      </w:r>
    </w:p>
    <w:p w:rsidR="00260D63" w:rsidRPr="00260D63" w:rsidRDefault="00260D63" w:rsidP="00260D63">
      <w:pPr>
        <w:ind w:firstLine="709"/>
        <w:jc w:val="both"/>
      </w:pPr>
      <w:r w:rsidRPr="00260D63">
        <w:t xml:space="preserve">2.3. </w:t>
      </w:r>
      <w:r w:rsidR="0047634E">
        <w:t>Ведущий специали</w:t>
      </w:r>
      <w:proofErr w:type="gramStart"/>
      <w:r w:rsidR="0047634E">
        <w:t>ст</w:t>
      </w:r>
      <w:r w:rsidRPr="00260D63">
        <w:t xml:space="preserve"> в ср</w:t>
      </w:r>
      <w:proofErr w:type="gramEnd"/>
      <w:r w:rsidRPr="00260D63">
        <w:t>ок не позднее 7 рабочих дней, со дня получения проектов</w:t>
      </w:r>
      <w:r w:rsidR="00651199">
        <w:t>,</w:t>
      </w:r>
      <w:r w:rsidRPr="00260D63">
        <w:t xml:space="preserve"> осуществляют антикоррупционную экспертизу. </w:t>
      </w:r>
    </w:p>
    <w:p w:rsidR="00B07B8B" w:rsidRDefault="00835065" w:rsidP="00835065">
      <w:pPr>
        <w:ind w:firstLine="709"/>
        <w:jc w:val="both"/>
      </w:pPr>
      <w:r>
        <w:lastRenderedPageBreak/>
        <w:t>Антикоррупционная э</w:t>
      </w:r>
      <w:r w:rsidR="00B07B8B" w:rsidRPr="00835065">
        <w:t>кспертиза проводится в следующем порядке:</w:t>
      </w:r>
    </w:p>
    <w:p w:rsidR="00B07B8B" w:rsidRPr="00835065" w:rsidRDefault="00B07B8B" w:rsidP="00835065">
      <w:pPr>
        <w:ind w:firstLine="709"/>
        <w:jc w:val="both"/>
      </w:pPr>
      <w:r w:rsidRPr="00835065">
        <w:t>1) изучение проекта и приложенных к нему материалов;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B07B8B" w:rsidRPr="00835065" w:rsidRDefault="00B07B8B" w:rsidP="00835065">
      <w:pPr>
        <w:ind w:firstLine="709"/>
        <w:jc w:val="both"/>
      </w:pPr>
      <w:r w:rsidRPr="00835065">
        <w:t>3) оценка соответствия проекта правового акта федеральным и областным законам;</w:t>
      </w:r>
    </w:p>
    <w:p w:rsidR="00B07B8B" w:rsidRPr="00835065" w:rsidRDefault="00B07B8B" w:rsidP="00835065">
      <w:pPr>
        <w:ind w:firstLine="709"/>
        <w:jc w:val="both"/>
      </w:pPr>
      <w:r w:rsidRPr="00835065">
        <w:t>4)</w:t>
      </w:r>
      <w:r w:rsidR="0047634E">
        <w:t xml:space="preserve"> </w:t>
      </w:r>
      <w:r w:rsidRPr="00835065">
        <w:t xml:space="preserve">проведение </w:t>
      </w:r>
      <w:proofErr w:type="spellStart"/>
      <w:r w:rsidRPr="00835065">
        <w:t>антикоррупционнной</w:t>
      </w:r>
      <w:proofErr w:type="spellEnd"/>
      <w:r w:rsidRPr="00835065">
        <w:t xml:space="preserve"> экспертизы проекта в соответствии с методикой, определенной Правительством РФ. </w:t>
      </w:r>
    </w:p>
    <w:p w:rsidR="00B07B8B" w:rsidRPr="00835065" w:rsidRDefault="00B07B8B" w:rsidP="00835065">
      <w:pPr>
        <w:ind w:firstLine="709"/>
        <w:jc w:val="both"/>
      </w:pPr>
      <w:r w:rsidRPr="00835065">
        <w:t>По   результатам экспертизы проекта     готовится     заключение,     которое должно     содержать       выводы   о   соответст</w:t>
      </w:r>
      <w:r w:rsidR="0047634E">
        <w:t>вии  проекта нормативного правового</w:t>
      </w:r>
      <w:r w:rsidRPr="00835065">
        <w:t xml:space="preserve"> акта  актам более   высокой   юридической   силы,   отсутствии либо наличии </w:t>
      </w:r>
      <w:proofErr w:type="spellStart"/>
      <w:r w:rsidRPr="00835065">
        <w:t>коррупциогенных</w:t>
      </w:r>
      <w:proofErr w:type="spellEnd"/>
      <w:r w:rsidRPr="00835065">
        <w:t xml:space="preserve"> факторов и способах их устранения.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Если выявлены противоречия законодательству либо </w:t>
      </w:r>
      <w:proofErr w:type="spellStart"/>
      <w:r w:rsidRPr="00835065">
        <w:t>коррупциогенные</w:t>
      </w:r>
      <w:proofErr w:type="spellEnd"/>
      <w:r w:rsidRPr="00835065">
        <w:t xml:space="preserve"> факторы составляется заключение на проект, в котором указываются противоречия и </w:t>
      </w:r>
      <w:proofErr w:type="spellStart"/>
      <w:r w:rsidRPr="00835065">
        <w:t>коррупциогенные</w:t>
      </w:r>
      <w:proofErr w:type="spellEnd"/>
      <w:r w:rsidRPr="00835065">
        <w:t xml:space="preserve"> факторы, способы их устранения.</w:t>
      </w:r>
    </w:p>
    <w:p w:rsidR="00BF4013" w:rsidRDefault="00B07B8B" w:rsidP="00835065">
      <w:pPr>
        <w:ind w:firstLine="709"/>
        <w:jc w:val="both"/>
      </w:pPr>
      <w:r w:rsidRPr="00835065">
        <w:t>2.4.</w:t>
      </w:r>
      <w:r w:rsidR="00BF4013" w:rsidRPr="00BF4013">
        <w:t xml:space="preserve"> При наличии в проекте противоречий законодательству, </w:t>
      </w:r>
      <w:proofErr w:type="spellStart"/>
      <w:r w:rsidR="00BF4013" w:rsidRPr="00BF4013">
        <w:t>коррупциогенных</w:t>
      </w:r>
      <w:proofErr w:type="spellEnd"/>
      <w:r w:rsidR="00BF4013" w:rsidRPr="00BF4013">
        <w:t xml:space="preserve"> факторов проект в 2-дневный срок с заключением направляется разработчику проекта нормативно</w:t>
      </w:r>
      <w:r w:rsidR="0047634E">
        <w:t xml:space="preserve">го </w:t>
      </w:r>
      <w:r w:rsidR="00BF4013" w:rsidRPr="00BF4013">
        <w:t>правового акта для устранения замечаний.</w:t>
      </w:r>
    </w:p>
    <w:p w:rsidR="00FE7060" w:rsidRDefault="00BF4013" w:rsidP="00BF4013">
      <w:pPr>
        <w:ind w:firstLine="709"/>
        <w:jc w:val="both"/>
      </w:pPr>
      <w:r w:rsidRPr="00BF4013">
        <w:t>2.5. Разработчик проекта нормативно</w:t>
      </w:r>
      <w:r w:rsidR="0047634E">
        <w:t xml:space="preserve">го </w:t>
      </w:r>
      <w:r w:rsidRPr="00BF4013">
        <w:t xml:space="preserve">правового акта </w:t>
      </w:r>
      <w:r w:rsidR="0047634E">
        <w:t xml:space="preserve">в </w:t>
      </w:r>
      <w:r w:rsidRPr="00BF4013">
        <w:t>течение трех рабочих дней</w:t>
      </w:r>
      <w:r w:rsidR="00B577F3">
        <w:t xml:space="preserve"> с момента получения </w:t>
      </w:r>
      <w:r w:rsidR="00FE7060">
        <w:t>заключения</w:t>
      </w:r>
      <w:r w:rsidRPr="00BF4013">
        <w:t xml:space="preserve"> устраняет замечания, изложенные в указанном заключении (положения, содержащие коррупционные факторы)</w:t>
      </w:r>
      <w:r w:rsidR="005A2FEB">
        <w:t xml:space="preserve"> и направляет проект на повторную экспертизу.</w:t>
      </w:r>
    </w:p>
    <w:p w:rsidR="00B577F3" w:rsidRDefault="00FE7060" w:rsidP="00BF4013">
      <w:pPr>
        <w:ind w:firstLine="709"/>
        <w:jc w:val="both"/>
      </w:pPr>
      <w:r>
        <w:t>2</w:t>
      </w:r>
      <w:r w:rsidR="00B577F3">
        <w:t xml:space="preserve">.6. </w:t>
      </w:r>
      <w:r w:rsidR="00B577F3" w:rsidRPr="00B577F3">
        <w:t>Замечания, изложенные в заключении по результатам осуществления антикоррупционной экспертизы о наличии в тексте нормативно</w:t>
      </w:r>
      <w:r w:rsidR="008551F2">
        <w:t xml:space="preserve">го </w:t>
      </w:r>
      <w:r w:rsidR="00B577F3" w:rsidRPr="00B577F3">
        <w:t xml:space="preserve">правового акта или его проекта коррупционных факторов, обязательны для учета </w:t>
      </w:r>
      <w:r w:rsidR="00B577F3">
        <w:t>разработчиков проекта.</w:t>
      </w:r>
    </w:p>
    <w:p w:rsidR="00680E36" w:rsidRDefault="00680E36" w:rsidP="00680E36">
      <w:pPr>
        <w:ind w:firstLine="709"/>
        <w:jc w:val="both"/>
      </w:pPr>
      <w:r w:rsidRPr="00680E36">
        <w:t xml:space="preserve">Положения нормативного правового акта </w:t>
      </w:r>
      <w:r w:rsidR="008551F2">
        <w:t>Д</w:t>
      </w:r>
      <w:r>
        <w:t xml:space="preserve">умы </w:t>
      </w:r>
      <w:r w:rsidR="0047634E">
        <w:t>Поселения</w:t>
      </w:r>
      <w:r w:rsidRPr="00680E36">
        <w:t xml:space="preserve"> или его проекта, содержащие коррупционные факторы, подлежат изменению, либо исключению из текста данного правового акта или его проекта.</w:t>
      </w:r>
    </w:p>
    <w:p w:rsidR="005A2FEB" w:rsidRPr="00680E36" w:rsidRDefault="005A2FEB" w:rsidP="00680E36">
      <w:pPr>
        <w:ind w:firstLine="709"/>
        <w:jc w:val="both"/>
      </w:pPr>
      <w:r>
        <w:t xml:space="preserve">2.7. При поступлении проектов муниципальных нормативных правовых актов для проведения повторной антикоррупционной экспертизы, в том числе в случаях доработки проекта в соответствии с заключением по результатам проведения антикоррупционной экспертизы проекта, проект рассматривается повторно в полном объеме в порядке, установленном </w:t>
      </w:r>
      <w:proofErr w:type="spellStart"/>
      <w:r>
        <w:t>п.п</w:t>
      </w:r>
      <w:proofErr w:type="spellEnd"/>
      <w:r>
        <w:t>. 2.3 – 2.6. настоящего По</w:t>
      </w:r>
      <w:r w:rsidR="00762963">
        <w:t>ложения</w:t>
      </w:r>
      <w:r>
        <w:t>.</w:t>
      </w:r>
    </w:p>
    <w:p w:rsidR="00680E36" w:rsidRPr="00BF4013" w:rsidRDefault="00680E36" w:rsidP="00BF4013">
      <w:pPr>
        <w:ind w:firstLine="709"/>
        <w:jc w:val="both"/>
      </w:pPr>
    </w:p>
    <w:p w:rsidR="00B07B8B" w:rsidRPr="00835065" w:rsidRDefault="00B07B8B" w:rsidP="00835065">
      <w:pPr>
        <w:ind w:firstLine="709"/>
        <w:jc w:val="center"/>
      </w:pPr>
      <w:r w:rsidRPr="00835065">
        <w:t>3.Порядок проведения экспертизы</w:t>
      </w:r>
    </w:p>
    <w:p w:rsidR="00B07B8B" w:rsidRPr="00835065" w:rsidRDefault="00B07B8B" w:rsidP="00835065">
      <w:pPr>
        <w:ind w:firstLine="709"/>
        <w:jc w:val="center"/>
      </w:pPr>
      <w:r w:rsidRPr="00835065">
        <w:t>действующих нормативных правовых актов</w:t>
      </w:r>
    </w:p>
    <w:p w:rsidR="00B07B8B" w:rsidRPr="00835065" w:rsidRDefault="00B07B8B" w:rsidP="00835065">
      <w:pPr>
        <w:ind w:firstLine="709"/>
        <w:jc w:val="both"/>
      </w:pPr>
    </w:p>
    <w:p w:rsidR="00B07B8B" w:rsidRPr="00651199" w:rsidRDefault="00B07B8B" w:rsidP="00835065">
      <w:pPr>
        <w:ind w:firstLine="709"/>
        <w:jc w:val="both"/>
      </w:pPr>
      <w:r w:rsidRPr="00651199">
        <w:t>3.1. Антикоррупционная экспертиза действующих нормативных правовых актов проводится в ходе</w:t>
      </w:r>
      <w:r w:rsidR="008551F2" w:rsidRPr="00651199">
        <w:t xml:space="preserve"> ежеквартального</w:t>
      </w:r>
      <w:r w:rsidRPr="00651199">
        <w:t xml:space="preserve"> мониторинга</w:t>
      </w:r>
      <w:r w:rsidR="008551F2" w:rsidRPr="00651199">
        <w:t xml:space="preserve"> </w:t>
      </w:r>
      <w:r w:rsidRPr="00651199">
        <w:t>законодательства, анализа практи</w:t>
      </w:r>
      <w:r w:rsidR="00651199" w:rsidRPr="00651199">
        <w:t>ки применения нормативных правовых актов</w:t>
      </w:r>
      <w:r w:rsidR="00FB0CC7">
        <w:t>.</w:t>
      </w:r>
      <w:r w:rsidR="00651199" w:rsidRPr="00651199">
        <w:t xml:space="preserve"> </w:t>
      </w:r>
    </w:p>
    <w:p w:rsidR="00B07B8B" w:rsidRPr="00835065" w:rsidRDefault="00B07B8B" w:rsidP="00835065">
      <w:pPr>
        <w:ind w:firstLine="709"/>
        <w:jc w:val="both"/>
      </w:pPr>
      <w:r w:rsidRPr="00835065"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1F7E0F" w:rsidRPr="001F7E0F" w:rsidRDefault="00B07B8B" w:rsidP="001F7E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t>3.2.</w:t>
      </w:r>
      <w:r w:rsidR="00BF4013" w:rsidRPr="001F7E0F">
        <w:t xml:space="preserve"> </w:t>
      </w:r>
      <w:r w:rsidR="001F7E0F" w:rsidRPr="001F7E0F">
        <w:rPr>
          <w:color w:val="000000"/>
        </w:rPr>
        <w:t>Задачами Мониторинга являются: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- своевременное выявление в нормативных правовых актах </w:t>
      </w:r>
      <w:proofErr w:type="spellStart"/>
      <w:r w:rsidRPr="001F7E0F">
        <w:rPr>
          <w:color w:val="000000"/>
        </w:rPr>
        <w:t>коррупциогенных</w:t>
      </w:r>
      <w:proofErr w:type="spellEnd"/>
      <w:r w:rsidRPr="001F7E0F">
        <w:rPr>
          <w:color w:val="000000"/>
        </w:rPr>
        <w:t xml:space="preserve"> факторов;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- устранение выявленных </w:t>
      </w:r>
      <w:proofErr w:type="spellStart"/>
      <w:r w:rsidRPr="001F7E0F">
        <w:rPr>
          <w:color w:val="000000"/>
        </w:rPr>
        <w:t>коррупциогенных</w:t>
      </w:r>
      <w:proofErr w:type="spellEnd"/>
      <w:r w:rsidRPr="001F7E0F">
        <w:rPr>
          <w:color w:val="000000"/>
        </w:rPr>
        <w:t xml:space="preserve"> факторов.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3.3. </w:t>
      </w:r>
      <w:r w:rsidRPr="001F7E0F">
        <w:rPr>
          <w:color w:val="000000"/>
        </w:rPr>
        <w:t>Мониторинг проводится Председателем Думы Кропоткинского городского поселения.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3.4. </w:t>
      </w:r>
      <w:r w:rsidRPr="001F7E0F">
        <w:rPr>
          <w:color w:val="000000"/>
        </w:rPr>
        <w:t xml:space="preserve">При </w:t>
      </w:r>
      <w:r>
        <w:rPr>
          <w:color w:val="000000"/>
        </w:rPr>
        <w:t>м</w:t>
      </w:r>
      <w:r w:rsidRPr="001F7E0F">
        <w:rPr>
          <w:color w:val="000000"/>
        </w:rPr>
        <w:t>ониторинге осуществляются: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E0F">
        <w:rPr>
          <w:color w:val="000000"/>
        </w:rPr>
        <w:t>а) сбор информации о практике применения нормативных правовых актов;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E0F">
        <w:rPr>
          <w:color w:val="000000"/>
        </w:rPr>
        <w:t>б) непрерывное наблюдение за применением нормативных правовых актов;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E0F">
        <w:rPr>
          <w:color w:val="000000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1F7E0F" w:rsidRPr="001F7E0F" w:rsidRDefault="001F7E0F" w:rsidP="001F7E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>3.5. В случае</w:t>
      </w:r>
      <w:proofErr w:type="gramStart"/>
      <w:r w:rsidRPr="001F7E0F">
        <w:rPr>
          <w:color w:val="000000"/>
        </w:rPr>
        <w:t>,</w:t>
      </w:r>
      <w:proofErr w:type="gramEnd"/>
      <w:r w:rsidRPr="001F7E0F">
        <w:rPr>
          <w:color w:val="000000"/>
        </w:rPr>
        <w:t xml:space="preserve"> если, по мнению </w:t>
      </w:r>
      <w:r w:rsidR="00536C58">
        <w:rPr>
          <w:color w:val="000000"/>
        </w:rPr>
        <w:t>Председателя Думы Кропоткинского городского поселения</w:t>
      </w:r>
      <w:r w:rsidRPr="001F7E0F">
        <w:rPr>
          <w:color w:val="000000"/>
        </w:rPr>
        <w:t xml:space="preserve"> в нормативных правовых актах содержатся </w:t>
      </w:r>
      <w:proofErr w:type="spellStart"/>
      <w:r w:rsidRPr="001F7E0F">
        <w:rPr>
          <w:color w:val="000000"/>
        </w:rPr>
        <w:t>коррупциогенные</w:t>
      </w:r>
      <w:proofErr w:type="spellEnd"/>
      <w:r w:rsidRPr="001F7E0F">
        <w:rPr>
          <w:color w:val="000000"/>
        </w:rPr>
        <w:t xml:space="preserve"> факторы, то </w:t>
      </w:r>
      <w:r w:rsidR="00536C58">
        <w:rPr>
          <w:color w:val="000000"/>
        </w:rPr>
        <w:t>Председатель Думы</w:t>
      </w:r>
      <w:r w:rsidRPr="001F7E0F">
        <w:rPr>
          <w:color w:val="000000"/>
        </w:rPr>
        <w:t xml:space="preserve"> направляет ведущему специалисту по организационно-правовой работе администрации Кропоткинского городского поселения в течение </w:t>
      </w:r>
      <w:r w:rsidRPr="00762963">
        <w:rPr>
          <w:color w:val="000000"/>
        </w:rPr>
        <w:t xml:space="preserve">трех рабочих </w:t>
      </w:r>
      <w:r w:rsidRPr="00762963">
        <w:rPr>
          <w:color w:val="000000"/>
        </w:rPr>
        <w:lastRenderedPageBreak/>
        <w:t>дней указанные нормативные правовые акты с мотивированным сопроводительным письмом для проведения антикоррупционной экспертизы.</w:t>
      </w:r>
    </w:p>
    <w:p w:rsidR="001F7E0F" w:rsidRPr="001F7E0F" w:rsidRDefault="001F7E0F" w:rsidP="00536C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К нормативным правовым актам прилагаются документы, в соответствии с которыми или во исполнение которых они разработаны. В противном случае антикоррупционная экспертиза не </w:t>
      </w:r>
      <w:proofErr w:type="gramStart"/>
      <w:r w:rsidRPr="001F7E0F">
        <w:rPr>
          <w:color w:val="000000"/>
        </w:rPr>
        <w:t>проводится</w:t>
      </w:r>
      <w:proofErr w:type="gramEnd"/>
      <w:r w:rsidRPr="001F7E0F">
        <w:rPr>
          <w:color w:val="000000"/>
        </w:rPr>
        <w:t xml:space="preserve"> и нормативные правовые акты возвращаются </w:t>
      </w:r>
      <w:r w:rsidR="00C86DD5">
        <w:rPr>
          <w:color w:val="000000"/>
        </w:rPr>
        <w:t xml:space="preserve">Председателю Думы </w:t>
      </w:r>
      <w:r w:rsidRPr="001F7E0F">
        <w:rPr>
          <w:color w:val="000000"/>
        </w:rPr>
        <w:t>в течение одного рабочего дня со дня выявления данного факта.</w:t>
      </w:r>
    </w:p>
    <w:p w:rsidR="001F7E0F" w:rsidRPr="001F7E0F" w:rsidRDefault="001F7E0F" w:rsidP="00C86D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3.6. Антикоррупционная экспертиза проводится в течение </w:t>
      </w:r>
      <w:r w:rsidRPr="00762963">
        <w:rPr>
          <w:color w:val="000000"/>
        </w:rPr>
        <w:t>7 рабочих дней (а при значительном объеме нормативного правового акта – в течение 10 рабочих дней) со</w:t>
      </w:r>
      <w:r w:rsidRPr="001F7E0F">
        <w:rPr>
          <w:color w:val="000000"/>
        </w:rPr>
        <w:t xml:space="preserve"> дня поступления его ведущему специалисту по организационно-правовой работе администрации Кропоткинского городского поселения. Ведущий специалист по организационно-правовой работе администрации Кропоткинского городского поселения, проводящий антикоррупционную экспертизу нормативного правового акта, вправе привлекать разработчика для дачи соответствующих разъяснений.</w:t>
      </w:r>
    </w:p>
    <w:p w:rsidR="001F7E0F" w:rsidRPr="001F7E0F" w:rsidRDefault="001F7E0F" w:rsidP="00C86D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3.7. По результатам антикоррупционной экспертизы нормативных правовых актов в случае выявления </w:t>
      </w:r>
      <w:proofErr w:type="spellStart"/>
      <w:r w:rsidRPr="001F7E0F">
        <w:rPr>
          <w:color w:val="000000"/>
        </w:rPr>
        <w:t>коррупциогенных</w:t>
      </w:r>
      <w:proofErr w:type="spellEnd"/>
      <w:r w:rsidRPr="001F7E0F">
        <w:rPr>
          <w:color w:val="000000"/>
        </w:rPr>
        <w:t xml:space="preserve"> факторов составляется заключение по форме согласно приложению № 1 к настоящему По</w:t>
      </w:r>
      <w:r w:rsidR="00762963">
        <w:rPr>
          <w:color w:val="000000"/>
        </w:rPr>
        <w:t>ложению</w:t>
      </w:r>
      <w:r w:rsidRPr="001F7E0F">
        <w:rPr>
          <w:color w:val="000000"/>
        </w:rPr>
        <w:t>. В случае</w:t>
      </w:r>
      <w:proofErr w:type="gramStart"/>
      <w:r w:rsidRPr="001F7E0F">
        <w:rPr>
          <w:color w:val="000000"/>
        </w:rPr>
        <w:t>,</w:t>
      </w:r>
      <w:proofErr w:type="gramEnd"/>
      <w:r w:rsidRPr="001F7E0F">
        <w:rPr>
          <w:color w:val="000000"/>
        </w:rPr>
        <w:t xml:space="preserve"> если </w:t>
      </w:r>
      <w:proofErr w:type="spellStart"/>
      <w:r w:rsidRPr="001F7E0F">
        <w:rPr>
          <w:color w:val="000000"/>
        </w:rPr>
        <w:t>коррупциогенных</w:t>
      </w:r>
      <w:proofErr w:type="spellEnd"/>
      <w:r w:rsidRPr="001F7E0F">
        <w:rPr>
          <w:color w:val="000000"/>
        </w:rPr>
        <w:t xml:space="preserve"> факторов не выявлено, указанная информация доводится до сведения </w:t>
      </w:r>
      <w:r w:rsidR="00C86DD5">
        <w:rPr>
          <w:color w:val="000000"/>
        </w:rPr>
        <w:t>Председателя Думы</w:t>
      </w:r>
      <w:r w:rsidRPr="001F7E0F">
        <w:rPr>
          <w:color w:val="000000"/>
        </w:rPr>
        <w:t xml:space="preserve"> в виде письменного ответа с указанием, что </w:t>
      </w:r>
      <w:proofErr w:type="spellStart"/>
      <w:r w:rsidRPr="001F7E0F">
        <w:rPr>
          <w:color w:val="000000"/>
        </w:rPr>
        <w:t>коррупциогенных</w:t>
      </w:r>
      <w:proofErr w:type="spellEnd"/>
      <w:r w:rsidRPr="001F7E0F">
        <w:rPr>
          <w:color w:val="000000"/>
        </w:rPr>
        <w:t xml:space="preserve"> факторов не выявлено, без составления заключения.</w:t>
      </w:r>
    </w:p>
    <w:p w:rsidR="001F7E0F" w:rsidRPr="001F7E0F" w:rsidRDefault="001F7E0F" w:rsidP="00C86D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 xml:space="preserve">Заключение по результатам проведения антикоррупционной экспертизы нормативных правовых актов подлежит обязательному рассмотрению </w:t>
      </w:r>
      <w:r w:rsidR="00C86DD5">
        <w:rPr>
          <w:color w:val="000000"/>
        </w:rPr>
        <w:t>разработчиком нормативного правового акта</w:t>
      </w:r>
      <w:r w:rsidRPr="001F7E0F">
        <w:rPr>
          <w:color w:val="000000"/>
        </w:rPr>
        <w:t>.</w:t>
      </w:r>
    </w:p>
    <w:p w:rsidR="001F7E0F" w:rsidRPr="00003A85" w:rsidRDefault="001F7E0F" w:rsidP="00003A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F7E0F">
        <w:rPr>
          <w:color w:val="000000"/>
        </w:rPr>
        <w:t>3.8. Положения, способствующие созданию условий для проявления коррупции, выявленные при проведении антикоррупционной экспертизы нормативного правового акта, устраняются путем внесения в него из</w:t>
      </w:r>
      <w:r w:rsidR="00003A85">
        <w:rPr>
          <w:color w:val="000000"/>
        </w:rPr>
        <w:t>менений в установленном порядке либо его отмены.</w:t>
      </w:r>
      <w:r w:rsidRPr="001F7E0F">
        <w:rPr>
          <w:color w:val="000000"/>
        </w:rPr>
        <w:t xml:space="preserve"> Ответственным за подготовку соответствующего проекта нормативного правового акта является муниципальный служащий, разрабатывавший нормативный правовой акт, в который вносятся изменения.</w:t>
      </w:r>
    </w:p>
    <w:p w:rsidR="00B07B8B" w:rsidRPr="001F7E0F" w:rsidRDefault="00003A85" w:rsidP="00835065">
      <w:pPr>
        <w:ind w:firstLine="709"/>
        <w:jc w:val="both"/>
      </w:pPr>
      <w:r>
        <w:t>3.9</w:t>
      </w:r>
      <w:r w:rsidR="00B07B8B" w:rsidRPr="001F7E0F">
        <w:t>. Нормативный прав</w:t>
      </w:r>
      <w:r w:rsidR="008551F2" w:rsidRPr="001F7E0F">
        <w:t>ов</w:t>
      </w:r>
      <w:r w:rsidR="00B07B8B" w:rsidRPr="001F7E0F">
        <w:t>ой акт Думы</w:t>
      </w:r>
      <w:r w:rsidR="00862787" w:rsidRPr="001F7E0F">
        <w:t xml:space="preserve"> </w:t>
      </w:r>
      <w:r w:rsidR="0047634E" w:rsidRPr="001F7E0F">
        <w:t>Поселения</w:t>
      </w:r>
      <w:r w:rsidR="00B07B8B" w:rsidRPr="001F7E0F">
        <w:t xml:space="preserve">,  в результате принятия которого </w:t>
      </w:r>
      <w:proofErr w:type="spellStart"/>
      <w:r w:rsidR="00B07B8B" w:rsidRPr="001F7E0F">
        <w:t>коррупциогенные</w:t>
      </w:r>
      <w:proofErr w:type="spellEnd"/>
      <w:r w:rsidR="00B07B8B" w:rsidRPr="001F7E0F">
        <w:t xml:space="preserve"> факторы и противоречия законодательству будут устранены, должен быть принят на ближайшем заседании Думы</w:t>
      </w:r>
      <w:r w:rsidR="00862787" w:rsidRPr="001F7E0F">
        <w:t xml:space="preserve"> </w:t>
      </w:r>
      <w:r w:rsidR="0047634E" w:rsidRPr="001F7E0F">
        <w:t>Поселения</w:t>
      </w:r>
      <w:r w:rsidR="00B07B8B" w:rsidRPr="001F7E0F">
        <w:t>.</w:t>
      </w:r>
    </w:p>
    <w:p w:rsidR="00B07B8B" w:rsidRPr="001F7E0F" w:rsidRDefault="00B07B8B" w:rsidP="00835065">
      <w:pPr>
        <w:ind w:firstLine="709"/>
        <w:jc w:val="both"/>
      </w:pPr>
      <w:r w:rsidRPr="001F7E0F">
        <w:t>Если до ближайшего заседания Думы</w:t>
      </w:r>
      <w:r w:rsidR="00862787" w:rsidRPr="001F7E0F">
        <w:t xml:space="preserve"> </w:t>
      </w:r>
      <w:r w:rsidR="0047634E" w:rsidRPr="001F7E0F">
        <w:t>Поселения</w:t>
      </w:r>
      <w:r w:rsidRPr="001F7E0F">
        <w:t xml:space="preserve"> осталось менее 15 дней, то акт должен быть принят на следующем заседании Думы</w:t>
      </w:r>
      <w:r w:rsidR="0047634E" w:rsidRPr="001F7E0F">
        <w:t xml:space="preserve"> Поселения</w:t>
      </w:r>
      <w:r w:rsidRPr="001F7E0F">
        <w:t>.</w:t>
      </w: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835065">
      <w:pPr>
        <w:ind w:firstLine="709"/>
        <w:jc w:val="center"/>
      </w:pPr>
      <w:r w:rsidRPr="00835065">
        <w:t>4.Обеспечение условий для проведения независимой антикоррупционной экспертизы</w:t>
      </w:r>
    </w:p>
    <w:p w:rsidR="00B07B8B" w:rsidRPr="00835065" w:rsidRDefault="00B07B8B" w:rsidP="00835065">
      <w:pPr>
        <w:ind w:firstLine="709"/>
        <w:jc w:val="both"/>
      </w:pPr>
    </w:p>
    <w:p w:rsidR="000B4E79" w:rsidRPr="000B4E79" w:rsidRDefault="00B07B8B" w:rsidP="000B4E79">
      <w:pPr>
        <w:ind w:firstLine="709"/>
        <w:jc w:val="both"/>
        <w:rPr>
          <w:color w:val="FF0000"/>
        </w:rPr>
      </w:pPr>
      <w:r w:rsidRPr="00835065">
        <w:t>4.1.</w:t>
      </w:r>
      <w:r w:rsidR="00835065">
        <w:t xml:space="preserve"> </w:t>
      </w:r>
      <w:proofErr w:type="gramStart"/>
      <w:r w:rsidRPr="00835065">
        <w:t xml:space="preserve">В целях обеспечения возможности проведения независимой антикоррупционной экспертизы проектов нормативных правовых актов Думы </w:t>
      </w:r>
      <w:r w:rsidR="0047634E">
        <w:t>Поселения</w:t>
      </w:r>
      <w:r w:rsidR="00651199">
        <w:t xml:space="preserve">, </w:t>
      </w:r>
      <w:r w:rsidR="00651199" w:rsidRPr="00651199">
        <w:t>разработчики проектов нормативных правовых актов в течение рабочего дня, соответствующего дню направления указанных проектов</w:t>
      </w:r>
      <w:r w:rsidR="00702736">
        <w:t xml:space="preserve"> Председателю Думы </w:t>
      </w:r>
      <w:r w:rsidR="0047634E">
        <w:t>Поселени</w:t>
      </w:r>
      <w:r w:rsidR="00242976">
        <w:t>я</w:t>
      </w:r>
      <w:r w:rsidR="00702736">
        <w:t xml:space="preserve"> размещают проекты </w:t>
      </w:r>
      <w:r w:rsidR="00862787" w:rsidRPr="00862787">
        <w:t xml:space="preserve">на официальном сайте </w:t>
      </w:r>
      <w:r w:rsidR="00242976">
        <w:t>Администрации Кропоткинского городского поселения</w:t>
      </w:r>
      <w:r w:rsidR="00862787" w:rsidRPr="00862787">
        <w:t xml:space="preserve">  </w:t>
      </w:r>
      <w:r w:rsidR="00680E36" w:rsidRPr="00680E36">
        <w:t>в информационно-телекоммуникационной сети «Интернет» с указанием</w:t>
      </w:r>
      <w:r w:rsidR="000B4E79">
        <w:t xml:space="preserve"> адреса электронной почты </w:t>
      </w:r>
      <w:hyperlink r:id="rId8" w:history="1">
        <w:proofErr w:type="gramEnd"/>
        <w:r w:rsidR="00242976" w:rsidRPr="00C71793">
          <w:rPr>
            <w:rStyle w:val="a8"/>
            <w:lang w:val="en-US"/>
          </w:rPr>
          <w:t>kropotkin</w:t>
        </w:r>
        <w:r w:rsidR="00242976" w:rsidRPr="00C71793">
          <w:rPr>
            <w:rStyle w:val="a8"/>
          </w:rPr>
          <w:t>.</w:t>
        </w:r>
        <w:r w:rsidR="00242976" w:rsidRPr="00C71793">
          <w:rPr>
            <w:rStyle w:val="a8"/>
            <w:lang w:val="en-US"/>
          </w:rPr>
          <w:t>adm</w:t>
        </w:r>
        <w:r w:rsidR="00242976" w:rsidRPr="00C71793">
          <w:rPr>
            <w:rStyle w:val="a8"/>
          </w:rPr>
          <w:t>@</w:t>
        </w:r>
        <w:r w:rsidR="00242976" w:rsidRPr="00C71793">
          <w:rPr>
            <w:rStyle w:val="a8"/>
            <w:lang w:val="en-US"/>
          </w:rPr>
          <w:t>yandex</w:t>
        </w:r>
        <w:r w:rsidR="00242976" w:rsidRPr="00C71793">
          <w:rPr>
            <w:rStyle w:val="a8"/>
          </w:rPr>
          <w:t>.</w:t>
        </w:r>
        <w:proofErr w:type="spellStart"/>
        <w:r w:rsidR="00242976" w:rsidRPr="00C71793">
          <w:rPr>
            <w:rStyle w:val="a8"/>
            <w:lang w:val="en-US"/>
          </w:rPr>
          <w:t>ru</w:t>
        </w:r>
        <w:proofErr w:type="spellEnd"/>
        <w:proofErr w:type="gramStart"/>
      </w:hyperlink>
      <w:r w:rsidR="000B4E79">
        <w:rPr>
          <w:u w:val="single"/>
        </w:rPr>
        <w:t>,</w:t>
      </w:r>
      <w:r w:rsidR="000B4E79" w:rsidRPr="000B4E79">
        <w:rPr>
          <w:color w:val="FF0000"/>
        </w:rPr>
        <w:t xml:space="preserve"> </w:t>
      </w:r>
      <w:r w:rsidR="000B4E79" w:rsidRPr="000B4E79">
        <w:t>предназначенны</w:t>
      </w:r>
      <w:r w:rsidR="000B4E79">
        <w:t>й</w:t>
      </w:r>
      <w:r w:rsidR="000B4E79" w:rsidRPr="000B4E79">
        <w:t xml:space="preserve"> для получения заключений по результатам независимой</w:t>
      </w:r>
      <w:proofErr w:type="gramEnd"/>
      <w:r w:rsidR="000B4E79" w:rsidRPr="000B4E79">
        <w:t xml:space="preserve"> антикоррупционной экспертизы в форме электронного документа</w:t>
      </w:r>
      <w:r w:rsidR="000B4E79">
        <w:t>, а также да</w:t>
      </w:r>
      <w:r w:rsidR="00680E36" w:rsidRPr="00680E36">
        <w:t>т начала и окончания приема заключений по результатам независим</w:t>
      </w:r>
      <w:r w:rsidR="000B4E79">
        <w:t xml:space="preserve">ой антикоррупционной экспертизы. </w:t>
      </w:r>
      <w:r w:rsidR="000B4E79" w:rsidRPr="000B4E79">
        <w:t xml:space="preserve"> </w:t>
      </w:r>
    </w:p>
    <w:p w:rsidR="00680E36" w:rsidRPr="00680E36" w:rsidRDefault="00680E36" w:rsidP="00680E36">
      <w:pPr>
        <w:ind w:firstLine="709"/>
        <w:jc w:val="both"/>
      </w:pPr>
      <w:r w:rsidRPr="00680E36"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нормативно-правового акта</w:t>
      </w:r>
      <w:r w:rsidR="0067254B">
        <w:t>.</w:t>
      </w:r>
      <w:r w:rsidRPr="00680E36">
        <w:t xml:space="preserve"> </w:t>
      </w:r>
    </w:p>
    <w:p w:rsidR="00371264" w:rsidRPr="00371264" w:rsidRDefault="00680E36" w:rsidP="00371264">
      <w:pPr>
        <w:ind w:firstLine="709"/>
        <w:jc w:val="both"/>
      </w:pPr>
      <w:r w:rsidRPr="00680E36">
        <w:t>4.3. По результатам рассмотрения</w:t>
      </w:r>
      <w:r w:rsidR="0034571F">
        <w:t xml:space="preserve"> заключения независимого эксперта</w:t>
      </w:r>
      <w:r w:rsidR="007559A0">
        <w:t>,</w:t>
      </w:r>
      <w:r w:rsidR="0034571F">
        <w:t xml:space="preserve"> </w:t>
      </w:r>
      <w:r w:rsidR="000B4E79">
        <w:t xml:space="preserve">Председателем Думы </w:t>
      </w:r>
      <w:r w:rsidRPr="00680E36">
        <w:t xml:space="preserve"> </w:t>
      </w:r>
      <w:r w:rsidR="00242976">
        <w:t xml:space="preserve">Поселения </w:t>
      </w:r>
      <w:r w:rsidR="000B4E79">
        <w:t>в течени</w:t>
      </w:r>
      <w:r w:rsidR="0067254B">
        <w:t xml:space="preserve">е </w:t>
      </w:r>
      <w:r w:rsidR="000B4E79">
        <w:t xml:space="preserve">3 рабочих дней  </w:t>
      </w:r>
      <w:r w:rsidR="000B4E79" w:rsidRPr="000B4E79">
        <w:t xml:space="preserve">с момента поступления </w:t>
      </w:r>
      <w:r w:rsidR="0034571F">
        <w:t>данного заключения</w:t>
      </w:r>
      <w:r w:rsidR="000B4E79">
        <w:t xml:space="preserve"> </w:t>
      </w:r>
      <w:r w:rsidR="000B4E79" w:rsidRPr="000B4E79">
        <w:t>направляется</w:t>
      </w:r>
      <w:r w:rsidR="002C22EA">
        <w:t xml:space="preserve"> </w:t>
      </w:r>
      <w:r w:rsidR="0067254B">
        <w:t>поручение</w:t>
      </w:r>
      <w:r w:rsidR="000B4E79">
        <w:t xml:space="preserve"> разработчику</w:t>
      </w:r>
      <w:r w:rsidR="00C87616">
        <w:t xml:space="preserve"> проекта нормативного правового акта</w:t>
      </w:r>
      <w:r w:rsidR="000B4E79">
        <w:t xml:space="preserve"> </w:t>
      </w:r>
      <w:r w:rsidR="0067254B">
        <w:t>об</w:t>
      </w:r>
      <w:r w:rsidR="000B4E79">
        <w:t xml:space="preserve"> устранени</w:t>
      </w:r>
      <w:r w:rsidR="0067254B">
        <w:t>и</w:t>
      </w:r>
      <w:r w:rsidR="000B4E79">
        <w:t xml:space="preserve"> выявленных </w:t>
      </w:r>
      <w:proofErr w:type="spellStart"/>
      <w:r w:rsidR="000B4E79" w:rsidRPr="000B4E79">
        <w:t>коррупциогенных</w:t>
      </w:r>
      <w:proofErr w:type="spellEnd"/>
      <w:r w:rsidR="000B4E79" w:rsidRPr="000B4E79">
        <w:t xml:space="preserve"> факторов</w:t>
      </w:r>
      <w:r w:rsidR="0067254B">
        <w:t xml:space="preserve"> в проекте </w:t>
      </w:r>
      <w:r w:rsidR="0067254B">
        <w:lastRenderedPageBreak/>
        <w:t>нормативного правового акта</w:t>
      </w:r>
      <w:r w:rsidR="000B4E79">
        <w:t>.</w:t>
      </w:r>
      <w:r w:rsidR="00371264" w:rsidRPr="00371264">
        <w:t xml:space="preserve"> </w:t>
      </w:r>
      <w:r w:rsidR="00371264">
        <w:t>Р</w:t>
      </w:r>
      <w:r w:rsidR="00371264" w:rsidRPr="00371264">
        <w:t xml:space="preserve">азработчик проекта нормативного правового акта в течение </w:t>
      </w:r>
      <w:r w:rsidR="00371264">
        <w:t>пяти</w:t>
      </w:r>
      <w:r w:rsidR="00371264" w:rsidRPr="00371264">
        <w:t xml:space="preserve"> рабочих дней</w:t>
      </w:r>
      <w:r w:rsidR="007559A0">
        <w:t xml:space="preserve"> со дня получения поручения Председателя Думы </w:t>
      </w:r>
      <w:r w:rsidR="00242976">
        <w:t>Поселения</w:t>
      </w:r>
      <w:r w:rsidR="00A35D48">
        <w:t>,</w:t>
      </w:r>
      <w:r w:rsidR="007559A0">
        <w:t xml:space="preserve"> </w:t>
      </w:r>
      <w:r w:rsidR="00371264" w:rsidRPr="00371264">
        <w:t xml:space="preserve">устраняет </w:t>
      </w:r>
      <w:proofErr w:type="spellStart"/>
      <w:r w:rsidR="00371264" w:rsidRPr="00371264">
        <w:t>коррупциогенные</w:t>
      </w:r>
      <w:proofErr w:type="spellEnd"/>
      <w:r w:rsidR="00371264" w:rsidRPr="00371264">
        <w:t xml:space="preserve"> факторы и представляет проект</w:t>
      </w:r>
      <w:r w:rsidR="00D23DDC">
        <w:t xml:space="preserve"> </w:t>
      </w:r>
      <w:r w:rsidR="00D23DDC" w:rsidRPr="00D23DDC">
        <w:t>указанного нормативного правового акта</w:t>
      </w:r>
      <w:r w:rsidR="00D23DDC">
        <w:t xml:space="preserve"> с учтенными замечаниями</w:t>
      </w:r>
      <w:r w:rsidR="00371264" w:rsidRPr="00371264">
        <w:t xml:space="preserve"> </w:t>
      </w:r>
      <w:r w:rsidR="00242976">
        <w:t>Председателю Думы Поселения</w:t>
      </w:r>
      <w:r w:rsidR="00371264">
        <w:t>.</w:t>
      </w:r>
    </w:p>
    <w:p w:rsidR="00261335" w:rsidRPr="00371264" w:rsidRDefault="000B4E79" w:rsidP="00261335">
      <w:pPr>
        <w:ind w:firstLine="709"/>
        <w:jc w:val="both"/>
      </w:pPr>
      <w:r>
        <w:t xml:space="preserve"> </w:t>
      </w:r>
      <w:r w:rsidRPr="00371264">
        <w:t xml:space="preserve">4.4. </w:t>
      </w:r>
      <w:r w:rsidR="00261335" w:rsidRPr="00371264">
        <w:t>В тридцатидневный срок с момента поступления заключения независимого эксперта</w:t>
      </w:r>
      <w:r w:rsidR="007559A0">
        <w:t>,</w:t>
      </w:r>
      <w:r w:rsidR="00261335" w:rsidRPr="00371264">
        <w:t xml:space="preserve"> по результатам рассмотрения</w:t>
      </w:r>
      <w:r w:rsidR="0034571F" w:rsidRPr="00371264">
        <w:t xml:space="preserve"> заключения</w:t>
      </w:r>
      <w:r w:rsidR="00261335" w:rsidRPr="00371264">
        <w:t xml:space="preserve"> Председателем Думы </w:t>
      </w:r>
      <w:r w:rsidR="00242976">
        <w:t>Поселения</w:t>
      </w:r>
      <w:r w:rsidR="007559A0">
        <w:t>,</w:t>
      </w:r>
      <w:r w:rsidR="00261335" w:rsidRPr="00371264">
        <w:t xml:space="preserve"> лицу, проводивш</w:t>
      </w:r>
      <w:r w:rsidR="007559A0">
        <w:t>ему</w:t>
      </w:r>
      <w:r w:rsidR="00261335" w:rsidRPr="00371264">
        <w:t xml:space="preserve"> независимую экспертизу, направляется мотивированный ответ, согласованный с разработчиком проекта нормативного правового акта, за исключением случаев, когда в заключени</w:t>
      </w:r>
      <w:proofErr w:type="gramStart"/>
      <w:r w:rsidR="00261335" w:rsidRPr="00371264">
        <w:t>и</w:t>
      </w:r>
      <w:proofErr w:type="gramEnd"/>
      <w:r w:rsidR="00261335" w:rsidRPr="00371264">
        <w:t xml:space="preserve"> независимого эксперта отсутствует предложение о способе устранения выявленных </w:t>
      </w:r>
      <w:proofErr w:type="spellStart"/>
      <w:r w:rsidR="00261335" w:rsidRPr="00371264">
        <w:t>коррупциогенных</w:t>
      </w:r>
      <w:proofErr w:type="spellEnd"/>
      <w:r w:rsidR="00261335" w:rsidRPr="00371264">
        <w:t xml:space="preserve"> факторов.</w:t>
      </w:r>
    </w:p>
    <w:p w:rsidR="00B07B8B" w:rsidRPr="00835065" w:rsidRDefault="00B07B8B" w:rsidP="00003A85">
      <w:pPr>
        <w:jc w:val="both"/>
      </w:pPr>
    </w:p>
    <w:p w:rsidR="001F7E0F" w:rsidRDefault="001F7E0F" w:rsidP="001F7E0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B377CA">
        <w:rPr>
          <w:bCs/>
          <w:color w:val="000000"/>
          <w:sz w:val="22"/>
          <w:szCs w:val="22"/>
          <w:bdr w:val="none" w:sz="0" w:space="0" w:color="auto" w:frame="1"/>
        </w:rPr>
        <w:t xml:space="preserve">5. Порядок направления на антикоррупционную экспертизу нормативных правовых актов и их проектов Думы Кропоткинского городского поселения в прокуратуру г. Бодайбо и района. </w:t>
      </w:r>
    </w:p>
    <w:p w:rsidR="00B377CA" w:rsidRPr="00B377CA" w:rsidRDefault="00B377CA" w:rsidP="001F7E0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555223">
        <w:rPr>
          <w:color w:val="000000"/>
          <w:sz w:val="22"/>
          <w:szCs w:val="22"/>
        </w:rPr>
        <w:t xml:space="preserve">.1. Проекты муниципальных нормативных правовых актов направляются в прокуратуру района для проведения антикоррупционной экспертизы в срок </w:t>
      </w:r>
      <w:r w:rsidRPr="00762963">
        <w:rPr>
          <w:color w:val="000000"/>
          <w:sz w:val="22"/>
          <w:szCs w:val="22"/>
        </w:rPr>
        <w:t>не менее чем за 10 календарных</w:t>
      </w:r>
      <w:r w:rsidRPr="00555223">
        <w:rPr>
          <w:color w:val="000000"/>
          <w:sz w:val="22"/>
          <w:szCs w:val="22"/>
        </w:rPr>
        <w:t xml:space="preserve"> дней до предполагаемой даты рассмотрения проекта Думой Кропоткинского городского поселения.</w:t>
      </w: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555223">
        <w:rPr>
          <w:color w:val="000000"/>
          <w:sz w:val="22"/>
          <w:szCs w:val="22"/>
        </w:rPr>
        <w:t>.2. Принятые муниципальные нормативные правовые акты направляются в прокуратуру для проведения антикоррупционной экспертизы в течение 10 календарных дней после принятия их Думой Кропоткинского городского поселения.</w:t>
      </w: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</w:t>
      </w:r>
      <w:r w:rsidRPr="00555223">
        <w:rPr>
          <w:color w:val="000000"/>
          <w:sz w:val="22"/>
          <w:szCs w:val="22"/>
        </w:rPr>
        <w:t>. Требование прокурора об изменении нормативного правового акта, направленное в Думу Кропоткинского городского поселения подлежит обязательному рассмотрению на ближайшем заседании Думы.</w:t>
      </w: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 w:rsidRPr="00555223">
        <w:rPr>
          <w:color w:val="000000"/>
          <w:sz w:val="22"/>
          <w:szCs w:val="22"/>
        </w:rPr>
        <w:t xml:space="preserve">. Информация о выявленных </w:t>
      </w:r>
      <w:proofErr w:type="spellStart"/>
      <w:r w:rsidRPr="00555223">
        <w:rPr>
          <w:color w:val="000000"/>
          <w:sz w:val="22"/>
          <w:szCs w:val="22"/>
        </w:rPr>
        <w:t>коррупциогенных</w:t>
      </w:r>
      <w:proofErr w:type="spellEnd"/>
      <w:r w:rsidRPr="00555223">
        <w:rPr>
          <w:color w:val="000000"/>
          <w:sz w:val="22"/>
          <w:szCs w:val="22"/>
        </w:rPr>
        <w:t xml:space="preserve"> факторах в проекте нормативного правового акта и требование прокурора об изменении нормативного правового акта подлежат обязательному рассмотрению не позднее чем в десятидневный срок со дня его поступления.</w:t>
      </w: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</w:t>
      </w:r>
      <w:r w:rsidRPr="00555223">
        <w:rPr>
          <w:color w:val="000000"/>
          <w:sz w:val="22"/>
          <w:szCs w:val="22"/>
        </w:rPr>
        <w:t>. О результатах рассмотрения информации, требования об изменении нормативного правового акта незамедлительно сообщается прокурору.</w:t>
      </w:r>
    </w:p>
    <w:p w:rsidR="001F7E0F" w:rsidRPr="00555223" w:rsidRDefault="001F7E0F" w:rsidP="001F7E0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</w:t>
      </w:r>
      <w:r w:rsidRPr="00555223">
        <w:rPr>
          <w:color w:val="000000"/>
          <w:sz w:val="22"/>
          <w:szCs w:val="22"/>
        </w:rPr>
        <w:t>. Требование прокурора об изменении нормативного правового акта может быть обжаловано в установленном законом порядке.</w:t>
      </w:r>
    </w:p>
    <w:p w:rsidR="00B07B8B" w:rsidRPr="00835065" w:rsidRDefault="00B07B8B" w:rsidP="00835065">
      <w:pPr>
        <w:ind w:firstLine="709"/>
        <w:jc w:val="both"/>
      </w:pPr>
    </w:p>
    <w:p w:rsidR="00B07B8B" w:rsidRPr="00A226CA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  <w:r w:rsidRPr="00835065">
        <w:rPr>
          <w:color w:val="404040"/>
        </w:rPr>
        <w:t xml:space="preserve">  </w:t>
      </w:r>
    </w:p>
    <w:p w:rsidR="00A226CA" w:rsidRPr="00A226CA" w:rsidRDefault="00A226CA" w:rsidP="00B377CA">
      <w:pPr>
        <w:pStyle w:val="Style7"/>
        <w:widowControl/>
        <w:spacing w:before="65" w:line="317" w:lineRule="exact"/>
        <w:ind w:left="7371" w:right="-2" w:firstLine="0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>Приложение</w:t>
      </w:r>
      <w:r w:rsidR="00B377CA">
        <w:rPr>
          <w:rStyle w:val="FontStyle22"/>
          <w:sz w:val="24"/>
          <w:szCs w:val="24"/>
        </w:rPr>
        <w:t xml:space="preserve"> № 1</w:t>
      </w:r>
      <w:r w:rsidRPr="00A226CA">
        <w:rPr>
          <w:rStyle w:val="FontStyle22"/>
          <w:sz w:val="24"/>
          <w:szCs w:val="24"/>
        </w:rPr>
        <w:t xml:space="preserve"> к По</w:t>
      </w:r>
      <w:r w:rsidR="00B377CA">
        <w:rPr>
          <w:rStyle w:val="FontStyle22"/>
          <w:sz w:val="24"/>
          <w:szCs w:val="24"/>
        </w:rPr>
        <w:t>ложению</w:t>
      </w:r>
    </w:p>
    <w:p w:rsidR="00A226CA" w:rsidRPr="00A226CA" w:rsidRDefault="00A226CA" w:rsidP="00A226CA">
      <w:pPr>
        <w:pStyle w:val="Style14"/>
        <w:widowControl/>
        <w:spacing w:line="240" w:lineRule="exact"/>
        <w:ind w:right="1097"/>
      </w:pPr>
    </w:p>
    <w:p w:rsidR="00A226CA" w:rsidRPr="00A226CA" w:rsidRDefault="00A226CA" w:rsidP="00A226CA">
      <w:pPr>
        <w:pStyle w:val="Style14"/>
        <w:widowControl/>
        <w:spacing w:line="240" w:lineRule="exact"/>
        <w:ind w:right="1097"/>
      </w:pPr>
    </w:p>
    <w:p w:rsidR="00A226CA" w:rsidRPr="00A226CA" w:rsidRDefault="00A226CA" w:rsidP="00A226CA">
      <w:pPr>
        <w:jc w:val="center"/>
        <w:rPr>
          <w:b/>
        </w:rPr>
      </w:pPr>
      <w:r w:rsidRPr="00A226CA">
        <w:rPr>
          <w:b/>
        </w:rPr>
        <w:t xml:space="preserve">Заключение </w:t>
      </w:r>
    </w:p>
    <w:p w:rsidR="00A226CA" w:rsidRPr="00A226CA" w:rsidRDefault="00A226CA" w:rsidP="00A226CA">
      <w:pPr>
        <w:jc w:val="center"/>
        <w:rPr>
          <w:b/>
        </w:rPr>
      </w:pPr>
      <w:r w:rsidRPr="00A226CA">
        <w:rPr>
          <w:b/>
        </w:rPr>
        <w:t xml:space="preserve">о проведении антикоррупционной экспертизы </w:t>
      </w:r>
    </w:p>
    <w:p w:rsidR="00A226CA" w:rsidRPr="00A226CA" w:rsidRDefault="00A226CA" w:rsidP="00A226CA">
      <w:pPr>
        <w:jc w:val="center"/>
        <w:rPr>
          <w:b/>
        </w:rPr>
      </w:pPr>
      <w:r w:rsidRPr="00A226CA">
        <w:rPr>
          <w:b/>
        </w:rPr>
        <w:t xml:space="preserve">муниципального нормативного правового акта </w:t>
      </w:r>
    </w:p>
    <w:p w:rsidR="00A226CA" w:rsidRPr="00A226CA" w:rsidRDefault="00A226CA" w:rsidP="00A226CA">
      <w:pPr>
        <w:jc w:val="center"/>
        <w:rPr>
          <w:b/>
        </w:rPr>
      </w:pPr>
      <w:r w:rsidRPr="00A226CA">
        <w:rPr>
          <w:b/>
        </w:rPr>
        <w:t>(проекта муниципального нормативного правового акта)</w:t>
      </w:r>
    </w:p>
    <w:p w:rsidR="00A226CA" w:rsidRPr="00A226CA" w:rsidRDefault="00A226CA" w:rsidP="00A226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26CA" w:rsidRPr="00A226CA" w:rsidRDefault="00A226CA" w:rsidP="00A226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26CA">
        <w:rPr>
          <w:rFonts w:ascii="Times New Roman" w:hAnsi="Times New Roman" w:cs="Times New Roman"/>
          <w:b w:val="0"/>
          <w:sz w:val="24"/>
          <w:szCs w:val="24"/>
        </w:rPr>
        <w:t>от «_____» ____________20___ г.                                                   № __________</w:t>
      </w:r>
    </w:p>
    <w:p w:rsidR="00A226CA" w:rsidRPr="00A226CA" w:rsidRDefault="00A226CA" w:rsidP="00A226CA">
      <w:pPr>
        <w:pStyle w:val="Style3"/>
        <w:widowControl/>
        <w:spacing w:line="240" w:lineRule="exact"/>
        <w:jc w:val="right"/>
      </w:pPr>
    </w:p>
    <w:p w:rsidR="00A226CA" w:rsidRPr="00A226CA" w:rsidRDefault="00A226CA" w:rsidP="00A226CA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>__________________________________________________</w:t>
      </w:r>
      <w:r>
        <w:rPr>
          <w:rStyle w:val="FontStyle23"/>
          <w:sz w:val="24"/>
          <w:szCs w:val="24"/>
        </w:rPr>
        <w:t>___________</w:t>
      </w:r>
      <w:r w:rsidRPr="00A226CA">
        <w:rPr>
          <w:rStyle w:val="FontStyle23"/>
          <w:sz w:val="24"/>
          <w:szCs w:val="24"/>
        </w:rPr>
        <w:t>________________</w:t>
      </w:r>
    </w:p>
    <w:p w:rsidR="00A226CA" w:rsidRPr="00A226CA" w:rsidRDefault="00A226CA" w:rsidP="00A226CA">
      <w:pPr>
        <w:pStyle w:val="Style3"/>
        <w:widowControl/>
        <w:tabs>
          <w:tab w:val="left" w:pos="5250"/>
          <w:tab w:val="left" w:leader="underscore" w:pos="7541"/>
        </w:tabs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A226CA">
        <w:rPr>
          <w:rStyle w:val="FontStyle23"/>
          <w:sz w:val="24"/>
          <w:szCs w:val="24"/>
        </w:rPr>
        <w:t>ые</w:t>
      </w:r>
      <w:proofErr w:type="spellEnd"/>
      <w:r w:rsidRPr="00A226CA">
        <w:rPr>
          <w:rStyle w:val="FontStyle23"/>
          <w:sz w:val="24"/>
          <w:szCs w:val="24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A226CA" w:rsidRPr="00A226CA" w:rsidRDefault="00A226CA" w:rsidP="00A226CA">
      <w:pPr>
        <w:pStyle w:val="Style3"/>
        <w:widowControl/>
        <w:tabs>
          <w:tab w:val="left" w:pos="5250"/>
          <w:tab w:val="left" w:leader="underscore" w:pos="7541"/>
        </w:tabs>
        <w:rPr>
          <w:rStyle w:val="FontStyle22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</w:t>
      </w:r>
      <w:proofErr w:type="gramStart"/>
      <w:r w:rsidRPr="00A226CA">
        <w:rPr>
          <w:rStyle w:val="FontStyle22"/>
          <w:sz w:val="24"/>
          <w:szCs w:val="24"/>
        </w:rPr>
        <w:t>в соответствии с частями 3 и 4 статьи 3 Федерального з</w:t>
      </w:r>
      <w:r>
        <w:rPr>
          <w:rStyle w:val="FontStyle22"/>
          <w:sz w:val="24"/>
          <w:szCs w:val="24"/>
        </w:rPr>
        <w:t xml:space="preserve">акона от 17.07.2009 </w:t>
      </w:r>
      <w:r w:rsidRPr="00A226CA">
        <w:rPr>
          <w:rStyle w:val="FontStyle22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статьей 6 Федерального закона</w:t>
      </w:r>
      <w:r>
        <w:rPr>
          <w:rStyle w:val="FontStyle22"/>
          <w:sz w:val="24"/>
          <w:szCs w:val="24"/>
        </w:rPr>
        <w:t xml:space="preserve"> </w:t>
      </w:r>
      <w:r w:rsidRPr="00A226CA">
        <w:rPr>
          <w:rStyle w:val="FontStyle22"/>
          <w:sz w:val="24"/>
          <w:szCs w:val="24"/>
        </w:rPr>
        <w:t>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 w:rsidRPr="00A226CA">
        <w:rPr>
          <w:rStyle w:val="FontStyle22"/>
          <w:sz w:val="24"/>
          <w:szCs w:val="24"/>
        </w:rPr>
        <w:t xml:space="preserve"> экспертиза _________________________________</w:t>
      </w:r>
      <w:r w:rsidR="00226CF5">
        <w:rPr>
          <w:rStyle w:val="FontStyle22"/>
          <w:sz w:val="24"/>
          <w:szCs w:val="24"/>
        </w:rPr>
        <w:t>_________________________________</w:t>
      </w:r>
      <w:r w:rsidRPr="00A226CA">
        <w:rPr>
          <w:rStyle w:val="FontStyle22"/>
          <w:sz w:val="24"/>
          <w:szCs w:val="24"/>
        </w:rPr>
        <w:t>___________</w:t>
      </w:r>
    </w:p>
    <w:p w:rsidR="00A226CA" w:rsidRPr="00226CF5" w:rsidRDefault="00226CF5" w:rsidP="00A226CA">
      <w:pPr>
        <w:pStyle w:val="Style3"/>
        <w:widowControl/>
        <w:rPr>
          <w:rStyle w:val="FontStyle23"/>
          <w:i w:val="0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</w:t>
      </w:r>
      <w:r w:rsidR="00A226CA" w:rsidRPr="00A226CA">
        <w:rPr>
          <w:rStyle w:val="FontStyle23"/>
          <w:sz w:val="24"/>
          <w:szCs w:val="24"/>
        </w:rPr>
        <w:t xml:space="preserve">(реквизиты муниципального нормативного правового акта </w:t>
      </w:r>
      <w:r>
        <w:rPr>
          <w:rStyle w:val="FontStyle23"/>
          <w:i w:val="0"/>
          <w:sz w:val="24"/>
          <w:szCs w:val="24"/>
        </w:rPr>
        <w:t xml:space="preserve"> </w:t>
      </w:r>
      <w:r w:rsidR="00A226CA" w:rsidRPr="00A226CA">
        <w:rPr>
          <w:rStyle w:val="FontStyle23"/>
          <w:sz w:val="24"/>
          <w:szCs w:val="24"/>
        </w:rPr>
        <w:t>или проекта муниципального нормативного правового акта)</w:t>
      </w:r>
    </w:p>
    <w:p w:rsidR="00A226CA" w:rsidRPr="00A226CA" w:rsidRDefault="00A226CA" w:rsidP="00A226CA">
      <w:pPr>
        <w:pStyle w:val="Style9"/>
        <w:widowControl/>
        <w:spacing w:before="77"/>
        <w:ind w:firstLine="0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 xml:space="preserve">в целях выявления в нем </w:t>
      </w:r>
      <w:proofErr w:type="spellStart"/>
      <w:r w:rsidRPr="00A226CA">
        <w:rPr>
          <w:rStyle w:val="FontStyle22"/>
          <w:sz w:val="24"/>
          <w:szCs w:val="24"/>
        </w:rPr>
        <w:t>коррупциогенных</w:t>
      </w:r>
      <w:proofErr w:type="spellEnd"/>
      <w:r w:rsidRPr="00A226CA">
        <w:rPr>
          <w:rStyle w:val="FontStyle22"/>
          <w:sz w:val="24"/>
          <w:szCs w:val="24"/>
        </w:rPr>
        <w:t xml:space="preserve"> факторов и их последующего устранения.</w:t>
      </w:r>
    </w:p>
    <w:p w:rsidR="00A226CA" w:rsidRPr="00A226CA" w:rsidRDefault="00A226CA" w:rsidP="00A226CA">
      <w:pPr>
        <w:pStyle w:val="Style3"/>
        <w:widowControl/>
        <w:spacing w:before="91"/>
        <w:jc w:val="left"/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>Вариант 1:</w:t>
      </w:r>
    </w:p>
    <w:p w:rsidR="00A226CA" w:rsidRPr="00A226CA" w:rsidRDefault="00A226CA" w:rsidP="00A226CA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 xml:space="preserve">В </w:t>
      </w:r>
      <w:proofErr w:type="gramStart"/>
      <w:r w:rsidRPr="00A226CA">
        <w:rPr>
          <w:rStyle w:val="FontStyle22"/>
          <w:sz w:val="24"/>
          <w:szCs w:val="24"/>
        </w:rPr>
        <w:t>представленном</w:t>
      </w:r>
      <w:proofErr w:type="gramEnd"/>
      <w:r w:rsidRPr="00A226CA">
        <w:rPr>
          <w:rStyle w:val="FontStyle22"/>
          <w:sz w:val="24"/>
          <w:szCs w:val="24"/>
        </w:rPr>
        <w:t xml:space="preserve"> ___________________________________________________</w:t>
      </w:r>
    </w:p>
    <w:p w:rsidR="00A226CA" w:rsidRPr="00A226CA" w:rsidRDefault="00A226CA" w:rsidP="00A226CA">
      <w:pPr>
        <w:pStyle w:val="Style3"/>
        <w:widowControl/>
        <w:rPr>
          <w:rStyle w:val="FontStyle23"/>
          <w:i w:val="0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                                           </w:t>
      </w:r>
      <w:proofErr w:type="gramStart"/>
      <w:r w:rsidRPr="00A226CA">
        <w:rPr>
          <w:rStyle w:val="FontStyle23"/>
          <w:sz w:val="24"/>
          <w:szCs w:val="24"/>
        </w:rPr>
        <w:t xml:space="preserve">(реквизиты муниципального нормативного правового акта </w:t>
      </w:r>
      <w:proofErr w:type="gramEnd"/>
    </w:p>
    <w:p w:rsidR="00A226CA" w:rsidRPr="00A226CA" w:rsidRDefault="00A226CA" w:rsidP="00A226CA">
      <w:pPr>
        <w:pStyle w:val="Style3"/>
        <w:widowControl/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                                              или проекта муниципального нормативного правового акта)</w:t>
      </w:r>
    </w:p>
    <w:p w:rsidR="00A226CA" w:rsidRPr="00A226CA" w:rsidRDefault="00A226CA" w:rsidP="00A226CA">
      <w:pPr>
        <w:pStyle w:val="Style9"/>
        <w:widowControl/>
        <w:spacing w:before="82" w:line="329" w:lineRule="exact"/>
        <w:ind w:right="2496" w:firstLine="0"/>
        <w:rPr>
          <w:rStyle w:val="FontStyle22"/>
          <w:sz w:val="24"/>
          <w:szCs w:val="24"/>
        </w:rPr>
      </w:pPr>
      <w:proofErr w:type="spellStart"/>
      <w:r w:rsidRPr="00A226CA">
        <w:rPr>
          <w:rStyle w:val="FontStyle22"/>
          <w:sz w:val="24"/>
          <w:szCs w:val="24"/>
        </w:rPr>
        <w:t>коррупциогенные</w:t>
      </w:r>
      <w:proofErr w:type="spellEnd"/>
      <w:r w:rsidRPr="00A226CA">
        <w:rPr>
          <w:rStyle w:val="FontStyle22"/>
          <w:sz w:val="24"/>
          <w:szCs w:val="24"/>
        </w:rPr>
        <w:t xml:space="preserve"> факторы не выявлены.</w:t>
      </w:r>
    </w:p>
    <w:p w:rsidR="00A226CA" w:rsidRPr="00A226CA" w:rsidRDefault="00A226CA" w:rsidP="00A226CA">
      <w:pPr>
        <w:pStyle w:val="Style3"/>
        <w:widowControl/>
        <w:spacing w:before="94"/>
        <w:jc w:val="left"/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>Вариант 2:</w:t>
      </w:r>
    </w:p>
    <w:p w:rsidR="00A226CA" w:rsidRPr="00A226CA" w:rsidRDefault="00A226CA" w:rsidP="00A226CA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 xml:space="preserve">В </w:t>
      </w:r>
      <w:proofErr w:type="gramStart"/>
      <w:r w:rsidRPr="00A226CA">
        <w:rPr>
          <w:rStyle w:val="FontStyle22"/>
          <w:sz w:val="24"/>
          <w:szCs w:val="24"/>
        </w:rPr>
        <w:t>представленном</w:t>
      </w:r>
      <w:proofErr w:type="gramEnd"/>
      <w:r w:rsidRPr="00A226CA">
        <w:rPr>
          <w:rStyle w:val="FontStyle22"/>
          <w:sz w:val="24"/>
          <w:szCs w:val="24"/>
        </w:rPr>
        <w:t xml:space="preserve"> ___________________________________________________</w:t>
      </w:r>
    </w:p>
    <w:p w:rsidR="00A226CA" w:rsidRPr="00A226CA" w:rsidRDefault="00A226CA" w:rsidP="00A226CA">
      <w:pPr>
        <w:pStyle w:val="Style3"/>
        <w:widowControl/>
        <w:rPr>
          <w:rStyle w:val="FontStyle23"/>
          <w:i w:val="0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                                          </w:t>
      </w:r>
      <w:proofErr w:type="gramStart"/>
      <w:r w:rsidRPr="00A226CA">
        <w:rPr>
          <w:rStyle w:val="FontStyle23"/>
          <w:sz w:val="24"/>
          <w:szCs w:val="24"/>
        </w:rPr>
        <w:t xml:space="preserve">(реквизиты муниципального нормативного правового акта </w:t>
      </w:r>
      <w:proofErr w:type="gramEnd"/>
    </w:p>
    <w:p w:rsidR="00A226CA" w:rsidRPr="00A226CA" w:rsidRDefault="00A226CA" w:rsidP="00A226CA">
      <w:pPr>
        <w:pStyle w:val="Style3"/>
        <w:widowControl/>
        <w:rPr>
          <w:rStyle w:val="FontStyle23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                                                     или проекта муниципального нормативного правового акта)</w:t>
      </w:r>
    </w:p>
    <w:p w:rsidR="00A226CA" w:rsidRPr="00A226CA" w:rsidRDefault="00A226CA" w:rsidP="00A226CA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 xml:space="preserve">выявлены следующие </w:t>
      </w:r>
      <w:proofErr w:type="spellStart"/>
      <w:r w:rsidRPr="00A226CA">
        <w:rPr>
          <w:rStyle w:val="FontStyle22"/>
          <w:sz w:val="24"/>
          <w:szCs w:val="24"/>
        </w:rPr>
        <w:t>коррупциогенные</w:t>
      </w:r>
      <w:proofErr w:type="spellEnd"/>
      <w:r w:rsidRPr="00A226CA">
        <w:rPr>
          <w:rStyle w:val="FontStyle22"/>
          <w:sz w:val="24"/>
          <w:szCs w:val="24"/>
        </w:rPr>
        <w:t xml:space="preserve"> факторы: ____________________________</w:t>
      </w:r>
      <w:r w:rsidRPr="00A226CA">
        <w:rPr>
          <w:rStyle w:val="FontStyle22"/>
          <w:sz w:val="24"/>
          <w:szCs w:val="24"/>
          <w:vertAlign w:val="superscript"/>
        </w:rPr>
        <w:footnoteReference w:id="1"/>
      </w:r>
      <w:r w:rsidRPr="00A226CA">
        <w:rPr>
          <w:rStyle w:val="FontStyle22"/>
          <w:sz w:val="24"/>
          <w:szCs w:val="24"/>
        </w:rPr>
        <w:t>.</w:t>
      </w:r>
    </w:p>
    <w:p w:rsidR="00A226CA" w:rsidRPr="00A226CA" w:rsidRDefault="00A226CA" w:rsidP="00A226CA">
      <w:pPr>
        <w:pStyle w:val="Style7"/>
        <w:widowControl/>
        <w:spacing w:before="82" w:line="322" w:lineRule="exact"/>
        <w:ind w:firstLine="709"/>
        <w:rPr>
          <w:rStyle w:val="FontStyle22"/>
          <w:sz w:val="24"/>
          <w:szCs w:val="24"/>
        </w:rPr>
      </w:pPr>
      <w:r w:rsidRPr="00A226CA">
        <w:rPr>
          <w:rStyle w:val="FontStyle22"/>
          <w:sz w:val="24"/>
          <w:szCs w:val="24"/>
        </w:rPr>
        <w:t xml:space="preserve">В целях устранения выявленных </w:t>
      </w:r>
      <w:proofErr w:type="spellStart"/>
      <w:r w:rsidRPr="00A226CA">
        <w:rPr>
          <w:rStyle w:val="FontStyle22"/>
          <w:sz w:val="24"/>
          <w:szCs w:val="24"/>
        </w:rPr>
        <w:t>коррупциогенных</w:t>
      </w:r>
      <w:proofErr w:type="spellEnd"/>
      <w:r w:rsidRPr="00A226CA">
        <w:rPr>
          <w:rStyle w:val="FontStyle22"/>
          <w:sz w:val="24"/>
          <w:szCs w:val="24"/>
        </w:rPr>
        <w:t xml:space="preserve"> факторов предлагается ________________________________________________________________________.</w:t>
      </w:r>
    </w:p>
    <w:p w:rsidR="00A226CA" w:rsidRPr="00A226CA" w:rsidRDefault="00A226CA" w:rsidP="00A226CA">
      <w:pPr>
        <w:pStyle w:val="Style3"/>
        <w:widowControl/>
        <w:rPr>
          <w:rStyle w:val="FontStyle23"/>
          <w:i w:val="0"/>
          <w:sz w:val="24"/>
          <w:szCs w:val="24"/>
        </w:rPr>
      </w:pPr>
      <w:r w:rsidRPr="00A226CA">
        <w:rPr>
          <w:rStyle w:val="FontStyle23"/>
          <w:sz w:val="24"/>
          <w:szCs w:val="24"/>
        </w:rPr>
        <w:t xml:space="preserve">(указать способ устранения </w:t>
      </w:r>
      <w:proofErr w:type="spellStart"/>
      <w:r w:rsidRPr="00A226CA">
        <w:rPr>
          <w:rStyle w:val="FontStyle23"/>
          <w:sz w:val="24"/>
          <w:szCs w:val="24"/>
        </w:rPr>
        <w:t>коррупциогенных</w:t>
      </w:r>
      <w:proofErr w:type="spellEnd"/>
      <w:r w:rsidRPr="00A226CA">
        <w:rPr>
          <w:rStyle w:val="FontStyle23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A226CA" w:rsidRPr="00A226CA" w:rsidRDefault="00A226CA" w:rsidP="00A226CA">
      <w:pPr>
        <w:pStyle w:val="Style3"/>
        <w:widowControl/>
        <w:spacing w:line="240" w:lineRule="exact"/>
        <w:ind w:left="305"/>
      </w:pPr>
    </w:p>
    <w:p w:rsidR="00A226CA" w:rsidRPr="00A226CA" w:rsidRDefault="00A226CA" w:rsidP="00A226CA">
      <w:pPr>
        <w:spacing w:line="240" w:lineRule="atLeast"/>
      </w:pPr>
    </w:p>
    <w:p w:rsidR="00A226CA" w:rsidRPr="00A226CA" w:rsidRDefault="00A226CA" w:rsidP="00A226CA">
      <w:pPr>
        <w:spacing w:line="240" w:lineRule="atLeast"/>
      </w:pPr>
      <w:proofErr w:type="gramStart"/>
      <w:r w:rsidRPr="00A226CA">
        <w:t>(наименование должностного лица</w:t>
      </w:r>
      <w:r w:rsidRPr="00A226CA">
        <w:rPr>
          <w:b/>
        </w:rPr>
        <w:t xml:space="preserve"> </w:t>
      </w:r>
      <w:r w:rsidRPr="00A226CA">
        <w:t xml:space="preserve">                                          (подпись должностного лица</w:t>
      </w:r>
      <w:proofErr w:type="gramEnd"/>
    </w:p>
    <w:p w:rsidR="00A226CA" w:rsidRPr="00A226CA" w:rsidRDefault="00A226CA" w:rsidP="00A226CA">
      <w:r w:rsidRPr="00A226CA">
        <w:t xml:space="preserve">местного самоуправления)                                                              местного </w:t>
      </w:r>
    </w:p>
    <w:p w:rsidR="00B07B8B" w:rsidRPr="00A226CA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Pr="00A226CA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Pr="00835065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B377CA">
      <w:pPr>
        <w:pStyle w:val="a6"/>
        <w:spacing w:before="0" w:beforeAutospacing="0" w:after="0" w:afterAutospacing="0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A62AC7" w:rsidRDefault="00A62AC7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B377CA">
      <w:pPr>
        <w:pStyle w:val="a6"/>
        <w:spacing w:before="0" w:beforeAutospacing="0" w:after="0" w:afterAutospacing="0"/>
        <w:jc w:val="both"/>
        <w:rPr>
          <w:color w:val="404040"/>
        </w:rPr>
      </w:pPr>
    </w:p>
    <w:sectPr w:rsidR="00835065" w:rsidSect="001477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3E" w:rsidRDefault="0063253E" w:rsidP="00A226CA">
      <w:r>
        <w:separator/>
      </w:r>
    </w:p>
  </w:endnote>
  <w:endnote w:type="continuationSeparator" w:id="0">
    <w:p w:rsidR="0063253E" w:rsidRDefault="0063253E" w:rsidP="00A2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3E" w:rsidRDefault="0063253E" w:rsidP="00A226CA">
      <w:r>
        <w:separator/>
      </w:r>
    </w:p>
  </w:footnote>
  <w:footnote w:type="continuationSeparator" w:id="0">
    <w:p w:rsidR="0063253E" w:rsidRDefault="0063253E" w:rsidP="00A226CA">
      <w:r>
        <w:continuationSeparator/>
      </w:r>
    </w:p>
  </w:footnote>
  <w:footnote w:id="1">
    <w:p w:rsidR="00A226CA" w:rsidRPr="00B377CA" w:rsidRDefault="00A226CA" w:rsidP="00A226CA">
      <w:pPr>
        <w:pStyle w:val="Style6"/>
        <w:widowControl/>
        <w:spacing w:line="240" w:lineRule="auto"/>
        <w:ind w:firstLine="0"/>
        <w:rPr>
          <w:rStyle w:val="FontStyle29"/>
          <w:sz w:val="20"/>
          <w:szCs w:val="20"/>
        </w:rPr>
      </w:pPr>
      <w:r w:rsidRPr="00B377CA">
        <w:rPr>
          <w:rStyle w:val="FontStyle29"/>
          <w:sz w:val="20"/>
          <w:szCs w:val="20"/>
        </w:rPr>
        <w:t>5.</w:t>
      </w:r>
      <w:r>
        <w:rPr>
          <w:rStyle w:val="FontStyle29"/>
        </w:rPr>
        <w:t xml:space="preserve"> </w:t>
      </w:r>
      <w:proofErr w:type="gramStart"/>
      <w:r w:rsidRPr="00B377CA">
        <w:rPr>
          <w:rStyle w:val="FontStyle29"/>
          <w:sz w:val="20"/>
          <w:szCs w:val="20"/>
        </w:rPr>
        <w:t xml:space="preserve">Отражаются все положения правового акта (или проекта правового акта), в котором выявлены </w:t>
      </w:r>
      <w:proofErr w:type="spellStart"/>
      <w:r w:rsidRPr="00B377CA">
        <w:rPr>
          <w:rStyle w:val="FontStyle29"/>
          <w:sz w:val="20"/>
          <w:szCs w:val="20"/>
        </w:rPr>
        <w:t>коррупциогенные</w:t>
      </w:r>
      <w:proofErr w:type="spellEnd"/>
      <w:r w:rsidRPr="00B377CA">
        <w:rPr>
          <w:rStyle w:val="FontStyle29"/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377CA">
        <w:rPr>
          <w:rStyle w:val="FontStyle29"/>
          <w:sz w:val="20"/>
          <w:szCs w:val="20"/>
        </w:rPr>
        <w:t>коррупциогенных</w:t>
      </w:r>
      <w:proofErr w:type="spellEnd"/>
      <w:r w:rsidRPr="00B377CA">
        <w:rPr>
          <w:rStyle w:val="FontStyle29"/>
          <w:sz w:val="20"/>
          <w:szCs w:val="20"/>
        </w:rPr>
        <w:t xml:space="preserve">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EB3"/>
    <w:multiLevelType w:val="singleLevel"/>
    <w:tmpl w:val="2354D348"/>
    <w:lvl w:ilvl="0">
      <w:start w:val="1"/>
      <w:numFmt w:val="decimal"/>
      <w:lvlText w:val="%1.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abstractNum w:abstractNumId="1">
    <w:nsid w:val="10C22258"/>
    <w:multiLevelType w:val="singleLevel"/>
    <w:tmpl w:val="9FD8CE9C"/>
    <w:lvl w:ilvl="0">
      <w:start w:val="1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5297005"/>
    <w:multiLevelType w:val="singleLevel"/>
    <w:tmpl w:val="5DD64A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DAE463E"/>
    <w:multiLevelType w:val="singleLevel"/>
    <w:tmpl w:val="D368E9CC"/>
    <w:lvl w:ilvl="0">
      <w:start w:val="1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13044A"/>
    <w:multiLevelType w:val="hybridMultilevel"/>
    <w:tmpl w:val="C11005B6"/>
    <w:lvl w:ilvl="0" w:tplc="39443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2D5DBB"/>
    <w:multiLevelType w:val="singleLevel"/>
    <w:tmpl w:val="316E8EC4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4A67F52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40DB467C"/>
    <w:multiLevelType w:val="singleLevel"/>
    <w:tmpl w:val="6C624A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76418F3"/>
    <w:multiLevelType w:val="singleLevel"/>
    <w:tmpl w:val="CFCC7194"/>
    <w:lvl w:ilvl="0">
      <w:start w:val="6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F356B2D"/>
    <w:multiLevelType w:val="hybridMultilevel"/>
    <w:tmpl w:val="8EE20514"/>
    <w:lvl w:ilvl="0" w:tplc="0132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813ACC"/>
    <w:multiLevelType w:val="hybridMultilevel"/>
    <w:tmpl w:val="BF6AF19A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112EB"/>
    <w:multiLevelType w:val="singleLevel"/>
    <w:tmpl w:val="DE088592"/>
    <w:lvl w:ilvl="0">
      <w:start w:val="8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4923C6F"/>
    <w:multiLevelType w:val="hybridMultilevel"/>
    <w:tmpl w:val="6A58288A"/>
    <w:lvl w:ilvl="0" w:tplc="684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629307C"/>
    <w:multiLevelType w:val="singleLevel"/>
    <w:tmpl w:val="A73AF18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5B1A323D"/>
    <w:multiLevelType w:val="singleLevel"/>
    <w:tmpl w:val="0A800E32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EC5946"/>
    <w:multiLevelType w:val="singleLevel"/>
    <w:tmpl w:val="546AD3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516382A"/>
    <w:multiLevelType w:val="singleLevel"/>
    <w:tmpl w:val="E4342566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3BA7470"/>
    <w:multiLevelType w:val="hybridMultilevel"/>
    <w:tmpl w:val="13A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327FE"/>
    <w:multiLevelType w:val="hybridMultilevel"/>
    <w:tmpl w:val="B030BA90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D032BBB"/>
    <w:multiLevelType w:val="singleLevel"/>
    <w:tmpl w:val="9BC43D84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8"/>
  </w:num>
  <w:num w:numId="8">
    <w:abstractNumId w:val="24"/>
  </w:num>
  <w:num w:numId="9">
    <w:abstractNumId w:val="3"/>
  </w:num>
  <w:num w:numId="10">
    <w:abstractNumId w:val="10"/>
  </w:num>
  <w:num w:numId="11">
    <w:abstractNumId w:val="14"/>
  </w:num>
  <w:num w:numId="12">
    <w:abstractNumId w:val="21"/>
  </w:num>
  <w:num w:numId="13">
    <w:abstractNumId w:val="20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  <w:num w:numId="21">
    <w:abstractNumId w:val="12"/>
  </w:num>
  <w:num w:numId="22">
    <w:abstractNumId w:val="8"/>
  </w:num>
  <w:num w:numId="23">
    <w:abstractNumId w:val="23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11F"/>
    <w:rsid w:val="0000358E"/>
    <w:rsid w:val="00003A85"/>
    <w:rsid w:val="00003C7B"/>
    <w:rsid w:val="0001454A"/>
    <w:rsid w:val="000220CD"/>
    <w:rsid w:val="0003129A"/>
    <w:rsid w:val="00042DFA"/>
    <w:rsid w:val="00045C6B"/>
    <w:rsid w:val="00052ACB"/>
    <w:rsid w:val="00056179"/>
    <w:rsid w:val="00067AAB"/>
    <w:rsid w:val="00071119"/>
    <w:rsid w:val="000713BB"/>
    <w:rsid w:val="000714FA"/>
    <w:rsid w:val="00072A47"/>
    <w:rsid w:val="00075E58"/>
    <w:rsid w:val="000806D1"/>
    <w:rsid w:val="000863A3"/>
    <w:rsid w:val="00090E86"/>
    <w:rsid w:val="000935A9"/>
    <w:rsid w:val="00097435"/>
    <w:rsid w:val="000A381A"/>
    <w:rsid w:val="000B4E79"/>
    <w:rsid w:val="000B5D40"/>
    <w:rsid w:val="000B6751"/>
    <w:rsid w:val="000C0C80"/>
    <w:rsid w:val="000C4D24"/>
    <w:rsid w:val="000E591E"/>
    <w:rsid w:val="001021D6"/>
    <w:rsid w:val="001055C1"/>
    <w:rsid w:val="00111486"/>
    <w:rsid w:val="00112FEF"/>
    <w:rsid w:val="001178DA"/>
    <w:rsid w:val="00121F91"/>
    <w:rsid w:val="00132C83"/>
    <w:rsid w:val="00147782"/>
    <w:rsid w:val="0015663A"/>
    <w:rsid w:val="00160C5C"/>
    <w:rsid w:val="00163FF4"/>
    <w:rsid w:val="00171AA2"/>
    <w:rsid w:val="0018527B"/>
    <w:rsid w:val="00191136"/>
    <w:rsid w:val="001938EA"/>
    <w:rsid w:val="001946DF"/>
    <w:rsid w:val="001958C4"/>
    <w:rsid w:val="001975AC"/>
    <w:rsid w:val="001A4F31"/>
    <w:rsid w:val="001A57D3"/>
    <w:rsid w:val="001D64EC"/>
    <w:rsid w:val="001D7F64"/>
    <w:rsid w:val="001E0CDB"/>
    <w:rsid w:val="001E1355"/>
    <w:rsid w:val="001E5ECD"/>
    <w:rsid w:val="001F291D"/>
    <w:rsid w:val="001F4BD2"/>
    <w:rsid w:val="001F7E0F"/>
    <w:rsid w:val="00200447"/>
    <w:rsid w:val="00202683"/>
    <w:rsid w:val="002078D5"/>
    <w:rsid w:val="002112A7"/>
    <w:rsid w:val="00226CF5"/>
    <w:rsid w:val="00242976"/>
    <w:rsid w:val="002429AD"/>
    <w:rsid w:val="00246ECD"/>
    <w:rsid w:val="0025143E"/>
    <w:rsid w:val="00253784"/>
    <w:rsid w:val="00253E82"/>
    <w:rsid w:val="0026069D"/>
    <w:rsid w:val="00260D63"/>
    <w:rsid w:val="00261335"/>
    <w:rsid w:val="00266AD4"/>
    <w:rsid w:val="002709F6"/>
    <w:rsid w:val="002753C8"/>
    <w:rsid w:val="002828E2"/>
    <w:rsid w:val="00284E30"/>
    <w:rsid w:val="0028550D"/>
    <w:rsid w:val="002A211B"/>
    <w:rsid w:val="002B2905"/>
    <w:rsid w:val="002C22EA"/>
    <w:rsid w:val="002C2CD3"/>
    <w:rsid w:val="002D006F"/>
    <w:rsid w:val="002D2CF2"/>
    <w:rsid w:val="00304159"/>
    <w:rsid w:val="00322AC0"/>
    <w:rsid w:val="0032798E"/>
    <w:rsid w:val="003323F7"/>
    <w:rsid w:val="00336A7A"/>
    <w:rsid w:val="0034571F"/>
    <w:rsid w:val="0034729F"/>
    <w:rsid w:val="00361B40"/>
    <w:rsid w:val="00365B45"/>
    <w:rsid w:val="00371264"/>
    <w:rsid w:val="00376D1B"/>
    <w:rsid w:val="0037781B"/>
    <w:rsid w:val="003824ED"/>
    <w:rsid w:val="00391B3B"/>
    <w:rsid w:val="003B04B0"/>
    <w:rsid w:val="003B416B"/>
    <w:rsid w:val="003C7252"/>
    <w:rsid w:val="003C7E55"/>
    <w:rsid w:val="003D1D7A"/>
    <w:rsid w:val="003D401B"/>
    <w:rsid w:val="003D5046"/>
    <w:rsid w:val="003E06EB"/>
    <w:rsid w:val="00401A2A"/>
    <w:rsid w:val="00405FF5"/>
    <w:rsid w:val="00414872"/>
    <w:rsid w:val="00421115"/>
    <w:rsid w:val="00424F80"/>
    <w:rsid w:val="00426C08"/>
    <w:rsid w:val="00431EDE"/>
    <w:rsid w:val="004423BE"/>
    <w:rsid w:val="00456E04"/>
    <w:rsid w:val="00464ABD"/>
    <w:rsid w:val="0046550C"/>
    <w:rsid w:val="00473D1B"/>
    <w:rsid w:val="00475A5E"/>
    <w:rsid w:val="0047634E"/>
    <w:rsid w:val="0048015E"/>
    <w:rsid w:val="00483001"/>
    <w:rsid w:val="004843C4"/>
    <w:rsid w:val="00484B2F"/>
    <w:rsid w:val="004913D6"/>
    <w:rsid w:val="00497923"/>
    <w:rsid w:val="004A3C01"/>
    <w:rsid w:val="004D3F2B"/>
    <w:rsid w:val="004D7F3B"/>
    <w:rsid w:val="004E0D58"/>
    <w:rsid w:val="004E7234"/>
    <w:rsid w:val="00502799"/>
    <w:rsid w:val="005042A2"/>
    <w:rsid w:val="00505283"/>
    <w:rsid w:val="00512A56"/>
    <w:rsid w:val="00515717"/>
    <w:rsid w:val="005213B2"/>
    <w:rsid w:val="00523967"/>
    <w:rsid w:val="005253D8"/>
    <w:rsid w:val="00527AF8"/>
    <w:rsid w:val="00530A16"/>
    <w:rsid w:val="005331B3"/>
    <w:rsid w:val="00533557"/>
    <w:rsid w:val="00534E29"/>
    <w:rsid w:val="00536C58"/>
    <w:rsid w:val="00536C72"/>
    <w:rsid w:val="00540A94"/>
    <w:rsid w:val="00543398"/>
    <w:rsid w:val="005502BD"/>
    <w:rsid w:val="00550AF8"/>
    <w:rsid w:val="00550B81"/>
    <w:rsid w:val="005515C5"/>
    <w:rsid w:val="0055223C"/>
    <w:rsid w:val="0057272F"/>
    <w:rsid w:val="00576573"/>
    <w:rsid w:val="00581451"/>
    <w:rsid w:val="00587FF3"/>
    <w:rsid w:val="00594909"/>
    <w:rsid w:val="00594C30"/>
    <w:rsid w:val="005A2FEB"/>
    <w:rsid w:val="005C6A89"/>
    <w:rsid w:val="005D4143"/>
    <w:rsid w:val="005D645B"/>
    <w:rsid w:val="005E3699"/>
    <w:rsid w:val="005E66D6"/>
    <w:rsid w:val="005F50C5"/>
    <w:rsid w:val="0061712D"/>
    <w:rsid w:val="006254B8"/>
    <w:rsid w:val="00625623"/>
    <w:rsid w:val="00625B12"/>
    <w:rsid w:val="00625FE5"/>
    <w:rsid w:val="0063253E"/>
    <w:rsid w:val="00636EBA"/>
    <w:rsid w:val="00643CD6"/>
    <w:rsid w:val="00644EB7"/>
    <w:rsid w:val="00645B14"/>
    <w:rsid w:val="00651199"/>
    <w:rsid w:val="0066169D"/>
    <w:rsid w:val="0067254B"/>
    <w:rsid w:val="0067416C"/>
    <w:rsid w:val="006804F0"/>
    <w:rsid w:val="00680E36"/>
    <w:rsid w:val="00694D3F"/>
    <w:rsid w:val="006A6A63"/>
    <w:rsid w:val="006B365C"/>
    <w:rsid w:val="006B615D"/>
    <w:rsid w:val="006C4286"/>
    <w:rsid w:val="006D0743"/>
    <w:rsid w:val="006E21F8"/>
    <w:rsid w:val="006E75FD"/>
    <w:rsid w:val="006F009A"/>
    <w:rsid w:val="006F17BE"/>
    <w:rsid w:val="00700600"/>
    <w:rsid w:val="00702736"/>
    <w:rsid w:val="00703BF2"/>
    <w:rsid w:val="00713A81"/>
    <w:rsid w:val="00713EE2"/>
    <w:rsid w:val="00714EEE"/>
    <w:rsid w:val="00740483"/>
    <w:rsid w:val="00742DE7"/>
    <w:rsid w:val="00752EDB"/>
    <w:rsid w:val="00753CFD"/>
    <w:rsid w:val="00753EFE"/>
    <w:rsid w:val="00754814"/>
    <w:rsid w:val="007559A0"/>
    <w:rsid w:val="00762963"/>
    <w:rsid w:val="00773511"/>
    <w:rsid w:val="00773AED"/>
    <w:rsid w:val="00782EBB"/>
    <w:rsid w:val="00791206"/>
    <w:rsid w:val="007A01C4"/>
    <w:rsid w:val="007A0497"/>
    <w:rsid w:val="007C0E68"/>
    <w:rsid w:val="007C208D"/>
    <w:rsid w:val="007C4D74"/>
    <w:rsid w:val="007F351B"/>
    <w:rsid w:val="00810BA2"/>
    <w:rsid w:val="008162DE"/>
    <w:rsid w:val="00817167"/>
    <w:rsid w:val="00823884"/>
    <w:rsid w:val="00835065"/>
    <w:rsid w:val="00846385"/>
    <w:rsid w:val="00850558"/>
    <w:rsid w:val="00853365"/>
    <w:rsid w:val="008551F2"/>
    <w:rsid w:val="00862787"/>
    <w:rsid w:val="00865B7F"/>
    <w:rsid w:val="00865C0B"/>
    <w:rsid w:val="00872301"/>
    <w:rsid w:val="00874DB3"/>
    <w:rsid w:val="00885296"/>
    <w:rsid w:val="00885A24"/>
    <w:rsid w:val="00886D74"/>
    <w:rsid w:val="00891229"/>
    <w:rsid w:val="00892B4E"/>
    <w:rsid w:val="00897E29"/>
    <w:rsid w:val="008A011F"/>
    <w:rsid w:val="008A0C87"/>
    <w:rsid w:val="008A2748"/>
    <w:rsid w:val="008B5F39"/>
    <w:rsid w:val="008C2B30"/>
    <w:rsid w:val="008D7D05"/>
    <w:rsid w:val="008E6561"/>
    <w:rsid w:val="008F75D6"/>
    <w:rsid w:val="00903993"/>
    <w:rsid w:val="00907CF7"/>
    <w:rsid w:val="00907FB5"/>
    <w:rsid w:val="00914EBC"/>
    <w:rsid w:val="009205A4"/>
    <w:rsid w:val="009222A4"/>
    <w:rsid w:val="00923604"/>
    <w:rsid w:val="009261BE"/>
    <w:rsid w:val="00931CB5"/>
    <w:rsid w:val="00934D33"/>
    <w:rsid w:val="0094417C"/>
    <w:rsid w:val="00946885"/>
    <w:rsid w:val="00956BC8"/>
    <w:rsid w:val="00960EAF"/>
    <w:rsid w:val="009629B7"/>
    <w:rsid w:val="0098101D"/>
    <w:rsid w:val="00982ED9"/>
    <w:rsid w:val="009A0AD9"/>
    <w:rsid w:val="009A2367"/>
    <w:rsid w:val="009A3C57"/>
    <w:rsid w:val="009B2C42"/>
    <w:rsid w:val="009B6F20"/>
    <w:rsid w:val="009C1EB4"/>
    <w:rsid w:val="009D4456"/>
    <w:rsid w:val="009D5CE8"/>
    <w:rsid w:val="009E26B0"/>
    <w:rsid w:val="009F3BC1"/>
    <w:rsid w:val="00A0154D"/>
    <w:rsid w:val="00A02454"/>
    <w:rsid w:val="00A06E80"/>
    <w:rsid w:val="00A07231"/>
    <w:rsid w:val="00A1037D"/>
    <w:rsid w:val="00A14C39"/>
    <w:rsid w:val="00A226CA"/>
    <w:rsid w:val="00A27C35"/>
    <w:rsid w:val="00A3402B"/>
    <w:rsid w:val="00A350CC"/>
    <w:rsid w:val="00A35D48"/>
    <w:rsid w:val="00A376C1"/>
    <w:rsid w:val="00A37B17"/>
    <w:rsid w:val="00A447EB"/>
    <w:rsid w:val="00A44F3F"/>
    <w:rsid w:val="00A50A29"/>
    <w:rsid w:val="00A53C68"/>
    <w:rsid w:val="00A5775E"/>
    <w:rsid w:val="00A60CE6"/>
    <w:rsid w:val="00A62AC7"/>
    <w:rsid w:val="00A655FB"/>
    <w:rsid w:val="00A67BE0"/>
    <w:rsid w:val="00A75F17"/>
    <w:rsid w:val="00A8682E"/>
    <w:rsid w:val="00A86CCC"/>
    <w:rsid w:val="00A920DF"/>
    <w:rsid w:val="00AA007D"/>
    <w:rsid w:val="00AA0341"/>
    <w:rsid w:val="00AA6630"/>
    <w:rsid w:val="00AB04B4"/>
    <w:rsid w:val="00AB16C9"/>
    <w:rsid w:val="00AB382B"/>
    <w:rsid w:val="00AB584E"/>
    <w:rsid w:val="00AB7C3D"/>
    <w:rsid w:val="00AC3DB5"/>
    <w:rsid w:val="00AC48F7"/>
    <w:rsid w:val="00AC4EB1"/>
    <w:rsid w:val="00AC4F38"/>
    <w:rsid w:val="00AC5CB9"/>
    <w:rsid w:val="00AC6F19"/>
    <w:rsid w:val="00AD4619"/>
    <w:rsid w:val="00AE207E"/>
    <w:rsid w:val="00AF6892"/>
    <w:rsid w:val="00B01E8F"/>
    <w:rsid w:val="00B07B8B"/>
    <w:rsid w:val="00B10368"/>
    <w:rsid w:val="00B22D54"/>
    <w:rsid w:val="00B2426F"/>
    <w:rsid w:val="00B377CA"/>
    <w:rsid w:val="00B402E0"/>
    <w:rsid w:val="00B42179"/>
    <w:rsid w:val="00B577F3"/>
    <w:rsid w:val="00B607F7"/>
    <w:rsid w:val="00B676E2"/>
    <w:rsid w:val="00B74F57"/>
    <w:rsid w:val="00B910F3"/>
    <w:rsid w:val="00B928DF"/>
    <w:rsid w:val="00B975A4"/>
    <w:rsid w:val="00BA3975"/>
    <w:rsid w:val="00BA50D4"/>
    <w:rsid w:val="00BB1A7C"/>
    <w:rsid w:val="00BB71C3"/>
    <w:rsid w:val="00BC020A"/>
    <w:rsid w:val="00BC3987"/>
    <w:rsid w:val="00BE242B"/>
    <w:rsid w:val="00BE28F0"/>
    <w:rsid w:val="00BF4013"/>
    <w:rsid w:val="00C05B3A"/>
    <w:rsid w:val="00C12EBF"/>
    <w:rsid w:val="00C13E14"/>
    <w:rsid w:val="00C15BF4"/>
    <w:rsid w:val="00C21E14"/>
    <w:rsid w:val="00C222EA"/>
    <w:rsid w:val="00C2300A"/>
    <w:rsid w:val="00C242B3"/>
    <w:rsid w:val="00C319F7"/>
    <w:rsid w:val="00C31FB6"/>
    <w:rsid w:val="00C41023"/>
    <w:rsid w:val="00C427D8"/>
    <w:rsid w:val="00C43AE5"/>
    <w:rsid w:val="00C60731"/>
    <w:rsid w:val="00C60ECC"/>
    <w:rsid w:val="00C72561"/>
    <w:rsid w:val="00C74921"/>
    <w:rsid w:val="00C762EC"/>
    <w:rsid w:val="00C837BB"/>
    <w:rsid w:val="00C86B95"/>
    <w:rsid w:val="00C86DD5"/>
    <w:rsid w:val="00C875BE"/>
    <w:rsid w:val="00C87616"/>
    <w:rsid w:val="00C905FC"/>
    <w:rsid w:val="00C91985"/>
    <w:rsid w:val="00C92110"/>
    <w:rsid w:val="00C93A89"/>
    <w:rsid w:val="00CB2EC0"/>
    <w:rsid w:val="00CC71C4"/>
    <w:rsid w:val="00CD258D"/>
    <w:rsid w:val="00CD4418"/>
    <w:rsid w:val="00CE4879"/>
    <w:rsid w:val="00D029FE"/>
    <w:rsid w:val="00D05B92"/>
    <w:rsid w:val="00D068F5"/>
    <w:rsid w:val="00D07267"/>
    <w:rsid w:val="00D1502B"/>
    <w:rsid w:val="00D17164"/>
    <w:rsid w:val="00D23DDC"/>
    <w:rsid w:val="00D30344"/>
    <w:rsid w:val="00D349BA"/>
    <w:rsid w:val="00D35CCE"/>
    <w:rsid w:val="00D467ED"/>
    <w:rsid w:val="00D53879"/>
    <w:rsid w:val="00D542CC"/>
    <w:rsid w:val="00D61A9D"/>
    <w:rsid w:val="00D635BA"/>
    <w:rsid w:val="00D70953"/>
    <w:rsid w:val="00D96D35"/>
    <w:rsid w:val="00DA6511"/>
    <w:rsid w:val="00DA7AB6"/>
    <w:rsid w:val="00DB24EA"/>
    <w:rsid w:val="00DB4342"/>
    <w:rsid w:val="00DB4BD8"/>
    <w:rsid w:val="00DC6355"/>
    <w:rsid w:val="00DD0B47"/>
    <w:rsid w:val="00DD10DD"/>
    <w:rsid w:val="00DD10E2"/>
    <w:rsid w:val="00DD705B"/>
    <w:rsid w:val="00E00D5E"/>
    <w:rsid w:val="00E068D4"/>
    <w:rsid w:val="00E07651"/>
    <w:rsid w:val="00E11E18"/>
    <w:rsid w:val="00E11E87"/>
    <w:rsid w:val="00E20E15"/>
    <w:rsid w:val="00E36093"/>
    <w:rsid w:val="00E46FC6"/>
    <w:rsid w:val="00E5050E"/>
    <w:rsid w:val="00E54DAC"/>
    <w:rsid w:val="00E5671F"/>
    <w:rsid w:val="00E57DD5"/>
    <w:rsid w:val="00E9759A"/>
    <w:rsid w:val="00EB0237"/>
    <w:rsid w:val="00EC070C"/>
    <w:rsid w:val="00EC2438"/>
    <w:rsid w:val="00EC2AE2"/>
    <w:rsid w:val="00EC58ED"/>
    <w:rsid w:val="00EC6177"/>
    <w:rsid w:val="00EC6190"/>
    <w:rsid w:val="00ED1D35"/>
    <w:rsid w:val="00ED62F7"/>
    <w:rsid w:val="00EE1E59"/>
    <w:rsid w:val="00EF1F18"/>
    <w:rsid w:val="00EF401B"/>
    <w:rsid w:val="00EF7CB0"/>
    <w:rsid w:val="00F002C1"/>
    <w:rsid w:val="00F03670"/>
    <w:rsid w:val="00F03B21"/>
    <w:rsid w:val="00F05220"/>
    <w:rsid w:val="00F113DE"/>
    <w:rsid w:val="00F167CC"/>
    <w:rsid w:val="00F2596E"/>
    <w:rsid w:val="00F264D4"/>
    <w:rsid w:val="00F32981"/>
    <w:rsid w:val="00F33F6C"/>
    <w:rsid w:val="00F375CD"/>
    <w:rsid w:val="00F4091F"/>
    <w:rsid w:val="00F5342E"/>
    <w:rsid w:val="00F5398A"/>
    <w:rsid w:val="00F54F38"/>
    <w:rsid w:val="00F55EEC"/>
    <w:rsid w:val="00F643C8"/>
    <w:rsid w:val="00F660EC"/>
    <w:rsid w:val="00F6686D"/>
    <w:rsid w:val="00F71342"/>
    <w:rsid w:val="00F724D6"/>
    <w:rsid w:val="00F91FC5"/>
    <w:rsid w:val="00F9324B"/>
    <w:rsid w:val="00FA14F5"/>
    <w:rsid w:val="00FA2208"/>
    <w:rsid w:val="00FB0CC7"/>
    <w:rsid w:val="00FB186B"/>
    <w:rsid w:val="00FC270A"/>
    <w:rsid w:val="00FC29DF"/>
    <w:rsid w:val="00FD53B9"/>
    <w:rsid w:val="00FE2870"/>
    <w:rsid w:val="00FE6468"/>
    <w:rsid w:val="00FE7060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702736"/>
    <w:rPr>
      <w:color w:val="0000FF" w:themeColor="hyperlink"/>
      <w:u w:val="single"/>
    </w:rPr>
  </w:style>
  <w:style w:type="paragraph" w:customStyle="1" w:styleId="Style14">
    <w:name w:val="Style14"/>
    <w:basedOn w:val="a"/>
    <w:rsid w:val="00A226CA"/>
    <w:pPr>
      <w:widowControl w:val="0"/>
      <w:autoSpaceDE w:val="0"/>
      <w:autoSpaceDN w:val="0"/>
      <w:adjustRightInd w:val="0"/>
      <w:jc w:val="center"/>
    </w:pPr>
  </w:style>
  <w:style w:type="character" w:customStyle="1" w:styleId="FontStyle23">
    <w:name w:val="Font Style23"/>
    <w:rsid w:val="00A226CA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70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otkin.ad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2014-10-30T05:30:00Z</cp:lastPrinted>
  <dcterms:created xsi:type="dcterms:W3CDTF">2014-10-01T02:34:00Z</dcterms:created>
  <dcterms:modified xsi:type="dcterms:W3CDTF">2014-10-30T05:30:00Z</dcterms:modified>
</cp:coreProperties>
</file>