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96" w:rsidRDefault="00D35096" w:rsidP="00D35096">
      <w:pPr>
        <w:rPr>
          <w:lang w:val="ru-RU"/>
        </w:rPr>
      </w:pPr>
    </w:p>
    <w:p w:rsidR="00D35096" w:rsidRDefault="00D35096" w:rsidP="00D350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D35096" w:rsidRDefault="00D35096" w:rsidP="00D350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D35096" w:rsidRDefault="00D35096" w:rsidP="00D350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D35096" w:rsidRDefault="00D35096" w:rsidP="00D350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D35096" w:rsidRDefault="00D35096" w:rsidP="00D35096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D35096" w:rsidRDefault="00D35096" w:rsidP="00D350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D35096" w:rsidRDefault="00D35096" w:rsidP="00D350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D35096" w:rsidRDefault="00450A1D" w:rsidP="00D3509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30</w:t>
      </w:r>
      <w:r w:rsidR="002601EC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="00C57FA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сентября</w:t>
      </w:r>
      <w:r w:rsidR="00D35096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2021</w:t>
      </w:r>
      <w:r w:rsidR="00C57FA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г.                    </w:t>
      </w:r>
      <w:r w:rsidR="00D35096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п. Кропоткин           </w:t>
      </w:r>
      <w:r w:rsidR="00C57FA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                           № 11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4</w:t>
      </w:r>
      <w:r w:rsidR="00C57FA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-</w:t>
      </w:r>
      <w:r w:rsidR="00D35096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</w:t>
      </w:r>
    </w:p>
    <w:p w:rsidR="00D35096" w:rsidRDefault="00D35096" w:rsidP="00D35096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50A1D" w:rsidRDefault="00C57FAE" w:rsidP="00450A1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57FA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 внесении изменения в </w:t>
      </w:r>
      <w:r w:rsidR="00450A1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состав </w:t>
      </w:r>
    </w:p>
    <w:p w:rsidR="00450A1D" w:rsidRPr="00450A1D" w:rsidRDefault="00450A1D" w:rsidP="00450A1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Межведомственной комиссии</w:t>
      </w:r>
    </w:p>
    <w:p w:rsidR="00D35096" w:rsidRPr="00C57FAE" w:rsidRDefault="00D35096" w:rsidP="002601E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601EC" w:rsidRPr="00C57FAE" w:rsidRDefault="002601EC" w:rsidP="00D350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35096" w:rsidRPr="00EB2F8F" w:rsidRDefault="002601EC" w:rsidP="00D3509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601EC">
        <w:rPr>
          <w:rFonts w:ascii="Times New Roman" w:hAnsi="Times New Roman" w:cs="Times New Roman"/>
          <w:sz w:val="28"/>
          <w:szCs w:val="28"/>
          <w:lang w:val="ru-RU"/>
        </w:rPr>
        <w:t xml:space="preserve">      В соответствии с частью 20 статьи 24 Градостроительного кодекса Российской Федерации, постановлением Правительства Иркутской области от 18.12.2017 № 841-пп «</w:t>
      </w:r>
      <w:r w:rsidRPr="002601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утверждении Порядка деятельности комиссий, создаваемых на территории Иркутской области в соответствии с частью 20 статьи 24 </w:t>
      </w:r>
      <w:r w:rsidRPr="002601EC">
        <w:rPr>
          <w:rFonts w:ascii="Times New Roman" w:hAnsi="Times New Roman" w:cs="Times New Roman"/>
          <w:sz w:val="28"/>
          <w:szCs w:val="28"/>
          <w:lang w:val="ru-RU"/>
        </w:rPr>
        <w:t>Градостроительного кодекса Российской Федерации, руководствуясь</w:t>
      </w:r>
      <w:r w:rsidRPr="002601E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D35096" w:rsidRPr="002601EC">
        <w:rPr>
          <w:rFonts w:ascii="Times New Roman" w:eastAsia="Calibri" w:hAnsi="Times New Roman" w:cs="Times New Roman"/>
          <w:sz w:val="28"/>
          <w:szCs w:val="28"/>
          <w:lang w:val="ru-RU" w:bidi="ar-SA"/>
        </w:rPr>
        <w:t>Уставом Кропоткинского муниципального образования, администрация Кропоткинского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D35096" w:rsidRPr="00EB2F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C57FAE" w:rsidRDefault="00D35096" w:rsidP="00C57FAE">
      <w:pPr>
        <w:jc w:val="both"/>
        <w:rPr>
          <w:rFonts w:ascii="Times New Roman" w:hAnsi="Times New Roman" w:cs="Times New Roman"/>
          <w:bCs/>
          <w:sz w:val="28"/>
          <w:szCs w:val="28"/>
          <w:lang w:val="ru-RU" w:bidi="ru-RU"/>
        </w:rPr>
      </w:pPr>
      <w:r w:rsidRPr="002601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1. </w:t>
      </w:r>
      <w:r w:rsidR="00C57FA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57FAE">
        <w:rPr>
          <w:rFonts w:ascii="Times New Roman" w:eastAsia="Calibri" w:hAnsi="Times New Roman" w:cs="Times New Roman"/>
          <w:sz w:val="28"/>
          <w:szCs w:val="28"/>
          <w:lang w:val="ru-RU" w:bidi="ar-SA"/>
        </w:rPr>
        <w:t>нести</w:t>
      </w:r>
      <w:r w:rsidR="00C57FAE" w:rsidRPr="00C57FA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</w:t>
      </w:r>
      <w:r w:rsidR="00450A1D" w:rsidRPr="00C57FAE">
        <w:rPr>
          <w:rFonts w:ascii="Times New Roman" w:hAnsi="Times New Roman"/>
          <w:sz w:val="28"/>
          <w:szCs w:val="28"/>
          <w:lang w:val="ru-RU"/>
        </w:rPr>
        <w:t>Состав Межведомственной комиссии</w:t>
      </w:r>
      <w:r w:rsidR="00450A1D">
        <w:rPr>
          <w:rFonts w:ascii="Times New Roman" w:hAnsi="Times New Roman"/>
          <w:sz w:val="28"/>
          <w:szCs w:val="28"/>
          <w:lang w:val="ru-RU"/>
        </w:rPr>
        <w:t>, утвержденный</w:t>
      </w:r>
      <w:r w:rsidR="00450A1D" w:rsidRPr="00C57FA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C57FAE" w:rsidRPr="00C57FAE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постановление</w:t>
      </w:r>
      <w:r w:rsidR="00C57FAE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C57FAE" w:rsidRPr="00C57FAE">
        <w:rPr>
          <w:rFonts w:ascii="Times New Roman" w:eastAsia="Calibri" w:hAnsi="Times New Roman" w:cs="Times New Roman"/>
          <w:sz w:val="28"/>
          <w:szCs w:val="28"/>
          <w:lang w:val="ru-RU" w:bidi="ar-SA"/>
        </w:rPr>
        <w:t>администрации Кропоткинского городского поселения № 54-п от 13 мая 2021 г. «О</w:t>
      </w:r>
      <w:r w:rsidR="00C57FAE" w:rsidRPr="00C57FAE">
        <w:rPr>
          <w:rFonts w:ascii="Times New Roman" w:hAnsi="Times New Roman" w:cs="Times New Roman"/>
          <w:sz w:val="28"/>
          <w:szCs w:val="28"/>
          <w:lang w:val="ru-RU"/>
        </w:rPr>
        <w:t xml:space="preserve"> создании межведомственной комиссии </w:t>
      </w:r>
      <w:r w:rsidR="00C57FAE" w:rsidRPr="00C57FAE">
        <w:rPr>
          <w:rFonts w:ascii="Times New Roman" w:hAnsi="Times New Roman" w:cs="Times New Roman"/>
          <w:bCs/>
          <w:sz w:val="28"/>
          <w:szCs w:val="28"/>
          <w:lang w:val="ru-RU" w:bidi="ru-RU"/>
        </w:rPr>
        <w:t>в соответствии с частью 20 статьи 24 Градостроительного кодекса Российской Федерации»</w:t>
      </w:r>
      <w:r w:rsidR="00C57FAE">
        <w:rPr>
          <w:rFonts w:ascii="Times New Roman" w:hAnsi="Times New Roman" w:cs="Times New Roman"/>
          <w:bCs/>
          <w:sz w:val="28"/>
          <w:szCs w:val="28"/>
          <w:lang w:val="ru-RU" w:bidi="ru-RU"/>
        </w:rPr>
        <w:t xml:space="preserve"> следующее изменение:</w:t>
      </w:r>
    </w:p>
    <w:p w:rsidR="00C57FAE" w:rsidRDefault="00C57FAE" w:rsidP="00C57FA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50A1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50A1D">
        <w:rPr>
          <w:rFonts w:ascii="Times New Roman" w:hAnsi="Times New Roman"/>
          <w:sz w:val="28"/>
          <w:szCs w:val="28"/>
          <w:lang w:val="ru-RU"/>
        </w:rPr>
        <w:t xml:space="preserve"> таблице строку четвертую изложить в следующей редакции:</w:t>
      </w:r>
    </w:p>
    <w:p w:rsidR="00450A1D" w:rsidRDefault="00450A1D" w:rsidP="00C57FA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659"/>
      </w:tblGrid>
      <w:tr w:rsidR="00450A1D" w:rsidRPr="00450A1D" w:rsidTr="00450A1D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A1D" w:rsidRPr="00450A1D" w:rsidRDefault="00450A1D" w:rsidP="00450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50A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Прокопьев Николай Федорович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1D" w:rsidRDefault="00450A1D" w:rsidP="00450A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50A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Заместитель председателя комиссии по региональному и экономическому развитию Общественной палаты Общественной палаты Иркутской области</w:t>
            </w:r>
          </w:p>
          <w:p w:rsidR="00450A1D" w:rsidRPr="00450A1D" w:rsidRDefault="00450A1D" w:rsidP="00450A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450A1D" w:rsidRPr="00C57FAE" w:rsidRDefault="00450A1D" w:rsidP="00C57FA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 w:bidi="ru-RU"/>
        </w:rPr>
      </w:pPr>
    </w:p>
    <w:p w:rsidR="002601EC" w:rsidRPr="002601EC" w:rsidRDefault="00C57FAE" w:rsidP="00260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601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01EC" w:rsidRPr="002601EC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подлежит официальному опубликованию </w:t>
      </w:r>
      <w:proofErr w:type="gramStart"/>
      <w:r w:rsidR="002601EC" w:rsidRPr="002601E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601EC">
        <w:rPr>
          <w:rFonts w:ascii="Times New Roman" w:hAnsi="Times New Roman" w:cs="Times New Roman"/>
          <w:sz w:val="28"/>
          <w:szCs w:val="28"/>
          <w:lang w:val="ru-RU"/>
        </w:rPr>
        <w:t xml:space="preserve"> газете</w:t>
      </w:r>
      <w:proofErr w:type="gramEnd"/>
      <w:r w:rsidR="002601EC">
        <w:rPr>
          <w:rFonts w:ascii="Times New Roman" w:hAnsi="Times New Roman" w:cs="Times New Roman"/>
          <w:sz w:val="28"/>
          <w:szCs w:val="28"/>
          <w:lang w:val="ru-RU"/>
        </w:rPr>
        <w:t xml:space="preserve"> «Вести Кропоткин» и </w:t>
      </w:r>
      <w:r w:rsidR="002601EC" w:rsidRPr="002601EC">
        <w:rPr>
          <w:rFonts w:ascii="Times New Roman" w:hAnsi="Times New Roman" w:cs="Times New Roman"/>
          <w:sz w:val="28"/>
          <w:szCs w:val="28"/>
          <w:lang w:val="ru-RU"/>
        </w:rPr>
        <w:t xml:space="preserve">размещению на официальном сайте Администрации </w:t>
      </w:r>
      <w:r w:rsidR="002601EC">
        <w:rPr>
          <w:rFonts w:ascii="Times New Roman" w:hAnsi="Times New Roman" w:cs="Times New Roman"/>
          <w:sz w:val="28"/>
          <w:szCs w:val="28"/>
          <w:lang w:val="ru-RU"/>
        </w:rPr>
        <w:t>Кропоткинского</w:t>
      </w:r>
      <w:r w:rsidR="002601EC" w:rsidRPr="002601E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в информационно-телекоммуникационной сети «Интернет».  </w:t>
      </w:r>
    </w:p>
    <w:p w:rsidR="00D35096" w:rsidRPr="002601EC" w:rsidRDefault="00D35096" w:rsidP="002601E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35096" w:rsidRPr="002601EC" w:rsidRDefault="00D35096" w:rsidP="002601E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096" w:rsidRDefault="00D35096" w:rsidP="00D35096">
      <w:pPr>
        <w:rPr>
          <w:lang w:val="ru-RU"/>
        </w:rPr>
      </w:pPr>
    </w:p>
    <w:p w:rsidR="00D35096" w:rsidRDefault="00D35096" w:rsidP="00D35096">
      <w:pPr>
        <w:rPr>
          <w:lang w:val="ru-RU"/>
        </w:rPr>
      </w:pPr>
    </w:p>
    <w:p w:rsidR="00D35096" w:rsidRDefault="00450A1D" w:rsidP="00D3509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о. г</w:t>
      </w:r>
      <w:r w:rsidR="00D35096"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D35096"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Кропоткинского</w:t>
      </w:r>
      <w:r w:rsidR="002601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</w:t>
      </w:r>
    </w:p>
    <w:p w:rsidR="00D35096" w:rsidRDefault="002601EC" w:rsidP="00D3509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</w:t>
      </w:r>
      <w:r w:rsidR="00450A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Н.А</w:t>
      </w:r>
      <w:r w:rsidR="00D35096" w:rsidRPr="00E04BC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50A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Кулямина</w:t>
      </w:r>
    </w:p>
    <w:p w:rsidR="002601EC" w:rsidRDefault="002601EC" w:rsidP="00D3509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2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12BD0"/>
    <w:multiLevelType w:val="hybridMultilevel"/>
    <w:tmpl w:val="A14E9D1A"/>
    <w:lvl w:ilvl="0" w:tplc="82DC9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96"/>
    <w:rsid w:val="00082C67"/>
    <w:rsid w:val="002601EC"/>
    <w:rsid w:val="002F3D8E"/>
    <w:rsid w:val="00450A1D"/>
    <w:rsid w:val="005E49B4"/>
    <w:rsid w:val="007F62E5"/>
    <w:rsid w:val="009671BC"/>
    <w:rsid w:val="00AD6BAA"/>
    <w:rsid w:val="00BE563F"/>
    <w:rsid w:val="00C57FAE"/>
    <w:rsid w:val="00D35096"/>
    <w:rsid w:val="00D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D834-21B8-44BF-8813-0E8A7186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9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E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2601EC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228bf8a64b8551e1msonormal">
    <w:name w:val="228bf8a64b8551e1msonormal"/>
    <w:basedOn w:val="a"/>
    <w:rsid w:val="002601EC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80A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0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2021-09-30T01:06:00Z</cp:lastPrinted>
  <dcterms:created xsi:type="dcterms:W3CDTF">2021-05-13T03:19:00Z</dcterms:created>
  <dcterms:modified xsi:type="dcterms:W3CDTF">2021-09-30T01:07:00Z</dcterms:modified>
</cp:coreProperties>
</file>