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ПОСТАНОВЛЕНИЕ</w:t>
      </w:r>
    </w:p>
    <w:p w:rsidR="00C12D6F" w:rsidRPr="00B313E1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2D6F" w:rsidRPr="00B313E1" w:rsidRDefault="00AC2303" w:rsidP="00C12D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марта </w:t>
      </w:r>
      <w:r w:rsidR="00C12D6F" w:rsidRPr="00B313E1">
        <w:rPr>
          <w:rFonts w:ascii="Times New Roman" w:hAnsi="Times New Roman"/>
          <w:sz w:val="24"/>
          <w:szCs w:val="24"/>
        </w:rPr>
        <w:t xml:space="preserve">2017 г.                                    </w:t>
      </w:r>
      <w:r w:rsidR="00C12D6F">
        <w:rPr>
          <w:rFonts w:ascii="Times New Roman" w:hAnsi="Times New Roman"/>
          <w:sz w:val="24"/>
          <w:szCs w:val="24"/>
        </w:rPr>
        <w:t xml:space="preserve">  </w:t>
      </w:r>
      <w:r w:rsidR="00C12D6F" w:rsidRPr="00B313E1">
        <w:rPr>
          <w:rFonts w:ascii="Times New Roman" w:hAnsi="Times New Roman"/>
          <w:sz w:val="24"/>
          <w:szCs w:val="24"/>
        </w:rPr>
        <w:t xml:space="preserve">п. Кропоткин                                                       № </w:t>
      </w:r>
      <w:r>
        <w:rPr>
          <w:rFonts w:ascii="Times New Roman" w:hAnsi="Times New Roman"/>
          <w:sz w:val="24"/>
          <w:szCs w:val="24"/>
        </w:rPr>
        <w:t>24</w:t>
      </w:r>
      <w:r w:rsidR="00C12D6F" w:rsidRPr="00B313E1">
        <w:rPr>
          <w:rFonts w:ascii="Times New Roman" w:hAnsi="Times New Roman"/>
          <w:sz w:val="24"/>
          <w:szCs w:val="24"/>
        </w:rPr>
        <w:t>-п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33D" w:rsidRDefault="007B333D" w:rsidP="000B07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</w:t>
      </w:r>
      <w:r w:rsidR="000B07B5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ерждении Положения</w:t>
      </w:r>
      <w:r w:rsidR="00DC60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B0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порядке </w:t>
      </w:r>
    </w:p>
    <w:p w:rsidR="007B333D" w:rsidRDefault="000B07B5" w:rsidP="000B07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служебных</w:t>
      </w:r>
      <w:r w:rsidR="007B33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проверок по фактам </w:t>
      </w:r>
    </w:p>
    <w:p w:rsidR="007B333D" w:rsidRDefault="000B07B5" w:rsidP="000B07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коррупционных</w:t>
      </w:r>
      <w:proofErr w:type="gramEnd"/>
      <w:r w:rsidR="007B33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проявлений со стороны </w:t>
      </w:r>
    </w:p>
    <w:p w:rsidR="007B333D" w:rsidRDefault="000B07B5" w:rsidP="000B07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служащих администрации </w:t>
      </w:r>
    </w:p>
    <w:p w:rsidR="000B07B5" w:rsidRPr="00B313E1" w:rsidRDefault="000B07B5" w:rsidP="000B07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Кропоткинского</w:t>
      </w:r>
      <w:r w:rsidR="007B33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поселения</w:t>
      </w:r>
    </w:p>
    <w:p w:rsidR="00C12D6F" w:rsidRDefault="007B333D" w:rsidP="00C12D6F">
      <w:pPr>
        <w:pStyle w:val="a3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в</w:t>
      </w:r>
      <w:proofErr w:type="gramEnd"/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новой редакции</w:t>
      </w:r>
    </w:p>
    <w:p w:rsidR="007B333D" w:rsidRPr="003A164A" w:rsidRDefault="007B333D" w:rsidP="00C12D6F">
      <w:pPr>
        <w:pStyle w:val="a3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C12D6F" w:rsidRPr="000B07B5" w:rsidRDefault="000B07B5" w:rsidP="000B07B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7B5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приведения муниципальных нормативных правовых актов Кропоткинского муниципального образования</w:t>
      </w:r>
      <w:r w:rsidR="0040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соответствие с законом</w:t>
      </w:r>
      <w:r w:rsidRPr="000B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Указом Губернатора Иркутской области от 19 января 2017 г. № 7-уг </w:t>
      </w:r>
      <w:hyperlink r:id="rId5" w:history="1">
        <w:r w:rsidRPr="000B07B5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законодательством"</w:t>
        </w:r>
      </w:hyperlink>
      <w:r w:rsidRPr="000B07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C12D6F" w:rsidRPr="000B0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C12D6F" w:rsidRPr="000B07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7B333D" w:rsidRPr="007B333D" w:rsidRDefault="00C12D6F" w:rsidP="007B333D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1064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7B333D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B33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о порядке проведения служебных проверок по фактам коррупционных проявлений со стороны муниципальных служащих администрации Кропоткинского городского поселения изложив его в новой </w:t>
      </w:r>
      <w:r w:rsidR="007B333D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редакции (приложение).</w:t>
      </w:r>
    </w:p>
    <w:p w:rsidR="000B07B5" w:rsidRPr="00B1064E" w:rsidRDefault="007B333D" w:rsidP="007B33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Признать утратившим силу П</w:t>
      </w:r>
      <w:r w:rsidR="000B07B5" w:rsidRPr="00B1064E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 о порядке проведения служебных проверок по фактам коррупционных проявлений со стороны </w:t>
      </w:r>
      <w:r w:rsidR="00B1064E" w:rsidRPr="00B1064E">
        <w:rPr>
          <w:rFonts w:ascii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0B07B5" w:rsidRPr="00B1064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Кропоткинского городского поселения, утвержденное постановлением администрации Кропоткинского городского поселен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№ 3-п от 10 января 2017 года.</w:t>
      </w:r>
    </w:p>
    <w:p w:rsidR="00C12D6F" w:rsidRPr="00B1064E" w:rsidRDefault="007B333D" w:rsidP="00B1064E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C12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</w:t>
      </w:r>
      <w:r w:rsidR="00C12D6F" w:rsidRPr="003A164A">
        <w:rPr>
          <w:rFonts w:ascii="Times New Roman" w:hAnsi="Times New Roman"/>
          <w:color w:val="000000"/>
          <w:sz w:val="24"/>
          <w:szCs w:val="24"/>
        </w:rPr>
        <w:t xml:space="preserve">остановление подлежит </w:t>
      </w:r>
      <w:hyperlink r:id="rId6" w:history="1">
        <w:r w:rsidR="00C12D6F"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официальному опубликованию</w:t>
        </w:r>
      </w:hyperlink>
      <w:r w:rsidR="00C12D6F" w:rsidRPr="003A164A">
        <w:rPr>
          <w:rFonts w:ascii="Times New Roman" w:hAnsi="Times New Roman"/>
          <w:color w:val="000000"/>
          <w:sz w:val="24"/>
          <w:szCs w:val="24"/>
        </w:rPr>
        <w:t xml:space="preserve"> в газете "Вести Кропоткин" и размещению на </w:t>
      </w:r>
      <w:hyperlink r:id="rId7" w:history="1">
        <w:r w:rsidR="00C12D6F"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 сайте</w:t>
        </w:r>
      </w:hyperlink>
      <w:r w:rsidR="00C12D6F" w:rsidRPr="003A164A">
        <w:rPr>
          <w:rFonts w:ascii="Times New Roman" w:hAnsi="Times New Roman"/>
          <w:color w:val="000000"/>
          <w:sz w:val="24"/>
          <w:szCs w:val="24"/>
        </w:rPr>
        <w:t xml:space="preserve"> администрации Кропоткинского муниципального образования в информационно-телекоммуникационной сети "Интернет".</w:t>
      </w:r>
    </w:p>
    <w:p w:rsidR="00C12D6F" w:rsidRPr="003A164A" w:rsidRDefault="007B333D" w:rsidP="00C12D6F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12D6F" w:rsidRPr="003A1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12D6F" w:rsidRPr="003A164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12D6F" w:rsidRPr="00B313E1" w:rsidRDefault="00C12D6F" w:rsidP="00C12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3E1">
        <w:rPr>
          <w:rFonts w:ascii="Times New Roman" w:hAnsi="Times New Roman"/>
          <w:sz w:val="24"/>
          <w:szCs w:val="24"/>
        </w:rPr>
        <w:t>Глава администрации Кропоткинского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13E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B313E1">
        <w:rPr>
          <w:rFonts w:ascii="Times New Roman" w:hAnsi="Times New Roman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31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 Данилов</w:t>
      </w:r>
    </w:p>
    <w:p w:rsidR="00C12D6F" w:rsidRPr="00B313E1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B313E1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2D6F" w:rsidRDefault="00C12D6F" w:rsidP="00C12D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C2303" w:rsidRDefault="00AC2303" w:rsidP="007B333D">
      <w:pPr>
        <w:pStyle w:val="a9"/>
        <w:spacing w:after="0"/>
        <w:jc w:val="right"/>
        <w:rPr>
          <w:rStyle w:val="a4"/>
          <w:b w:val="0"/>
        </w:rPr>
      </w:pPr>
    </w:p>
    <w:p w:rsidR="00AC2303" w:rsidRDefault="00AC2303" w:rsidP="007B333D">
      <w:pPr>
        <w:pStyle w:val="a9"/>
        <w:spacing w:after="0"/>
        <w:jc w:val="right"/>
        <w:rPr>
          <w:rStyle w:val="a4"/>
          <w:b w:val="0"/>
        </w:rPr>
      </w:pPr>
    </w:p>
    <w:p w:rsidR="007B333D" w:rsidRPr="007B333D" w:rsidRDefault="007B333D" w:rsidP="007B333D">
      <w:pPr>
        <w:pStyle w:val="a9"/>
        <w:spacing w:after="0"/>
        <w:jc w:val="right"/>
        <w:rPr>
          <w:rStyle w:val="a4"/>
          <w:b w:val="0"/>
        </w:rPr>
      </w:pPr>
      <w:bookmarkStart w:id="0" w:name="_GoBack"/>
      <w:bookmarkEnd w:id="0"/>
      <w:r w:rsidRPr="007B333D">
        <w:rPr>
          <w:rStyle w:val="a4"/>
          <w:b w:val="0"/>
        </w:rPr>
        <w:lastRenderedPageBreak/>
        <w:t>Приложение</w:t>
      </w:r>
    </w:p>
    <w:p w:rsidR="007B333D" w:rsidRPr="007B333D" w:rsidRDefault="007B333D" w:rsidP="007B333D">
      <w:pPr>
        <w:pStyle w:val="a9"/>
        <w:spacing w:after="0"/>
        <w:jc w:val="right"/>
        <w:rPr>
          <w:rStyle w:val="a4"/>
          <w:b w:val="0"/>
        </w:rPr>
      </w:pPr>
      <w:proofErr w:type="gramStart"/>
      <w:r w:rsidRPr="007B333D">
        <w:rPr>
          <w:rStyle w:val="a4"/>
          <w:b w:val="0"/>
        </w:rPr>
        <w:t>к</w:t>
      </w:r>
      <w:proofErr w:type="gramEnd"/>
      <w:r w:rsidRPr="007B333D">
        <w:rPr>
          <w:rStyle w:val="a4"/>
          <w:b w:val="0"/>
        </w:rPr>
        <w:t xml:space="preserve"> постановлению администрации </w:t>
      </w:r>
    </w:p>
    <w:p w:rsidR="007B333D" w:rsidRPr="007B333D" w:rsidRDefault="007B333D" w:rsidP="007B333D">
      <w:pPr>
        <w:pStyle w:val="a9"/>
        <w:spacing w:after="0"/>
        <w:jc w:val="right"/>
        <w:rPr>
          <w:rStyle w:val="a4"/>
          <w:b w:val="0"/>
        </w:rPr>
      </w:pPr>
      <w:r w:rsidRPr="007B333D">
        <w:rPr>
          <w:rStyle w:val="a4"/>
          <w:b w:val="0"/>
        </w:rPr>
        <w:t>Кропоткинского городского поселения</w:t>
      </w:r>
    </w:p>
    <w:p w:rsidR="007B333D" w:rsidRPr="007B333D" w:rsidRDefault="00AC2303" w:rsidP="007B333D">
      <w:pPr>
        <w:pStyle w:val="a9"/>
        <w:spacing w:after="0"/>
        <w:jc w:val="right"/>
        <w:rPr>
          <w:rStyle w:val="a4"/>
          <w:b w:val="0"/>
        </w:rPr>
      </w:pPr>
      <w:proofErr w:type="gramStart"/>
      <w:r>
        <w:rPr>
          <w:rStyle w:val="a4"/>
          <w:b w:val="0"/>
        </w:rPr>
        <w:t>о</w:t>
      </w:r>
      <w:r w:rsidR="007B333D" w:rsidRPr="007B333D">
        <w:rPr>
          <w:rStyle w:val="a4"/>
          <w:b w:val="0"/>
        </w:rPr>
        <w:t>т</w:t>
      </w:r>
      <w:proofErr w:type="gramEnd"/>
      <w:r w:rsidR="007B333D" w:rsidRPr="007B333D">
        <w:rPr>
          <w:rStyle w:val="a4"/>
          <w:b w:val="0"/>
        </w:rPr>
        <w:t xml:space="preserve"> </w:t>
      </w:r>
      <w:r>
        <w:rPr>
          <w:rStyle w:val="a4"/>
          <w:b w:val="0"/>
        </w:rPr>
        <w:t>13 марта 2017 г. № 24-п</w:t>
      </w:r>
    </w:p>
    <w:p w:rsidR="007B333D" w:rsidRPr="007B333D" w:rsidRDefault="007B333D" w:rsidP="00334CB3">
      <w:pPr>
        <w:pStyle w:val="a9"/>
        <w:spacing w:after="0"/>
        <w:jc w:val="center"/>
        <w:rPr>
          <w:rStyle w:val="a4"/>
          <w:b w:val="0"/>
        </w:rPr>
      </w:pPr>
    </w:p>
    <w:p w:rsidR="00334CB3" w:rsidRDefault="00334CB3" w:rsidP="00334CB3">
      <w:pPr>
        <w:pStyle w:val="a9"/>
        <w:spacing w:after="0"/>
        <w:jc w:val="center"/>
        <w:rPr>
          <w:rStyle w:val="a4"/>
        </w:rPr>
      </w:pPr>
      <w:r w:rsidRPr="004369BC">
        <w:rPr>
          <w:rStyle w:val="a4"/>
        </w:rPr>
        <w:t>Положение о порядке</w:t>
      </w:r>
    </w:p>
    <w:p w:rsidR="00334CB3" w:rsidRDefault="00334CB3" w:rsidP="00334CB3">
      <w:pPr>
        <w:pStyle w:val="a9"/>
        <w:spacing w:after="0"/>
        <w:jc w:val="center"/>
        <w:rPr>
          <w:rStyle w:val="a4"/>
        </w:rPr>
      </w:pPr>
      <w:proofErr w:type="gramStart"/>
      <w:r w:rsidRPr="004369BC">
        <w:rPr>
          <w:rStyle w:val="a4"/>
        </w:rPr>
        <w:t>проведения</w:t>
      </w:r>
      <w:proofErr w:type="gramEnd"/>
      <w:r w:rsidRPr="004369BC">
        <w:rPr>
          <w:rStyle w:val="a4"/>
        </w:rPr>
        <w:t xml:space="preserve"> служебных проверок по фактам коррупционных проявлений</w:t>
      </w:r>
      <w:r w:rsidRPr="004369BC">
        <w:br/>
      </w:r>
      <w:r w:rsidRPr="004369BC">
        <w:rPr>
          <w:rStyle w:val="a4"/>
        </w:rPr>
        <w:t>со стороны муниципальных служащих администрации Кропоткинского городского поселения</w:t>
      </w:r>
    </w:p>
    <w:p w:rsidR="00334CB3" w:rsidRPr="004369BC" w:rsidRDefault="00334CB3" w:rsidP="00334CB3">
      <w:pPr>
        <w:pStyle w:val="a9"/>
        <w:spacing w:after="0"/>
        <w:jc w:val="center"/>
      </w:pPr>
    </w:p>
    <w:p w:rsidR="00DB1F0D" w:rsidRPr="007B333D" w:rsidRDefault="00334CB3" w:rsidP="00DB1F0D">
      <w:pPr>
        <w:pStyle w:val="a9"/>
        <w:spacing w:after="0"/>
        <w:jc w:val="both"/>
        <w:rPr>
          <w:color w:val="000000" w:themeColor="text1"/>
        </w:rPr>
      </w:pPr>
      <w:r w:rsidRPr="004369BC">
        <w:tab/>
      </w:r>
      <w:r w:rsidRPr="007B333D">
        <w:rPr>
          <w:color w:val="000000" w:themeColor="text1"/>
        </w:rPr>
        <w:t xml:space="preserve">1. </w:t>
      </w:r>
      <w:bookmarkStart w:id="1" w:name="sub_91"/>
      <w:r w:rsidR="00DB1F0D" w:rsidRPr="007B333D">
        <w:rPr>
          <w:rFonts w:eastAsiaTheme="minorEastAsia"/>
          <w:color w:val="000000" w:themeColor="text1"/>
        </w:rPr>
        <w:t>Настоящим Положением определяется порядок осуществления проверки:</w:t>
      </w:r>
    </w:p>
    <w:p w:rsidR="00DB1F0D" w:rsidRPr="007B333D" w:rsidRDefault="00DB1F0D" w:rsidP="009D4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2" w:name="sub_9101"/>
      <w:bookmarkEnd w:id="1"/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1) достоверности и полноты сведений, представленных в соответствии со </w:t>
      </w:r>
      <w:hyperlink r:id="rId8" w:history="1">
        <w:r w:rsidRPr="007B333D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статьей 15</w:t>
        </w:r>
      </w:hyperlink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Федерального закона от 2 марта 2007 года N 25-ФЗ "О муниципальной службе в Российской Федерации", </w:t>
      </w:r>
      <w:r w:rsid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статьей 13.1 </w:t>
      </w:r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Закона Иркутской области от 15 октября 2007 года N 88-оз "Об отдельных вопросах муниципальной службы в Иркутской области"</w:t>
      </w:r>
      <w:bookmarkEnd w:id="2"/>
      <w:r w:rsidR="009D4817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муниципальными служащими </w:t>
      </w:r>
      <w:r w:rsidR="00EE776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администрации Кропоткинского городского поселения</w:t>
      </w:r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замещающими должности, включенные в соответствующий перечень (далее - муниципальные служащие);</w:t>
      </w:r>
    </w:p>
    <w:p w:rsidR="00DB1F0D" w:rsidRPr="007B333D" w:rsidRDefault="00DB1F0D" w:rsidP="007B33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3" w:name="sub_9102"/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2)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9" w:history="1">
        <w:r w:rsidRPr="007B333D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7B333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bookmarkEnd w:id="3"/>
    </w:p>
    <w:p w:rsidR="00DB1F0D" w:rsidRPr="007B333D" w:rsidRDefault="007B333D" w:rsidP="00DB1F0D">
      <w:pPr>
        <w:pStyle w:val="a9"/>
        <w:spacing w:after="0"/>
        <w:ind w:firstLine="708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2</w:t>
      </w:r>
      <w:r w:rsidR="00334CB3" w:rsidRPr="007B333D">
        <w:rPr>
          <w:color w:val="000000" w:themeColor="text1"/>
        </w:rPr>
        <w:t xml:space="preserve">. </w:t>
      </w:r>
      <w:bookmarkStart w:id="4" w:name="sub_9505"/>
      <w:r w:rsidR="00DB1F0D" w:rsidRPr="007B333D">
        <w:rPr>
          <w:rFonts w:eastAsiaTheme="minorEastAsia"/>
          <w:color w:val="000000" w:themeColor="text1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B1F0D" w:rsidRPr="007B333D" w:rsidRDefault="00DB1F0D" w:rsidP="00DB1F0D">
      <w:pPr>
        <w:pStyle w:val="11"/>
        <w:rPr>
          <w:color w:val="000000" w:themeColor="text1"/>
          <w:lang w:eastAsia="ru-RU"/>
        </w:rPr>
      </w:pPr>
      <w:bookmarkStart w:id="5" w:name="sub_971"/>
      <w:r w:rsidRPr="007B333D">
        <w:rPr>
          <w:color w:val="000000" w:themeColor="text1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B1F0D" w:rsidRPr="007B333D" w:rsidRDefault="00DB1F0D" w:rsidP="00DB1F0D">
      <w:pPr>
        <w:pStyle w:val="11"/>
        <w:rPr>
          <w:color w:val="000000" w:themeColor="text1"/>
          <w:lang w:eastAsia="ru-RU"/>
        </w:rPr>
      </w:pPr>
      <w:bookmarkStart w:id="6" w:name="sub_972"/>
      <w:bookmarkEnd w:id="5"/>
      <w:r w:rsidRPr="007B333D">
        <w:rPr>
          <w:color w:val="000000" w:themeColor="text1"/>
          <w:lang w:eastAsia="ru-RU"/>
        </w:rPr>
        <w:t>2) должностными лицами кадровой службы или должностным лицом, уполномоченным руководителем органа местного самоуправления, государственными служащими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 либо должностными лицами кадровых служб указанных органов;</w:t>
      </w:r>
    </w:p>
    <w:p w:rsidR="00DB1F0D" w:rsidRPr="007B333D" w:rsidRDefault="00DB1F0D" w:rsidP="00DB1F0D">
      <w:pPr>
        <w:pStyle w:val="11"/>
        <w:rPr>
          <w:color w:val="000000" w:themeColor="text1"/>
          <w:lang w:eastAsia="ru-RU"/>
        </w:rPr>
      </w:pPr>
      <w:bookmarkStart w:id="7" w:name="sub_973"/>
      <w:bookmarkEnd w:id="6"/>
      <w:r w:rsidRPr="007B333D">
        <w:rPr>
          <w:color w:val="000000" w:themeColor="text1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B1F0D" w:rsidRPr="007B333D" w:rsidRDefault="00DB1F0D" w:rsidP="00DB1F0D">
      <w:pPr>
        <w:pStyle w:val="11"/>
        <w:rPr>
          <w:color w:val="000000" w:themeColor="text1"/>
          <w:lang w:eastAsia="ru-RU"/>
        </w:rPr>
      </w:pPr>
      <w:bookmarkStart w:id="8" w:name="sub_974"/>
      <w:bookmarkEnd w:id="7"/>
      <w:r w:rsidRPr="007B333D">
        <w:rPr>
          <w:color w:val="000000" w:themeColor="text1"/>
          <w:lang w:eastAsia="ru-RU"/>
        </w:rPr>
        <w:t>4)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334CB3" w:rsidRPr="007B333D" w:rsidRDefault="00DB1F0D" w:rsidP="00DB1F0D">
      <w:pPr>
        <w:pStyle w:val="11"/>
        <w:rPr>
          <w:color w:val="000000" w:themeColor="text1"/>
          <w:lang w:eastAsia="ru-RU"/>
        </w:rPr>
      </w:pPr>
      <w:bookmarkStart w:id="9" w:name="sub_975"/>
      <w:bookmarkEnd w:id="8"/>
      <w:r w:rsidRPr="007B333D">
        <w:rPr>
          <w:color w:val="000000" w:themeColor="text1"/>
          <w:lang w:eastAsia="ru-RU"/>
        </w:rPr>
        <w:t>5) общероссийскими и региональными средствами массовой информации.</w:t>
      </w:r>
      <w:bookmarkEnd w:id="9"/>
    </w:p>
    <w:bookmarkEnd w:id="4"/>
    <w:p w:rsidR="00334CB3" w:rsidRPr="007B333D" w:rsidRDefault="007B333D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. Решение о проведении служебной проверки принимается главой администрации Кропоткинского городского поселения в течение </w:t>
      </w:r>
      <w:r w:rsidR="00404D14" w:rsidRPr="007B333D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со дня поступления</w:t>
      </w:r>
      <w:r w:rsidR="00DB1F0D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к нему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и материалов из источников, указанных в пункте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Положения, в форме распоряжения администрации Кропоткинского городского поселения о проведении служебной проверки коррупционных проявлений со стороны муниципальных служащих администрации Кропоткинского городского поселения (далее - Распоряжение), в котором указывается основание для проведения проверки, сроки проведения служебной проверки, должностное лицо, ответственное за проведение проверки.</w:t>
      </w:r>
    </w:p>
    <w:p w:rsidR="00334CB3" w:rsidRPr="007B333D" w:rsidRDefault="007B333D" w:rsidP="00334CB3">
      <w:pPr>
        <w:pStyle w:val="a9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4</w:t>
      </w:r>
      <w:r w:rsidR="00334CB3" w:rsidRPr="007B333D">
        <w:rPr>
          <w:color w:val="000000" w:themeColor="text1"/>
        </w:rPr>
        <w:t xml:space="preserve">. Служебная проверка </w:t>
      </w:r>
      <w:r w:rsidR="00404D14" w:rsidRPr="007B333D">
        <w:rPr>
          <w:color w:val="000000" w:themeColor="text1"/>
        </w:rPr>
        <w:t>проводится главным</w:t>
      </w:r>
      <w:r w:rsidR="00334CB3" w:rsidRPr="007B333D">
        <w:rPr>
          <w:color w:val="000000" w:themeColor="text1"/>
        </w:rPr>
        <w:t xml:space="preserve"> специалистом по организационно-кадровой работе администрации Кропоткинского городского </w:t>
      </w:r>
      <w:r w:rsidR="00404D14" w:rsidRPr="007B333D">
        <w:rPr>
          <w:color w:val="000000" w:themeColor="text1"/>
        </w:rPr>
        <w:t>поселения в</w:t>
      </w:r>
      <w:r w:rsidR="00334CB3" w:rsidRPr="007B333D">
        <w:rPr>
          <w:color w:val="000000" w:themeColor="text1"/>
        </w:rPr>
        <w:t xml:space="preserve"> соответствии с настоящим Положением. Служебная проверка осуществляется в срок, не превышающий 60 </w:t>
      </w:r>
      <w:r w:rsidR="00404D14" w:rsidRPr="007B333D">
        <w:rPr>
          <w:color w:val="000000" w:themeColor="text1"/>
        </w:rPr>
        <w:t xml:space="preserve">календарных </w:t>
      </w:r>
      <w:r w:rsidR="00334CB3" w:rsidRPr="007B333D">
        <w:rPr>
          <w:color w:val="000000" w:themeColor="text1"/>
        </w:rPr>
        <w:t xml:space="preserve">дней со дня принятия решения о ее проведении. Срок проверки по решению главы администрации может быть продлен до 90 </w:t>
      </w:r>
      <w:r w:rsidR="00404D14" w:rsidRPr="007B333D">
        <w:rPr>
          <w:color w:val="000000" w:themeColor="text1"/>
        </w:rPr>
        <w:t xml:space="preserve">календарных </w:t>
      </w:r>
      <w:r w:rsidR="00334CB3" w:rsidRPr="007B333D">
        <w:rPr>
          <w:color w:val="000000" w:themeColor="text1"/>
        </w:rPr>
        <w:t>дней.</w:t>
      </w:r>
    </w:p>
    <w:p w:rsidR="00404D14" w:rsidRPr="007B333D" w:rsidRDefault="00334CB3" w:rsidP="00404D14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color w:val="000000" w:themeColor="text1"/>
        </w:rPr>
        <w:tab/>
      </w:r>
      <w:r w:rsidR="00404D14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Главный специалист по организационно-кадровой работе осуществляет проверку:</w:t>
      </w:r>
    </w:p>
    <w:p w:rsidR="00404D14" w:rsidRPr="007B333D" w:rsidRDefault="00404D14" w:rsidP="00404D1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1) самостоятельно;</w:t>
      </w:r>
    </w:p>
    <w:p w:rsidR="00404D14" w:rsidRPr="007B333D" w:rsidRDefault="00404D14" w:rsidP="00404D1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2) путем направления обращения Губернатору Иркутской области о необходимости направления запроса в федеральные органы исполнительной власти (их территориальные органы), уполномоченные на осуществление оперативно-розыскной деятельности, о проведении оперативно-розыскных мероприятий в соответствии с </w:t>
      </w:r>
      <w:hyperlink r:id="rId10" w:history="1"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частью 3 статьи 7</w:t>
        </w:r>
      </w:hyperlink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12 августа 1995 года N 144-ФЗ "Об оперативно-розыскной деятельности" (далее - </w:t>
      </w:r>
      <w:hyperlink r:id="rId11" w:history="1"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Федеральный закон</w:t>
        </w:r>
      </w:hyperlink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"Об оперативно-розыскной деятельности");</w:t>
      </w:r>
    </w:p>
    <w:p w:rsidR="00404D14" w:rsidRPr="007B333D" w:rsidRDefault="00404D14" w:rsidP="00404D1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3) путем направления обращения Губернатору Иркутской области (специально уполномоченному заместителю Губернатора Иркутской области) о необходимости направления запроса в федеральные органы исполнительной власти (их территориальные органы), уполномоченные на осуществление оперативно-розыскной деятельности, о проведении оперативно-розыскных мероприятий по основаниям, предусмотренным </w:t>
      </w:r>
      <w:hyperlink r:id="rId12" w:history="1"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частью 3 статьи 7</w:t>
        </w:r>
      </w:hyperlink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"Об оперативно-розыскной деятельности", в целях направления руководителями указанных органов запроса в Федеральную службу по финансовому мониторингу;</w:t>
      </w:r>
    </w:p>
    <w:p w:rsidR="00404D14" w:rsidRPr="007B333D" w:rsidRDefault="00404D14" w:rsidP="007B333D">
      <w:pPr>
        <w:pStyle w:val="a9"/>
        <w:spacing w:after="0"/>
        <w:ind w:firstLine="708"/>
        <w:jc w:val="both"/>
        <w:rPr>
          <w:color w:val="000000" w:themeColor="text1"/>
        </w:rPr>
      </w:pPr>
      <w:r w:rsidRPr="007B333D">
        <w:rPr>
          <w:rFonts w:eastAsiaTheme="minorEastAsia"/>
          <w:color w:val="000000" w:themeColor="text1"/>
        </w:rPr>
        <w:t xml:space="preserve">4) путем направления обращения Губернатору Иркутской области (специально уполномоченному заместителю Губернатора Иркутской области) о необходимости направления запроса в кредитные организации, налоговые органы Российской Федерации и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или подведомственное ему государственное бюджетное учреждение, наделенное соответствующими полномочиями в соответствии с решением такого органа (далее - органы регистрации прав), о представлении в соответствии с </w:t>
      </w:r>
      <w:hyperlink r:id="rId13" w:history="1">
        <w:r w:rsidRPr="007B333D">
          <w:rPr>
            <w:rFonts w:eastAsiaTheme="minorEastAsia"/>
            <w:color w:val="000000" w:themeColor="text1"/>
          </w:rPr>
          <w:t>частью шестой статьи 26</w:t>
        </w:r>
      </w:hyperlink>
      <w:r w:rsidRPr="007B333D">
        <w:rPr>
          <w:rFonts w:eastAsiaTheme="minorEastAsia"/>
          <w:color w:val="000000" w:themeColor="text1"/>
        </w:rPr>
        <w:t xml:space="preserve"> Федерального закона от 2 декабря 1990 года N 395-1 "О банках и банковской деятельности", </w:t>
      </w:r>
      <w:hyperlink r:id="rId14" w:history="1">
        <w:r w:rsidRPr="007B333D">
          <w:rPr>
            <w:rFonts w:eastAsiaTheme="minorEastAsia"/>
            <w:color w:val="000000" w:themeColor="text1"/>
          </w:rPr>
          <w:t>статьей 7.1</w:t>
        </w:r>
      </w:hyperlink>
      <w:r w:rsidRPr="007B333D">
        <w:rPr>
          <w:rFonts w:eastAsiaTheme="minorEastAsia"/>
          <w:color w:val="000000" w:themeColor="text1"/>
        </w:rPr>
        <w:t xml:space="preserve"> Закона Российской Федерации от 21 марта 1991 года N 943-1 "О налоговых органах Российской Федерации" и </w:t>
      </w:r>
      <w:hyperlink r:id="rId15" w:history="1">
        <w:r w:rsidRPr="007B333D">
          <w:rPr>
            <w:rFonts w:eastAsiaTheme="minorEastAsia"/>
            <w:color w:val="000000" w:themeColor="text1"/>
          </w:rPr>
          <w:t>Федеральным законом</w:t>
        </w:r>
      </w:hyperlink>
      <w:r w:rsidRPr="007B333D">
        <w:rPr>
          <w:rFonts w:eastAsiaTheme="minorEastAsia"/>
          <w:color w:val="000000" w:themeColor="text1"/>
        </w:rPr>
        <w:t xml:space="preserve"> от 13 июля 2015 года N 218-ФЗ "О государственной регистрации недвижимости"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недвижимости.</w:t>
      </w: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33D">
        <w:rPr>
          <w:color w:val="000000" w:themeColor="text1"/>
        </w:rPr>
        <w:tab/>
      </w:r>
      <w:r w:rsidR="007B333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10" w:name="sub_911"/>
      <w:r w:rsidRPr="007B333D">
        <w:rPr>
          <w:rFonts w:ascii="Times New Roman" w:hAnsi="Times New Roman"/>
          <w:color w:val="000000" w:themeColor="text1"/>
          <w:sz w:val="24"/>
          <w:szCs w:val="24"/>
        </w:rPr>
        <w:t>При осуществлении проверки самостоятельно главный специалист по организационно-кадровой работе вправе:</w:t>
      </w: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sub_91101"/>
      <w:bookmarkEnd w:id="10"/>
      <w:r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1) изучать представленные гражданином или муниципальным служащим сведения </w:t>
      </w:r>
      <w:r w:rsidR="00DB1F0D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о доходах, об имуществе и обязательствах имущественного характера </w:t>
      </w:r>
      <w:r w:rsidRPr="007B333D">
        <w:rPr>
          <w:rFonts w:ascii="Times New Roman" w:hAnsi="Times New Roman"/>
          <w:color w:val="000000" w:themeColor="text1"/>
          <w:sz w:val="24"/>
          <w:szCs w:val="24"/>
        </w:rPr>
        <w:t>и дополнительные материалы;</w:t>
      </w: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sub_91102"/>
      <w:bookmarkEnd w:id="11"/>
      <w:r w:rsidRPr="007B333D">
        <w:rPr>
          <w:rFonts w:ascii="Times New Roman" w:hAnsi="Times New Roman"/>
          <w:color w:val="000000" w:themeColor="text1"/>
          <w:sz w:val="24"/>
          <w:szCs w:val="24"/>
        </w:rPr>
        <w:t>2) получать от гражданина или муниципального служащего пояснения по представленным им сведениям</w:t>
      </w:r>
      <w:r w:rsidR="00DB1F0D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и материалам;</w:t>
      </w:r>
    </w:p>
    <w:p w:rsidR="00137B3D" w:rsidRPr="007B333D" w:rsidRDefault="00137B3D" w:rsidP="00334CB3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sub_91104"/>
      <w:bookmarkEnd w:id="12"/>
      <w:r w:rsidRPr="007B33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направлять в порядке установленном Указом Губернатора Иркутской области от 19 января 2017 г. № 7-уг </w:t>
      </w:r>
      <w:hyperlink r:id="rId16" w:history="1"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 xml:space="preserve">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</w:t>
        </w:r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lastRenderedPageBreak/>
          <w:t>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законодательством"</w:t>
        </w:r>
      </w:hyperlink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запрос (кроме запросов в кредитные организации, налоговые органы Российской Федерации, органы регистрации прав и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 w:rsidR="00137B3D" w:rsidRPr="007B33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наводить справки у физических лиц и получать от них информацию с их согласия;</w:t>
      </w: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sub_91105"/>
      <w:bookmarkEnd w:id="13"/>
      <w:r w:rsidRPr="007B333D">
        <w:rPr>
          <w:rFonts w:ascii="Times New Roman" w:hAnsi="Times New Roman"/>
          <w:color w:val="000000" w:themeColor="text1"/>
          <w:sz w:val="24"/>
          <w:szCs w:val="24"/>
        </w:rPr>
        <w:t>5) осуществлять анализ сведений, представленных гражданином или муниципальным служащим в соответствии с законодательством Российской Федера</w:t>
      </w:r>
      <w:r w:rsidR="00137B3D" w:rsidRPr="007B333D">
        <w:rPr>
          <w:rFonts w:ascii="Times New Roman" w:hAnsi="Times New Roman"/>
          <w:color w:val="000000" w:themeColor="text1"/>
          <w:sz w:val="24"/>
          <w:szCs w:val="24"/>
        </w:rPr>
        <w:t>ции о противодействии коррупции;</w:t>
      </w:r>
    </w:p>
    <w:p w:rsidR="00137B3D" w:rsidRPr="007B333D" w:rsidRDefault="00137B3D" w:rsidP="00334CB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6) </w:t>
      </w:r>
      <w:r w:rsidRPr="007B33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проводить беседу с гражданином или муниципальным служащим.</w:t>
      </w:r>
    </w:p>
    <w:p w:rsidR="00334CB3" w:rsidRPr="007B333D" w:rsidRDefault="007B333D" w:rsidP="00334CB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sub_914"/>
      <w:bookmarkEnd w:id="14"/>
      <w:r w:rsidRPr="0090553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34CB3" w:rsidRPr="0090553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Главный специалист по организационно-кадровой работе обеспечивает:</w:t>
      </w:r>
    </w:p>
    <w:p w:rsidR="00137B3D" w:rsidRPr="007B333D" w:rsidRDefault="00137B3D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sub_915"/>
      <w:bookmarkEnd w:id="15"/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sub_9162" w:history="1"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подпункта 2</w:t>
        </w:r>
      </w:hyperlink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пункта - в течение двух рабочих дней со дня получения соответствующего решения;</w:t>
      </w:r>
    </w:p>
    <w:p w:rsidR="00137B3D" w:rsidRPr="007B333D" w:rsidRDefault="00137B3D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34CB3" w:rsidRPr="007B333D" w:rsidRDefault="007B333D" w:rsidP="00334CB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. Не позднее трех рабочих дней со дня окончания проверки главный специалист по организационно-кадровой работе обязан ознакомить гражданина или муниципального служащего с результатами проверки с соблюдением законодательства Ро</w:t>
      </w:r>
      <w:r w:rsidR="00137B3D" w:rsidRPr="007B333D">
        <w:rPr>
          <w:rFonts w:ascii="Times New Roman" w:hAnsi="Times New Roman"/>
          <w:color w:val="000000" w:themeColor="text1"/>
          <w:sz w:val="24"/>
          <w:szCs w:val="24"/>
        </w:rPr>
        <w:t>ссийской Федерации о государственной тайне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7B3D" w:rsidRPr="007B333D" w:rsidRDefault="00905536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17" w:name="sub_917"/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вправе:</w:t>
      </w:r>
    </w:p>
    <w:p w:rsidR="00137B3D" w:rsidRPr="007B333D" w:rsidRDefault="00137B3D" w:rsidP="00137B3D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0553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1) давать пояснения в письменной форме: в ходе проверки; по вопросам, указанным в </w:t>
      </w:r>
      <w:hyperlink w:anchor="sub_9162" w:history="1">
        <w:r w:rsidRPr="009055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подпункте 2 пункта </w:t>
        </w:r>
      </w:hyperlink>
      <w:r w:rsidR="007B333D" w:rsidRPr="0090553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Положения; по результатам проверки;</w:t>
      </w:r>
    </w:p>
    <w:p w:rsidR="00137B3D" w:rsidRPr="007B333D" w:rsidRDefault="00137B3D" w:rsidP="00137B3D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137B3D" w:rsidRPr="007B333D" w:rsidRDefault="00137B3D" w:rsidP="00137B3D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3) обращаться к главному специалисту по организационно-кадровой работе с подлежащим удовлетворению ходатайством о проведении с ним беседы по вопросам, указанным в </w:t>
      </w:r>
      <w:hyperlink w:anchor="sub_9162" w:history="1">
        <w:r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подпункте 2 пункта </w:t>
        </w:r>
      </w:hyperlink>
      <w:r w:rsid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Положения.</w:t>
      </w:r>
    </w:p>
    <w:p w:rsidR="00137B3D" w:rsidRPr="007B333D" w:rsidRDefault="00137B3D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Пояснения и дополнительные материалы приобщаются к материалам проверки.</w:t>
      </w:r>
    </w:p>
    <w:p w:rsidR="00137B3D" w:rsidRPr="007B333D" w:rsidRDefault="00905536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На период проведения проверки муниципальный служащий может быть отстранен от замещаемой должности на срок, не превышающий 60 календарных дней со дня принятия решения о ее проведении. Указанный срок может быть продлен до 90 календарных дней Главой администрации Кропоткинского городского поселения, принявшим решение о проведении проверки.</w:t>
      </w:r>
    </w:p>
    <w:p w:rsidR="00137B3D" w:rsidRPr="007B333D" w:rsidRDefault="00137B3D" w:rsidP="00137B3D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137B3D" w:rsidRPr="007B333D" w:rsidRDefault="00137B3D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0553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По результатам проверки Главе администрации Кропоткинского городского поселения, главным специалистом по организационно-кадровой работе представляется доклад о ее результатах. При этом в докладе должно содержаться одно из следующих предложений:</w:t>
      </w:r>
    </w:p>
    <w:p w:rsidR="00EE7761" w:rsidRPr="007B333D" w:rsidRDefault="00137B3D" w:rsidP="00EE7761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EE7761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применении к муниципальному служащему мер юридической ответственности;</w:t>
      </w:r>
    </w:p>
    <w:p w:rsidR="00137B3D" w:rsidRPr="007B333D" w:rsidRDefault="00EE7761" w:rsidP="00137B3D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отсутствии оснований для применения к муниципальному служащему мер юридической ответственности;</w:t>
      </w:r>
    </w:p>
    <w:p w:rsidR="00137B3D" w:rsidRPr="007B333D" w:rsidRDefault="00EE7761" w:rsidP="00137B3D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37B3D" w:rsidRPr="007B333D" w:rsidRDefault="00905536" w:rsidP="00137B3D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Сведения о результатах проверки с письменного согласия Главы администрации  Кропоткинского городского поселения, принявшего решение о ее проведении, предоставляются главным специалистом по организационно-кадровой работе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зарегистрированным в соответствии с законом иным общероссийским общественным объединениям, не являющимся политическими партиями, Общественной палате Российской Федерации, Общественной палате Иркутской области и общественным палатам муниципальных образований Иркутской области, предоставившим информацию, явившуюся основанием для проведения проверки, с соблюдением законодательства Российской Федерации </w:t>
      </w:r>
      <w:hyperlink r:id="rId17" w:history="1">
        <w:r w:rsidR="00137B3D"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о персональных данных</w:t>
        </w:r>
      </w:hyperlink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8" w:history="1">
        <w:r w:rsidR="00137B3D" w:rsidRPr="007B33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государственной тайне</w:t>
        </w:r>
      </w:hyperlink>
      <w:r w:rsidR="00137B3D" w:rsidRPr="007B33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4CB3" w:rsidRPr="007B333D" w:rsidRDefault="00905536" w:rsidP="00334CB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bookmarkEnd w:id="17"/>
    <w:p w:rsidR="00334CB3" w:rsidRPr="007B333D" w:rsidRDefault="00905536" w:rsidP="00334CB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. Глава администрации Кропоткинского городского поселения, рассмотр</w:t>
      </w:r>
      <w:r>
        <w:rPr>
          <w:rFonts w:ascii="Times New Roman" w:hAnsi="Times New Roman"/>
          <w:color w:val="000000" w:themeColor="text1"/>
          <w:sz w:val="24"/>
          <w:szCs w:val="24"/>
        </w:rPr>
        <w:t>ев доклад, указанный в пункте 10</w:t>
      </w:r>
      <w:hyperlink w:anchor="sub_916" w:history="1"/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Положения, принимает одно из следующих решений:</w:t>
      </w:r>
    </w:p>
    <w:p w:rsidR="00334CB3" w:rsidRDefault="00EE7761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" w:name="sub_91803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D48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применить к муниципальному служащему меры юридической ответственности;</w:t>
      </w:r>
    </w:p>
    <w:p w:rsidR="00EE7761" w:rsidRPr="007B333D" w:rsidRDefault="00EE7761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не применять к </w:t>
      </w:r>
      <w:r w:rsidRPr="007B333D">
        <w:rPr>
          <w:rFonts w:ascii="Times New Roman" w:hAnsi="Times New Roman"/>
          <w:color w:val="000000" w:themeColor="text1"/>
          <w:sz w:val="24"/>
          <w:szCs w:val="24"/>
        </w:rPr>
        <w:t>муниципальному служащему меры юридической ответственности</w:t>
      </w:r>
    </w:p>
    <w:p w:rsidR="00334CB3" w:rsidRPr="007B333D" w:rsidRDefault="00EE7761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sub_91804"/>
      <w:bookmarkEnd w:id="18"/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34CB3" w:rsidRPr="007B333D">
        <w:rPr>
          <w:rFonts w:ascii="Times New Roman" w:hAnsi="Times New Roman"/>
          <w:color w:val="000000" w:themeColor="text1"/>
          <w:sz w:val="24"/>
          <w:szCs w:val="24"/>
        </w:rPr>
        <w:t>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  <w:bookmarkEnd w:id="16"/>
      <w:bookmarkEnd w:id="19"/>
    </w:p>
    <w:p w:rsidR="00334CB3" w:rsidRPr="007B333D" w:rsidRDefault="00334CB3" w:rsidP="00334CB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33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0553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B333D">
        <w:rPr>
          <w:rFonts w:ascii="Times New Roman" w:hAnsi="Times New Roman"/>
          <w:color w:val="000000" w:themeColor="text1"/>
          <w:sz w:val="24"/>
          <w:szCs w:val="24"/>
        </w:rPr>
        <w:t>. Материалы проверки хранятся у главного специалиста по организационно-кадровой работе администрации Кропоткинского городского поселения в течение трех лет со дня ее окончания, после чего передаются в архив в соответствии с законодательством.</w:t>
      </w: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4CB3" w:rsidRPr="007B333D" w:rsidRDefault="00334CB3" w:rsidP="00334CB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2D6F" w:rsidRPr="007B333D" w:rsidRDefault="00C12D6F" w:rsidP="00C12D6F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D6F" w:rsidRDefault="00C12D6F" w:rsidP="00C12D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12D6F" w:rsidSect="00AC2303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F"/>
    <w:rsid w:val="000B07B5"/>
    <w:rsid w:val="00137B3D"/>
    <w:rsid w:val="00196DA4"/>
    <w:rsid w:val="002062B7"/>
    <w:rsid w:val="00334CB3"/>
    <w:rsid w:val="00404D14"/>
    <w:rsid w:val="0058575A"/>
    <w:rsid w:val="00712E82"/>
    <w:rsid w:val="007B333D"/>
    <w:rsid w:val="0082125C"/>
    <w:rsid w:val="00905536"/>
    <w:rsid w:val="009D4817"/>
    <w:rsid w:val="00AC2303"/>
    <w:rsid w:val="00AD3C0D"/>
    <w:rsid w:val="00B1064E"/>
    <w:rsid w:val="00B71DAD"/>
    <w:rsid w:val="00C12D6F"/>
    <w:rsid w:val="00CF01E5"/>
    <w:rsid w:val="00D620EF"/>
    <w:rsid w:val="00DB1F0D"/>
    <w:rsid w:val="00DC60C6"/>
    <w:rsid w:val="00E75E9A"/>
    <w:rsid w:val="00EE7761"/>
    <w:rsid w:val="00F16797"/>
    <w:rsid w:val="00F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6DC9-D7FB-4A7F-B3AA-8E4E0BBF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12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autoRedefine/>
    <w:qFormat/>
    <w:rsid w:val="00196DA4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196DA4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12D6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C12D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uiPriority w:val="22"/>
    <w:qFormat/>
    <w:rsid w:val="00C12D6F"/>
    <w:rPr>
      <w:b/>
      <w:bCs/>
    </w:rPr>
  </w:style>
  <w:style w:type="character" w:customStyle="1" w:styleId="a5">
    <w:name w:val="Гипертекстовая ссылка"/>
    <w:uiPriority w:val="99"/>
    <w:rsid w:val="00C12D6F"/>
    <w:rPr>
      <w:color w:val="106BBE"/>
    </w:rPr>
  </w:style>
  <w:style w:type="character" w:customStyle="1" w:styleId="a6">
    <w:name w:val="Цветовое выделение"/>
    <w:uiPriority w:val="99"/>
    <w:rsid w:val="00C12D6F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334CB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4C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2272&amp;sub=15" TargetMode="External"/><Relationship Id="rId13" Type="http://schemas.openxmlformats.org/officeDocument/2006/relationships/hyperlink" Target="http://internet.garant.ru/document?id=10005800&amp;sub=2605" TargetMode="External"/><Relationship Id="rId18" Type="http://schemas.openxmlformats.org/officeDocument/2006/relationships/hyperlink" Target="http://internet.garant.ru/document?id=10002673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21557997&amp;sub=0" TargetMode="External"/><Relationship Id="rId12" Type="http://schemas.openxmlformats.org/officeDocument/2006/relationships/hyperlink" Target="http://internet.garant.ru/document?id=10004229&amp;sub=730" TargetMode="External"/><Relationship Id="rId17" Type="http://schemas.openxmlformats.org/officeDocument/2006/relationships/hyperlink" Target="http://internet.garant.ru/document?id=12048567&amp;sub=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43967964&amp;sub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43961305&amp;sub=0" TargetMode="External"/><Relationship Id="rId11" Type="http://schemas.openxmlformats.org/officeDocument/2006/relationships/hyperlink" Target="http://internet.garant.ru/document?id=10004229&amp;sub=0" TargetMode="External"/><Relationship Id="rId5" Type="http://schemas.openxmlformats.org/officeDocument/2006/relationships/hyperlink" Target="http://internet.garant.ru/document?id=43967964&amp;sub=0" TargetMode="External"/><Relationship Id="rId15" Type="http://schemas.openxmlformats.org/officeDocument/2006/relationships/hyperlink" Target="http://internet.garant.ru/document?id=71029192&amp;sub=0" TargetMode="External"/><Relationship Id="rId10" Type="http://schemas.openxmlformats.org/officeDocument/2006/relationships/hyperlink" Target="http://internet.garant.ru/document?id=10004229&amp;sub=7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64203&amp;sub=0" TargetMode="External"/><Relationship Id="rId14" Type="http://schemas.openxmlformats.org/officeDocument/2006/relationships/hyperlink" Target="http://internet.garant.ru/document?id=10064408&amp;sub=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D54C-BCA4-4B31-8A20-A4E009C0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2017-02-08T03:22:00Z</cp:lastPrinted>
  <dcterms:created xsi:type="dcterms:W3CDTF">2017-02-08T00:59:00Z</dcterms:created>
  <dcterms:modified xsi:type="dcterms:W3CDTF">2017-03-13T02:15:00Z</dcterms:modified>
</cp:coreProperties>
</file>