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D35096" w:rsidRDefault="00D35096" w:rsidP="00D35096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D35096" w:rsidRDefault="002601EC" w:rsidP="00D3509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1</w:t>
      </w:r>
      <w:r w:rsidR="009671BC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мая 2021 г.                             п. Кропоткин                                        № 5</w:t>
      </w:r>
      <w:r w:rsidR="009671BC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4</w:t>
      </w:r>
      <w:r w:rsidR="00D35096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-п</w:t>
      </w:r>
    </w:p>
    <w:p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2601EC" w:rsidRPr="002601EC" w:rsidRDefault="00D35096" w:rsidP="002601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01EC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</w:t>
      </w:r>
      <w:r w:rsidR="002601EC"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1EC" w:rsidRPr="002601EC">
        <w:rPr>
          <w:rFonts w:ascii="Times New Roman" w:hAnsi="Times New Roman" w:cs="Times New Roman"/>
          <w:b/>
          <w:sz w:val="28"/>
          <w:szCs w:val="28"/>
          <w:lang w:val="ru-RU"/>
        </w:rPr>
        <w:t>создании межведомственной комиссии</w:t>
      </w:r>
    </w:p>
    <w:p w:rsidR="002601EC" w:rsidRPr="002601EC" w:rsidRDefault="002601EC" w:rsidP="002601E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</w:pPr>
      <w:proofErr w:type="gramStart"/>
      <w:r w:rsidRPr="002601EC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в</w:t>
      </w:r>
      <w:proofErr w:type="gramEnd"/>
      <w:r w:rsidRPr="002601EC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 xml:space="preserve"> соответствии с частью 20 статьи 24 </w:t>
      </w:r>
    </w:p>
    <w:p w:rsidR="002601EC" w:rsidRPr="002F3D8E" w:rsidRDefault="002601EC" w:rsidP="002601E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</w:pPr>
      <w:r w:rsidRPr="002F3D8E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 xml:space="preserve">Градостроительного кодекса Российской </w:t>
      </w:r>
    </w:p>
    <w:p w:rsidR="00D35096" w:rsidRPr="002601EC" w:rsidRDefault="002601EC" w:rsidP="002601E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2F3D8E">
        <w:rPr>
          <w:rFonts w:ascii="Times New Roman" w:hAnsi="Times New Roman" w:cs="Times New Roman"/>
          <w:b/>
          <w:bCs/>
          <w:sz w:val="28"/>
          <w:szCs w:val="28"/>
          <w:lang w:val="ru-RU" w:bidi="ru-RU"/>
        </w:rPr>
        <w:t>Федерации</w:t>
      </w:r>
    </w:p>
    <w:p w:rsidR="00D35096" w:rsidRPr="002601EC" w:rsidRDefault="00D35096" w:rsidP="002601E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2601EC" w:rsidRPr="002601EC" w:rsidRDefault="002601EC" w:rsidP="00D350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5096" w:rsidRPr="00EB2F8F" w:rsidRDefault="002601EC" w:rsidP="00D350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     В соответствии с частью 20 статьи 24 Градостроительного кодекса Российской Федерации, постановлением Правительства Иркутской области от 18.12.2017 № 841-пп «</w:t>
      </w:r>
      <w:r w:rsidRPr="002601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Порядка деятельности комиссий, создаваемых на территории Иркутской области в соответствии с частью 20 статьи 24 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 Российской Федерации, руководствуясь</w:t>
      </w:r>
      <w:r w:rsidRPr="002601E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D35096" w:rsidRPr="002601EC">
        <w:rPr>
          <w:rFonts w:ascii="Times New Roman" w:eastAsia="Calibri" w:hAnsi="Times New Roman" w:cs="Times New Roman"/>
          <w:sz w:val="28"/>
          <w:szCs w:val="28"/>
          <w:lang w:val="ru-RU" w:bidi="ar-SA"/>
        </w:rPr>
        <w:t>Уставом Кропоткинского муниципального образования, администрация Кропоткинского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D35096" w:rsidRPr="00EB2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2601EC" w:rsidRPr="002601EC" w:rsidRDefault="00D35096" w:rsidP="002601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1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</w:t>
      </w:r>
      <w:r w:rsidR="002601EC"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Создать межведомственную комиссию, осуществляющую свою деятельность в соответствии с частью 20 статьи 24 Градостроительного кодекса Российской Федерации на территории </w:t>
      </w:r>
      <w:r w:rsidR="002601EC">
        <w:rPr>
          <w:rFonts w:ascii="Times New Roman" w:hAnsi="Times New Roman" w:cs="Times New Roman"/>
          <w:sz w:val="28"/>
          <w:szCs w:val="28"/>
          <w:lang w:val="ru-RU"/>
        </w:rPr>
        <w:t>Кропоткинского</w:t>
      </w:r>
      <w:r w:rsidR="002601EC"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(далее – Межведомственная комиссия).</w:t>
      </w:r>
    </w:p>
    <w:p w:rsidR="002601EC" w:rsidRDefault="002601EC" w:rsidP="002601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>Утвердить состав Межведомственной комиссии (прилагается).</w:t>
      </w:r>
    </w:p>
    <w:p w:rsidR="002601EC" w:rsidRPr="002601EC" w:rsidRDefault="002601EC" w:rsidP="002601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подлежит официальному опубликованию </w:t>
      </w:r>
      <w:proofErr w:type="gramStart"/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газете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«Вести Кропоткин» и 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Кропоткинского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в информационно-телекоммуникационной сети «Интернет».  </w:t>
      </w:r>
    </w:p>
    <w:p w:rsidR="00D35096" w:rsidRPr="002601EC" w:rsidRDefault="00D35096" w:rsidP="002601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D35096" w:rsidRPr="002601EC" w:rsidRDefault="00D35096" w:rsidP="002601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Кропоткинского</w:t>
      </w:r>
      <w:r w:rsidR="002601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</w:t>
      </w:r>
    </w:p>
    <w:p w:rsidR="00D35096" w:rsidRDefault="002601EC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D35096"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Коробов О.В.</w:t>
      </w:r>
    </w:p>
    <w:p w:rsidR="002601EC" w:rsidRDefault="002601EC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01EC" w:rsidRDefault="002601EC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01EC" w:rsidRDefault="002601EC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01EC" w:rsidRDefault="002601EC" w:rsidP="002601E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01EC" w:rsidRPr="002601EC" w:rsidRDefault="002601EC" w:rsidP="002601E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601EC" w:rsidRPr="002F3D8E" w:rsidRDefault="002601EC" w:rsidP="002601E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601EC" w:rsidRPr="002601EC" w:rsidRDefault="002601EC" w:rsidP="002601E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01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2601EC" w:rsidRDefault="002601EC" w:rsidP="002601E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1E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постановлению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Кропоткинского </w:t>
      </w:r>
    </w:p>
    <w:p w:rsidR="002601EC" w:rsidRPr="002601EC" w:rsidRDefault="002601EC" w:rsidP="002601E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>ципального</w:t>
      </w:r>
      <w:proofErr w:type="gramEnd"/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</w:p>
    <w:p w:rsidR="002601EC" w:rsidRPr="002601EC" w:rsidRDefault="002601EC" w:rsidP="002601E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1EC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71BC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>.2021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5</w:t>
      </w:r>
      <w:r w:rsidR="009671B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Pr="002601E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2601EC" w:rsidRPr="002601EC" w:rsidRDefault="002601EC" w:rsidP="002601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01EC" w:rsidRPr="002601EC" w:rsidRDefault="002601EC" w:rsidP="002601E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01EC">
        <w:rPr>
          <w:rFonts w:ascii="Times New Roman" w:hAnsi="Times New Roman" w:cs="Times New Roman"/>
          <w:sz w:val="28"/>
          <w:szCs w:val="28"/>
          <w:lang w:val="ru-RU"/>
        </w:rPr>
        <w:t>Состав Межведомственной комиссии</w:t>
      </w:r>
    </w:p>
    <w:p w:rsidR="002601EC" w:rsidRPr="002601EC" w:rsidRDefault="002601EC" w:rsidP="002601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2601EC" w:rsidRPr="002F3D8E" w:rsidTr="007F62E5">
        <w:tc>
          <w:tcPr>
            <w:tcW w:w="4660" w:type="dxa"/>
            <w:vAlign w:val="center"/>
          </w:tcPr>
          <w:p w:rsidR="002601EC" w:rsidRPr="002601EC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 Олег Викторович</w:t>
            </w:r>
          </w:p>
        </w:tc>
        <w:tc>
          <w:tcPr>
            <w:tcW w:w="4685" w:type="dxa"/>
          </w:tcPr>
          <w:p w:rsidR="002601EC" w:rsidRPr="002601EC" w:rsidRDefault="002601EC" w:rsidP="007F62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1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7F6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Кропоткинского</w:t>
            </w:r>
            <w:r w:rsidRPr="002601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образования, председатель комиссии</w:t>
            </w:r>
            <w:r w:rsidR="002F3D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секретарь комиссии</w:t>
            </w:r>
          </w:p>
        </w:tc>
      </w:tr>
      <w:tr w:rsidR="002601EC" w:rsidRPr="002601EC" w:rsidTr="007F62E5">
        <w:tc>
          <w:tcPr>
            <w:tcW w:w="9345" w:type="dxa"/>
            <w:gridSpan w:val="2"/>
            <w:vAlign w:val="center"/>
          </w:tcPr>
          <w:p w:rsidR="002601EC" w:rsidRPr="002601EC" w:rsidRDefault="002601EC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1E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 w:rsidRPr="0026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01E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2601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601EC" w:rsidRPr="002F3D8E" w:rsidTr="007F62E5">
        <w:tc>
          <w:tcPr>
            <w:tcW w:w="4660" w:type="dxa"/>
            <w:vAlign w:val="center"/>
          </w:tcPr>
          <w:p w:rsidR="002601EC" w:rsidRP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Жуковский Евгений Петрович</w:t>
            </w:r>
          </w:p>
        </w:tc>
        <w:tc>
          <w:tcPr>
            <w:tcW w:w="4685" w:type="dxa"/>
          </w:tcPr>
          <w:p w:rsidR="002601EC" w:rsidRPr="002601EC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 отдела по взаимодействию с органами местного самоуправления 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2601EC" w:rsidRPr="002F3D8E" w:rsidTr="007F62E5">
        <w:tc>
          <w:tcPr>
            <w:tcW w:w="4660" w:type="dxa"/>
            <w:vAlign w:val="center"/>
          </w:tcPr>
          <w:p w:rsidR="002601EC" w:rsidRP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Курбанов Лечи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Алаудинович</w:t>
            </w:r>
            <w:proofErr w:type="spellEnd"/>
          </w:p>
        </w:tc>
        <w:tc>
          <w:tcPr>
            <w:tcW w:w="4685" w:type="dxa"/>
          </w:tcPr>
          <w:p w:rsidR="002601EC" w:rsidRPr="002601EC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комиссии по национальным отношениям и свободе совести Общественной палаты Иркутской области</w:t>
            </w:r>
          </w:p>
        </w:tc>
      </w:tr>
      <w:tr w:rsidR="007F62E5" w:rsidRPr="002F3D8E" w:rsidTr="007F62E5">
        <w:tc>
          <w:tcPr>
            <w:tcW w:w="4660" w:type="dxa"/>
            <w:vAlign w:val="center"/>
          </w:tcPr>
          <w:p w:rsid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Гаврилова Надежда Владимировна</w:t>
            </w:r>
            <w:r w:rsidR="002F3D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671BC" w:rsidRDefault="009671BC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3D8E" w:rsidRDefault="002F3D8E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случае отсутствия -  </w:t>
            </w:r>
          </w:p>
          <w:p w:rsidR="002F3D8E" w:rsidRDefault="002F3D8E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Федорова Наталия Олеговна</w:t>
            </w:r>
          </w:p>
        </w:tc>
        <w:tc>
          <w:tcPr>
            <w:tcW w:w="4685" w:type="dxa"/>
          </w:tcPr>
          <w:p w:rsid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земельных отношений министерства лесного комплекса Иркутской области</w:t>
            </w:r>
          </w:p>
          <w:p w:rsidR="009671BC" w:rsidRDefault="009671BC" w:rsidP="002F3D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3D8E" w:rsidRDefault="002F3D8E" w:rsidP="002F3D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отдела земельных отношений министерства лесного комплекса Иркутской области</w:t>
            </w:r>
          </w:p>
          <w:p w:rsidR="002F3D8E" w:rsidRDefault="002F3D8E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F62E5" w:rsidRPr="002F3D8E" w:rsidTr="007F62E5">
        <w:tc>
          <w:tcPr>
            <w:tcW w:w="4660" w:type="dxa"/>
            <w:vAlign w:val="center"/>
          </w:tcPr>
          <w:p w:rsid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Зонов Федор Александрович</w:t>
            </w:r>
          </w:p>
        </w:tc>
        <w:tc>
          <w:tcPr>
            <w:tcW w:w="4685" w:type="dxa"/>
          </w:tcPr>
          <w:p w:rsid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службы архитектуры Иркутской области</w:t>
            </w:r>
          </w:p>
        </w:tc>
      </w:tr>
      <w:tr w:rsidR="007F62E5" w:rsidRPr="002F3D8E" w:rsidTr="007F62E5">
        <w:tc>
          <w:tcPr>
            <w:tcW w:w="4660" w:type="dxa"/>
            <w:vAlign w:val="center"/>
          </w:tcPr>
          <w:p w:rsid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Чеботарева Юлия Николаевна</w:t>
            </w:r>
          </w:p>
        </w:tc>
        <w:tc>
          <w:tcPr>
            <w:tcW w:w="4685" w:type="dxa"/>
          </w:tcPr>
          <w:p w:rsidR="007F62E5" w:rsidRDefault="007F62E5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ОУМИиЗО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г. Бодайбо и района</w:t>
            </w:r>
          </w:p>
        </w:tc>
      </w:tr>
      <w:tr w:rsidR="005E49B4" w:rsidRPr="002F3D8E" w:rsidTr="007F62E5">
        <w:tc>
          <w:tcPr>
            <w:tcW w:w="4660" w:type="dxa"/>
            <w:vAlign w:val="center"/>
          </w:tcPr>
          <w:p w:rsidR="005E49B4" w:rsidRDefault="005E49B4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Стрельченко Александра Витальевна</w:t>
            </w:r>
          </w:p>
        </w:tc>
        <w:tc>
          <w:tcPr>
            <w:tcW w:w="4685" w:type="dxa"/>
          </w:tcPr>
          <w:p w:rsidR="005E49B4" w:rsidRDefault="005E49B4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отдела контроля за исполнением переданных полномочий в области лесных отношений по Иркутской области (Департамент лесного хозяйства по СФО)</w:t>
            </w:r>
          </w:p>
        </w:tc>
      </w:tr>
      <w:tr w:rsidR="002601EC" w:rsidRPr="002F3D8E" w:rsidTr="007F62E5">
        <w:tc>
          <w:tcPr>
            <w:tcW w:w="4660" w:type="dxa"/>
            <w:vAlign w:val="center"/>
          </w:tcPr>
          <w:p w:rsidR="002601EC" w:rsidRPr="007F62E5" w:rsidRDefault="002601EC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6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Куценко Анастасия Андреевна</w:t>
            </w:r>
          </w:p>
        </w:tc>
        <w:tc>
          <w:tcPr>
            <w:tcW w:w="4685" w:type="dxa"/>
          </w:tcPr>
          <w:p w:rsidR="002601EC" w:rsidRPr="007F62E5" w:rsidRDefault="002601EC" w:rsidP="002601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62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Управляющий проектом</w:t>
            </w:r>
            <w:r w:rsidRPr="007F6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F62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ООО «Проектно-планировочная мастерская «Мастер-План»</w:t>
            </w:r>
          </w:p>
        </w:tc>
      </w:tr>
    </w:tbl>
    <w:p w:rsidR="00D35096" w:rsidRPr="002601EC" w:rsidRDefault="00D35096" w:rsidP="002601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35096" w:rsidRPr="0026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12BD0"/>
    <w:multiLevelType w:val="hybridMultilevel"/>
    <w:tmpl w:val="A14E9D1A"/>
    <w:lvl w:ilvl="0" w:tplc="82DC9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6"/>
    <w:rsid w:val="002601EC"/>
    <w:rsid w:val="002F3D8E"/>
    <w:rsid w:val="005E49B4"/>
    <w:rsid w:val="007F62E5"/>
    <w:rsid w:val="009671BC"/>
    <w:rsid w:val="00AD6BAA"/>
    <w:rsid w:val="00D35096"/>
    <w:rsid w:val="00D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8D834-21B8-44BF-8813-0E8A718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1E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2601EC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228bf8a64b8551e1msonormal">
    <w:name w:val="228bf8a64b8551e1msonormal"/>
    <w:basedOn w:val="a"/>
    <w:rsid w:val="002601EC"/>
    <w:pPr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80A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0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2021-05-17T06:20:00Z</cp:lastPrinted>
  <dcterms:created xsi:type="dcterms:W3CDTF">2021-05-13T03:19:00Z</dcterms:created>
  <dcterms:modified xsi:type="dcterms:W3CDTF">2021-05-17T06:20:00Z</dcterms:modified>
</cp:coreProperties>
</file>