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9E" w:rsidRPr="000276BC" w:rsidRDefault="004A2E9E" w:rsidP="004A2E9E">
      <w:pPr>
        <w:ind w:firstLine="0"/>
        <w:jc w:val="right"/>
        <w:rPr>
          <w:b/>
        </w:rPr>
      </w:pPr>
      <w:r>
        <w:t xml:space="preserve">                                                                          П</w:t>
      </w:r>
      <w:r w:rsidRPr="00C264FC">
        <w:t>роект</w:t>
      </w:r>
    </w:p>
    <w:p w:rsidR="004A2E9E" w:rsidRPr="006825F1" w:rsidRDefault="004A2E9E" w:rsidP="004A2E9E">
      <w:pPr>
        <w:ind w:firstLine="0"/>
        <w:jc w:val="center"/>
      </w:pPr>
      <w:r w:rsidRPr="00F3507D">
        <w:rPr>
          <w:b/>
        </w:rPr>
        <w:t>РОССИЙСКАЯ ФЕДЕРАЦИЯ</w:t>
      </w:r>
    </w:p>
    <w:p w:rsidR="004A2E9E" w:rsidRPr="00F3507D" w:rsidRDefault="004A2E9E" w:rsidP="004A2E9E">
      <w:pPr>
        <w:ind w:firstLine="0"/>
        <w:jc w:val="center"/>
        <w:rPr>
          <w:b/>
        </w:rPr>
      </w:pPr>
      <w:r w:rsidRPr="00F3507D">
        <w:rPr>
          <w:b/>
        </w:rPr>
        <w:t>ИРКУТСКАЯ ОБЛАСТЬ БОДАЙБИНСКИЙ РАЙОН</w:t>
      </w:r>
    </w:p>
    <w:p w:rsidR="004A2E9E" w:rsidRPr="00F3507D" w:rsidRDefault="004A2E9E" w:rsidP="004A2E9E">
      <w:pPr>
        <w:ind w:firstLine="142"/>
        <w:jc w:val="center"/>
        <w:rPr>
          <w:b/>
        </w:rPr>
      </w:pPr>
      <w:r w:rsidRPr="00F3507D">
        <w:rPr>
          <w:b/>
        </w:rPr>
        <w:t>ДУМА КРОПОТКИНСКОГО ГОРОДСКОГО ПОСЕЛЕНИЯ</w:t>
      </w:r>
    </w:p>
    <w:p w:rsidR="004A2E9E" w:rsidRDefault="004A2E9E" w:rsidP="004A2E9E">
      <w:pPr>
        <w:rPr>
          <w:b/>
        </w:rPr>
      </w:pPr>
      <w:r w:rsidRPr="00F3507D">
        <w:rPr>
          <w:b/>
        </w:rPr>
        <w:t xml:space="preserve">                                                    </w:t>
      </w:r>
      <w:r>
        <w:rPr>
          <w:b/>
        </w:rPr>
        <w:t xml:space="preserve">     </w:t>
      </w:r>
      <w:r w:rsidRPr="00F3507D">
        <w:rPr>
          <w:b/>
        </w:rPr>
        <w:t xml:space="preserve"> </w:t>
      </w:r>
    </w:p>
    <w:p w:rsidR="004A2E9E" w:rsidRPr="00F3507D" w:rsidRDefault="004A2E9E" w:rsidP="004A2E9E">
      <w:pPr>
        <w:ind w:firstLine="0"/>
        <w:rPr>
          <w:b/>
        </w:rPr>
      </w:pPr>
      <w:r>
        <w:rPr>
          <w:b/>
        </w:rPr>
        <w:t xml:space="preserve">                                                                       </w:t>
      </w:r>
      <w:r w:rsidRPr="00F3507D">
        <w:rPr>
          <w:b/>
        </w:rPr>
        <w:t>РЕШЕНИЕ</w:t>
      </w:r>
    </w:p>
    <w:p w:rsidR="004A2E9E" w:rsidRPr="00416AB2" w:rsidRDefault="004A2E9E" w:rsidP="004A2E9E">
      <w:pPr>
        <w:ind w:firstLine="0"/>
        <w:jc w:val="center"/>
        <w:rPr>
          <w:b/>
        </w:rPr>
      </w:pPr>
      <w:r>
        <w:rPr>
          <w:b/>
        </w:rPr>
        <w:t xml:space="preserve">   </w:t>
      </w:r>
      <w:r w:rsidRPr="00416AB2">
        <w:rPr>
          <w:b/>
        </w:rPr>
        <w:t>п. Кропоткин</w:t>
      </w:r>
    </w:p>
    <w:p w:rsidR="004A2E9E" w:rsidRDefault="004A2E9E" w:rsidP="004A2E9E"/>
    <w:p w:rsidR="004A2E9E" w:rsidRDefault="004A2E9E" w:rsidP="004A2E9E"/>
    <w:p w:rsidR="004A2E9E" w:rsidRDefault="007274CB" w:rsidP="004A2E9E">
      <w:pPr>
        <w:ind w:firstLine="0"/>
      </w:pPr>
      <w:r>
        <w:t xml:space="preserve">от «20» февраля </w:t>
      </w:r>
      <w:r w:rsidR="004A2E9E">
        <w:t xml:space="preserve">2020 г.                                                                                        № </w:t>
      </w:r>
    </w:p>
    <w:p w:rsidR="004A2E9E" w:rsidRDefault="004A2E9E" w:rsidP="004A2E9E"/>
    <w:p w:rsidR="004A2E9E" w:rsidRDefault="004A2E9E" w:rsidP="004A2E9E">
      <w:pPr>
        <w:ind w:firstLine="0"/>
      </w:pPr>
      <w:r>
        <w:t xml:space="preserve">Об </w:t>
      </w:r>
      <w:r w:rsidR="00DE355F">
        <w:t>утверждении</w:t>
      </w:r>
      <w:r>
        <w:t xml:space="preserve"> положения </w:t>
      </w:r>
    </w:p>
    <w:p w:rsidR="004A2E9E" w:rsidRDefault="00DE355F" w:rsidP="004A2E9E">
      <w:pPr>
        <w:tabs>
          <w:tab w:val="left" w:pos="4253"/>
        </w:tabs>
        <w:ind w:firstLine="0"/>
      </w:pPr>
      <w:r>
        <w:t>о</w:t>
      </w:r>
      <w:r w:rsidR="004A2E9E">
        <w:t xml:space="preserve">б оплате труда </w:t>
      </w:r>
      <w:proofErr w:type="gramStart"/>
      <w:r w:rsidR="004A2E9E">
        <w:t>муниципальных</w:t>
      </w:r>
      <w:proofErr w:type="gramEnd"/>
      <w:r w:rsidR="004A2E9E">
        <w:t xml:space="preserve"> </w:t>
      </w:r>
    </w:p>
    <w:p w:rsidR="004A2E9E" w:rsidRDefault="004A2E9E" w:rsidP="004A2E9E">
      <w:pPr>
        <w:ind w:firstLine="0"/>
      </w:pPr>
      <w:r>
        <w:t xml:space="preserve">служащих администрации </w:t>
      </w:r>
      <w:proofErr w:type="gramStart"/>
      <w:r>
        <w:t>Кропоткинского</w:t>
      </w:r>
      <w:proofErr w:type="gramEnd"/>
      <w:r>
        <w:t xml:space="preserve"> </w:t>
      </w:r>
    </w:p>
    <w:p w:rsidR="004A2E9E" w:rsidRDefault="004A2E9E" w:rsidP="004A2E9E">
      <w:pPr>
        <w:ind w:firstLine="0"/>
      </w:pPr>
      <w:r>
        <w:t>городского поселения»</w:t>
      </w:r>
    </w:p>
    <w:p w:rsidR="004A2E9E" w:rsidRDefault="004A2E9E" w:rsidP="004A2E9E">
      <w:pPr>
        <w:ind w:firstLine="0"/>
      </w:pPr>
    </w:p>
    <w:p w:rsidR="004A2E9E" w:rsidRPr="004A2E9E" w:rsidRDefault="004A2E9E" w:rsidP="004A2E9E">
      <w:pPr>
        <w:pStyle w:val="ConsPlusNormal"/>
        <w:ind w:firstLine="0"/>
        <w:rPr>
          <w:sz w:val="24"/>
          <w:szCs w:val="24"/>
        </w:rPr>
      </w:pPr>
      <w:r>
        <w:t xml:space="preserve">       </w:t>
      </w:r>
    </w:p>
    <w:p w:rsidR="004A2E9E" w:rsidRPr="00A6417D" w:rsidRDefault="004A2E9E" w:rsidP="004A2E9E">
      <w:pPr>
        <w:pStyle w:val="ConsPlusNormal"/>
        <w:ind w:firstLine="709"/>
        <w:jc w:val="both"/>
        <w:rPr>
          <w:rFonts w:ascii="Times New Roman" w:hAnsi="Times New Roman" w:cs="Times New Roman"/>
        </w:rPr>
      </w:pPr>
      <w:proofErr w:type="gramStart"/>
      <w:r w:rsidRPr="00DB0EAA">
        <w:rPr>
          <w:rFonts w:ascii="Times New Roman" w:hAnsi="Times New Roman" w:cs="Times New Roman"/>
          <w:sz w:val="24"/>
          <w:szCs w:val="24"/>
        </w:rPr>
        <w:t>В</w:t>
      </w:r>
      <w:r>
        <w:rPr>
          <w:rFonts w:ascii="Times New Roman" w:hAnsi="Times New Roman" w:cs="Times New Roman"/>
          <w:sz w:val="24"/>
          <w:szCs w:val="24"/>
        </w:rPr>
        <w:t xml:space="preserve"> соответствии</w:t>
      </w:r>
      <w:r w:rsidRPr="004A2E9E">
        <w:rPr>
          <w:rFonts w:ascii="Times New Roman" w:hAnsi="Times New Roman" w:cs="Times New Roman"/>
          <w:sz w:val="24"/>
          <w:szCs w:val="24"/>
        </w:rPr>
        <w:t xml:space="preserve"> </w:t>
      </w:r>
      <w:r>
        <w:rPr>
          <w:rFonts w:ascii="Times New Roman" w:hAnsi="Times New Roman" w:cs="Times New Roman"/>
        </w:rPr>
        <w:t xml:space="preserve">с </w:t>
      </w:r>
      <w:r w:rsidRPr="004A2E9E">
        <w:rPr>
          <w:rFonts w:ascii="Times New Roman" w:hAnsi="Times New Roman"/>
          <w:sz w:val="24"/>
          <w:szCs w:val="24"/>
        </w:rPr>
        <w:t xml:space="preserve">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w:t>
      </w:r>
      <w:r>
        <w:rPr>
          <w:rFonts w:ascii="Times New Roman" w:hAnsi="Times New Roman"/>
          <w:sz w:val="24"/>
          <w:szCs w:val="24"/>
        </w:rPr>
        <w:t xml:space="preserve">руководствуясь </w:t>
      </w:r>
      <w:r w:rsidRPr="004A2E9E">
        <w:rPr>
          <w:rFonts w:ascii="Times New Roman" w:hAnsi="Times New Roman" w:cs="Times New Roman"/>
          <w:sz w:val="24"/>
          <w:szCs w:val="24"/>
        </w:rPr>
        <w:t>Уставом Кропоткинского муниципального образования</w:t>
      </w:r>
      <w:proofErr w:type="gramEnd"/>
      <w:r>
        <w:rPr>
          <w:rFonts w:ascii="Times New Roman" w:hAnsi="Times New Roman" w:cs="Times New Roman"/>
          <w:sz w:val="24"/>
          <w:szCs w:val="24"/>
        </w:rPr>
        <w:t>, Дума Кропоткинского городского поселения</w:t>
      </w:r>
    </w:p>
    <w:p w:rsidR="004A2E9E" w:rsidRPr="007D409B" w:rsidRDefault="004A2E9E" w:rsidP="004A2E9E">
      <w:pPr>
        <w:pStyle w:val="ConsPlusNormal"/>
        <w:ind w:firstLine="0"/>
        <w:jc w:val="both"/>
        <w:rPr>
          <w:rFonts w:ascii="Times New Roman" w:hAnsi="Times New Roman" w:cs="Times New Roman"/>
          <w:b/>
          <w:sz w:val="24"/>
          <w:szCs w:val="24"/>
        </w:rPr>
      </w:pPr>
      <w:r w:rsidRPr="007D409B">
        <w:rPr>
          <w:rFonts w:ascii="Times New Roman" w:hAnsi="Times New Roman" w:cs="Times New Roman"/>
          <w:b/>
          <w:sz w:val="24"/>
          <w:szCs w:val="24"/>
        </w:rPr>
        <w:t xml:space="preserve">РЕШИЛА:  </w:t>
      </w:r>
    </w:p>
    <w:p w:rsidR="004A2E9E" w:rsidRDefault="004A2E9E" w:rsidP="004A2E9E">
      <w:pPr>
        <w:ind w:firstLine="709"/>
        <w:rPr>
          <w:rFonts w:ascii="Times New Roman" w:hAnsi="Times New Roman"/>
        </w:rPr>
      </w:pPr>
    </w:p>
    <w:p w:rsidR="00D52E0A" w:rsidRDefault="004A2E9E" w:rsidP="00D52E0A">
      <w:pPr>
        <w:pStyle w:val="af5"/>
        <w:numPr>
          <w:ilvl w:val="0"/>
          <w:numId w:val="2"/>
        </w:numPr>
        <w:ind w:left="0" w:firstLine="720"/>
      </w:pPr>
      <w:bookmarkStart w:id="0" w:name="sub_1"/>
      <w:r>
        <w:t xml:space="preserve">Утвердить Положение об оплате труда муниципальных служащих </w:t>
      </w:r>
      <w:r w:rsidR="00997600">
        <w:t>администрации Кропоткинского городского поселения</w:t>
      </w:r>
      <w:bookmarkEnd w:id="0"/>
      <w:r w:rsidR="00997600">
        <w:t xml:space="preserve"> (Приложение).</w:t>
      </w:r>
    </w:p>
    <w:p w:rsidR="00CF50A9" w:rsidRPr="00CF50A9" w:rsidRDefault="00D52E0A" w:rsidP="00CF50A9">
      <w:pPr>
        <w:pStyle w:val="af5"/>
        <w:numPr>
          <w:ilvl w:val="0"/>
          <w:numId w:val="2"/>
        </w:numPr>
        <w:ind w:left="0" w:firstLine="720"/>
      </w:pPr>
      <w:proofErr w:type="gramStart"/>
      <w:r>
        <w:t>Признать утратившими силу: решение Думы Кропоткинского городского поселения от 27.03.2014 года №11 «Об утверждении Положения об оплате труда муниципальны</w:t>
      </w:r>
      <w:r w:rsidR="00B14199">
        <w:t>х</w:t>
      </w:r>
      <w:r>
        <w:t xml:space="preserve"> служащи</w:t>
      </w:r>
      <w:r w:rsidR="00B14199">
        <w:t>х</w:t>
      </w:r>
      <w:r>
        <w:t xml:space="preserve"> администрации Кропоткинского городского поселения»,</w:t>
      </w:r>
      <w:r w:rsidRPr="00D52E0A">
        <w:t xml:space="preserve"> </w:t>
      </w:r>
      <w:r>
        <w:t xml:space="preserve">решение Думы Кропоткинского городского поселения от </w:t>
      </w:r>
      <w:r>
        <w:t>29.01.2015</w:t>
      </w:r>
      <w:r>
        <w:t xml:space="preserve"> года №</w:t>
      </w:r>
      <w:r>
        <w:t xml:space="preserve">4 «Внесение изменений в решение Думы Кропоткинского городского поселения </w:t>
      </w:r>
      <w:r>
        <w:t>«Об утверждении Положения об оплате труда муниципальны</w:t>
      </w:r>
      <w:r w:rsidR="00B14199">
        <w:t>х</w:t>
      </w:r>
      <w:r>
        <w:t xml:space="preserve"> служащи</w:t>
      </w:r>
      <w:r w:rsidR="00B14199">
        <w:t>х</w:t>
      </w:r>
      <w:r>
        <w:t xml:space="preserve"> администрации Кропоткинского городского поселения»</w:t>
      </w:r>
      <w:r>
        <w:t xml:space="preserve"> от 27.03.2014г. №11», </w:t>
      </w:r>
      <w:r w:rsidR="00B14199" w:rsidRPr="00B14199">
        <w:t>решение Думы Кропоткинского</w:t>
      </w:r>
      <w:proofErr w:type="gramEnd"/>
      <w:r w:rsidR="00B14199" w:rsidRPr="00B14199">
        <w:t xml:space="preserve"> </w:t>
      </w:r>
      <w:proofErr w:type="gramStart"/>
      <w:r w:rsidR="00B14199" w:rsidRPr="00B14199">
        <w:t xml:space="preserve">городского поселения от </w:t>
      </w:r>
      <w:r w:rsidR="00B14199">
        <w:t>24.11.2016</w:t>
      </w:r>
      <w:r w:rsidR="00B14199" w:rsidRPr="00B14199">
        <w:t xml:space="preserve"> года №</w:t>
      </w:r>
      <w:r w:rsidR="00B14199">
        <w:t>30</w:t>
      </w:r>
      <w:r w:rsidR="00B14199" w:rsidRPr="00B14199">
        <w:t xml:space="preserve"> «</w:t>
      </w:r>
      <w:r w:rsidR="00B14199">
        <w:t>О в</w:t>
      </w:r>
      <w:r w:rsidR="00B14199" w:rsidRPr="00B14199">
        <w:t>несени</w:t>
      </w:r>
      <w:r w:rsidR="00B14199">
        <w:t>и</w:t>
      </w:r>
      <w:r w:rsidR="00B14199" w:rsidRPr="00B14199">
        <w:t xml:space="preserve"> изменений в Положени</w:t>
      </w:r>
      <w:r w:rsidR="00B14199">
        <w:t>е</w:t>
      </w:r>
      <w:r w:rsidR="00B14199" w:rsidRPr="00B14199">
        <w:t xml:space="preserve"> об оплате труда муниципальны</w:t>
      </w:r>
      <w:r w:rsidR="00B14199">
        <w:t>х</w:t>
      </w:r>
      <w:r w:rsidR="00B14199" w:rsidRPr="00B14199">
        <w:t xml:space="preserve"> служащи</w:t>
      </w:r>
      <w:r w:rsidR="00B14199">
        <w:t>х</w:t>
      </w:r>
      <w:r w:rsidR="00B14199" w:rsidRPr="00B14199">
        <w:t xml:space="preserve"> администрации Кропоткинского городского поселения от 27.03.2014г. №11», решение Думы Кропоткинского городского поселения от </w:t>
      </w:r>
      <w:r w:rsidR="00B14199">
        <w:t>25.01.2018</w:t>
      </w:r>
      <w:r w:rsidR="00B14199" w:rsidRPr="00B14199">
        <w:t xml:space="preserve"> года №</w:t>
      </w:r>
      <w:r w:rsidR="00B14199">
        <w:t>7</w:t>
      </w:r>
      <w:r w:rsidR="00B14199" w:rsidRPr="00B14199">
        <w:t xml:space="preserve"> «</w:t>
      </w:r>
      <w:r w:rsidR="00B14199">
        <w:t>О в</w:t>
      </w:r>
      <w:r w:rsidR="00B14199" w:rsidRPr="00B14199">
        <w:t>несени</w:t>
      </w:r>
      <w:r w:rsidR="00B14199">
        <w:t>и</w:t>
      </w:r>
      <w:r w:rsidR="00B14199" w:rsidRPr="00B14199">
        <w:t xml:space="preserve"> изменений в решение Думы Кропоткинского городского поселения «Об утверждении Положения об оплате труда муниципальны</w:t>
      </w:r>
      <w:r w:rsidR="00B14199">
        <w:t>х</w:t>
      </w:r>
      <w:r w:rsidR="00B14199" w:rsidRPr="00B14199">
        <w:t xml:space="preserve"> служащи</w:t>
      </w:r>
      <w:r w:rsidR="00B14199">
        <w:t>х</w:t>
      </w:r>
      <w:r w:rsidR="00B14199" w:rsidRPr="00B14199">
        <w:t xml:space="preserve"> администрации Кропоткинского городского поселения» от 27.03.2014г. №11», решение Думы</w:t>
      </w:r>
      <w:proofErr w:type="gramEnd"/>
      <w:r w:rsidR="00B14199" w:rsidRPr="00B14199">
        <w:t xml:space="preserve"> </w:t>
      </w:r>
      <w:proofErr w:type="gramStart"/>
      <w:r w:rsidR="00B14199" w:rsidRPr="00B14199">
        <w:t xml:space="preserve">Кропоткинского городского поселения от </w:t>
      </w:r>
      <w:r w:rsidR="00B14199">
        <w:t>27.09.2018</w:t>
      </w:r>
      <w:r w:rsidR="00B14199" w:rsidRPr="00B14199">
        <w:t xml:space="preserve"> года №</w:t>
      </w:r>
      <w:r w:rsidR="00B14199">
        <w:t>83</w:t>
      </w:r>
      <w:r w:rsidR="00B14199" w:rsidRPr="00B14199">
        <w:t xml:space="preserve"> «О внесении изменений в решение Думы Кропоткинского городского поселения </w:t>
      </w:r>
      <w:r w:rsidR="00B14199" w:rsidRPr="00B14199">
        <w:t>от 27.03.2014г. №11</w:t>
      </w:r>
      <w:r w:rsidR="00B14199" w:rsidRPr="00B14199">
        <w:t xml:space="preserve"> «Об утверждении Положения об оплате труда муниципальных служащих администрации Кропоткинского городского поселения»»</w:t>
      </w:r>
      <w:r w:rsidR="00CF50A9">
        <w:t xml:space="preserve">, </w:t>
      </w:r>
      <w:r w:rsidR="00CF50A9" w:rsidRPr="00B14199">
        <w:t xml:space="preserve">решение Думы Кропоткинского городского поселения от </w:t>
      </w:r>
      <w:r w:rsidR="00CF50A9">
        <w:t>22.04.2019</w:t>
      </w:r>
      <w:r w:rsidR="00CF50A9" w:rsidRPr="00B14199">
        <w:t xml:space="preserve"> года №</w:t>
      </w:r>
      <w:r w:rsidR="00CF50A9">
        <w:t>26</w:t>
      </w:r>
      <w:r w:rsidR="00CF50A9" w:rsidRPr="00B14199">
        <w:t xml:space="preserve"> «О внесении изменений в решение Думы Кропоткинского городского поселения от 27.03.2014г. №11 «Об утверждении Положения об оплате труда</w:t>
      </w:r>
      <w:proofErr w:type="gramEnd"/>
      <w:r w:rsidR="00CF50A9" w:rsidRPr="00B14199">
        <w:t xml:space="preserve"> муниципальных служащих администрации Кропоткинского городского поселения»»</w:t>
      </w:r>
      <w:r w:rsidR="00CF50A9">
        <w:t xml:space="preserve">, </w:t>
      </w:r>
      <w:r w:rsidR="00CF50A9" w:rsidRPr="00CF50A9">
        <w:t xml:space="preserve">решение Думы Кропоткинского городского поселения от </w:t>
      </w:r>
      <w:r w:rsidR="00CF50A9">
        <w:t>29.11.2019</w:t>
      </w:r>
      <w:r w:rsidR="00CF50A9" w:rsidRPr="00CF50A9">
        <w:t xml:space="preserve"> года №</w:t>
      </w:r>
      <w:r w:rsidR="00CF50A9">
        <w:t>61</w:t>
      </w:r>
      <w:r w:rsidR="00CF50A9" w:rsidRPr="00CF50A9">
        <w:t xml:space="preserve"> «О внесении изменений в решение Думы Кропоткинского городского поселения от 27.03.2014г. №11 «Об утверждении Положения об оплате труда муниципальных служащих администрации Кропоткинского городского поселения»»</w:t>
      </w:r>
    </w:p>
    <w:p w:rsidR="00997600" w:rsidRDefault="00CF50A9" w:rsidP="00997600">
      <w:pPr>
        <w:rPr>
          <w:rFonts w:ascii="Times New Roman" w:hAnsi="Times New Roman" w:cs="Times New Roman"/>
        </w:rPr>
      </w:pPr>
      <w:r>
        <w:rPr>
          <w:rFonts w:ascii="Times New Roman" w:hAnsi="Times New Roman" w:cs="Times New Roman"/>
        </w:rPr>
        <w:t>3</w:t>
      </w:r>
      <w:r w:rsidR="00DE355F">
        <w:rPr>
          <w:rFonts w:ascii="Times New Roman" w:hAnsi="Times New Roman" w:cs="Times New Roman"/>
        </w:rPr>
        <w:t>.</w:t>
      </w:r>
      <w:r>
        <w:rPr>
          <w:rFonts w:ascii="Times New Roman" w:hAnsi="Times New Roman" w:cs="Times New Roman"/>
        </w:rPr>
        <w:t xml:space="preserve"> </w:t>
      </w:r>
      <w:r w:rsidR="00DE355F">
        <w:rPr>
          <w:rFonts w:ascii="Times New Roman" w:hAnsi="Times New Roman" w:cs="Times New Roman"/>
        </w:rPr>
        <w:t>Направить данное р</w:t>
      </w:r>
      <w:r w:rsidR="00997600">
        <w:rPr>
          <w:rFonts w:ascii="Times New Roman" w:hAnsi="Times New Roman" w:cs="Times New Roman"/>
        </w:rPr>
        <w:t xml:space="preserve">ешение главе Кропоткинского муниципального образования  </w:t>
      </w:r>
      <w:r w:rsidR="00997600">
        <w:rPr>
          <w:rFonts w:ascii="Times New Roman" w:hAnsi="Times New Roman" w:cs="Times New Roman"/>
        </w:rPr>
        <w:lastRenderedPageBreak/>
        <w:t>для подписания и опубликования.</w:t>
      </w:r>
    </w:p>
    <w:p w:rsidR="00997600" w:rsidRDefault="00CF50A9" w:rsidP="00997600">
      <w:pPr>
        <w:rPr>
          <w:rFonts w:ascii="Times New Roman" w:hAnsi="Times New Roman" w:cs="Times New Roman"/>
        </w:rPr>
      </w:pPr>
      <w:r>
        <w:rPr>
          <w:rFonts w:ascii="Times New Roman" w:hAnsi="Times New Roman" w:cs="Times New Roman"/>
        </w:rPr>
        <w:t>4</w:t>
      </w:r>
      <w:r w:rsidR="00DE355F">
        <w:rPr>
          <w:rFonts w:ascii="Times New Roman" w:hAnsi="Times New Roman" w:cs="Times New Roman"/>
        </w:rPr>
        <w:t>. Настоящее р</w:t>
      </w:r>
      <w:r w:rsidR="00997600">
        <w:rPr>
          <w:rFonts w:ascii="Times New Roman" w:hAnsi="Times New Roman" w:cs="Times New Roman"/>
        </w:rPr>
        <w:t>ешение подлежит официальному опубликованию в газете «Вести Кропоткин» и размещению на официальном сайте администрации Кропоткинского городского поселения  в сети «Интернет».</w:t>
      </w:r>
    </w:p>
    <w:p w:rsidR="004A2E9E" w:rsidRDefault="00CF50A9" w:rsidP="00997600">
      <w:pPr>
        <w:rPr>
          <w:rFonts w:ascii="Times New Roman" w:hAnsi="Times New Roman" w:cs="Times New Roman"/>
        </w:rPr>
      </w:pPr>
      <w:r>
        <w:rPr>
          <w:rFonts w:ascii="Times New Roman" w:hAnsi="Times New Roman" w:cs="Times New Roman"/>
        </w:rPr>
        <w:t>5</w:t>
      </w:r>
      <w:r w:rsidR="00997600">
        <w:rPr>
          <w:rFonts w:ascii="Times New Roman" w:hAnsi="Times New Roman" w:cs="Times New Roman"/>
        </w:rPr>
        <w:t xml:space="preserve">. Настоящее </w:t>
      </w:r>
      <w:r w:rsidR="00DE355F">
        <w:rPr>
          <w:rFonts w:ascii="Times New Roman" w:hAnsi="Times New Roman" w:cs="Times New Roman"/>
        </w:rPr>
        <w:t>р</w:t>
      </w:r>
      <w:r w:rsidR="00997600">
        <w:rPr>
          <w:rFonts w:ascii="Times New Roman" w:hAnsi="Times New Roman" w:cs="Times New Roman"/>
        </w:rPr>
        <w:t xml:space="preserve">ешение вступает в силу со дня его официального опубликования и распространяется на </w:t>
      </w:r>
      <w:r w:rsidR="00DE355F">
        <w:rPr>
          <w:rFonts w:ascii="Times New Roman" w:hAnsi="Times New Roman" w:cs="Times New Roman"/>
        </w:rPr>
        <w:t>правоотношения</w:t>
      </w:r>
      <w:r w:rsidR="00997600">
        <w:rPr>
          <w:rFonts w:ascii="Times New Roman" w:hAnsi="Times New Roman" w:cs="Times New Roman"/>
        </w:rPr>
        <w:t xml:space="preserve">, возникшие </w:t>
      </w:r>
      <w:r w:rsidR="00997600" w:rsidRPr="00650C3B">
        <w:rPr>
          <w:rFonts w:ascii="Times New Roman" w:hAnsi="Times New Roman" w:cs="Times New Roman"/>
        </w:rPr>
        <w:t>с 01</w:t>
      </w:r>
      <w:r w:rsidR="007274CB" w:rsidRPr="00650C3B">
        <w:rPr>
          <w:rFonts w:ascii="Times New Roman" w:hAnsi="Times New Roman" w:cs="Times New Roman"/>
        </w:rPr>
        <w:t xml:space="preserve"> </w:t>
      </w:r>
      <w:r w:rsidR="00DE355F" w:rsidRPr="00650C3B">
        <w:rPr>
          <w:rFonts w:ascii="Times New Roman" w:hAnsi="Times New Roman" w:cs="Times New Roman"/>
        </w:rPr>
        <w:t>января</w:t>
      </w:r>
      <w:r w:rsidR="00997600" w:rsidRPr="00650C3B">
        <w:rPr>
          <w:rFonts w:ascii="Times New Roman" w:hAnsi="Times New Roman" w:cs="Times New Roman"/>
        </w:rPr>
        <w:t xml:space="preserve"> 2020 года.</w:t>
      </w:r>
    </w:p>
    <w:p w:rsidR="00997600" w:rsidRDefault="00997600" w:rsidP="00997600"/>
    <w:p w:rsidR="004A2E9E" w:rsidRDefault="004A2E9E" w:rsidP="009F7114">
      <w:pPr>
        <w:pStyle w:val="1"/>
        <w:rPr>
          <w:rFonts w:eastAsiaTheme="minorEastAsia"/>
        </w:rPr>
      </w:pPr>
    </w:p>
    <w:p w:rsidR="00997600" w:rsidRDefault="00997600" w:rsidP="009F7114">
      <w:pPr>
        <w:jc w:val="right"/>
        <w:rPr>
          <w:rStyle w:val="ab"/>
          <w:rFonts w:ascii="Arial" w:hAnsi="Arial" w:cs="Arial"/>
          <w:bCs/>
        </w:rPr>
      </w:pPr>
    </w:p>
    <w:p w:rsidR="00997600" w:rsidRDefault="00997600" w:rsidP="009F7114">
      <w:pPr>
        <w:jc w:val="right"/>
        <w:rPr>
          <w:rStyle w:val="ab"/>
          <w:rFonts w:ascii="Arial" w:hAnsi="Arial" w:cs="Arial"/>
          <w:bCs/>
        </w:rPr>
      </w:pPr>
    </w:p>
    <w:p w:rsidR="00997600" w:rsidRDefault="00997600" w:rsidP="00997600">
      <w:pPr>
        <w:tabs>
          <w:tab w:val="left" w:pos="3195"/>
        </w:tabs>
        <w:ind w:firstLine="0"/>
      </w:pPr>
      <w:r>
        <w:t xml:space="preserve">Председатель Думы </w:t>
      </w:r>
      <w:proofErr w:type="gramStart"/>
      <w:r>
        <w:t>Кропоткинского</w:t>
      </w:r>
      <w:proofErr w:type="gramEnd"/>
    </w:p>
    <w:p w:rsidR="00997600" w:rsidRDefault="00997600" w:rsidP="00997600">
      <w:pPr>
        <w:tabs>
          <w:tab w:val="left" w:pos="3195"/>
        </w:tabs>
        <w:ind w:firstLine="0"/>
      </w:pPr>
      <w:r>
        <w:t>городского поселения                                                                                 О.В. Лебедева</w:t>
      </w:r>
    </w:p>
    <w:p w:rsidR="00997600" w:rsidRDefault="00997600" w:rsidP="00997600">
      <w:pPr>
        <w:tabs>
          <w:tab w:val="left" w:pos="3195"/>
        </w:tabs>
      </w:pPr>
      <w:r>
        <w:t xml:space="preserve">                                                                                                             Подписано:</w:t>
      </w:r>
    </w:p>
    <w:p w:rsidR="00997600" w:rsidRDefault="00997600" w:rsidP="00997600">
      <w:pPr>
        <w:tabs>
          <w:tab w:val="left" w:pos="3195"/>
        </w:tabs>
      </w:pPr>
      <w:r>
        <w:t xml:space="preserve">                                                                                                  «____» ____________2020г.</w:t>
      </w:r>
    </w:p>
    <w:p w:rsidR="00997600" w:rsidRDefault="00997600" w:rsidP="00997600">
      <w:pPr>
        <w:tabs>
          <w:tab w:val="left" w:pos="3195"/>
        </w:tabs>
      </w:pPr>
    </w:p>
    <w:p w:rsidR="00997600" w:rsidRDefault="00997600" w:rsidP="00997600">
      <w:pPr>
        <w:tabs>
          <w:tab w:val="left" w:pos="3195"/>
        </w:tabs>
        <w:ind w:firstLine="0"/>
      </w:pPr>
      <w:r>
        <w:t xml:space="preserve"> Глава </w:t>
      </w:r>
      <w:proofErr w:type="gramStart"/>
      <w:r>
        <w:t>Кропоткинского</w:t>
      </w:r>
      <w:proofErr w:type="gramEnd"/>
    </w:p>
    <w:p w:rsidR="00997600" w:rsidRDefault="00997600" w:rsidP="00997600">
      <w:pPr>
        <w:tabs>
          <w:tab w:val="left" w:pos="3195"/>
        </w:tabs>
        <w:ind w:firstLine="0"/>
      </w:pPr>
      <w:r>
        <w:t xml:space="preserve"> муниципального образования                                                                 О.В. Коробов</w:t>
      </w:r>
    </w:p>
    <w:p w:rsidR="00997600" w:rsidRDefault="00997600" w:rsidP="00997600">
      <w:pPr>
        <w:tabs>
          <w:tab w:val="left" w:pos="3195"/>
        </w:tabs>
      </w:pPr>
      <w:r>
        <w:t xml:space="preserve">                                                                                                              Подписано:</w:t>
      </w:r>
    </w:p>
    <w:p w:rsidR="00997600" w:rsidRDefault="00997600" w:rsidP="00997600">
      <w:pPr>
        <w:tabs>
          <w:tab w:val="left" w:pos="3195"/>
        </w:tabs>
      </w:pPr>
      <w:r>
        <w:t xml:space="preserve">                                                                                                 «____»  ____________2020г.                                                  </w:t>
      </w:r>
    </w:p>
    <w:p w:rsidR="00997600" w:rsidRDefault="00997600" w:rsidP="00997600">
      <w:pPr>
        <w:tabs>
          <w:tab w:val="left" w:pos="3195"/>
        </w:tabs>
      </w:pPr>
      <w:r>
        <w:t xml:space="preserve">                                                                                             </w:t>
      </w:r>
    </w:p>
    <w:p w:rsidR="00997600" w:rsidRDefault="00997600" w:rsidP="009F7114">
      <w:pPr>
        <w:jc w:val="right"/>
        <w:rPr>
          <w:rStyle w:val="ab"/>
          <w:rFonts w:ascii="Arial" w:hAnsi="Arial" w:cs="Arial"/>
          <w:bCs/>
        </w:rPr>
      </w:pPr>
    </w:p>
    <w:p w:rsidR="00997600" w:rsidRDefault="00997600" w:rsidP="009F7114">
      <w:pPr>
        <w:jc w:val="right"/>
        <w:rPr>
          <w:rStyle w:val="ab"/>
          <w:rFonts w:ascii="Arial" w:hAnsi="Arial" w:cs="Arial"/>
          <w:bCs/>
        </w:rPr>
      </w:pPr>
    </w:p>
    <w:p w:rsidR="00997600" w:rsidRDefault="00997600"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CF50A9" w:rsidRDefault="00CF50A9" w:rsidP="009F7114">
      <w:pPr>
        <w:jc w:val="right"/>
        <w:rPr>
          <w:rStyle w:val="ab"/>
          <w:rFonts w:ascii="Arial" w:hAnsi="Arial" w:cs="Arial"/>
          <w:bCs/>
        </w:rPr>
      </w:pPr>
    </w:p>
    <w:p w:rsidR="009F7114" w:rsidRPr="0000062B" w:rsidRDefault="009F7114" w:rsidP="009F7114">
      <w:pPr>
        <w:jc w:val="right"/>
        <w:rPr>
          <w:rStyle w:val="ab"/>
          <w:rFonts w:ascii="Times New Roman" w:hAnsi="Times New Roman" w:cs="Times New Roman"/>
          <w:b w:val="0"/>
          <w:bCs/>
        </w:rPr>
      </w:pPr>
      <w:bookmarkStart w:id="1" w:name="_GoBack"/>
      <w:bookmarkEnd w:id="1"/>
      <w:r w:rsidRPr="0000062B">
        <w:rPr>
          <w:rStyle w:val="ab"/>
          <w:rFonts w:ascii="Times New Roman" w:hAnsi="Times New Roman" w:cs="Times New Roman"/>
          <w:b w:val="0"/>
          <w:bCs/>
        </w:rPr>
        <w:lastRenderedPageBreak/>
        <w:t xml:space="preserve">Приложение </w:t>
      </w:r>
    </w:p>
    <w:p w:rsidR="0000062B" w:rsidRDefault="009F7114" w:rsidP="009F7114">
      <w:pPr>
        <w:jc w:val="right"/>
        <w:rPr>
          <w:rStyle w:val="ab"/>
          <w:rFonts w:ascii="Times New Roman" w:hAnsi="Times New Roman" w:cs="Times New Roman"/>
          <w:b w:val="0"/>
          <w:bCs/>
        </w:rPr>
      </w:pPr>
      <w:r w:rsidRPr="0000062B">
        <w:rPr>
          <w:rStyle w:val="ab"/>
          <w:rFonts w:ascii="Times New Roman" w:hAnsi="Times New Roman" w:cs="Times New Roman"/>
          <w:b w:val="0"/>
          <w:bCs/>
        </w:rPr>
        <w:t xml:space="preserve">к </w:t>
      </w:r>
      <w:hyperlink r:id="rId8" w:anchor="sub_0" w:history="1">
        <w:r w:rsidRPr="0000062B">
          <w:rPr>
            <w:rStyle w:val="aa"/>
            <w:b w:val="0"/>
            <w:color w:val="auto"/>
          </w:rPr>
          <w:t>решению</w:t>
        </w:r>
      </w:hyperlink>
      <w:r w:rsidRPr="0000062B">
        <w:rPr>
          <w:rStyle w:val="ab"/>
          <w:rFonts w:ascii="Times New Roman" w:hAnsi="Times New Roman" w:cs="Times New Roman"/>
          <w:b w:val="0"/>
          <w:bCs/>
        </w:rPr>
        <w:t xml:space="preserve"> Думы </w:t>
      </w:r>
      <w:proofErr w:type="gramStart"/>
      <w:r w:rsidR="0000062B">
        <w:rPr>
          <w:rStyle w:val="ab"/>
          <w:rFonts w:ascii="Times New Roman" w:hAnsi="Times New Roman" w:cs="Times New Roman"/>
          <w:b w:val="0"/>
          <w:bCs/>
        </w:rPr>
        <w:t>Кропоткинского</w:t>
      </w:r>
      <w:proofErr w:type="gramEnd"/>
    </w:p>
    <w:p w:rsidR="0000062B" w:rsidRDefault="0000062B" w:rsidP="009F7114">
      <w:pPr>
        <w:jc w:val="right"/>
        <w:rPr>
          <w:rStyle w:val="ab"/>
          <w:rFonts w:ascii="Times New Roman" w:hAnsi="Times New Roman" w:cs="Times New Roman"/>
          <w:b w:val="0"/>
          <w:bCs/>
        </w:rPr>
      </w:pPr>
      <w:r>
        <w:rPr>
          <w:rStyle w:val="ab"/>
          <w:rFonts w:ascii="Times New Roman" w:hAnsi="Times New Roman" w:cs="Times New Roman"/>
          <w:b w:val="0"/>
          <w:bCs/>
        </w:rPr>
        <w:t>городского поселения</w:t>
      </w:r>
    </w:p>
    <w:p w:rsidR="009F7114" w:rsidRPr="0000062B" w:rsidRDefault="00AA7304" w:rsidP="009F7114">
      <w:pPr>
        <w:jc w:val="right"/>
        <w:rPr>
          <w:rStyle w:val="ab"/>
          <w:rFonts w:ascii="Times New Roman" w:hAnsi="Times New Roman" w:cs="Times New Roman"/>
          <w:b w:val="0"/>
          <w:bCs/>
        </w:rPr>
      </w:pPr>
      <w:r>
        <w:rPr>
          <w:rStyle w:val="ab"/>
          <w:rFonts w:ascii="Times New Roman" w:hAnsi="Times New Roman" w:cs="Times New Roman"/>
          <w:b w:val="0"/>
          <w:bCs/>
        </w:rPr>
        <w:t>от 20 февраля 2020г.</w:t>
      </w:r>
      <w:r w:rsidR="0000062B" w:rsidRPr="0000062B">
        <w:rPr>
          <w:rStyle w:val="ab"/>
          <w:rFonts w:ascii="Times New Roman" w:hAnsi="Times New Roman" w:cs="Times New Roman"/>
          <w:b w:val="0"/>
          <w:bCs/>
        </w:rPr>
        <w:t>№____</w:t>
      </w:r>
    </w:p>
    <w:p w:rsidR="009F7114" w:rsidRDefault="009F7114" w:rsidP="0000062B">
      <w:pPr>
        <w:pStyle w:val="1"/>
        <w:rPr>
          <w:shd w:val="clear" w:color="auto" w:fill="EAEFED"/>
        </w:rPr>
      </w:pPr>
      <w:r>
        <w:rPr>
          <w:rFonts w:eastAsiaTheme="minorEastAsia"/>
        </w:rPr>
        <w:t xml:space="preserve">Положение </w:t>
      </w:r>
      <w:r>
        <w:rPr>
          <w:rFonts w:eastAsiaTheme="minorEastAsia"/>
        </w:rPr>
        <w:br/>
        <w:t xml:space="preserve">об оплате труда муниципальных служащих </w:t>
      </w:r>
      <w:r w:rsidR="0000062B">
        <w:rPr>
          <w:rFonts w:eastAsiaTheme="minorEastAsia"/>
        </w:rPr>
        <w:t>админи</w:t>
      </w:r>
      <w:r w:rsidR="00AA7304">
        <w:rPr>
          <w:rFonts w:eastAsiaTheme="minorEastAsia"/>
        </w:rPr>
        <w:t>с</w:t>
      </w:r>
      <w:r w:rsidR="0000062B">
        <w:rPr>
          <w:rFonts w:eastAsiaTheme="minorEastAsia"/>
        </w:rPr>
        <w:t xml:space="preserve">трации Кропоткинского городского поселения </w:t>
      </w:r>
    </w:p>
    <w:p w:rsidR="009F7114" w:rsidRDefault="009F7114" w:rsidP="009F7114"/>
    <w:p w:rsidR="009F7114" w:rsidRDefault="009F7114" w:rsidP="009F7114">
      <w:pPr>
        <w:pStyle w:val="1"/>
        <w:rPr>
          <w:rFonts w:eastAsiaTheme="minorEastAsia"/>
        </w:rPr>
      </w:pPr>
      <w:bookmarkStart w:id="2" w:name="sub_100"/>
      <w:r>
        <w:rPr>
          <w:rFonts w:eastAsiaTheme="minorEastAsia"/>
        </w:rPr>
        <w:t>Глава 1. Общие положения</w:t>
      </w:r>
    </w:p>
    <w:bookmarkEnd w:id="2"/>
    <w:p w:rsidR="009F7114" w:rsidRDefault="009F7114" w:rsidP="009F7114"/>
    <w:p w:rsidR="009F7114" w:rsidRDefault="009F7114" w:rsidP="009F7114">
      <w:pPr>
        <w:pStyle w:val="af1"/>
      </w:pPr>
      <w:bookmarkStart w:id="3" w:name="sub_1000"/>
      <w:r>
        <w:rPr>
          <w:rStyle w:val="ab"/>
          <w:bCs/>
        </w:rPr>
        <w:t>Статья 1.</w:t>
      </w:r>
      <w:r>
        <w:t xml:space="preserve"> Предмет правового регулирования и правовая основа настоящего Положения</w:t>
      </w:r>
    </w:p>
    <w:p w:rsidR="009F7114" w:rsidRDefault="009F7114" w:rsidP="009F7114">
      <w:bookmarkStart w:id="4" w:name="sub_11"/>
      <w:bookmarkEnd w:id="3"/>
      <w:r>
        <w:t xml:space="preserve">1. Настоящее Положение определяет размер и условия оплаты труда муниципальных служащих в администрации </w:t>
      </w:r>
      <w:r w:rsidR="00501718">
        <w:t xml:space="preserve">Кропоткинского городского поселения </w:t>
      </w:r>
      <w:r>
        <w:t>(далее - муниципальные служащие).</w:t>
      </w:r>
    </w:p>
    <w:p w:rsidR="009F7114" w:rsidRDefault="009F7114" w:rsidP="009F7114">
      <w:bookmarkStart w:id="5" w:name="sub_12"/>
      <w:bookmarkEnd w:id="4"/>
      <w:r>
        <w:t xml:space="preserve">2. </w:t>
      </w:r>
      <w:proofErr w:type="gramStart"/>
      <w:r w:rsidRPr="00501718">
        <w:t xml:space="preserve">Настоящее Положение разработано в соответствии с </w:t>
      </w:r>
      <w:hyperlink r:id="rId9" w:history="1">
        <w:r w:rsidRPr="00501718">
          <w:rPr>
            <w:rStyle w:val="aa"/>
            <w:rFonts w:ascii="Times New Roman CYR" w:hAnsi="Times New Roman CYR" w:cs="Times New Roman CYR"/>
            <w:b w:val="0"/>
            <w:color w:val="auto"/>
          </w:rPr>
          <w:t>Трудовым кодексом</w:t>
        </w:r>
      </w:hyperlink>
      <w:r w:rsidRPr="00501718">
        <w:rPr>
          <w:b/>
        </w:rPr>
        <w:t xml:space="preserve"> </w:t>
      </w:r>
      <w:r w:rsidRPr="00501718">
        <w:t xml:space="preserve">Российской Федерации, </w:t>
      </w:r>
      <w:hyperlink r:id="rId10" w:history="1">
        <w:r w:rsidRPr="00501718">
          <w:rPr>
            <w:rStyle w:val="aa"/>
            <w:rFonts w:ascii="Times New Roman CYR" w:hAnsi="Times New Roman CYR" w:cs="Times New Roman CYR"/>
            <w:b w:val="0"/>
            <w:color w:val="auto"/>
          </w:rPr>
          <w:t>Федеральным законом</w:t>
        </w:r>
      </w:hyperlink>
      <w:r w:rsidRPr="00501718">
        <w:t xml:space="preserve"> от 6 октября 2003 года N 131-ФЗ "Об общих принципах организации местного самоуправления в Российской Федерации", </w:t>
      </w:r>
      <w:hyperlink r:id="rId11" w:history="1">
        <w:r w:rsidRPr="00501718">
          <w:rPr>
            <w:rStyle w:val="aa"/>
            <w:rFonts w:ascii="Times New Roman CYR" w:hAnsi="Times New Roman CYR" w:cs="Times New Roman CYR"/>
            <w:b w:val="0"/>
            <w:color w:val="auto"/>
          </w:rPr>
          <w:t>Федеральным законом</w:t>
        </w:r>
      </w:hyperlink>
      <w:r w:rsidRPr="00501718">
        <w:rPr>
          <w:b/>
        </w:rPr>
        <w:t xml:space="preserve"> </w:t>
      </w:r>
      <w:r w:rsidRPr="00501718">
        <w:t xml:space="preserve">от 2 марта 2007 года N 25-ФЗ "О муниципальной службе в Российской Федерации", иными федеральными законами и иными нормативными правовыми актами Российской Федерации, </w:t>
      </w:r>
      <w:hyperlink r:id="rId12" w:history="1">
        <w:r w:rsidRPr="00501718">
          <w:rPr>
            <w:rStyle w:val="aa"/>
            <w:rFonts w:ascii="Times New Roman CYR" w:hAnsi="Times New Roman CYR" w:cs="Times New Roman CYR"/>
            <w:b w:val="0"/>
            <w:color w:val="auto"/>
          </w:rPr>
          <w:t>Законом</w:t>
        </w:r>
      </w:hyperlink>
      <w:r w:rsidRPr="00501718">
        <w:t xml:space="preserve"> Иркутской области от 15 октября 2007</w:t>
      </w:r>
      <w:proofErr w:type="gramEnd"/>
      <w:r w:rsidRPr="00501718">
        <w:t xml:space="preserve"> </w:t>
      </w:r>
      <w:proofErr w:type="gramStart"/>
      <w:r w:rsidRPr="00501718">
        <w:t xml:space="preserve">года N 88-оз "Об отдельных вопросах муниципальной службы в Иркутской области" (далее - Закон Иркутской области "Об отдельных вопросах муниципальной службы в Иркутской области"), иными законами и иными нормативными </w:t>
      </w:r>
      <w:r w:rsidRPr="00DE355F">
        <w:t xml:space="preserve">правовыми актами Иркутской области, </w:t>
      </w:r>
      <w:hyperlink r:id="rId13" w:history="1">
        <w:r w:rsidRPr="00DE355F">
          <w:rPr>
            <w:rStyle w:val="aa"/>
            <w:rFonts w:ascii="Times New Roman CYR" w:hAnsi="Times New Roman CYR" w:cs="Times New Roman CYR"/>
            <w:b w:val="0"/>
            <w:color w:val="auto"/>
          </w:rPr>
          <w:t>Уставом</w:t>
        </w:r>
      </w:hyperlink>
      <w:r w:rsidRPr="00DE355F">
        <w:t xml:space="preserve"> </w:t>
      </w:r>
      <w:r w:rsidR="00501718" w:rsidRPr="00DE355F">
        <w:t>Кропоткинского муниципального образования</w:t>
      </w:r>
      <w:bookmarkEnd w:id="5"/>
      <w:r w:rsidR="00AA7304" w:rsidRPr="00DE355F">
        <w:t xml:space="preserve"> и иными нормативно-правовыми актами в целях установления порядка оплаты труда муниципальных служащих администрации Кропоткинского городского поселения</w:t>
      </w:r>
      <w:r w:rsidR="00501718" w:rsidRPr="00DE355F">
        <w:t>.</w:t>
      </w:r>
      <w:proofErr w:type="gramEnd"/>
    </w:p>
    <w:p w:rsidR="00DE355F" w:rsidRDefault="00DE355F" w:rsidP="009F7114">
      <w:pPr>
        <w:pStyle w:val="af1"/>
        <w:rPr>
          <w:rStyle w:val="ab"/>
          <w:bCs/>
        </w:rPr>
      </w:pPr>
      <w:bookmarkStart w:id="6" w:name="sub_2000"/>
    </w:p>
    <w:p w:rsidR="009F7114" w:rsidRDefault="009F7114" w:rsidP="009F7114">
      <w:pPr>
        <w:pStyle w:val="af1"/>
      </w:pPr>
      <w:r>
        <w:rPr>
          <w:rStyle w:val="ab"/>
          <w:bCs/>
        </w:rPr>
        <w:t>Статья 2.</w:t>
      </w:r>
      <w:r>
        <w:t xml:space="preserve"> Денежное содержание муниципального служащего</w:t>
      </w:r>
    </w:p>
    <w:p w:rsidR="009F7114" w:rsidRDefault="009F7114" w:rsidP="009F7114">
      <w:bookmarkStart w:id="7" w:name="sub_21"/>
      <w:bookmarkEnd w:id="6"/>
      <w:r>
        <w:t xml:space="preserve">1. </w:t>
      </w:r>
      <w:proofErr w:type="gramStart"/>
      <w:r>
        <w:t xml:space="preserve">Оплата труда муниципального служащего производится в виде денежного содержания, которое состоит из предусмотренных </w:t>
      </w:r>
      <w:hyperlink r:id="rId14" w:history="1">
        <w:r w:rsidRPr="00501718">
          <w:rPr>
            <w:rStyle w:val="aa"/>
            <w:rFonts w:ascii="Times New Roman CYR" w:hAnsi="Times New Roman CYR" w:cs="Times New Roman CYR"/>
            <w:b w:val="0"/>
            <w:color w:val="auto"/>
          </w:rPr>
          <w:t>Законом</w:t>
        </w:r>
      </w:hyperlink>
      <w:r>
        <w:t xml:space="preserve"> Иркутской области "Об отдельных вопросах муниципальной службы в Иркутской области", </w:t>
      </w:r>
      <w:hyperlink r:id="rId15" w:history="1">
        <w:r w:rsidRPr="00501718">
          <w:rPr>
            <w:rStyle w:val="aa"/>
            <w:rFonts w:ascii="Times New Roman CYR" w:hAnsi="Times New Roman CYR" w:cs="Times New Roman CYR"/>
            <w:b w:val="0"/>
            <w:color w:val="auto"/>
          </w:rPr>
          <w:t>Положением</w:t>
        </w:r>
      </w:hyperlink>
      <w:r>
        <w:t xml:space="preserve"> о муниципальной службе:</w:t>
      </w:r>
      <w:proofErr w:type="gramEnd"/>
    </w:p>
    <w:p w:rsidR="009F7114" w:rsidRDefault="009F7114" w:rsidP="009F7114">
      <w:bookmarkStart w:id="8" w:name="sub_211"/>
      <w:bookmarkEnd w:id="7"/>
      <w:r>
        <w:t>1) должностного оклада муниципального служащего в соответствии с замещаемой им должностью муниципальной службы (далее - должностной оклад);</w:t>
      </w:r>
    </w:p>
    <w:p w:rsidR="009F7114" w:rsidRDefault="009F7114" w:rsidP="009F7114">
      <w:bookmarkStart w:id="9" w:name="sub_212"/>
      <w:bookmarkEnd w:id="8"/>
      <w:r>
        <w:t>2) ежемесячных дополнительных выплат;</w:t>
      </w:r>
    </w:p>
    <w:p w:rsidR="009F7114" w:rsidRDefault="009F7114" w:rsidP="009F7114">
      <w:bookmarkStart w:id="10" w:name="sub_213"/>
      <w:bookmarkEnd w:id="9"/>
      <w:r>
        <w:t>3) иных дополнительных выплат.</w:t>
      </w:r>
    </w:p>
    <w:p w:rsidR="009F7114" w:rsidRDefault="009F7114" w:rsidP="009F7114">
      <w:bookmarkStart w:id="11" w:name="sub_22"/>
      <w:bookmarkEnd w:id="10"/>
      <w:r>
        <w:t>2. Должностной оклад муниципального служащего устанавливается трудовым договором с муниципальным служащим в соответствии со</w:t>
      </w:r>
      <w:r w:rsidRPr="00501718">
        <w:rPr>
          <w:b/>
        </w:rPr>
        <w:t xml:space="preserve"> </w:t>
      </w:r>
      <w:hyperlink r:id="rId16" w:anchor="sub_3000" w:history="1">
        <w:r w:rsidRPr="00501718">
          <w:rPr>
            <w:rStyle w:val="aa"/>
            <w:rFonts w:ascii="Times New Roman CYR" w:hAnsi="Times New Roman CYR" w:cs="Times New Roman CYR"/>
            <w:b w:val="0"/>
            <w:color w:val="auto"/>
          </w:rPr>
          <w:t>статьей 3</w:t>
        </w:r>
      </w:hyperlink>
      <w:r>
        <w:t xml:space="preserve"> настоящего Положения.</w:t>
      </w:r>
    </w:p>
    <w:p w:rsidR="009F7114" w:rsidRDefault="009F7114" w:rsidP="009F7114">
      <w:bookmarkStart w:id="12" w:name="sub_23"/>
      <w:bookmarkEnd w:id="11"/>
      <w:r>
        <w:t>3. Муниципальному служащему трудовым договором или правовым актом представителя нанимателя (работодателя) в соответствии с настоящим Положением устанавливаются следующие ежемесячные дополнительные выплаты в составе денежного содержания:</w:t>
      </w:r>
    </w:p>
    <w:p w:rsidR="009F7114" w:rsidRDefault="009F7114" w:rsidP="009F7114">
      <w:bookmarkStart w:id="13" w:name="sub_231"/>
      <w:bookmarkEnd w:id="12"/>
      <w:r>
        <w:t>1) ежемесячная надбавка к должностному окладу за классный чин;</w:t>
      </w:r>
    </w:p>
    <w:p w:rsidR="009F7114" w:rsidRDefault="009F7114" w:rsidP="009F7114">
      <w:bookmarkStart w:id="14" w:name="sub_232"/>
      <w:bookmarkEnd w:id="13"/>
      <w:r>
        <w:t>2) ежемесячная надбавка к должностному окладу за выслугу лет на муниципальной службе;</w:t>
      </w:r>
    </w:p>
    <w:p w:rsidR="009F7114" w:rsidRDefault="009F7114" w:rsidP="009F7114">
      <w:bookmarkStart w:id="15" w:name="sub_233"/>
      <w:bookmarkEnd w:id="14"/>
      <w:r>
        <w:t>3) ежемесячная надбавка к должностному окладу за особые условия муниципальной службы;</w:t>
      </w:r>
    </w:p>
    <w:p w:rsidR="009F7114" w:rsidRDefault="009F7114" w:rsidP="009F7114">
      <w:bookmarkStart w:id="16" w:name="sub_234"/>
      <w:bookmarkEnd w:id="15"/>
      <w:r>
        <w:t>4) ежемесячная процентная надбавка к должностному окладу за работу со сведениями, составляющими государственную тайну;</w:t>
      </w:r>
    </w:p>
    <w:bookmarkEnd w:id="16"/>
    <w:p w:rsidR="009F7114" w:rsidRDefault="00501718" w:rsidP="009F7114">
      <w:r>
        <w:t>5</w:t>
      </w:r>
      <w:r w:rsidR="009F7114">
        <w:t>) ежемесячное денежное поощрение;</w:t>
      </w:r>
    </w:p>
    <w:p w:rsidR="009F7114" w:rsidRDefault="009F7114" w:rsidP="009F7114">
      <w:bookmarkStart w:id="17" w:name="sub_24"/>
      <w:r>
        <w:lastRenderedPageBreak/>
        <w:t>4. Муниципальным служащим по решению представителя нанимателя (работодателя), принимаемому в соответствии с настоящим Положением и оформляемому правовым актом, выплачиваются следующие иные дополнительные выплаты в составе денежного содержания:</w:t>
      </w:r>
    </w:p>
    <w:p w:rsidR="009F7114" w:rsidRDefault="009F7114" w:rsidP="009F7114">
      <w:bookmarkStart w:id="18" w:name="sub_241"/>
      <w:bookmarkEnd w:id="17"/>
      <w:r>
        <w:t>1) премия за выполнение особо важных и сложных заданий;</w:t>
      </w:r>
    </w:p>
    <w:p w:rsidR="009F7114" w:rsidRDefault="009F7114" w:rsidP="009F7114">
      <w:bookmarkStart w:id="19" w:name="sub_242"/>
      <w:bookmarkEnd w:id="18"/>
      <w:r>
        <w:t>2) единовременная выплата при предоставлении ежегодного оплачиваемого отпуска;</w:t>
      </w:r>
    </w:p>
    <w:p w:rsidR="009F7114" w:rsidRDefault="009F7114" w:rsidP="009F7114">
      <w:bookmarkStart w:id="20" w:name="sub_243"/>
      <w:bookmarkEnd w:id="19"/>
      <w:r>
        <w:t>3) материальная помощь;</w:t>
      </w:r>
    </w:p>
    <w:p w:rsidR="009F7114" w:rsidRDefault="009F7114" w:rsidP="009F7114">
      <w:bookmarkStart w:id="21" w:name="sub_244"/>
      <w:bookmarkEnd w:id="20"/>
      <w:r>
        <w:t>4)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9F7114" w:rsidRDefault="00DE355F" w:rsidP="009F7114">
      <w:bookmarkStart w:id="22" w:name="sub_248"/>
      <w:bookmarkEnd w:id="21"/>
      <w:r>
        <w:t>5</w:t>
      </w:r>
      <w:r w:rsidR="009F7114">
        <w:t>) квартальная премия.</w:t>
      </w:r>
    </w:p>
    <w:p w:rsidR="009F7114" w:rsidRDefault="009F7114" w:rsidP="009F7114">
      <w:bookmarkStart w:id="23" w:name="sub_25"/>
      <w:bookmarkEnd w:id="22"/>
      <w:r>
        <w:t xml:space="preserve">5. Денежное содержание выплачивается муниципальному служащему с учетом районного коэффициента </w:t>
      </w:r>
      <w:r w:rsidR="007844AC">
        <w:t xml:space="preserve">и процентной надбавки </w:t>
      </w:r>
      <w:r>
        <w:t xml:space="preserve">к заработной плате </w:t>
      </w:r>
      <w:r w:rsidR="007844AC">
        <w:t xml:space="preserve">за работу </w:t>
      </w:r>
      <w:r>
        <w:t xml:space="preserve">в </w:t>
      </w:r>
      <w:r w:rsidR="007844AC">
        <w:t xml:space="preserve">районах Крайнего севера и </w:t>
      </w:r>
      <w:r w:rsidR="00DE355F">
        <w:t>приравнённых</w:t>
      </w:r>
      <w:r w:rsidR="007844AC">
        <w:t xml:space="preserve"> к ним местностям, определенных</w:t>
      </w:r>
      <w:bookmarkEnd w:id="23"/>
      <w:r>
        <w:t xml:space="preserve"> федеральными и областными нормативными правовыми актами.</w:t>
      </w:r>
    </w:p>
    <w:p w:rsidR="009F7114" w:rsidRDefault="009F7114" w:rsidP="009F7114">
      <w:bookmarkStart w:id="24" w:name="sub_26"/>
      <w:r>
        <w:t>6. Муниципальному служащему трудовым договором или правовым актом представителя нанимателя (работодателя) могут быть установлены иные выплаты компенсационного характера, предусмотренные законодательством.</w:t>
      </w:r>
    </w:p>
    <w:p w:rsidR="009F7114" w:rsidRDefault="009F7114" w:rsidP="009F7114">
      <w:bookmarkStart w:id="25" w:name="sub_27"/>
      <w:bookmarkEnd w:id="24"/>
      <w:r>
        <w:t xml:space="preserve">7. Денежное содержание выплачивается муниципальному служащему ежемесячно в сроки, установленные правилами внутреннего трудового распорядка в соответствии с </w:t>
      </w:r>
      <w:hyperlink r:id="rId17" w:history="1">
        <w:r w:rsidRPr="00C21FF8">
          <w:rPr>
            <w:rStyle w:val="aa"/>
            <w:rFonts w:ascii="Times New Roman CYR" w:hAnsi="Times New Roman CYR" w:cs="Times New Roman CYR"/>
            <w:b w:val="0"/>
            <w:color w:val="auto"/>
          </w:rPr>
          <w:t>трудовым законодательством</w:t>
        </w:r>
      </w:hyperlink>
      <w:r>
        <w:t xml:space="preserve"> и иными нормативными правовыми актами, содержащими нормы трудового права.</w:t>
      </w:r>
    </w:p>
    <w:bookmarkEnd w:id="25"/>
    <w:p w:rsidR="009F7114" w:rsidRDefault="009F7114" w:rsidP="009F7114">
      <w:r>
        <w:t>При увольнении муниципального служащего денежное содержание выплачивается при окончательном расчете.</w:t>
      </w:r>
    </w:p>
    <w:p w:rsidR="009F7114" w:rsidRDefault="009F7114" w:rsidP="009F7114">
      <w:bookmarkStart w:id="26" w:name="sub_28"/>
      <w:r>
        <w:t>8. Денежное содержание выплачивается муниципальному служащему за счет средств бюджета</w:t>
      </w:r>
      <w:r w:rsidR="00C21FF8">
        <w:t xml:space="preserve"> Кропоткинского муниципального образования</w:t>
      </w:r>
      <w:r>
        <w:t xml:space="preserve"> и в пределах утвержденного фонда оплаты труда муниципальных служащих.</w:t>
      </w:r>
    </w:p>
    <w:bookmarkEnd w:id="26"/>
    <w:p w:rsidR="009F7114" w:rsidRDefault="009F7114" w:rsidP="009F7114"/>
    <w:p w:rsidR="009F7114" w:rsidRDefault="009F7114" w:rsidP="009F7114">
      <w:pPr>
        <w:pStyle w:val="af1"/>
      </w:pPr>
      <w:bookmarkStart w:id="27" w:name="sub_3000"/>
      <w:r>
        <w:rPr>
          <w:rStyle w:val="ab"/>
          <w:bCs/>
        </w:rPr>
        <w:t>Статья 3.</w:t>
      </w:r>
      <w:r>
        <w:t xml:space="preserve"> Должностной оклад муниципального служащего</w:t>
      </w:r>
    </w:p>
    <w:p w:rsidR="009F7114" w:rsidRDefault="009F7114" w:rsidP="009F7114">
      <w:bookmarkStart w:id="28" w:name="sub_131"/>
      <w:bookmarkEnd w:id="27"/>
      <w:r>
        <w:t xml:space="preserve">1. Размер должностного оклада муниципального служащего определяется </w:t>
      </w:r>
      <w:proofErr w:type="gramStart"/>
      <w:r>
        <w:t xml:space="preserve">в абсолютной величине в зависимости от замещаемой им должности муниципальной службы в соответствии с </w:t>
      </w:r>
      <w:hyperlink r:id="rId18" w:anchor="sub_901" w:history="1">
        <w:r w:rsidRPr="005527E2">
          <w:rPr>
            <w:rStyle w:val="aa"/>
            <w:rFonts w:ascii="Times New Roman CYR" w:hAnsi="Times New Roman CYR" w:cs="Times New Roman CYR"/>
            <w:b w:val="0"/>
            <w:color w:val="auto"/>
          </w:rPr>
          <w:t>Приложением</w:t>
        </w:r>
        <w:proofErr w:type="gramEnd"/>
      </w:hyperlink>
      <w:r w:rsidR="000544FD">
        <w:t xml:space="preserve"> </w:t>
      </w:r>
      <w:r>
        <w:t>к настоящему Положению.</w:t>
      </w:r>
    </w:p>
    <w:p w:rsidR="009F7114" w:rsidRDefault="009F7114" w:rsidP="009F7114">
      <w:bookmarkStart w:id="29" w:name="sub_132"/>
      <w:bookmarkEnd w:id="28"/>
      <w:r>
        <w:t xml:space="preserve">2. В случае перевода муниципального служащего на другую должность муниципальной службы размер должностного оклада муниципального служащего подлежит изменению </w:t>
      </w:r>
      <w:proofErr w:type="gramStart"/>
      <w:r>
        <w:t xml:space="preserve">в зависимости от новой должности в соответствии с </w:t>
      </w:r>
      <w:hyperlink r:id="rId19" w:anchor="sub_901" w:history="1">
        <w:r w:rsidRPr="009653E3">
          <w:rPr>
            <w:rStyle w:val="aa"/>
            <w:rFonts w:ascii="Times New Roman CYR" w:hAnsi="Times New Roman CYR" w:cs="Times New Roman CYR"/>
            <w:b w:val="0"/>
            <w:color w:val="auto"/>
          </w:rPr>
          <w:t xml:space="preserve">Приложением </w:t>
        </w:r>
      </w:hyperlink>
      <w:r w:rsidR="000544FD">
        <w:t xml:space="preserve"> </w:t>
      </w:r>
      <w:r>
        <w:t>к настоящему Положению</w:t>
      </w:r>
      <w:proofErr w:type="gramEnd"/>
      <w:r>
        <w:t xml:space="preserve"> путем заключения соглашения об изменении условий трудового договора с муниципальным служащим.</w:t>
      </w:r>
    </w:p>
    <w:p w:rsidR="009F7114" w:rsidRDefault="009F7114" w:rsidP="009F7114">
      <w:bookmarkStart w:id="30" w:name="sub_133"/>
      <w:bookmarkEnd w:id="29"/>
      <w:r>
        <w:t>3. При переводе муниципального служащего его должностной оклад исчисляется пропорционально времени, отработанному по соответствующей должности.</w:t>
      </w:r>
    </w:p>
    <w:bookmarkEnd w:id="30"/>
    <w:p w:rsidR="009F7114" w:rsidRDefault="009F7114" w:rsidP="009F7114">
      <w:r>
        <w:t>При увольнении муниципального служащего его должностной оклад исчисляется пропорционально отработанному времени.</w:t>
      </w:r>
    </w:p>
    <w:p w:rsidR="009F7114" w:rsidRDefault="009F7114" w:rsidP="009F7114"/>
    <w:p w:rsidR="009F7114" w:rsidRDefault="009F7114" w:rsidP="009F7114">
      <w:pPr>
        <w:pStyle w:val="af1"/>
      </w:pPr>
      <w:bookmarkStart w:id="31" w:name="sub_4000"/>
      <w:r>
        <w:rPr>
          <w:rStyle w:val="ab"/>
          <w:bCs/>
        </w:rPr>
        <w:t>Статья 4.</w:t>
      </w:r>
      <w:r>
        <w:t xml:space="preserve"> Обеспечение повышения реального содержания денежного содержания муниципального служащего</w:t>
      </w:r>
    </w:p>
    <w:p w:rsidR="00DE355F" w:rsidRPr="00DE355F" w:rsidRDefault="00DE355F" w:rsidP="00DE355F"/>
    <w:p w:rsidR="009F7114" w:rsidRDefault="009F7114" w:rsidP="009F7114">
      <w:bookmarkStart w:id="32" w:name="sub_41"/>
      <w:bookmarkEnd w:id="31"/>
      <w:r w:rsidRPr="00DE355F">
        <w:t xml:space="preserve">1. </w:t>
      </w:r>
      <w:r w:rsidR="00501B11" w:rsidRPr="00DE355F">
        <w:t xml:space="preserve">Администрация Кропоткинского городского поселения </w:t>
      </w:r>
      <w:r w:rsidRPr="00DE355F">
        <w:t>обеспечива</w:t>
      </w:r>
      <w:r w:rsidR="00501B11" w:rsidRPr="00DE355F">
        <w:t>ет</w:t>
      </w:r>
      <w:r w:rsidRPr="00DE355F">
        <w:t xml:space="preserve"> повышение уровня реального содержания денежного содержания муниципального служащего в связи с ростом потребительских цен на товары и услуги путем индексации размера должностного оклада муниципального служащего.</w:t>
      </w:r>
    </w:p>
    <w:p w:rsidR="009F7114" w:rsidRDefault="009F7114" w:rsidP="009F7114">
      <w:bookmarkStart w:id="33" w:name="sub_42"/>
      <w:bookmarkEnd w:id="32"/>
      <w:r>
        <w:t xml:space="preserve">2. Индексация размера должностного оклада муниципального служащего производится в порядке, установленном </w:t>
      </w:r>
      <w:hyperlink r:id="rId20" w:history="1">
        <w:r w:rsidRPr="0073349B">
          <w:rPr>
            <w:rStyle w:val="aa"/>
            <w:rFonts w:ascii="Times New Roman CYR" w:hAnsi="Times New Roman CYR" w:cs="Times New Roman CYR"/>
            <w:b w:val="0"/>
            <w:color w:val="auto"/>
          </w:rPr>
          <w:t>трудовым законодательством</w:t>
        </w:r>
      </w:hyperlink>
      <w:r>
        <w:t xml:space="preserve"> и иными нормативными правовыми актами, содержащими нормы трудового права, путем внесения изменений в </w:t>
      </w:r>
      <w:hyperlink r:id="rId21" w:anchor="sub_901" w:history="1">
        <w:r w:rsidRPr="0073349B">
          <w:rPr>
            <w:rStyle w:val="aa"/>
            <w:rFonts w:ascii="Times New Roman CYR" w:hAnsi="Times New Roman CYR" w:cs="Times New Roman CYR"/>
            <w:b w:val="0"/>
            <w:color w:val="auto"/>
          </w:rPr>
          <w:t xml:space="preserve">Приложение </w:t>
        </w:r>
      </w:hyperlink>
      <w:r>
        <w:t>к настоящему Положению.</w:t>
      </w:r>
    </w:p>
    <w:bookmarkEnd w:id="33"/>
    <w:p w:rsidR="009F7114" w:rsidRDefault="009F7114" w:rsidP="009F7114"/>
    <w:p w:rsidR="009F7114" w:rsidRPr="0027486D" w:rsidRDefault="009F7114" w:rsidP="009F7114">
      <w:pPr>
        <w:pStyle w:val="af1"/>
      </w:pPr>
      <w:bookmarkStart w:id="34" w:name="sub_5000"/>
      <w:r w:rsidRPr="0027486D">
        <w:rPr>
          <w:rStyle w:val="ab"/>
          <w:bCs/>
        </w:rPr>
        <w:t>Статья 5.</w:t>
      </w:r>
      <w:r w:rsidRPr="0027486D">
        <w:t xml:space="preserve"> Формирование фонда оплаты труда муниципальных служащих</w:t>
      </w:r>
    </w:p>
    <w:p w:rsidR="009F7114" w:rsidRPr="0027486D" w:rsidRDefault="009F7114" w:rsidP="009F7114">
      <w:bookmarkStart w:id="35" w:name="sub_51"/>
      <w:bookmarkEnd w:id="34"/>
      <w:r w:rsidRPr="0027486D">
        <w:t>1. При формировании фонда оплаты труда муниципальных служащих предусматриваются средства, направляемые для выплаты (в расчете на год на каждого муниципального служащего):</w:t>
      </w:r>
    </w:p>
    <w:p w:rsidR="009F7114" w:rsidRPr="0027486D" w:rsidRDefault="009F7114" w:rsidP="009F7114">
      <w:bookmarkStart w:id="36" w:name="sub_511"/>
      <w:bookmarkEnd w:id="35"/>
      <w:r w:rsidRPr="0027486D">
        <w:t>1) должностного оклада - в размере двенадцати должностных окладов;</w:t>
      </w:r>
    </w:p>
    <w:p w:rsidR="009F7114" w:rsidRPr="0027486D" w:rsidRDefault="009F7114" w:rsidP="009F7114">
      <w:bookmarkStart w:id="37" w:name="sub_512"/>
      <w:bookmarkEnd w:id="36"/>
      <w:r w:rsidRPr="0027486D">
        <w:t>2) ежемесячной надбавки к должностному окладу за классный чин - в размере четырех должностных окладов;</w:t>
      </w:r>
    </w:p>
    <w:p w:rsidR="009F7114" w:rsidRPr="0027486D" w:rsidRDefault="009F7114" w:rsidP="009F7114">
      <w:bookmarkStart w:id="38" w:name="sub_513"/>
      <w:bookmarkEnd w:id="37"/>
      <w:r w:rsidRPr="0027486D">
        <w:t>3) ежемесячной надбавки к должностному окладу за выслугу лет на муниципальной службе - в размере трех должностных окладов;</w:t>
      </w:r>
    </w:p>
    <w:p w:rsidR="009F7114" w:rsidRPr="0027486D" w:rsidRDefault="009F7114" w:rsidP="009F7114">
      <w:bookmarkStart w:id="39" w:name="sub_514"/>
      <w:bookmarkEnd w:id="38"/>
      <w:r w:rsidRPr="0027486D">
        <w:t>4) ежемесячных надбавок к должностному окладу за особые условия муниципальной службы, за работу со сведениями, соста</w:t>
      </w:r>
      <w:r w:rsidR="00610DF7" w:rsidRPr="0027486D">
        <w:t xml:space="preserve">вляющими государственную тайну </w:t>
      </w:r>
      <w:r w:rsidRPr="0027486D">
        <w:t>- в размере девяти должностных окладов;</w:t>
      </w:r>
    </w:p>
    <w:p w:rsidR="009F7114" w:rsidRPr="0027486D" w:rsidRDefault="009F7114" w:rsidP="009F7114">
      <w:bookmarkStart w:id="40" w:name="sub_515"/>
      <w:bookmarkEnd w:id="39"/>
      <w:r w:rsidRPr="0027486D">
        <w:t>5) премии за выполнение особо важных и сложных заданий, квартальной премии - в размере пятимесячного денежного содержания;</w:t>
      </w:r>
    </w:p>
    <w:p w:rsidR="009F7114" w:rsidRPr="0027486D" w:rsidRDefault="009F7114" w:rsidP="009F7114">
      <w:bookmarkStart w:id="41" w:name="sub_516"/>
      <w:bookmarkEnd w:id="40"/>
      <w:r w:rsidRPr="0027486D">
        <w:t xml:space="preserve">6) ежемесячного денежного поощрения - в размере двенадцати ежемесячных денежных поощрений, предусмотренных </w:t>
      </w:r>
      <w:hyperlink r:id="rId22" w:anchor="sub_9015" w:history="1">
        <w:r w:rsidRPr="0027486D">
          <w:rPr>
            <w:rStyle w:val="aa"/>
            <w:rFonts w:ascii="Times New Roman CYR" w:hAnsi="Times New Roman CYR" w:cs="Times New Roman CYR"/>
            <w:b w:val="0"/>
            <w:color w:val="auto"/>
          </w:rPr>
          <w:t>столбцом 5</w:t>
        </w:r>
      </w:hyperlink>
      <w:r w:rsidRPr="0027486D">
        <w:t xml:space="preserve"> Приложения к настоящему Положению;</w:t>
      </w:r>
    </w:p>
    <w:p w:rsidR="009F7114" w:rsidRPr="0027486D" w:rsidRDefault="009F7114" w:rsidP="009F7114">
      <w:bookmarkStart w:id="42" w:name="sub_517"/>
      <w:bookmarkEnd w:id="41"/>
      <w:r w:rsidRPr="0027486D">
        <w:t>7) единовременной выплаты при предоставлении ежегодного оплачиваемого отпуска - в размере месячного денежного содержания;</w:t>
      </w:r>
    </w:p>
    <w:p w:rsidR="009F7114" w:rsidRPr="0027486D" w:rsidRDefault="009F7114" w:rsidP="009F7114">
      <w:bookmarkStart w:id="43" w:name="sub_518"/>
      <w:bookmarkEnd w:id="42"/>
      <w:r w:rsidRPr="0027486D">
        <w:t>8) материальной помощи - в размере двухмесячного денежного содержания.</w:t>
      </w:r>
    </w:p>
    <w:p w:rsidR="009F7114" w:rsidRDefault="009F7114" w:rsidP="009F7114">
      <w:bookmarkStart w:id="44" w:name="sub_52"/>
      <w:bookmarkEnd w:id="43"/>
      <w:r w:rsidRPr="0027486D">
        <w:t xml:space="preserve">2. В целях </w:t>
      </w:r>
      <w:proofErr w:type="gramStart"/>
      <w:r w:rsidRPr="0027486D">
        <w:t>расчета средств фонда оплаты труда муниципальных</w:t>
      </w:r>
      <w:proofErr w:type="gramEnd"/>
      <w:r w:rsidRPr="0027486D">
        <w:t xml:space="preserve"> служащих, направляемых на выплаты, предусмотренные </w:t>
      </w:r>
      <w:hyperlink r:id="rId23" w:anchor="sub_515" w:history="1">
        <w:r w:rsidRPr="0027486D">
          <w:rPr>
            <w:rStyle w:val="aa"/>
            <w:rFonts w:ascii="Times New Roman CYR" w:hAnsi="Times New Roman CYR" w:cs="Times New Roman CYR"/>
            <w:b w:val="0"/>
            <w:color w:val="auto"/>
          </w:rPr>
          <w:t>пунктами 5</w:t>
        </w:r>
      </w:hyperlink>
      <w:r w:rsidRPr="0027486D">
        <w:rPr>
          <w:b/>
        </w:rPr>
        <w:t xml:space="preserve">, </w:t>
      </w:r>
      <w:hyperlink r:id="rId24" w:anchor="sub_517" w:history="1">
        <w:r w:rsidRPr="0027486D">
          <w:rPr>
            <w:rStyle w:val="aa"/>
            <w:rFonts w:ascii="Times New Roman CYR" w:hAnsi="Times New Roman CYR" w:cs="Times New Roman CYR"/>
            <w:b w:val="0"/>
            <w:color w:val="auto"/>
          </w:rPr>
          <w:t>7</w:t>
        </w:r>
      </w:hyperlink>
      <w:r w:rsidRPr="0027486D">
        <w:rPr>
          <w:b/>
        </w:rPr>
        <w:t xml:space="preserve">, </w:t>
      </w:r>
      <w:hyperlink r:id="rId25" w:anchor="sub_518" w:history="1">
        <w:r w:rsidRPr="0027486D">
          <w:rPr>
            <w:rStyle w:val="aa"/>
            <w:rFonts w:ascii="Times New Roman CYR" w:hAnsi="Times New Roman CYR" w:cs="Times New Roman CYR"/>
            <w:b w:val="0"/>
            <w:color w:val="auto"/>
          </w:rPr>
          <w:t>8 части 1</w:t>
        </w:r>
      </w:hyperlink>
      <w:r w:rsidRPr="0027486D">
        <w:t xml:space="preserve"> настоящей статьи, в расчет месячного денежного содержания муниципального служащего не включаются единовременная выплата при предоставлении ежегодного оплачиваемого отпуска, материальная помощь, премии за выполнение особо важных и сложных заданий.</w:t>
      </w:r>
    </w:p>
    <w:p w:rsidR="0027486D" w:rsidRDefault="0027486D" w:rsidP="0027486D">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3. Норматив формирования расходов на оплату труда муниципальных служащих определяется из расчета 74,5 должностных окладов муниципальных служащих в соответствии с замещаемыми ими должностями муниципальной службы в год.</w:t>
      </w:r>
    </w:p>
    <w:p w:rsidR="0027486D" w:rsidRPr="001B50E8" w:rsidRDefault="0027486D" w:rsidP="0027486D">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Pr="001B50E8">
        <w:rPr>
          <w:rFonts w:ascii="Times New Roman" w:hAnsi="Times New Roman" w:cs="Times New Roman"/>
          <w:sz w:val="24"/>
          <w:szCs w:val="24"/>
        </w:rPr>
        <w:t xml:space="preserve">Норматив формирования расходов на оплату труда муниципального служащего без учета средств, предусмотренных на выплату ежемесячной процентной надбавки к должностному окладу за работу со сведениями, составляющими государственную тайну, материальной помощи, не должен превышать - восьмидесяти процентов норматива формирования расходов на оплату труда главы </w:t>
      </w:r>
      <w:r>
        <w:rPr>
          <w:rFonts w:ascii="Times New Roman" w:hAnsi="Times New Roman" w:cs="Times New Roman"/>
          <w:sz w:val="24"/>
          <w:szCs w:val="24"/>
        </w:rPr>
        <w:t xml:space="preserve">администрации Кропоткинского городского поселения </w:t>
      </w:r>
      <w:r w:rsidRPr="001B50E8">
        <w:rPr>
          <w:rFonts w:ascii="Times New Roman" w:hAnsi="Times New Roman" w:cs="Times New Roman"/>
          <w:sz w:val="24"/>
          <w:szCs w:val="24"/>
        </w:rPr>
        <w:t>без учета средств, предусмотренных на выплату процентной надбавки за работу со сведениями, составляющими государственную тайну</w:t>
      </w:r>
      <w:proofErr w:type="gramEnd"/>
      <w:r w:rsidRPr="001B50E8">
        <w:rPr>
          <w:rFonts w:ascii="Times New Roman" w:hAnsi="Times New Roman" w:cs="Times New Roman"/>
          <w:sz w:val="24"/>
          <w:szCs w:val="24"/>
        </w:rPr>
        <w:t>.</w:t>
      </w:r>
    </w:p>
    <w:p w:rsidR="009F7114" w:rsidRDefault="0027486D" w:rsidP="009F7114">
      <w:bookmarkStart w:id="45" w:name="sub_53"/>
      <w:bookmarkEnd w:id="44"/>
      <w:r>
        <w:t>5</w:t>
      </w:r>
      <w:r w:rsidR="009F7114">
        <w:t xml:space="preserve">. Фонд оплаты труда муниципальных служащих формируется с учетом выплаты районного коэффициента и процентной надбавки к заработной плате за работу в районах </w:t>
      </w:r>
      <w:r w:rsidR="0073349B">
        <w:t xml:space="preserve">Крайнего Севера и приравненных к ним местностях </w:t>
      </w:r>
      <w:r w:rsidR="009F7114">
        <w:t>в размерах, определенных в соответствии с федеральными и областными нормативными правовыми актами.</w:t>
      </w:r>
    </w:p>
    <w:bookmarkEnd w:id="45"/>
    <w:p w:rsidR="009F7114" w:rsidRDefault="009F7114" w:rsidP="009F7114"/>
    <w:p w:rsidR="009F7114" w:rsidRDefault="009F7114" w:rsidP="009F7114">
      <w:pPr>
        <w:pStyle w:val="af1"/>
      </w:pPr>
      <w:bookmarkStart w:id="46" w:name="sub_16"/>
      <w:r>
        <w:rPr>
          <w:rStyle w:val="ab"/>
          <w:bCs/>
        </w:rPr>
        <w:t>Статья 6.</w:t>
      </w:r>
      <w:r>
        <w:t xml:space="preserve"> Порядок подготовки, согласования и утверждения правовых актов представителя нанимателя (работодателя) и иных служебных документов по вопросам оплаты труда муниципальных служащих</w:t>
      </w:r>
    </w:p>
    <w:bookmarkEnd w:id="46"/>
    <w:p w:rsidR="009F7114" w:rsidRDefault="009F7114" w:rsidP="009F7114">
      <w:r w:rsidRPr="00AD110C">
        <w:t xml:space="preserve">Подготовка, согласование и утверждение правовых актов представителя нанимателя (работодателя) и иных служебных документов по вопросам оплаты труда муниципальных служащих в порядке, определяемом в соответствии с </w:t>
      </w:r>
      <w:hyperlink r:id="rId26" w:history="1">
        <w:r w:rsidRPr="0027486D">
          <w:rPr>
            <w:rStyle w:val="aa"/>
            <w:rFonts w:ascii="Times New Roman CYR" w:hAnsi="Times New Roman CYR" w:cs="Times New Roman CYR"/>
            <w:b w:val="0"/>
            <w:color w:val="auto"/>
          </w:rPr>
          <w:t>частью 3 статьи 55</w:t>
        </w:r>
      </w:hyperlink>
      <w:r w:rsidRPr="00AD110C">
        <w:t xml:space="preserve"> Положения о муниципальной службе.</w:t>
      </w:r>
    </w:p>
    <w:p w:rsidR="009F7114" w:rsidRDefault="009F7114" w:rsidP="009F7114"/>
    <w:p w:rsidR="009F7114" w:rsidRDefault="009F7114" w:rsidP="009F7114">
      <w:pPr>
        <w:pStyle w:val="1"/>
        <w:rPr>
          <w:rFonts w:eastAsiaTheme="minorEastAsia"/>
        </w:rPr>
      </w:pPr>
      <w:bookmarkStart w:id="47" w:name="sub_200"/>
      <w:r>
        <w:rPr>
          <w:rFonts w:eastAsiaTheme="minorEastAsia"/>
        </w:rPr>
        <w:t>Глава 2. Ежемесячные дополнительные выплаты в составе денежного содержания муниципального служащего</w:t>
      </w:r>
    </w:p>
    <w:bookmarkEnd w:id="47"/>
    <w:p w:rsidR="009F7114" w:rsidRDefault="009F7114" w:rsidP="009F7114"/>
    <w:p w:rsidR="009F7114" w:rsidRDefault="009F7114" w:rsidP="009F7114">
      <w:pPr>
        <w:pStyle w:val="af1"/>
      </w:pPr>
      <w:bookmarkStart w:id="48" w:name="sub_7000"/>
      <w:r>
        <w:rPr>
          <w:rStyle w:val="ab"/>
          <w:bCs/>
        </w:rPr>
        <w:lastRenderedPageBreak/>
        <w:t>Статья 7.</w:t>
      </w:r>
      <w:r>
        <w:t xml:space="preserve"> Общие правила исчисления и выплаты ежемесячных дополнительных выплат в составе денежного содержания муниципального служащего</w:t>
      </w:r>
    </w:p>
    <w:p w:rsidR="009F7114" w:rsidRDefault="009F7114" w:rsidP="009F7114">
      <w:bookmarkStart w:id="49" w:name="sub_71"/>
      <w:bookmarkEnd w:id="48"/>
      <w:r>
        <w:t xml:space="preserve">1. Размер ежемесячных дополнительных выплат в составе денежного содержания муниципального служащего определяется в абсолютной величине или в процентах от размера (кратно размеру) должностного оклада муниципального служащего, установленного в соответствии с </w:t>
      </w:r>
      <w:hyperlink r:id="rId27" w:anchor="sub_131" w:history="1">
        <w:r w:rsidRPr="00DF0C3E">
          <w:rPr>
            <w:rStyle w:val="aa"/>
            <w:rFonts w:ascii="Times New Roman CYR" w:hAnsi="Times New Roman CYR" w:cs="Times New Roman CYR"/>
            <w:b w:val="0"/>
            <w:color w:val="auto"/>
          </w:rPr>
          <w:t>частями 1</w:t>
        </w:r>
      </w:hyperlink>
      <w:r w:rsidRPr="00DF0C3E">
        <w:t xml:space="preserve"> и</w:t>
      </w:r>
      <w:r w:rsidRPr="00DF0C3E">
        <w:rPr>
          <w:b/>
        </w:rPr>
        <w:t xml:space="preserve"> </w:t>
      </w:r>
      <w:hyperlink r:id="rId28" w:anchor="sub_132" w:history="1">
        <w:r w:rsidRPr="00DF0C3E">
          <w:rPr>
            <w:rStyle w:val="aa"/>
            <w:rFonts w:ascii="Times New Roman CYR" w:hAnsi="Times New Roman CYR" w:cs="Times New Roman CYR"/>
            <w:b w:val="0"/>
            <w:color w:val="auto"/>
          </w:rPr>
          <w:t>2 статьи 3</w:t>
        </w:r>
      </w:hyperlink>
      <w:r>
        <w:t xml:space="preserve"> настоящего Положения.</w:t>
      </w:r>
    </w:p>
    <w:p w:rsidR="009F7114" w:rsidRDefault="009F7114" w:rsidP="009F7114">
      <w:bookmarkStart w:id="50" w:name="sub_72"/>
      <w:bookmarkEnd w:id="49"/>
      <w:r>
        <w:t xml:space="preserve">2. </w:t>
      </w:r>
      <w:proofErr w:type="gramStart"/>
      <w:r>
        <w:t>В случае перевода муниципального служащего на другую должность муниципальной службы с учетом критериев по новой должности в соответствии</w:t>
      </w:r>
      <w:proofErr w:type="gramEnd"/>
      <w:r>
        <w:t xml:space="preserve"> с настоящим Положением подлежит изменению размер следующих ежемесячных дополнительных выплат:</w:t>
      </w:r>
    </w:p>
    <w:p w:rsidR="009F7114" w:rsidRDefault="009F7114" w:rsidP="009F7114">
      <w:bookmarkStart w:id="51" w:name="sub_721"/>
      <w:bookmarkEnd w:id="50"/>
      <w:r>
        <w:t>1) ежемесячная надбавка за особые условия муниципальной службы;</w:t>
      </w:r>
    </w:p>
    <w:p w:rsidR="009F7114" w:rsidRDefault="009F7114" w:rsidP="009F7114">
      <w:bookmarkStart w:id="52" w:name="sub_722"/>
      <w:bookmarkEnd w:id="51"/>
      <w:r>
        <w:t>2) ежемесячная процентная надбавка за работу со сведениями, составляющими государственную тайну;</w:t>
      </w:r>
    </w:p>
    <w:p w:rsidR="009F7114" w:rsidRDefault="009F7114" w:rsidP="009F7114">
      <w:bookmarkStart w:id="53" w:name="sub_723"/>
      <w:bookmarkEnd w:id="52"/>
      <w:r>
        <w:t>3) ежемесячное денежное поощрение;</w:t>
      </w:r>
    </w:p>
    <w:p w:rsidR="009F7114" w:rsidRDefault="009F7114" w:rsidP="009F7114">
      <w:bookmarkStart w:id="54" w:name="sub_73"/>
      <w:bookmarkEnd w:id="53"/>
      <w:r w:rsidRPr="00DE355F">
        <w:t>3. Если при переводе муниципального служащего на другую должность муниципальной службы</w:t>
      </w:r>
      <w:r w:rsidR="005A4BD7" w:rsidRPr="00DE355F">
        <w:t>,</w:t>
      </w:r>
      <w:r w:rsidRPr="00DE355F">
        <w:t xml:space="preserve"> по новой должности отсутствуют основания для установления ежемесячных дополнительных выплат, предусмотренных </w:t>
      </w:r>
      <w:hyperlink r:id="rId29" w:anchor="sub_72" w:history="1">
        <w:r w:rsidRPr="00DF0C3E">
          <w:rPr>
            <w:rStyle w:val="aa"/>
            <w:rFonts w:ascii="Times New Roman CYR" w:hAnsi="Times New Roman CYR" w:cs="Times New Roman CYR"/>
            <w:b w:val="0"/>
            <w:color w:val="auto"/>
          </w:rPr>
          <w:t>частью 2</w:t>
        </w:r>
      </w:hyperlink>
      <w:r w:rsidRPr="00DE355F">
        <w:t xml:space="preserve"> настоящей статьи, выплата соответствующих ежемесячных дополнительных выплат прекращается.</w:t>
      </w:r>
    </w:p>
    <w:p w:rsidR="009F7114" w:rsidRDefault="009F7114" w:rsidP="009F7114">
      <w:bookmarkStart w:id="55" w:name="sub_74"/>
      <w:bookmarkEnd w:id="54"/>
      <w:r>
        <w:t xml:space="preserve">4. В случае перевода муниципального служащего на другую должность муниципальной службы ежемесячные дополнительные выплаты, не указанные в </w:t>
      </w:r>
      <w:hyperlink r:id="rId30" w:anchor="sub_72" w:history="1">
        <w:r w:rsidRPr="00DF0C3E">
          <w:rPr>
            <w:rStyle w:val="aa"/>
            <w:rFonts w:ascii="Times New Roman CYR" w:hAnsi="Times New Roman CYR" w:cs="Times New Roman CYR"/>
            <w:b w:val="0"/>
            <w:color w:val="auto"/>
          </w:rPr>
          <w:t>части 2</w:t>
        </w:r>
      </w:hyperlink>
      <w:r>
        <w:t xml:space="preserve"> настоящей статьи, сохраняются в размере, установленном на день перевода.</w:t>
      </w:r>
    </w:p>
    <w:p w:rsidR="009F7114" w:rsidRDefault="009F7114" w:rsidP="009F7114">
      <w:bookmarkStart w:id="56" w:name="sub_75"/>
      <w:bookmarkEnd w:id="55"/>
      <w:r>
        <w:t>5. Если иное не предусмотрено настоящим Положением, исчисление ежемесячной дополнительной выплаты в составе денежного содержания осуществляется со дня начала действия трудового договора (соглашения об изменении условий трудового договора), которым установлена соответствующая выплата, или дня вступления в силу правового акта представителя нанимателя (работодателя), которым установлена соответствующая выплата.</w:t>
      </w:r>
    </w:p>
    <w:bookmarkEnd w:id="56"/>
    <w:p w:rsidR="009F7114" w:rsidRDefault="009F7114" w:rsidP="009F7114">
      <w:proofErr w:type="gramStart"/>
      <w:r>
        <w:t>Если иное не предусмотрено настоящим Положением, при изменении размера ежемесячных дополнительных выплат в составе денежного содержания их исчисление в измененном размере осуществляется со дня начала действия соглашения об изменении условий трудового договора, которым изменен размер соответствующей выплаты, или дня вступления в силу правового акта представителя нанимателя (работодателя), которым изменен размер соответствующей выплаты.</w:t>
      </w:r>
      <w:proofErr w:type="gramEnd"/>
    </w:p>
    <w:p w:rsidR="009F7114" w:rsidRDefault="009F7114" w:rsidP="009F7114">
      <w:bookmarkStart w:id="57" w:name="sub_76"/>
      <w:r>
        <w:t>6. Если иное не предусмотрено настоящим Положением, выплата ежемесячных дополнительных выплат в составе денежного содержания, установленных в соответствии с настоящим Положением, не может быть прекращена.</w:t>
      </w:r>
    </w:p>
    <w:bookmarkEnd w:id="57"/>
    <w:p w:rsidR="009F7114" w:rsidRDefault="009F7114" w:rsidP="009F7114"/>
    <w:p w:rsidR="009F7114" w:rsidRDefault="009F7114" w:rsidP="009F7114">
      <w:pPr>
        <w:pStyle w:val="af1"/>
      </w:pPr>
      <w:bookmarkStart w:id="58" w:name="sub_8000"/>
      <w:r>
        <w:rPr>
          <w:rStyle w:val="ab"/>
          <w:bCs/>
        </w:rPr>
        <w:t>Статья 8.</w:t>
      </w:r>
      <w:r>
        <w:t xml:space="preserve"> Ежемесячная надбавка к должностному окладу за классный чин</w:t>
      </w:r>
    </w:p>
    <w:p w:rsidR="009F7114" w:rsidRDefault="009F7114" w:rsidP="009F7114">
      <w:bookmarkStart w:id="59" w:name="sub_81"/>
      <w:bookmarkEnd w:id="58"/>
      <w:r>
        <w:t xml:space="preserve">1. Ежемесячная надбавка к должностному окладу за классный чин выплачивается муниципальному служащему, которому в соответствии с </w:t>
      </w:r>
      <w:hyperlink r:id="rId31" w:history="1">
        <w:r w:rsidRPr="009E5FE9">
          <w:rPr>
            <w:rStyle w:val="aa"/>
            <w:rFonts w:ascii="Times New Roman CYR" w:hAnsi="Times New Roman CYR" w:cs="Times New Roman CYR"/>
            <w:b w:val="0"/>
            <w:color w:val="auto"/>
          </w:rPr>
          <w:t>Законом</w:t>
        </w:r>
      </w:hyperlink>
      <w:r>
        <w:t xml:space="preserve"> Иркутской области "Об отдельных вопросах муниципальной службы в Иркутской области" присвоен классный чин.</w:t>
      </w:r>
    </w:p>
    <w:p w:rsidR="009E5FE9" w:rsidRDefault="009F7114" w:rsidP="009F7114">
      <w:bookmarkStart w:id="60" w:name="sub_82"/>
      <w:bookmarkEnd w:id="59"/>
      <w:r>
        <w:t xml:space="preserve">2. Размер ежемесячной надбавки к должностному окладу за классный чин определяется </w:t>
      </w:r>
      <w:proofErr w:type="gramStart"/>
      <w:r>
        <w:t xml:space="preserve">в </w:t>
      </w:r>
      <w:r w:rsidR="009E5FE9">
        <w:t xml:space="preserve">процентах </w:t>
      </w:r>
      <w:r w:rsidR="002E1E6B">
        <w:t>от размера д</w:t>
      </w:r>
      <w:r w:rsidR="009E5FE9">
        <w:t>олжностно</w:t>
      </w:r>
      <w:r w:rsidR="002E1E6B">
        <w:t>го</w:t>
      </w:r>
      <w:r w:rsidR="009E5FE9">
        <w:t xml:space="preserve"> оклад</w:t>
      </w:r>
      <w:r w:rsidR="002E1E6B">
        <w:t>а</w:t>
      </w:r>
      <w:r w:rsidR="009E5FE9">
        <w:t xml:space="preserve"> </w:t>
      </w:r>
      <w:r>
        <w:t xml:space="preserve">в зависимости от присвоенного муниципальному служащему классного чина </w:t>
      </w:r>
      <w:r w:rsidR="009F5B7A">
        <w:t>в следующих размерах</w:t>
      </w:r>
      <w:proofErr w:type="gramEnd"/>
      <w:r w:rsidR="009E5FE9">
        <w:t>:</w:t>
      </w:r>
    </w:p>
    <w:p w:rsidR="009E5FE9" w:rsidRDefault="009E5FE9" w:rsidP="009F7114">
      <w:r>
        <w:t xml:space="preserve">- классный </w:t>
      </w:r>
      <w:r w:rsidR="00AD110C">
        <w:t>чин 3 класса для всех групп дол</w:t>
      </w:r>
      <w:r>
        <w:t>жностей муниц</w:t>
      </w:r>
      <w:r w:rsidR="00AD110C">
        <w:t>ипальной службы – 10% до</w:t>
      </w:r>
      <w:r>
        <w:t>лжностного оклада;</w:t>
      </w:r>
    </w:p>
    <w:p w:rsidR="009E5FE9" w:rsidRDefault="009E5FE9" w:rsidP="009E5FE9">
      <w:r>
        <w:t xml:space="preserve">- классный </w:t>
      </w:r>
      <w:r w:rsidR="00AD110C">
        <w:t>чин 2 класса для всех групп дол</w:t>
      </w:r>
      <w:r>
        <w:t>жностей муниц</w:t>
      </w:r>
      <w:r w:rsidR="00AD110C">
        <w:t>и</w:t>
      </w:r>
      <w:r>
        <w:t xml:space="preserve">пальной службы – 15% </w:t>
      </w:r>
      <w:r w:rsidR="00AD110C">
        <w:t>до</w:t>
      </w:r>
      <w:r>
        <w:t>лжностного оклада;</w:t>
      </w:r>
    </w:p>
    <w:p w:rsidR="009E5FE9" w:rsidRDefault="009E5FE9" w:rsidP="009F7114">
      <w:r>
        <w:t xml:space="preserve">- классный </w:t>
      </w:r>
      <w:r w:rsidR="00AD110C">
        <w:t>чин 1 класса для всех групп дол</w:t>
      </w:r>
      <w:r>
        <w:t>жностей муниц</w:t>
      </w:r>
      <w:r w:rsidR="00AD110C">
        <w:t>ипальной службы – 20% до</w:t>
      </w:r>
      <w:r>
        <w:t>лжностного оклада</w:t>
      </w:r>
      <w:r w:rsidR="000D6218">
        <w:t>.</w:t>
      </w:r>
    </w:p>
    <w:p w:rsidR="009F7114" w:rsidRDefault="009F7114" w:rsidP="009F7114">
      <w:bookmarkStart w:id="61" w:name="sub_83"/>
      <w:bookmarkEnd w:id="60"/>
      <w:r>
        <w:t>3. Основанием для установления (изменения размера) муниципальному служащему ежемесячной надбавки к должностному окладу за классный чин является:</w:t>
      </w:r>
    </w:p>
    <w:p w:rsidR="009F7114" w:rsidRPr="00DE355F" w:rsidRDefault="009F7114" w:rsidP="009F7114">
      <w:bookmarkStart w:id="62" w:name="sub_831"/>
      <w:bookmarkEnd w:id="61"/>
      <w:r w:rsidRPr="00DE355F">
        <w:t xml:space="preserve">1) правовой акт представителя нанимателя (работодателя) о присвоении классного </w:t>
      </w:r>
      <w:r w:rsidRPr="00DE355F">
        <w:lastRenderedPageBreak/>
        <w:t xml:space="preserve">чина - в случаях присвоения муниципальному служащему классного чина при прохождении муниципальной службы в </w:t>
      </w:r>
      <w:r w:rsidR="00AD110C" w:rsidRPr="00DE355F">
        <w:t>администрации Кропоткинского городского поселения</w:t>
      </w:r>
      <w:r w:rsidRPr="00DE355F">
        <w:t>;</w:t>
      </w:r>
    </w:p>
    <w:p w:rsidR="009F7114" w:rsidRPr="00DE355F" w:rsidRDefault="009F7114" w:rsidP="009F7114">
      <w:bookmarkStart w:id="63" w:name="sub_832"/>
      <w:bookmarkEnd w:id="62"/>
      <w:r w:rsidRPr="00DE355F">
        <w:t xml:space="preserve">2) документы, подтверждающие присвоение классного чина, - в случаях, когда лицу, поступающему на муниципальную службу в </w:t>
      </w:r>
      <w:r w:rsidR="00AD110C" w:rsidRPr="00DE355F">
        <w:t>администрацию Кропоткинского городского поселения</w:t>
      </w:r>
      <w:r w:rsidRPr="00DE355F">
        <w:t>, ранее был присвоен классный чин.</w:t>
      </w:r>
    </w:p>
    <w:p w:rsidR="009F7114" w:rsidRPr="00DE355F" w:rsidRDefault="009F7114" w:rsidP="009F7114">
      <w:bookmarkStart w:id="64" w:name="sub_84"/>
      <w:bookmarkEnd w:id="63"/>
      <w:r w:rsidRPr="00DE355F">
        <w:t>4. Ежемесячная надбавка к должностному окладу за классный чин устанавливается:</w:t>
      </w:r>
    </w:p>
    <w:p w:rsidR="009F7114" w:rsidRPr="00DE355F" w:rsidRDefault="009F7114" w:rsidP="009F7114">
      <w:bookmarkStart w:id="65" w:name="sub_841"/>
      <w:bookmarkEnd w:id="64"/>
      <w:r w:rsidRPr="00DE355F">
        <w:t xml:space="preserve">1) при поступлении лица на муниципальную службу в </w:t>
      </w:r>
      <w:r w:rsidR="0089130E" w:rsidRPr="00DE355F">
        <w:t xml:space="preserve">администрацию Кропоткинского городского поселения </w:t>
      </w:r>
      <w:r w:rsidRPr="00DE355F">
        <w:t xml:space="preserve">- правовым актом представителя нанимателя (работодателя) на основании документов, предусмотренных </w:t>
      </w:r>
      <w:hyperlink r:id="rId32" w:anchor="sub_832" w:history="1">
        <w:r w:rsidRPr="00DF0C3E">
          <w:rPr>
            <w:rStyle w:val="aa"/>
            <w:rFonts w:ascii="Times New Roman CYR" w:hAnsi="Times New Roman CYR" w:cs="Times New Roman CYR"/>
            <w:b w:val="0"/>
            <w:color w:val="auto"/>
          </w:rPr>
          <w:t>пунктом 2 части 3</w:t>
        </w:r>
      </w:hyperlink>
      <w:r w:rsidRPr="00DE355F">
        <w:t xml:space="preserve"> настоящей статьи;</w:t>
      </w:r>
    </w:p>
    <w:p w:rsidR="009F7114" w:rsidRDefault="009F7114" w:rsidP="009F7114">
      <w:bookmarkStart w:id="66" w:name="sub_842"/>
      <w:bookmarkEnd w:id="65"/>
      <w:r w:rsidRPr="00DE355F">
        <w:t>2) при присвоении</w:t>
      </w:r>
      <w:r w:rsidRPr="00DE355F">
        <w:rPr>
          <w:color w:val="FF0000"/>
        </w:rPr>
        <w:t xml:space="preserve"> </w:t>
      </w:r>
      <w:r w:rsidRPr="00DE355F">
        <w:rPr>
          <w:color w:val="000000" w:themeColor="text1"/>
        </w:rPr>
        <w:t>первого классного</w:t>
      </w:r>
      <w:r w:rsidRPr="00DE355F">
        <w:t xml:space="preserve"> чина при прохождении муниципальной службы в </w:t>
      </w:r>
      <w:r w:rsidR="0089130E" w:rsidRPr="00DE355F">
        <w:t>администрации Кропоткинского городского поселения</w:t>
      </w:r>
      <w:r w:rsidRPr="00DE355F">
        <w:t xml:space="preserve"> - правовым актом представителя нанимателя (работодателя), предусмотренным</w:t>
      </w:r>
      <w:r w:rsidRPr="00DF0C3E">
        <w:rPr>
          <w:b/>
        </w:rPr>
        <w:t xml:space="preserve"> </w:t>
      </w:r>
      <w:hyperlink r:id="rId33" w:anchor="sub_831" w:history="1">
        <w:r w:rsidRPr="00DF0C3E">
          <w:rPr>
            <w:rStyle w:val="aa"/>
            <w:rFonts w:ascii="Times New Roman CYR" w:hAnsi="Times New Roman CYR" w:cs="Times New Roman CYR"/>
            <w:b w:val="0"/>
            <w:color w:val="auto"/>
          </w:rPr>
          <w:t>пунктом 1 части 3</w:t>
        </w:r>
      </w:hyperlink>
      <w:r w:rsidRPr="00DE355F">
        <w:t xml:space="preserve"> настоящей статьи.</w:t>
      </w:r>
    </w:p>
    <w:p w:rsidR="009F7114" w:rsidRDefault="009F7114" w:rsidP="009F7114">
      <w:bookmarkStart w:id="67" w:name="sub_85"/>
      <w:bookmarkEnd w:id="66"/>
      <w:r>
        <w:t xml:space="preserve">5. Размер ежемесячной надбавки к должностному окладу за классный чин подлежит изменению в случае присвоения муниципальному служащему очередного классного чина. Изменение размера ежемесячной надбавки к должностному окладу за классный чин осуществляется правовым актом представителя нанимателя (работодателя), предусмотренным </w:t>
      </w:r>
      <w:hyperlink r:id="rId34" w:anchor="sub_831" w:history="1">
        <w:r w:rsidRPr="002E1E6B">
          <w:rPr>
            <w:rStyle w:val="aa"/>
            <w:rFonts w:ascii="Times New Roman CYR" w:hAnsi="Times New Roman CYR" w:cs="Times New Roman CYR"/>
            <w:b w:val="0"/>
            <w:color w:val="auto"/>
          </w:rPr>
          <w:t>пунктом 1 части 3</w:t>
        </w:r>
      </w:hyperlink>
      <w:r>
        <w:t xml:space="preserve"> настоящей статьи.</w:t>
      </w:r>
    </w:p>
    <w:p w:rsidR="009F7114" w:rsidRDefault="009F7114" w:rsidP="009F7114">
      <w:bookmarkStart w:id="68" w:name="sub_86"/>
      <w:bookmarkEnd w:id="67"/>
      <w:r w:rsidRPr="0089130E">
        <w:t xml:space="preserve">6. Ежемесячная надбавка к должностному окладу за классный чин, установленная муниципальному служащему в соответствии с </w:t>
      </w:r>
      <w:hyperlink r:id="rId35" w:anchor="sub_841" w:history="1">
        <w:r w:rsidRPr="00DF0C3E">
          <w:rPr>
            <w:rStyle w:val="aa"/>
            <w:rFonts w:ascii="Times New Roman CYR" w:hAnsi="Times New Roman CYR" w:cs="Times New Roman CYR"/>
            <w:b w:val="0"/>
            <w:color w:val="auto"/>
          </w:rPr>
          <w:t>пунктом 1 части 4</w:t>
        </w:r>
      </w:hyperlink>
      <w:r w:rsidRPr="0089130E">
        <w:t xml:space="preserve"> настоящей статьи, исчисляется со дня начала действия трудового договора с муниципальным служащим.</w:t>
      </w:r>
    </w:p>
    <w:p w:rsidR="009F7114" w:rsidRPr="00DE355F" w:rsidRDefault="009F7114" w:rsidP="009F7114">
      <w:bookmarkStart w:id="69" w:name="sub_862"/>
      <w:bookmarkEnd w:id="68"/>
      <w:r w:rsidRPr="00DE355F">
        <w:t xml:space="preserve">Ежемесячная надбавка к должностному окладу за классный чин, установленная муниципальному служащему в соответствии с </w:t>
      </w:r>
      <w:hyperlink r:id="rId36" w:anchor="sub_842" w:history="1">
        <w:r w:rsidRPr="00DF0C3E">
          <w:rPr>
            <w:rStyle w:val="aa"/>
            <w:rFonts w:ascii="Times New Roman CYR" w:hAnsi="Times New Roman CYR" w:cs="Times New Roman CYR"/>
            <w:b w:val="0"/>
            <w:color w:val="auto"/>
          </w:rPr>
          <w:t>пунктом 2 части 4</w:t>
        </w:r>
      </w:hyperlink>
      <w:r w:rsidRPr="00DE355F">
        <w:t xml:space="preserve"> настоящей статьи, исчисляется со дня присвоения муниципальному служащему </w:t>
      </w:r>
      <w:r w:rsidRPr="00DE355F">
        <w:rPr>
          <w:color w:val="000000" w:themeColor="text1"/>
        </w:rPr>
        <w:t>первого классного</w:t>
      </w:r>
      <w:r w:rsidRPr="00DE355F">
        <w:t xml:space="preserve"> чина.</w:t>
      </w:r>
    </w:p>
    <w:p w:rsidR="009F7114" w:rsidRPr="004D4B75" w:rsidRDefault="009F7114" w:rsidP="009F7114">
      <w:bookmarkStart w:id="70" w:name="sub_87"/>
      <w:bookmarkEnd w:id="69"/>
      <w:r w:rsidRPr="004D4B75">
        <w:t xml:space="preserve">7. Ежемесячная надбавка к должностному окладу за классный чин, размер которой изменен в соответствии с </w:t>
      </w:r>
      <w:hyperlink r:id="rId37" w:anchor="sub_85" w:history="1">
        <w:r w:rsidRPr="00DF0C3E">
          <w:rPr>
            <w:rStyle w:val="aa"/>
            <w:rFonts w:ascii="Times New Roman CYR" w:hAnsi="Times New Roman CYR" w:cs="Times New Roman CYR"/>
            <w:b w:val="0"/>
            <w:color w:val="auto"/>
          </w:rPr>
          <w:t>частью 5</w:t>
        </w:r>
      </w:hyperlink>
      <w:r w:rsidRPr="004D4B75">
        <w:t xml:space="preserve"> настоящей статьи, исчисляется в измененном размере со дня присвоения муниципальному служащему очередного классного чина.</w:t>
      </w:r>
    </w:p>
    <w:p w:rsidR="009F7114" w:rsidRDefault="009F7114" w:rsidP="009F7114">
      <w:bookmarkStart w:id="71" w:name="sub_88"/>
      <w:bookmarkEnd w:id="70"/>
      <w:r w:rsidRPr="004D4B75">
        <w:t xml:space="preserve">8. </w:t>
      </w:r>
      <w:proofErr w:type="gramStart"/>
      <w:r w:rsidRPr="004D4B75">
        <w:t xml:space="preserve">Если муниципальным служащим, указанным в </w:t>
      </w:r>
      <w:hyperlink r:id="rId38" w:anchor="sub_862" w:history="1">
        <w:r w:rsidRPr="00DF0C3E">
          <w:rPr>
            <w:rStyle w:val="aa"/>
            <w:rFonts w:ascii="Times New Roman CYR" w:hAnsi="Times New Roman CYR" w:cs="Times New Roman CYR"/>
            <w:b w:val="0"/>
            <w:color w:val="auto"/>
          </w:rPr>
          <w:t>абзаце втором части 6</w:t>
        </w:r>
      </w:hyperlink>
      <w:r w:rsidRPr="00DF0C3E">
        <w:rPr>
          <w:b/>
        </w:rPr>
        <w:t xml:space="preserve"> </w:t>
      </w:r>
      <w:r w:rsidRPr="00DF0C3E">
        <w:t>и в</w:t>
      </w:r>
      <w:r w:rsidRPr="00DF0C3E">
        <w:rPr>
          <w:b/>
        </w:rPr>
        <w:t xml:space="preserve"> </w:t>
      </w:r>
      <w:hyperlink r:id="rId39" w:anchor="sub_87" w:history="1">
        <w:r w:rsidRPr="00DF0C3E">
          <w:rPr>
            <w:rStyle w:val="aa"/>
            <w:rFonts w:ascii="Times New Roman CYR" w:hAnsi="Times New Roman CYR" w:cs="Times New Roman CYR"/>
            <w:b w:val="0"/>
            <w:color w:val="auto"/>
          </w:rPr>
          <w:t>части 7</w:t>
        </w:r>
      </w:hyperlink>
      <w:r w:rsidRPr="004D4B75">
        <w:t xml:space="preserve"> настоящей статьи, классный чин присвоен в период их пребывания в очередном или дополнительном отпуске, а также в период их временной нетрудоспособности, ежемесячная надбавка к должностному окладу за классный чин в измененном размере исчисляется с календарного дня, следующего за днем окончания отпуска, временной нетрудоспособности.</w:t>
      </w:r>
      <w:proofErr w:type="gramEnd"/>
    </w:p>
    <w:bookmarkEnd w:id="71"/>
    <w:p w:rsidR="009F7114" w:rsidRDefault="009F7114" w:rsidP="009F7114"/>
    <w:p w:rsidR="009F7114" w:rsidRDefault="009F7114" w:rsidP="009F7114">
      <w:pPr>
        <w:pStyle w:val="af1"/>
      </w:pPr>
      <w:bookmarkStart w:id="72" w:name="sub_9000"/>
      <w:r>
        <w:rPr>
          <w:rStyle w:val="ab"/>
          <w:bCs/>
        </w:rPr>
        <w:t>Статья 9.</w:t>
      </w:r>
      <w:r>
        <w:t xml:space="preserve"> Ежемесячная надбавка к должностному окладу за выслугу лет на муниципальной службе</w:t>
      </w:r>
    </w:p>
    <w:p w:rsidR="009F7114" w:rsidRDefault="009F7114" w:rsidP="009F7114">
      <w:bookmarkStart w:id="73" w:name="sub_91"/>
      <w:bookmarkEnd w:id="72"/>
      <w:r>
        <w:t xml:space="preserve">1. Ежемесячная надбавка к должностному окладу за выслугу лет на муниципальной службе выплачивается муниципальному служащему, имеющему исчисленный в соответствии </w:t>
      </w:r>
      <w:r w:rsidRPr="00794012">
        <w:t>с</w:t>
      </w:r>
      <w:r w:rsidRPr="00794012">
        <w:rPr>
          <w:b/>
        </w:rPr>
        <w:t xml:space="preserve"> </w:t>
      </w:r>
      <w:hyperlink r:id="rId40" w:history="1">
        <w:r w:rsidRPr="00794012">
          <w:rPr>
            <w:rStyle w:val="aa"/>
            <w:rFonts w:ascii="Times New Roman CYR" w:hAnsi="Times New Roman CYR" w:cs="Times New Roman CYR"/>
            <w:b w:val="0"/>
            <w:color w:val="auto"/>
          </w:rPr>
          <w:t>законодательством</w:t>
        </w:r>
      </w:hyperlink>
      <w:r>
        <w:t xml:space="preserve"> о муниципальной службе стаж муниципальной службы не менее одного года.</w:t>
      </w:r>
    </w:p>
    <w:p w:rsidR="009F7114" w:rsidRDefault="009F7114" w:rsidP="009F7114">
      <w:bookmarkStart w:id="74" w:name="sub_92"/>
      <w:bookmarkEnd w:id="73"/>
      <w:r>
        <w:t>2. Размер ежемесячной надбавки за выслугу лет на муниципальной службе определяется в процентах от размера должностного оклада муниципального служащего в зависимости от стажа муниципальной службы:</w:t>
      </w:r>
    </w:p>
    <w:p w:rsidR="009F7114" w:rsidRDefault="009F7114" w:rsidP="009F7114">
      <w:bookmarkStart w:id="75" w:name="sub_921"/>
      <w:bookmarkEnd w:id="74"/>
      <w:r>
        <w:t xml:space="preserve">1) при стаже муниципальной службы от одного года до пяти лет - 10 </w:t>
      </w:r>
      <w:r w:rsidR="003B5735">
        <w:t>%</w:t>
      </w:r>
      <w:r>
        <w:t>;</w:t>
      </w:r>
    </w:p>
    <w:p w:rsidR="009F7114" w:rsidRDefault="009F7114" w:rsidP="009F7114">
      <w:bookmarkStart w:id="76" w:name="sub_922"/>
      <w:bookmarkEnd w:id="75"/>
      <w:r>
        <w:t>2) при стаже муниципальной служб</w:t>
      </w:r>
      <w:r w:rsidR="003B5735">
        <w:t>ы от пяти лет до десяти лет - 15</w:t>
      </w:r>
      <w:r>
        <w:t xml:space="preserve"> </w:t>
      </w:r>
      <w:r w:rsidR="003B5735">
        <w:t>%</w:t>
      </w:r>
      <w:r>
        <w:t>;</w:t>
      </w:r>
    </w:p>
    <w:p w:rsidR="003B5735" w:rsidRDefault="009F7114" w:rsidP="009F7114">
      <w:bookmarkStart w:id="77" w:name="sub_923"/>
      <w:bookmarkEnd w:id="76"/>
      <w:r>
        <w:t xml:space="preserve">3) при стаже муниципальной службы от десяти лет </w:t>
      </w:r>
      <w:r w:rsidR="003B5735">
        <w:t>до пятнадцати лет</w:t>
      </w:r>
      <w:r>
        <w:t xml:space="preserve"> </w:t>
      </w:r>
      <w:r w:rsidR="003B5735">
        <w:t>–</w:t>
      </w:r>
      <w:r>
        <w:t xml:space="preserve"> </w:t>
      </w:r>
      <w:r w:rsidR="003B5735">
        <w:t>2</w:t>
      </w:r>
      <w:r>
        <w:t>0</w:t>
      </w:r>
      <w:r w:rsidR="003B5735">
        <w:t xml:space="preserve"> %;</w:t>
      </w:r>
    </w:p>
    <w:p w:rsidR="009F7114" w:rsidRDefault="003B5735" w:rsidP="009F7114">
      <w:r>
        <w:t>4) при стаже муниципальной службы от пятнадцати лет и выше – 30 %;</w:t>
      </w:r>
    </w:p>
    <w:p w:rsidR="009F7114" w:rsidRPr="00236BB7" w:rsidRDefault="009F7114" w:rsidP="009F7114">
      <w:bookmarkStart w:id="78" w:name="sub_93"/>
      <w:bookmarkEnd w:id="77"/>
      <w:r w:rsidRPr="00236BB7">
        <w:t>3. Основанием для установления муниципальному служащему ежемесячной надбавки к должностному окладу за выслугу лет на муниципальной службе является:</w:t>
      </w:r>
    </w:p>
    <w:p w:rsidR="009F7114" w:rsidRPr="00236BB7" w:rsidRDefault="009F7114" w:rsidP="009F7114">
      <w:bookmarkStart w:id="79" w:name="sub_931"/>
      <w:bookmarkEnd w:id="78"/>
      <w:r w:rsidRPr="00236BB7">
        <w:t>1) факт наличия у муниципального служащего стажа муниципальной службы продолжительностью более одного года при поступлении на муниципальную службу;</w:t>
      </w:r>
    </w:p>
    <w:p w:rsidR="009F7114" w:rsidRPr="00236BB7" w:rsidRDefault="009F7114" w:rsidP="009F7114">
      <w:bookmarkStart w:id="80" w:name="sub_932"/>
      <w:bookmarkEnd w:id="79"/>
      <w:r w:rsidRPr="00236BB7">
        <w:t xml:space="preserve">2) наступление факта наличия у муниципального служащего стажа муниципальной службы продолжительностью один год при прохождении муниципальным служащим </w:t>
      </w:r>
      <w:r w:rsidRPr="00236BB7">
        <w:lastRenderedPageBreak/>
        <w:t>муниципальной службы.</w:t>
      </w:r>
    </w:p>
    <w:p w:rsidR="009F7114" w:rsidRDefault="009F7114" w:rsidP="009F7114">
      <w:bookmarkStart w:id="81" w:name="sub_94"/>
      <w:bookmarkEnd w:id="80"/>
      <w:r w:rsidRPr="00236BB7">
        <w:t>4. Ежемесячная надбавка к должностному окладу за выслугу лет на муниципальной службе устанавливается правовым актом представителя нанимателя (работодателя) при поступлении лица на муниципальную службу либо при наступлении факта, предусмотренного</w:t>
      </w:r>
      <w:r w:rsidRPr="0018316D">
        <w:rPr>
          <w:b/>
        </w:rPr>
        <w:t xml:space="preserve"> </w:t>
      </w:r>
      <w:hyperlink r:id="rId41" w:anchor="sub_932" w:history="1">
        <w:r w:rsidRPr="0018316D">
          <w:rPr>
            <w:rStyle w:val="aa"/>
            <w:rFonts w:ascii="Times New Roman CYR" w:hAnsi="Times New Roman CYR" w:cs="Times New Roman CYR"/>
            <w:b w:val="0"/>
            <w:color w:val="auto"/>
          </w:rPr>
          <w:t>пунктом 2 части 3</w:t>
        </w:r>
      </w:hyperlink>
      <w:r w:rsidRPr="00236BB7">
        <w:t xml:space="preserve"> настоящей статьи. Указанный правовой акт принимается на основании решения комиссии по </w:t>
      </w:r>
      <w:r w:rsidR="00236BB7" w:rsidRPr="00236BB7">
        <w:t xml:space="preserve">установлению стажа муниципальной службы </w:t>
      </w:r>
      <w:r w:rsidRPr="00236BB7">
        <w:t>об установлении стажа муниципальной службы лица, поступа</w:t>
      </w:r>
      <w:r w:rsidR="004E2DED" w:rsidRPr="00236BB7">
        <w:t xml:space="preserve">ющего на муниципальную службу в администрацию Кропоткинского городского поселения </w:t>
      </w:r>
      <w:r w:rsidRPr="00236BB7">
        <w:t>или муниципального служащего.</w:t>
      </w:r>
    </w:p>
    <w:p w:rsidR="009F7114" w:rsidRDefault="009F7114" w:rsidP="009F7114">
      <w:bookmarkStart w:id="82" w:name="sub_95"/>
      <w:bookmarkEnd w:id="81"/>
      <w:r>
        <w:t>5. Размер ежемесячной надбавки к должностному окладу за выслугу лет на муниципальной службе подлежит изменению при наступлении фактов наличия у муниципального служащего стажа муниципальной службы продолжительностью пять лет, продолжительностью десять лет. Изменение размера ежемесячной надбавки к должностному окладу за выслугу лет осуществляется решением представителя нанимателя (работодателя), принимаемым на основании решения комиссии по вопросам кадрового обеспечения и муниципальной службы об установлении стажа муниципальной службы муниципального служащего.</w:t>
      </w:r>
    </w:p>
    <w:p w:rsidR="009F7114" w:rsidRDefault="009F7114" w:rsidP="009F7114">
      <w:bookmarkStart w:id="83" w:name="sub_96"/>
      <w:bookmarkEnd w:id="82"/>
      <w:r>
        <w:t>6. Ежемесячная надбавка за выслугу лет на муниципальной службе, установленная муниципальному служащему при поступлении на муниципальную службу, исчисляется со дня начала действия трудового договора с муниципальным служащим.</w:t>
      </w:r>
    </w:p>
    <w:bookmarkEnd w:id="83"/>
    <w:p w:rsidR="009F7114" w:rsidRDefault="009F7114" w:rsidP="009F7114">
      <w:r>
        <w:t>Ежемесячная надбавка за выслугу лет на муниципальной службе, установленная муниципальному служащему при п</w:t>
      </w:r>
      <w:r w:rsidR="00AE6C6F">
        <w:t>рохождении муниципальной службы</w:t>
      </w:r>
      <w:r>
        <w:t xml:space="preserve">, исчисляется со дня наступления факта, предусмотренного </w:t>
      </w:r>
      <w:hyperlink r:id="rId42" w:anchor="sub_932" w:history="1">
        <w:r w:rsidRPr="0018316D">
          <w:rPr>
            <w:rStyle w:val="aa"/>
            <w:rFonts w:ascii="Times New Roman CYR" w:hAnsi="Times New Roman CYR" w:cs="Times New Roman CYR"/>
            <w:b w:val="0"/>
            <w:color w:val="auto"/>
          </w:rPr>
          <w:t>пунктом 2 части 3</w:t>
        </w:r>
      </w:hyperlink>
      <w:r>
        <w:t xml:space="preserve"> настоящей статьи.</w:t>
      </w:r>
    </w:p>
    <w:p w:rsidR="009F7114" w:rsidRDefault="009F7114" w:rsidP="009F7114">
      <w:bookmarkStart w:id="84" w:name="sub_97"/>
      <w:r>
        <w:t xml:space="preserve">7. Ежемесячная надбавка за выслугу лет на муниципальной службе, размер которой изменен в соответствии с </w:t>
      </w:r>
      <w:hyperlink r:id="rId43" w:anchor="sub_95" w:history="1">
        <w:r w:rsidRPr="0018316D">
          <w:rPr>
            <w:rStyle w:val="aa"/>
            <w:rFonts w:ascii="Times New Roman CYR" w:hAnsi="Times New Roman CYR" w:cs="Times New Roman CYR"/>
            <w:b w:val="0"/>
            <w:color w:val="auto"/>
          </w:rPr>
          <w:t>частью 5</w:t>
        </w:r>
      </w:hyperlink>
      <w:r>
        <w:t xml:space="preserve"> настоящей статьи, исчисляется в измененном размере со дня наступления фактов, предусмотренных частью 5 настоящей статьи.</w:t>
      </w:r>
    </w:p>
    <w:p w:rsidR="009F7114" w:rsidRDefault="009F7114" w:rsidP="009F7114">
      <w:bookmarkStart w:id="85" w:name="sub_98"/>
      <w:bookmarkEnd w:id="84"/>
      <w:r>
        <w:t xml:space="preserve">8. Если факты, предусмотренные </w:t>
      </w:r>
      <w:hyperlink r:id="rId44" w:anchor="sub_932" w:history="1">
        <w:r w:rsidRPr="0018316D">
          <w:rPr>
            <w:rStyle w:val="aa"/>
            <w:rFonts w:ascii="Times New Roman CYR" w:hAnsi="Times New Roman CYR" w:cs="Times New Roman CYR"/>
            <w:b w:val="0"/>
            <w:color w:val="auto"/>
          </w:rPr>
          <w:t>пунктом 2 части 3</w:t>
        </w:r>
      </w:hyperlink>
      <w:r w:rsidRPr="0018316D">
        <w:rPr>
          <w:b/>
        </w:rPr>
        <w:t xml:space="preserve">, </w:t>
      </w:r>
      <w:hyperlink r:id="rId45" w:anchor="sub_95" w:history="1">
        <w:r w:rsidRPr="0018316D">
          <w:rPr>
            <w:rStyle w:val="aa"/>
            <w:rFonts w:ascii="Times New Roman CYR" w:hAnsi="Times New Roman CYR" w:cs="Times New Roman CYR"/>
            <w:b w:val="0"/>
            <w:color w:val="auto"/>
          </w:rPr>
          <w:t>частью 5</w:t>
        </w:r>
      </w:hyperlink>
      <w:r>
        <w:t xml:space="preserve"> настоящей статьи, наступили в период пребывания муниципального служащего в очередном или дополнительном отпуске, а также в период его временной нетрудоспособности, исчисление такой надбавки (исчисление надбавки в измененном размере) производится с календарного дня, следующего за днем окончания отпуска, временной нетрудоспособности.</w:t>
      </w:r>
    </w:p>
    <w:bookmarkEnd w:id="85"/>
    <w:p w:rsidR="009F7114" w:rsidRDefault="009F7114" w:rsidP="009F7114"/>
    <w:p w:rsidR="009F7114" w:rsidRDefault="009F7114" w:rsidP="009F7114">
      <w:pPr>
        <w:pStyle w:val="af1"/>
      </w:pPr>
      <w:bookmarkStart w:id="86" w:name="sub_10000"/>
      <w:r>
        <w:rPr>
          <w:rStyle w:val="ab"/>
          <w:bCs/>
        </w:rPr>
        <w:t>Статья 10.</w:t>
      </w:r>
      <w:r>
        <w:t xml:space="preserve"> Ежемесячная надбавка к должностному окладу за особые условия муниципальной службы</w:t>
      </w:r>
    </w:p>
    <w:p w:rsidR="009F7114" w:rsidRDefault="009F7114" w:rsidP="009F7114">
      <w:bookmarkStart w:id="87" w:name="sub_101"/>
      <w:bookmarkEnd w:id="86"/>
      <w:r>
        <w:t>1. Ежемесячная надбавка к должностному окладу за особые условия муниципальной службы определяется в зависимости от следующих критериев:</w:t>
      </w:r>
    </w:p>
    <w:p w:rsidR="009F7114" w:rsidRDefault="009F7114" w:rsidP="009F7114">
      <w:bookmarkStart w:id="88" w:name="sub_1011"/>
      <w:bookmarkEnd w:id="87"/>
      <w:r>
        <w:t>1) важность и сложность работы, регулярное выполнение заданий особой важности и сложности;</w:t>
      </w:r>
    </w:p>
    <w:p w:rsidR="009F7114" w:rsidRDefault="009F7114" w:rsidP="009F7114">
      <w:bookmarkStart w:id="89" w:name="sub_1012"/>
      <w:bookmarkEnd w:id="88"/>
      <w:r>
        <w:t>2) большой объем регулярно выполняемой работы;</w:t>
      </w:r>
    </w:p>
    <w:p w:rsidR="009F7114" w:rsidRDefault="009F7114" w:rsidP="009F7114">
      <w:bookmarkStart w:id="90" w:name="sub_1013"/>
      <w:bookmarkEnd w:id="89"/>
      <w:r>
        <w:t>3) напряженность работы (необходимость выполнения работы в короткие сроки, оперативность в принятии решений).</w:t>
      </w:r>
    </w:p>
    <w:p w:rsidR="009F7114" w:rsidRDefault="009F7114" w:rsidP="009F7114">
      <w:bookmarkStart w:id="91" w:name="sub_102"/>
      <w:bookmarkEnd w:id="90"/>
      <w:r>
        <w:t>2. Размер ежемесячной надбавки к должностному окладу за особые условия муниципальной службы определяется в процентах от размера должностного оклада</w:t>
      </w:r>
      <w:r w:rsidR="00FA7118">
        <w:t xml:space="preserve"> в следующих пределах</w:t>
      </w:r>
      <w:r>
        <w:t>:</w:t>
      </w:r>
    </w:p>
    <w:p w:rsidR="009F7114" w:rsidRDefault="009F7114" w:rsidP="009F7114">
      <w:bookmarkStart w:id="92" w:name="sub_1021"/>
      <w:bookmarkEnd w:id="91"/>
      <w:r>
        <w:t xml:space="preserve">1) </w:t>
      </w:r>
      <w:bookmarkStart w:id="93" w:name="sub_1022"/>
      <w:bookmarkEnd w:id="92"/>
      <w:r>
        <w:t xml:space="preserve">по главным должностям муниципальной службы </w:t>
      </w:r>
      <w:r w:rsidR="00691C8C">
        <w:t>-</w:t>
      </w:r>
      <w:r>
        <w:t xml:space="preserve"> </w:t>
      </w:r>
      <w:r w:rsidR="00FA7118">
        <w:t>от 120 до 130 %</w:t>
      </w:r>
      <w:r>
        <w:t>;</w:t>
      </w:r>
    </w:p>
    <w:p w:rsidR="009F7114" w:rsidRDefault="00FA7118" w:rsidP="009F7114">
      <w:bookmarkStart w:id="94" w:name="sub_1023"/>
      <w:bookmarkEnd w:id="93"/>
      <w:r>
        <w:t>2</w:t>
      </w:r>
      <w:r w:rsidR="009F7114">
        <w:t xml:space="preserve">) </w:t>
      </w:r>
      <w:bookmarkStart w:id="95" w:name="sub_1024"/>
      <w:bookmarkEnd w:id="94"/>
      <w:r w:rsidR="009F7114">
        <w:t xml:space="preserve"> по старшим д</w:t>
      </w:r>
      <w:r w:rsidR="00691C8C">
        <w:t>олжностям муниципальной службы -</w:t>
      </w:r>
      <w:r w:rsidR="009F7114">
        <w:t xml:space="preserve"> </w:t>
      </w:r>
      <w:r>
        <w:t xml:space="preserve"> от 60 до 70%</w:t>
      </w:r>
      <w:r w:rsidR="009F7114">
        <w:t>;</w:t>
      </w:r>
    </w:p>
    <w:p w:rsidR="009F7114" w:rsidRDefault="00FA7118" w:rsidP="009F7114">
      <w:bookmarkStart w:id="96" w:name="sub_1025"/>
      <w:bookmarkEnd w:id="95"/>
      <w:r>
        <w:t>3</w:t>
      </w:r>
      <w:r w:rsidR="009F7114">
        <w:t xml:space="preserve">) по младшим должностям муниципальной службы </w:t>
      </w:r>
      <w:r w:rsidR="00691C8C">
        <w:t>-</w:t>
      </w:r>
      <w:r>
        <w:t xml:space="preserve"> от 40 до 50 %</w:t>
      </w:r>
      <w:r w:rsidR="009F7114">
        <w:t>.</w:t>
      </w:r>
    </w:p>
    <w:p w:rsidR="009F7114" w:rsidRDefault="009F7114" w:rsidP="009F7114">
      <w:bookmarkStart w:id="97" w:name="sub_103"/>
      <w:bookmarkEnd w:id="96"/>
      <w:r w:rsidRPr="00B63E5C">
        <w:t>3. Ежемесячная надбавка к должностному окладу за особые условия муниципальной службы устанавливается при поступлении лица на муниципальную службу в трудовом договоре с муниципальным служащим.</w:t>
      </w:r>
    </w:p>
    <w:p w:rsidR="009F7114" w:rsidRDefault="00B63E5C" w:rsidP="009F7114">
      <w:bookmarkStart w:id="98" w:name="sub_105"/>
      <w:bookmarkEnd w:id="97"/>
      <w:r>
        <w:t>4</w:t>
      </w:r>
      <w:r w:rsidR="009F7114">
        <w:t>. Размер ежемесячной надбавки за особые условия муниципальной службы подлежит изменению (уменьшению или увеличению):</w:t>
      </w:r>
    </w:p>
    <w:p w:rsidR="009F7114" w:rsidRDefault="009F7114" w:rsidP="009F7114">
      <w:bookmarkStart w:id="99" w:name="sub_1051"/>
      <w:bookmarkEnd w:id="98"/>
      <w:r w:rsidRPr="00B63E5C">
        <w:lastRenderedPageBreak/>
        <w:t>1) при переводе муниципального служащего на другую должность муниципальной службы в том же органе местного самоуправления;</w:t>
      </w:r>
    </w:p>
    <w:p w:rsidR="009F7114" w:rsidRDefault="009F7114" w:rsidP="009F7114">
      <w:bookmarkStart w:id="100" w:name="sub_1052"/>
      <w:bookmarkEnd w:id="99"/>
      <w:r>
        <w:t>2) в случаях изменения должностных обязанностей по должности муниципальной службы, замещаемой муниципальным служащим, и (или) изменения важности и сложности, напряженности, режима работы муниципального служащего.</w:t>
      </w:r>
    </w:p>
    <w:p w:rsidR="009F7114" w:rsidRDefault="00B63E5C" w:rsidP="009F7114">
      <w:bookmarkStart w:id="101" w:name="sub_106"/>
      <w:bookmarkEnd w:id="100"/>
      <w:r>
        <w:t>5</w:t>
      </w:r>
      <w:r w:rsidR="009F7114">
        <w:t>. Размер ежемесячной надбавки за особые условия муниципальной службы изменяется по инициативе муниципального служащего или по инициативе представителя нанимателя (работодателя).</w:t>
      </w:r>
    </w:p>
    <w:p w:rsidR="009F7114" w:rsidRDefault="00B63E5C" w:rsidP="009F7114">
      <w:bookmarkStart w:id="102" w:name="sub_107"/>
      <w:bookmarkEnd w:id="101"/>
      <w:r>
        <w:t>6</w:t>
      </w:r>
      <w:r w:rsidR="009F7114">
        <w:t>. Изменение размера ежемесячной надбавки за особые условия муниципальной службы осуществляется путем заключения соглашения об изменении условий трудового договора с муниципальным служащим.</w:t>
      </w:r>
    </w:p>
    <w:bookmarkEnd w:id="102"/>
    <w:p w:rsidR="009F7114" w:rsidRDefault="009F7114" w:rsidP="009F7114"/>
    <w:p w:rsidR="009F7114" w:rsidRPr="00B63E5C" w:rsidRDefault="009F7114" w:rsidP="009F7114">
      <w:pPr>
        <w:pStyle w:val="af1"/>
      </w:pPr>
      <w:bookmarkStart w:id="103" w:name="sub_11000"/>
      <w:r w:rsidRPr="00B63E5C">
        <w:rPr>
          <w:rStyle w:val="ab"/>
          <w:bCs/>
        </w:rPr>
        <w:t>Статья 11.</w:t>
      </w:r>
      <w:r w:rsidRPr="00B63E5C">
        <w:t xml:space="preserve"> Ежемесячная процентная надбавка к должностному окладу за работу со сведениями, составляющими государственную тайну</w:t>
      </w:r>
    </w:p>
    <w:p w:rsidR="00B63E5C" w:rsidRPr="00B63E5C" w:rsidRDefault="00B63E5C" w:rsidP="00B63E5C"/>
    <w:bookmarkEnd w:id="103"/>
    <w:p w:rsidR="009F7114" w:rsidRDefault="009F7114" w:rsidP="009F7114">
      <w:r w:rsidRPr="00B63E5C">
        <w:t>Муниципальному служащему, допущенному к государственной тайне на постоянной основе, выплачивается ежемесячная процентная надбавка к должностному окладу в размере и порядке, определяемом в соответствии с</w:t>
      </w:r>
      <w:r w:rsidRPr="00B63E5C">
        <w:rPr>
          <w:b/>
        </w:rPr>
        <w:t xml:space="preserve"> </w:t>
      </w:r>
      <w:hyperlink r:id="rId46" w:history="1">
        <w:r w:rsidRPr="00B63E5C">
          <w:rPr>
            <w:rStyle w:val="aa"/>
            <w:rFonts w:ascii="Times New Roman CYR" w:hAnsi="Times New Roman CYR" w:cs="Times New Roman CYR"/>
            <w:b w:val="0"/>
            <w:color w:val="auto"/>
          </w:rPr>
          <w:t>законодательством</w:t>
        </w:r>
      </w:hyperlink>
      <w:r w:rsidRPr="00B63E5C">
        <w:t xml:space="preserve"> Российской Федерации о государственной тайне </w:t>
      </w:r>
      <w:r w:rsidR="00CF6899">
        <w:t xml:space="preserve">и </w:t>
      </w:r>
      <w:r w:rsidRPr="00B63E5C">
        <w:t>правовыми актами администрации</w:t>
      </w:r>
      <w:r w:rsidR="00CF6899">
        <w:t xml:space="preserve"> Кропоткинского городского поселения</w:t>
      </w:r>
      <w:r w:rsidRPr="00B63E5C">
        <w:t>.</w:t>
      </w:r>
    </w:p>
    <w:p w:rsidR="009F7114" w:rsidRDefault="009F7114" w:rsidP="009F7114"/>
    <w:p w:rsidR="009F7114" w:rsidRDefault="009F7114" w:rsidP="009F7114">
      <w:pPr>
        <w:pStyle w:val="af1"/>
      </w:pPr>
      <w:bookmarkStart w:id="104" w:name="sub_12000"/>
      <w:r>
        <w:rPr>
          <w:rStyle w:val="ab"/>
          <w:bCs/>
        </w:rPr>
        <w:t>Статья 12.</w:t>
      </w:r>
      <w:r>
        <w:t xml:space="preserve"> Ежемесячное денежное поощрение</w:t>
      </w:r>
    </w:p>
    <w:p w:rsidR="009F7114" w:rsidRDefault="009F7114" w:rsidP="009F7114">
      <w:bookmarkStart w:id="105" w:name="sub_121"/>
      <w:bookmarkEnd w:id="104"/>
      <w:r>
        <w:t>1. Ежемесячное денежное поощрение определяется в зависимости от замещаемой муниципальным служащим должности муниципальной службы и следующих критериев:</w:t>
      </w:r>
    </w:p>
    <w:p w:rsidR="009F7114" w:rsidRDefault="009F7114" w:rsidP="009F7114">
      <w:bookmarkStart w:id="106" w:name="sub_1211"/>
      <w:bookmarkEnd w:id="105"/>
      <w:r>
        <w:t>1) квалификация муниципального служащего;</w:t>
      </w:r>
    </w:p>
    <w:p w:rsidR="009F7114" w:rsidRDefault="009F7114" w:rsidP="009F7114">
      <w:bookmarkStart w:id="107" w:name="sub_1212"/>
      <w:bookmarkEnd w:id="106"/>
      <w:r>
        <w:t>2) количество выполняемых муниципальным служащим должностных обязанностей;</w:t>
      </w:r>
    </w:p>
    <w:p w:rsidR="009F7114" w:rsidRPr="00B63E5C" w:rsidRDefault="009F7114" w:rsidP="009F7114">
      <w:bookmarkStart w:id="108" w:name="sub_1213"/>
      <w:bookmarkEnd w:id="107"/>
      <w:r>
        <w:t>3</w:t>
      </w:r>
      <w:r w:rsidRPr="00B63E5C">
        <w:t>) применение (освоение) при выполнении своих должностных обязанностей инновационных программ, продуктов, новых методов, способствующих улучшению работ</w:t>
      </w:r>
      <w:r w:rsidR="00B63E5C" w:rsidRPr="00B63E5C">
        <w:t>ы администрации Кропоткинского городского поселения</w:t>
      </w:r>
      <w:r w:rsidRPr="00B63E5C">
        <w:t>.</w:t>
      </w:r>
    </w:p>
    <w:p w:rsidR="009F7114" w:rsidRPr="00B63E5C" w:rsidRDefault="009F7114" w:rsidP="009F7114">
      <w:bookmarkStart w:id="109" w:name="sub_122"/>
      <w:bookmarkEnd w:id="108"/>
      <w:r w:rsidRPr="00B63E5C">
        <w:t>2. Размер ежемесячного денежного поощрения определяется кратно размеру должностного оклада в пределах, установленных Приложением к настоящему Положению.</w:t>
      </w:r>
    </w:p>
    <w:bookmarkEnd w:id="109"/>
    <w:p w:rsidR="009F7114" w:rsidRPr="00B63E5C" w:rsidRDefault="009F7114" w:rsidP="009F7114">
      <w:r w:rsidRPr="00B63E5C">
        <w:t xml:space="preserve">С учетом квалификации муниципального служащего, опыта его работы по соответствующей специальности, сложности и сроков выполняемой им работы ему может быть определено ежемесячное денежное поощрение в размере, превышающем максимальный размер, предусмотренный столбцом 5 Приложения к настоящему Положению, но не </w:t>
      </w:r>
      <w:proofErr w:type="gramStart"/>
      <w:r w:rsidRPr="00B63E5C">
        <w:t>более двукратного</w:t>
      </w:r>
      <w:proofErr w:type="gramEnd"/>
      <w:r w:rsidRPr="00B63E5C">
        <w:t xml:space="preserve"> указанного максимального размера. Указанное увеличение ежемесячного денежного поощрения допускается в пределах фонда оплаты труда муниципальных служащих.</w:t>
      </w:r>
    </w:p>
    <w:p w:rsidR="009F7114" w:rsidRDefault="009F7114" w:rsidP="009F7114">
      <w:bookmarkStart w:id="110" w:name="sub_123"/>
      <w:r w:rsidRPr="00B63E5C">
        <w:t>3. Ежемесячное денежное поощрение устанавливается при поступлении лица на муниципальную службу в трудовом договоре с муниципальным служащим.</w:t>
      </w:r>
    </w:p>
    <w:p w:rsidR="009F7114" w:rsidRDefault="009F7114" w:rsidP="009F7114">
      <w:bookmarkStart w:id="111" w:name="sub_124"/>
      <w:bookmarkEnd w:id="110"/>
      <w:r>
        <w:t>4. Размер ежемесячного денежного поощрения подлежит изменению (уменьшению или увеличению):</w:t>
      </w:r>
    </w:p>
    <w:p w:rsidR="009F7114" w:rsidRDefault="009F7114" w:rsidP="009F7114">
      <w:bookmarkStart w:id="112" w:name="sub_1241"/>
      <w:bookmarkEnd w:id="111"/>
      <w:r>
        <w:t>1) при переводе муниципального служащего на другую должность муниципальной службы - если</w:t>
      </w:r>
      <w:r w:rsidRPr="00150025">
        <w:rPr>
          <w:b/>
        </w:rPr>
        <w:t xml:space="preserve"> </w:t>
      </w:r>
      <w:hyperlink r:id="rId47" w:anchor="sub_901" w:history="1">
        <w:r w:rsidRPr="00150025">
          <w:rPr>
            <w:rStyle w:val="aa"/>
            <w:rFonts w:ascii="Times New Roman CYR" w:hAnsi="Times New Roman CYR" w:cs="Times New Roman CYR"/>
            <w:b w:val="0"/>
            <w:color w:val="auto"/>
          </w:rPr>
          <w:t xml:space="preserve">Приложением </w:t>
        </w:r>
      </w:hyperlink>
      <w:r>
        <w:t>к настоящему Положению по новой должности муниципальной службы установлены иные предельные (минимальные и (или) максимальные) размеры ежемесячного денежного поощрения;</w:t>
      </w:r>
    </w:p>
    <w:p w:rsidR="009F7114" w:rsidRDefault="009F7114" w:rsidP="009F7114">
      <w:bookmarkStart w:id="113" w:name="sub_1242"/>
      <w:bookmarkEnd w:id="112"/>
      <w:r>
        <w:t>2) в случаях изменения квалификации муниципального служащего, опыта его работы по специальности, объема его должностных обязанностей и (или) изменения сроков и сложности выполняемой им работы.</w:t>
      </w:r>
    </w:p>
    <w:p w:rsidR="009F7114" w:rsidRDefault="009F7114" w:rsidP="009F7114">
      <w:bookmarkStart w:id="114" w:name="sub_125"/>
      <w:bookmarkEnd w:id="113"/>
      <w:r>
        <w:t>5. Размер ежемесячного денежного поощрения изменяется по инициативе муниципального служащего или по инициативе представителя нанимателя (работодателя).</w:t>
      </w:r>
    </w:p>
    <w:p w:rsidR="009F7114" w:rsidRDefault="009F7114" w:rsidP="009F7114">
      <w:bookmarkStart w:id="115" w:name="sub_126"/>
      <w:bookmarkEnd w:id="114"/>
      <w:r>
        <w:t xml:space="preserve">6. Изменение размера ежемесячного денежного поощрения осуществляется путем </w:t>
      </w:r>
      <w:r>
        <w:lastRenderedPageBreak/>
        <w:t>заключения соглашения об изменении условий трудового договора с муниципальным служащим.</w:t>
      </w:r>
    </w:p>
    <w:bookmarkEnd w:id="115"/>
    <w:p w:rsidR="009F7114" w:rsidRDefault="009F7114" w:rsidP="009F7114"/>
    <w:p w:rsidR="009F7114" w:rsidRDefault="009F7114" w:rsidP="009F7114">
      <w:pPr>
        <w:pStyle w:val="1"/>
        <w:rPr>
          <w:rFonts w:eastAsiaTheme="minorEastAsia"/>
        </w:rPr>
      </w:pPr>
      <w:bookmarkStart w:id="116" w:name="sub_300"/>
      <w:r>
        <w:rPr>
          <w:rFonts w:eastAsiaTheme="minorEastAsia"/>
        </w:rPr>
        <w:t>Глава 3. Иные дополнительные выплаты в составе денежного содержания муниципального служащего</w:t>
      </w:r>
    </w:p>
    <w:bookmarkEnd w:id="116"/>
    <w:p w:rsidR="009F7114" w:rsidRDefault="009F7114" w:rsidP="009F7114"/>
    <w:p w:rsidR="009F7114" w:rsidRDefault="009F7114" w:rsidP="009F7114">
      <w:pPr>
        <w:pStyle w:val="af1"/>
      </w:pPr>
      <w:bookmarkStart w:id="117" w:name="sub_16000"/>
      <w:r>
        <w:rPr>
          <w:rStyle w:val="ab"/>
          <w:bCs/>
        </w:rPr>
        <w:t>Статья 16.</w:t>
      </w:r>
      <w:r>
        <w:t xml:space="preserve"> Общие правила исчисления и выплаты иных дополнительных выплат в составе денежного содержания муниципального служащего</w:t>
      </w:r>
    </w:p>
    <w:p w:rsidR="009F7114" w:rsidRDefault="009F7114" w:rsidP="009F7114">
      <w:bookmarkStart w:id="118" w:name="sub_161"/>
      <w:bookmarkEnd w:id="117"/>
      <w:r>
        <w:t xml:space="preserve">1. </w:t>
      </w:r>
      <w:proofErr w:type="gramStart"/>
      <w:r>
        <w:t xml:space="preserve">Размер иных дополнительных выплат в составе денежного содержания муниципального служащего определяется в размере, кратном размеру (в процентах от размера) денежного содержания муниципального служащего, определяемом в соответствии с </w:t>
      </w:r>
      <w:hyperlink r:id="rId48" w:anchor="sub_162" w:history="1">
        <w:r w:rsidRPr="00CF6899">
          <w:rPr>
            <w:rStyle w:val="aa"/>
            <w:rFonts w:ascii="Times New Roman CYR" w:hAnsi="Times New Roman CYR" w:cs="Times New Roman CYR"/>
            <w:b w:val="0"/>
            <w:color w:val="auto"/>
          </w:rPr>
          <w:t>частью 2</w:t>
        </w:r>
      </w:hyperlink>
      <w:r>
        <w:t xml:space="preserve"> настоящей статьи, или в процентах от размера должностного оклада муниципального служащего, установленного в соответствии с </w:t>
      </w:r>
      <w:hyperlink r:id="rId49" w:anchor="sub_131" w:history="1">
        <w:r w:rsidRPr="00CF6899">
          <w:rPr>
            <w:rStyle w:val="aa"/>
            <w:rFonts w:ascii="Times New Roman CYR" w:hAnsi="Times New Roman CYR" w:cs="Times New Roman CYR"/>
            <w:b w:val="0"/>
            <w:color w:val="auto"/>
          </w:rPr>
          <w:t>частями 1</w:t>
        </w:r>
      </w:hyperlink>
      <w:r>
        <w:t xml:space="preserve"> и </w:t>
      </w:r>
      <w:hyperlink r:id="rId50" w:anchor="sub_132" w:history="1">
        <w:r w:rsidRPr="00CF6899">
          <w:rPr>
            <w:rStyle w:val="aa"/>
            <w:rFonts w:ascii="Times New Roman CYR" w:hAnsi="Times New Roman CYR" w:cs="Times New Roman CYR"/>
            <w:b w:val="0"/>
            <w:color w:val="auto"/>
          </w:rPr>
          <w:t>2</w:t>
        </w:r>
        <w:r>
          <w:rPr>
            <w:rStyle w:val="aa"/>
            <w:rFonts w:ascii="Times New Roman CYR" w:hAnsi="Times New Roman CYR" w:cs="Times New Roman CYR"/>
          </w:rPr>
          <w:t xml:space="preserve"> </w:t>
        </w:r>
        <w:r w:rsidRPr="00CF6899">
          <w:rPr>
            <w:rStyle w:val="aa"/>
            <w:rFonts w:ascii="Times New Roman CYR" w:hAnsi="Times New Roman CYR" w:cs="Times New Roman CYR"/>
            <w:b w:val="0"/>
            <w:color w:val="auto"/>
          </w:rPr>
          <w:t>статьи 3</w:t>
        </w:r>
      </w:hyperlink>
      <w:r>
        <w:t xml:space="preserve"> настоящего Положения.</w:t>
      </w:r>
      <w:proofErr w:type="gramEnd"/>
    </w:p>
    <w:p w:rsidR="009F7114" w:rsidRDefault="009F7114" w:rsidP="009F7114">
      <w:bookmarkStart w:id="119" w:name="sub_162"/>
      <w:bookmarkEnd w:id="118"/>
      <w:r>
        <w:t xml:space="preserve">2. </w:t>
      </w:r>
      <w:proofErr w:type="gramStart"/>
      <w:r>
        <w:t xml:space="preserve">При определении размера денежного содержания муниципального служащего в целях исчисления размера иных дополнительных выплат в составе денежного содержания, если иное не установлено настоящим Положением, учитывается размер должностного оклада, установленный в соответствии с </w:t>
      </w:r>
      <w:hyperlink r:id="rId51" w:anchor="sub_131" w:history="1">
        <w:r w:rsidRPr="00CF6899">
          <w:rPr>
            <w:rStyle w:val="aa"/>
            <w:rFonts w:ascii="Times New Roman CYR" w:hAnsi="Times New Roman CYR" w:cs="Times New Roman CYR"/>
            <w:b w:val="0"/>
            <w:color w:val="auto"/>
          </w:rPr>
          <w:t>частями 1</w:t>
        </w:r>
      </w:hyperlink>
      <w:r>
        <w:t xml:space="preserve"> и </w:t>
      </w:r>
      <w:hyperlink r:id="rId52" w:anchor="sub_132" w:history="1">
        <w:r w:rsidRPr="00CF6899">
          <w:rPr>
            <w:rStyle w:val="aa"/>
            <w:rFonts w:ascii="Times New Roman CYR" w:hAnsi="Times New Roman CYR" w:cs="Times New Roman CYR"/>
            <w:b w:val="0"/>
            <w:color w:val="auto"/>
          </w:rPr>
          <w:t>2</w:t>
        </w:r>
        <w:r>
          <w:rPr>
            <w:rStyle w:val="aa"/>
            <w:rFonts w:ascii="Times New Roman CYR" w:hAnsi="Times New Roman CYR" w:cs="Times New Roman CYR"/>
          </w:rPr>
          <w:t xml:space="preserve"> </w:t>
        </w:r>
        <w:r w:rsidRPr="00CF6899">
          <w:rPr>
            <w:rStyle w:val="aa"/>
            <w:rFonts w:ascii="Times New Roman CYR" w:hAnsi="Times New Roman CYR" w:cs="Times New Roman CYR"/>
            <w:b w:val="0"/>
            <w:color w:val="auto"/>
          </w:rPr>
          <w:t>статьи 3</w:t>
        </w:r>
      </w:hyperlink>
      <w:r>
        <w:t xml:space="preserve"> настоящего Положения, а также размер ежемесячных дополнительных выплат в составе денежного содержания муниципального служащего, определенный в соответствии со </w:t>
      </w:r>
      <w:hyperlink r:id="rId53" w:anchor="sub_8000" w:history="1">
        <w:r w:rsidRPr="00CF6899">
          <w:rPr>
            <w:rStyle w:val="aa"/>
            <w:rFonts w:ascii="Times New Roman CYR" w:hAnsi="Times New Roman CYR" w:cs="Times New Roman CYR"/>
            <w:b w:val="0"/>
            <w:color w:val="auto"/>
          </w:rPr>
          <w:t>статьями 8 - 15</w:t>
        </w:r>
      </w:hyperlink>
      <w:r>
        <w:t xml:space="preserve"> настоящего</w:t>
      </w:r>
      <w:proofErr w:type="gramEnd"/>
      <w:r>
        <w:t xml:space="preserve"> Положения.</w:t>
      </w:r>
    </w:p>
    <w:p w:rsidR="009F7114" w:rsidRDefault="009F7114" w:rsidP="009F7114">
      <w:bookmarkStart w:id="120" w:name="sub_163"/>
      <w:bookmarkEnd w:id="119"/>
      <w:r>
        <w:t>3. При наличии оснований, предусмотренных настоящим Положением, муниципальному служащему не может быть отказано в выплате иных дополнительных выплат в составе денежного содержания.</w:t>
      </w:r>
    </w:p>
    <w:bookmarkEnd w:id="120"/>
    <w:p w:rsidR="009F7114" w:rsidRDefault="009F7114" w:rsidP="009F7114"/>
    <w:p w:rsidR="009F7114" w:rsidRDefault="009F7114" w:rsidP="009F7114">
      <w:pPr>
        <w:pStyle w:val="af1"/>
      </w:pPr>
      <w:bookmarkStart w:id="121" w:name="sub_17000"/>
      <w:r>
        <w:rPr>
          <w:rStyle w:val="ab"/>
          <w:bCs/>
        </w:rPr>
        <w:t>Статья 17.</w:t>
      </w:r>
      <w:r>
        <w:t xml:space="preserve"> Премия за выполнение особо важных и сложных заданий</w:t>
      </w:r>
    </w:p>
    <w:p w:rsidR="009F7114" w:rsidRDefault="009F7114" w:rsidP="009F7114">
      <w:bookmarkStart w:id="122" w:name="sub_171"/>
      <w:bookmarkEnd w:id="121"/>
      <w:r>
        <w:t xml:space="preserve">1. Премия за выполнение особо важных и сложных заданий выплачивается муниципальному служащему в случаях своевременного, добросовестного, качественного выполнения им особо важного и сложного задания с учетом его личного вклада по обеспечению задач и функций </w:t>
      </w:r>
      <w:r w:rsidR="00B63E5C">
        <w:t>администрации Кропоткинского городского поселения</w:t>
      </w:r>
      <w:r>
        <w:t>, выразившегося в одном из следующего:</w:t>
      </w:r>
    </w:p>
    <w:p w:rsidR="009F7114" w:rsidRDefault="009F7114" w:rsidP="009F7114">
      <w:bookmarkStart w:id="123" w:name="sub_1711"/>
      <w:bookmarkEnd w:id="122"/>
      <w:r>
        <w:t>1) оперативности и профессионализме при выполнении особо важного и сложного задания;</w:t>
      </w:r>
    </w:p>
    <w:p w:rsidR="009F7114" w:rsidRDefault="009F7114" w:rsidP="009F7114">
      <w:bookmarkStart w:id="124" w:name="sub_1712"/>
      <w:bookmarkEnd w:id="123"/>
      <w:r>
        <w:t xml:space="preserve">2) высокоэффективном </w:t>
      </w:r>
      <w:proofErr w:type="gramStart"/>
      <w:r>
        <w:t>выполнении</w:t>
      </w:r>
      <w:proofErr w:type="gramEnd"/>
      <w:r>
        <w:t xml:space="preserve"> особо важного и сложного задания, в том числе выполнении дополнительного объема работ;</w:t>
      </w:r>
    </w:p>
    <w:p w:rsidR="009F7114" w:rsidRDefault="009F7114" w:rsidP="009F7114">
      <w:bookmarkStart w:id="125" w:name="sub_1713"/>
      <w:bookmarkEnd w:id="124"/>
      <w:r>
        <w:t xml:space="preserve">3) </w:t>
      </w:r>
      <w:proofErr w:type="gramStart"/>
      <w:r>
        <w:t>участии</w:t>
      </w:r>
      <w:proofErr w:type="gramEnd"/>
      <w:r>
        <w:t xml:space="preserve"> в разработке муниципальных нормативных правовых актов </w:t>
      </w:r>
      <w:r w:rsidR="00B63E5C">
        <w:t>администрации</w:t>
      </w:r>
      <w:r w:rsidR="00125FB5">
        <w:t xml:space="preserve"> </w:t>
      </w:r>
      <w:r w:rsidR="00B63E5C">
        <w:t>Кропоткинского</w:t>
      </w:r>
      <w:r w:rsidR="00125FB5">
        <w:t xml:space="preserve"> городского поселения</w:t>
      </w:r>
      <w:r>
        <w:t>.</w:t>
      </w:r>
    </w:p>
    <w:p w:rsidR="009F7114" w:rsidRDefault="009F7114" w:rsidP="009F7114">
      <w:bookmarkStart w:id="126" w:name="sub_172"/>
      <w:bookmarkEnd w:id="125"/>
      <w:r>
        <w:t>2. Премия за выполнение особо важных и сложных заданий не выплачивается муниципальному служащему, имеющему неснятое дисциплинарное взыскание.</w:t>
      </w:r>
    </w:p>
    <w:p w:rsidR="009F7114" w:rsidRDefault="009F7114" w:rsidP="009F7114">
      <w:bookmarkStart w:id="127" w:name="sub_173"/>
      <w:bookmarkEnd w:id="126"/>
      <w:r>
        <w:t>3. Размер премии за выполнение особо важных и сложных заданий определяется правовым актом представителя нанимателя (работодателя), предусмотренным</w:t>
      </w:r>
      <w:r w:rsidRPr="00CF6899">
        <w:rPr>
          <w:b/>
        </w:rPr>
        <w:t xml:space="preserve"> </w:t>
      </w:r>
      <w:hyperlink r:id="rId54" w:anchor="sub_175" w:history="1">
        <w:r w:rsidRPr="00CF6899">
          <w:rPr>
            <w:rStyle w:val="aa"/>
            <w:rFonts w:ascii="Times New Roman CYR" w:hAnsi="Times New Roman CYR" w:cs="Times New Roman CYR"/>
            <w:b w:val="0"/>
            <w:color w:val="auto"/>
          </w:rPr>
          <w:t>частью 5</w:t>
        </w:r>
      </w:hyperlink>
      <w:r>
        <w:t xml:space="preserve"> настоящей статьи, </w:t>
      </w:r>
      <w:r w:rsidRPr="00657348">
        <w:t>но не более двух</w:t>
      </w:r>
      <w:r w:rsidR="00657348" w:rsidRPr="00657348">
        <w:t xml:space="preserve"> должностных окладов (в расчете на год на одного муниципального служащего)</w:t>
      </w:r>
      <w:r w:rsidRPr="00657348">
        <w:t>.</w:t>
      </w:r>
    </w:p>
    <w:p w:rsidR="009F7114" w:rsidRDefault="009F7114" w:rsidP="009F7114">
      <w:bookmarkStart w:id="128" w:name="sub_174"/>
      <w:bookmarkEnd w:id="127"/>
      <w:r>
        <w:t xml:space="preserve">4. Выплата премий за выполнение особо важных и сложных заданий осуществляется единовременно либо по результатам работы за месяц, квартал, год при наличии фактов, предусмотренных </w:t>
      </w:r>
      <w:hyperlink r:id="rId55" w:anchor="sub_171" w:history="1">
        <w:r w:rsidRPr="00CF6899">
          <w:rPr>
            <w:rStyle w:val="aa"/>
            <w:rFonts w:ascii="Times New Roman CYR" w:hAnsi="Times New Roman CYR" w:cs="Times New Roman CYR"/>
            <w:b w:val="0"/>
            <w:color w:val="auto"/>
          </w:rPr>
          <w:t>частью 1</w:t>
        </w:r>
      </w:hyperlink>
      <w:r>
        <w:t xml:space="preserve"> настоящей статьи.</w:t>
      </w:r>
    </w:p>
    <w:p w:rsidR="009F7114" w:rsidRDefault="009F7114" w:rsidP="009F7114">
      <w:bookmarkStart w:id="129" w:name="sub_175"/>
      <w:bookmarkEnd w:id="128"/>
      <w:r>
        <w:t>5. Премия за выполнение особо важных и сложных заданий выплачивается муниципальному служащему по решению представителя нанимателя (работодателя), оформляемому правовым актом.</w:t>
      </w:r>
    </w:p>
    <w:bookmarkEnd w:id="129"/>
    <w:p w:rsidR="009F7114" w:rsidRDefault="009F7114" w:rsidP="009F7114"/>
    <w:p w:rsidR="009F7114" w:rsidRDefault="009F7114" w:rsidP="009F7114">
      <w:pPr>
        <w:pStyle w:val="af1"/>
      </w:pPr>
      <w:bookmarkStart w:id="130" w:name="sub_18000"/>
      <w:r>
        <w:rPr>
          <w:rStyle w:val="ab"/>
          <w:bCs/>
        </w:rPr>
        <w:t>Статья 18.</w:t>
      </w:r>
      <w:r>
        <w:t xml:space="preserve"> Единовременная выплата при предоставлении ежегодного оплачиваемого отпуска</w:t>
      </w:r>
    </w:p>
    <w:p w:rsidR="009F7114" w:rsidRDefault="009F7114" w:rsidP="009F7114">
      <w:bookmarkStart w:id="131" w:name="sub_181"/>
      <w:bookmarkEnd w:id="130"/>
      <w:r>
        <w:lastRenderedPageBreak/>
        <w:t>1. Единовременная выплата при предоставлении ежегодного оплачиваемого отпуска выплачивается муниципальному служащему один раз в календарном году при наступлении одного из следующих обстоятельств:</w:t>
      </w:r>
    </w:p>
    <w:p w:rsidR="009F7114" w:rsidRDefault="009F7114" w:rsidP="009F7114">
      <w:bookmarkStart w:id="132" w:name="sub_1811"/>
      <w:bookmarkEnd w:id="131"/>
      <w:r>
        <w:t>1) предоставления ежегодного оплачиваемого отпуска в полном объеме;</w:t>
      </w:r>
    </w:p>
    <w:p w:rsidR="009F7114" w:rsidRDefault="009F7114" w:rsidP="009F7114">
      <w:bookmarkStart w:id="133" w:name="sub_1812"/>
      <w:bookmarkEnd w:id="132"/>
      <w:r>
        <w:t>2) предоставления одной из частей ежегодного оплачиваемого отпуска - в случаях разделения в установленном порядке ежегодного оплачиваемого отпуска на части;</w:t>
      </w:r>
    </w:p>
    <w:p w:rsidR="009F7114" w:rsidRDefault="009F7114" w:rsidP="009F7114">
      <w:bookmarkStart w:id="134" w:name="sub_1813"/>
      <w:bookmarkEnd w:id="133"/>
      <w:r>
        <w:t>3) выплаты денежной компенсации - в случае замены в установленном порядке части ежегодного оплачиваемого отпуска денежной компенсацией.</w:t>
      </w:r>
    </w:p>
    <w:p w:rsidR="009F7114" w:rsidRDefault="009F7114" w:rsidP="009F7114">
      <w:bookmarkStart w:id="135" w:name="sub_182"/>
      <w:bookmarkEnd w:id="134"/>
      <w:r>
        <w:t xml:space="preserve">2. Единовременная выплата при предоставлении ежегодного оплачиваемого отпуска выплачивается в размере </w:t>
      </w:r>
      <w:r w:rsidR="00125FB5">
        <w:t xml:space="preserve">двух должностных окладов </w:t>
      </w:r>
      <w:r>
        <w:t>муниципального служащего за исключением случаев, предусмотренных</w:t>
      </w:r>
      <w:r w:rsidRPr="00CF6899">
        <w:rPr>
          <w:b/>
        </w:rPr>
        <w:t xml:space="preserve"> </w:t>
      </w:r>
      <w:hyperlink r:id="rId56" w:anchor="sub_183" w:history="1">
        <w:r w:rsidRPr="00CF6899">
          <w:rPr>
            <w:rStyle w:val="aa"/>
            <w:rFonts w:ascii="Times New Roman CYR" w:hAnsi="Times New Roman CYR" w:cs="Times New Roman CYR"/>
            <w:b w:val="0"/>
            <w:color w:val="auto"/>
          </w:rPr>
          <w:t>частью 3</w:t>
        </w:r>
      </w:hyperlink>
      <w:r>
        <w:t xml:space="preserve"> настоящей статьи.</w:t>
      </w:r>
    </w:p>
    <w:p w:rsidR="009F7114" w:rsidRDefault="009F7114" w:rsidP="009F7114">
      <w:bookmarkStart w:id="136" w:name="sub_183"/>
      <w:bookmarkEnd w:id="135"/>
      <w:r>
        <w:t xml:space="preserve">3. </w:t>
      </w:r>
      <w:proofErr w:type="gramStart"/>
      <w:r>
        <w:t xml:space="preserve">Муниципальному служащему, поступившему на муниципальную службу в </w:t>
      </w:r>
      <w:r w:rsidR="00125FB5">
        <w:t xml:space="preserve">администрацию Кропоткинского городского поселения </w:t>
      </w:r>
      <w:r>
        <w:t xml:space="preserve">в текущем календарном году или вышедшему в текущем календарном году из отпуска по беременности и родам (отпуска по уходу за ребенком, отпуска без сохранения денежного содержания, длительностью более 60 календарных дней), единовременная выплата при предоставлении ежегодного оплачиваемого отпуска выплачивается исходя из размера, предусмотренного </w:t>
      </w:r>
      <w:hyperlink r:id="rId57" w:anchor="sub_182" w:history="1">
        <w:r w:rsidRPr="00CF6899">
          <w:rPr>
            <w:rStyle w:val="aa"/>
            <w:rFonts w:ascii="Times New Roman CYR" w:hAnsi="Times New Roman CYR" w:cs="Times New Roman CYR"/>
            <w:b w:val="0"/>
            <w:color w:val="auto"/>
          </w:rPr>
          <w:t>частью 2</w:t>
        </w:r>
      </w:hyperlink>
      <w:r>
        <w:t xml:space="preserve"> настоящей статьи, пропорционально количеству</w:t>
      </w:r>
      <w:proofErr w:type="gramEnd"/>
      <w:r>
        <w:t xml:space="preserve"> фактически отработанного муниципальным служащим времени в текущем календарном году (включая периоды временной нетрудоспособности и нахождения в очередном оплачиваемом отпуске).</w:t>
      </w:r>
    </w:p>
    <w:p w:rsidR="009F7114" w:rsidRDefault="009F7114" w:rsidP="009F7114">
      <w:bookmarkStart w:id="137" w:name="sub_184"/>
      <w:bookmarkEnd w:id="136"/>
      <w:r>
        <w:t>4. Основанием для выплаты единовременной выплаты при предоставлении ежегодного оплачиваемого отпуска является письменное заявление муниципального служащего.</w:t>
      </w:r>
    </w:p>
    <w:p w:rsidR="009F7114" w:rsidRDefault="009F7114" w:rsidP="009F7114">
      <w:bookmarkStart w:id="138" w:name="sub_185"/>
      <w:bookmarkEnd w:id="137"/>
      <w:r>
        <w:t>5. Единовременная выплата при предоставлении ежегодного оплачиваемого отпуска выплачивается муниципальному служащему по решению представителя нанимателя (работодателя), оформляемому правовым актом.</w:t>
      </w:r>
    </w:p>
    <w:bookmarkEnd w:id="138"/>
    <w:p w:rsidR="009F7114" w:rsidRDefault="009F7114" w:rsidP="009F7114"/>
    <w:p w:rsidR="009F7114" w:rsidRPr="004033FE" w:rsidRDefault="009F7114" w:rsidP="009F7114">
      <w:pPr>
        <w:pStyle w:val="af1"/>
      </w:pPr>
      <w:bookmarkStart w:id="139" w:name="sub_19000"/>
      <w:r w:rsidRPr="004033FE">
        <w:rPr>
          <w:rStyle w:val="ab"/>
          <w:bCs/>
        </w:rPr>
        <w:t>Статья 19.</w:t>
      </w:r>
      <w:r w:rsidRPr="004033FE">
        <w:t xml:space="preserve"> Материальная помощь</w:t>
      </w:r>
    </w:p>
    <w:p w:rsidR="00F7291C" w:rsidRDefault="00F7291C" w:rsidP="00F7291C">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1. Муниципальному служащему в течение года  может предоставляться  материальная помощь, входящая в состав денежного содержания в соответствии со статьей 10 Закона Иркутской области от 15.10.2007 г. № 88-оз «Об отдельных вопросах муниципальной службы в Иркутской области».</w:t>
      </w:r>
    </w:p>
    <w:p w:rsidR="00F7291C" w:rsidRDefault="00F7291C" w:rsidP="00F7291C">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Материальная помощь, выплачиваемая в соответствие с настоящей частью, предоставляется в размере должностного оклада муниципального служащего в следующих случаях:</w:t>
      </w:r>
    </w:p>
    <w:p w:rsidR="00F7291C" w:rsidRDefault="00E4141B" w:rsidP="00432263">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7291C">
        <w:rPr>
          <w:rFonts w:ascii="Times New Roman" w:hAnsi="Times New Roman" w:cs="Times New Roman"/>
          <w:sz w:val="24"/>
          <w:szCs w:val="24"/>
        </w:rPr>
        <w:t>причинение материального ущерба в результате стихийных бедствий, квартирной кражи, грабежа, пожара;</w:t>
      </w:r>
    </w:p>
    <w:p w:rsidR="00F7291C" w:rsidRDefault="00E4141B" w:rsidP="00432263">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7291C">
        <w:rPr>
          <w:rFonts w:ascii="Times New Roman" w:hAnsi="Times New Roman" w:cs="Times New Roman"/>
          <w:sz w:val="24"/>
          <w:szCs w:val="24"/>
        </w:rPr>
        <w:t>необходимости обследования, лечения, возмещения стоимости лекарств, восстановлении здоровья в связи с болезнью, операцией, травмой, несчастным случаем муниципального служащего или смерти членов его семьи (родители, дети, супруги);</w:t>
      </w:r>
    </w:p>
    <w:p w:rsidR="00F7291C" w:rsidRDefault="00E4141B" w:rsidP="00432263">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7291C">
        <w:rPr>
          <w:rFonts w:ascii="Times New Roman" w:hAnsi="Times New Roman" w:cs="Times New Roman"/>
          <w:sz w:val="24"/>
          <w:szCs w:val="24"/>
        </w:rPr>
        <w:t>регистрации брака, рождения ребенка.</w:t>
      </w:r>
    </w:p>
    <w:p w:rsidR="00F7291C" w:rsidRDefault="00F7291C" w:rsidP="00F7291C">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2.  Материальная помощь в случаях, предусмотренных </w:t>
      </w:r>
      <w:r w:rsidR="005C7E22">
        <w:rPr>
          <w:rFonts w:ascii="Times New Roman" w:hAnsi="Times New Roman" w:cs="Times New Roman"/>
          <w:sz w:val="24"/>
          <w:szCs w:val="24"/>
        </w:rPr>
        <w:t xml:space="preserve"> частью </w:t>
      </w:r>
      <w:r>
        <w:rPr>
          <w:rFonts w:ascii="Times New Roman" w:hAnsi="Times New Roman" w:cs="Times New Roman"/>
          <w:sz w:val="24"/>
          <w:szCs w:val="24"/>
        </w:rPr>
        <w:t>1 настоящей статьи, предоставляется по письменному заявлению муниципального служащего, при предоставлении следующих документов:</w:t>
      </w:r>
    </w:p>
    <w:p w:rsidR="00F7291C" w:rsidRDefault="005C7E22" w:rsidP="00F7291C">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1) в случаях, предусмотренных </w:t>
      </w:r>
      <w:r w:rsidR="00F7291C">
        <w:rPr>
          <w:rFonts w:ascii="Times New Roman" w:hAnsi="Times New Roman" w:cs="Times New Roman"/>
          <w:sz w:val="24"/>
          <w:szCs w:val="24"/>
        </w:rPr>
        <w:t xml:space="preserve">пунктом 1 </w:t>
      </w:r>
      <w:r>
        <w:rPr>
          <w:rFonts w:ascii="Times New Roman" w:hAnsi="Times New Roman" w:cs="Times New Roman"/>
          <w:sz w:val="24"/>
          <w:szCs w:val="24"/>
        </w:rPr>
        <w:t xml:space="preserve">части </w:t>
      </w:r>
      <w:r w:rsidR="00F7291C">
        <w:rPr>
          <w:rFonts w:ascii="Times New Roman" w:hAnsi="Times New Roman" w:cs="Times New Roman"/>
          <w:sz w:val="24"/>
          <w:szCs w:val="24"/>
        </w:rPr>
        <w:t>1 настоящей статьи – копий документов, подтверждающих факт случившегося из соответствующих служб гражданской обороны и чрезвычайных ситуаций, внутренних дел, противопожарной службы, коммунальной службы и др.</w:t>
      </w:r>
    </w:p>
    <w:p w:rsidR="00F7291C" w:rsidRDefault="005C7E22" w:rsidP="00F7291C">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2) в случаях, предусмотренных </w:t>
      </w:r>
      <w:r w:rsidR="00F7291C">
        <w:rPr>
          <w:rFonts w:ascii="Times New Roman" w:hAnsi="Times New Roman" w:cs="Times New Roman"/>
          <w:sz w:val="24"/>
          <w:szCs w:val="24"/>
        </w:rPr>
        <w:t xml:space="preserve">пунктом 2 </w:t>
      </w:r>
      <w:r>
        <w:rPr>
          <w:rFonts w:ascii="Times New Roman" w:hAnsi="Times New Roman" w:cs="Times New Roman"/>
          <w:sz w:val="24"/>
          <w:szCs w:val="24"/>
        </w:rPr>
        <w:t xml:space="preserve">части </w:t>
      </w:r>
      <w:r w:rsidR="00F7291C">
        <w:rPr>
          <w:rFonts w:ascii="Times New Roman" w:hAnsi="Times New Roman" w:cs="Times New Roman"/>
          <w:sz w:val="24"/>
          <w:szCs w:val="24"/>
        </w:rPr>
        <w:t>1настоящей статьи – копий листков временной нетрудоспособности, либо медицинских справок, заключений и других подтверждающих документов из лечебных учреждений, подтверждающих факт прохождения лечения, копии свидетельства о смерти члена семьи (родители, дети, супруги);</w:t>
      </w:r>
    </w:p>
    <w:p w:rsidR="00F7291C" w:rsidRDefault="005C7E22" w:rsidP="005C7E22">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в </w:t>
      </w:r>
      <w:r w:rsidR="00F7291C">
        <w:rPr>
          <w:rFonts w:ascii="Times New Roman" w:hAnsi="Times New Roman" w:cs="Times New Roman"/>
          <w:sz w:val="24"/>
          <w:szCs w:val="24"/>
        </w:rPr>
        <w:t>случаях, преду</w:t>
      </w:r>
      <w:r>
        <w:rPr>
          <w:rFonts w:ascii="Times New Roman" w:hAnsi="Times New Roman" w:cs="Times New Roman"/>
          <w:sz w:val="24"/>
          <w:szCs w:val="24"/>
        </w:rPr>
        <w:t xml:space="preserve">смотренных </w:t>
      </w:r>
      <w:r w:rsidR="00F7291C">
        <w:rPr>
          <w:rFonts w:ascii="Times New Roman" w:hAnsi="Times New Roman" w:cs="Times New Roman"/>
          <w:sz w:val="24"/>
          <w:szCs w:val="24"/>
        </w:rPr>
        <w:t xml:space="preserve">пунктом 3 </w:t>
      </w:r>
      <w:r>
        <w:rPr>
          <w:rFonts w:ascii="Times New Roman" w:hAnsi="Times New Roman" w:cs="Times New Roman"/>
          <w:sz w:val="24"/>
          <w:szCs w:val="24"/>
        </w:rPr>
        <w:t xml:space="preserve">части </w:t>
      </w:r>
      <w:r w:rsidR="00F7291C">
        <w:rPr>
          <w:rFonts w:ascii="Times New Roman" w:hAnsi="Times New Roman" w:cs="Times New Roman"/>
          <w:sz w:val="24"/>
          <w:szCs w:val="24"/>
        </w:rPr>
        <w:t>1 настоящей статьи – копий свидетельства о заключении брака, рождении ребенка, копии паспорта.</w:t>
      </w:r>
    </w:p>
    <w:p w:rsidR="00F7291C" w:rsidRDefault="005C7E22" w:rsidP="005C7E22">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7291C">
        <w:rPr>
          <w:rFonts w:ascii="Times New Roman" w:hAnsi="Times New Roman" w:cs="Times New Roman"/>
          <w:sz w:val="24"/>
          <w:szCs w:val="24"/>
        </w:rPr>
        <w:t xml:space="preserve">Размер материальной помощи, предоставляемой в случаях, указанных в </w:t>
      </w:r>
      <w:r>
        <w:rPr>
          <w:rFonts w:ascii="Times New Roman" w:hAnsi="Times New Roman" w:cs="Times New Roman"/>
          <w:sz w:val="24"/>
          <w:szCs w:val="24"/>
        </w:rPr>
        <w:t xml:space="preserve">части </w:t>
      </w:r>
      <w:r w:rsidR="00F7291C">
        <w:rPr>
          <w:rFonts w:ascii="Times New Roman" w:hAnsi="Times New Roman" w:cs="Times New Roman"/>
          <w:sz w:val="24"/>
          <w:szCs w:val="24"/>
        </w:rPr>
        <w:t>1 настоящей статьи, определяется индивидуально в каждом отдельном случае, но не может превышать размера одного месячного денежного содержания муниципального служащего.</w:t>
      </w:r>
    </w:p>
    <w:p w:rsidR="00F7291C" w:rsidRDefault="005C7E22" w:rsidP="005C7E22">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3. </w:t>
      </w:r>
      <w:r w:rsidR="00F7291C">
        <w:rPr>
          <w:rFonts w:ascii="Times New Roman" w:hAnsi="Times New Roman" w:cs="Times New Roman"/>
          <w:sz w:val="24"/>
          <w:szCs w:val="24"/>
        </w:rPr>
        <w:t>В случае если муниципальным служащим не реализовано право на получение материальной помощи, она выплачивается в четвертом квартале текущего календарного года, а в случае увольнения муниципального служащего – одновременно с расчетом при увольнении в размере одного должностного оклада.</w:t>
      </w:r>
    </w:p>
    <w:p w:rsidR="00F7291C" w:rsidRDefault="005C7E22" w:rsidP="005C7E22">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7291C">
        <w:rPr>
          <w:rFonts w:ascii="Times New Roman" w:hAnsi="Times New Roman" w:cs="Times New Roman"/>
          <w:sz w:val="24"/>
          <w:szCs w:val="24"/>
        </w:rPr>
        <w:t>4.</w:t>
      </w:r>
      <w:r>
        <w:rPr>
          <w:rFonts w:ascii="Times New Roman" w:hAnsi="Times New Roman" w:cs="Times New Roman"/>
          <w:sz w:val="24"/>
          <w:szCs w:val="24"/>
        </w:rPr>
        <w:t xml:space="preserve"> </w:t>
      </w:r>
      <w:r w:rsidR="00F7291C">
        <w:rPr>
          <w:rFonts w:ascii="Times New Roman" w:hAnsi="Times New Roman" w:cs="Times New Roman"/>
          <w:sz w:val="24"/>
          <w:szCs w:val="24"/>
        </w:rPr>
        <w:t>В случае смерти муниципального служащего, материальная помощь предоставляется в размере двух должностных окладов одному из членов его семьи (родители, дети, супруги) по письменному заявлению этого члена семьи и представлению документов, подтверждающих их родство, а также копии свидетельства о смерти муниципального служащего.</w:t>
      </w:r>
    </w:p>
    <w:p w:rsidR="009F7114" w:rsidRPr="005C7E22" w:rsidRDefault="005C7E22" w:rsidP="005C7E22">
      <w:pPr>
        <w:pStyle w:val="ConsNormal"/>
        <w:widowControl/>
        <w:ind w:right="0" w:firstLine="709"/>
        <w:jc w:val="both"/>
        <w:rPr>
          <w:rFonts w:ascii="Times New Roman" w:hAnsi="Times New Roman" w:cs="Times New Roman"/>
          <w:sz w:val="24"/>
          <w:szCs w:val="24"/>
        </w:rPr>
      </w:pPr>
      <w:r w:rsidRPr="005C7E22">
        <w:rPr>
          <w:rFonts w:ascii="Times New Roman" w:hAnsi="Times New Roman" w:cs="Times New Roman"/>
          <w:sz w:val="24"/>
          <w:szCs w:val="24"/>
        </w:rPr>
        <w:t>5. Материальная помощь выплачивается муниципальному служащему по решению представителя нанимателя (работодателя), оформляемому правовым актом.</w:t>
      </w:r>
      <w:bookmarkStart w:id="140" w:name="sub_194"/>
      <w:bookmarkEnd w:id="139"/>
    </w:p>
    <w:bookmarkEnd w:id="140"/>
    <w:p w:rsidR="009F7114" w:rsidRPr="005C7E22" w:rsidRDefault="009F7114" w:rsidP="009F7114">
      <w:pPr>
        <w:rPr>
          <w:rFonts w:ascii="Times New Roman" w:hAnsi="Times New Roman" w:cs="Times New Roman"/>
        </w:rPr>
      </w:pPr>
    </w:p>
    <w:p w:rsidR="009F7114" w:rsidRDefault="009F7114" w:rsidP="009F7114">
      <w:pPr>
        <w:pStyle w:val="af1"/>
      </w:pPr>
      <w:bookmarkStart w:id="141" w:name="sub_20000"/>
      <w:r>
        <w:rPr>
          <w:rStyle w:val="ab"/>
          <w:bCs/>
        </w:rPr>
        <w:t>Статья 20.</w:t>
      </w:r>
      <w:r>
        <w:t xml:space="preserve">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B63E5C" w:rsidRPr="00B63E5C" w:rsidRDefault="00B63E5C" w:rsidP="00B63E5C"/>
    <w:p w:rsidR="00A31EF1" w:rsidRPr="004145AA" w:rsidRDefault="009F7114" w:rsidP="00A31EF1">
      <w:bookmarkStart w:id="142" w:name="sub_201"/>
      <w:bookmarkEnd w:id="141"/>
      <w:r w:rsidRPr="004145AA">
        <w:t xml:space="preserve">1. </w:t>
      </w:r>
      <w:r w:rsidR="00A31EF1" w:rsidRPr="004145AA">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муниципальному служащему производится доплата (далее доплата за </w:t>
      </w:r>
      <w:r w:rsidR="00B63E5C">
        <w:t>совмещение</w:t>
      </w:r>
      <w:r w:rsidR="00A31EF1" w:rsidRPr="004145AA">
        <w:t>) в размере до 50 пр</w:t>
      </w:r>
      <w:r w:rsidR="00E37F7C">
        <w:t>о</w:t>
      </w:r>
      <w:r w:rsidR="00A31EF1" w:rsidRPr="004145AA">
        <w:t xml:space="preserve">центов должностного </w:t>
      </w:r>
      <w:r w:rsidR="00A31EF1" w:rsidRPr="00B63E5C">
        <w:t>оклада по замещаемой должности.</w:t>
      </w:r>
      <w:r w:rsidR="00A31EF1" w:rsidRPr="004145AA">
        <w:t xml:space="preserve"> </w:t>
      </w:r>
    </w:p>
    <w:p w:rsidR="004145AA" w:rsidRPr="004145AA" w:rsidRDefault="009F7114" w:rsidP="004145AA">
      <w:bookmarkStart w:id="143" w:name="sub_202"/>
      <w:bookmarkEnd w:id="142"/>
      <w:r w:rsidRPr="004145AA">
        <w:t xml:space="preserve">2. </w:t>
      </w:r>
      <w:r w:rsidR="004145AA" w:rsidRPr="004145AA">
        <w:t>На доплату за замещение начисляется надбавка за выслугу лет и надбавка за особые условия муниципальной службы.</w:t>
      </w:r>
    </w:p>
    <w:p w:rsidR="004145AA" w:rsidRPr="004145AA" w:rsidRDefault="004145AA" w:rsidP="004145AA">
      <w:r w:rsidRPr="004145AA">
        <w:t>Размер надбавки за выслугу лет и надбавки за особые условия муниципальной службы при начислении доплаты за замещение определяется исходя из размера вышеперечисленных надбавок, установленных по основной должности муниципального служащего.</w:t>
      </w:r>
    </w:p>
    <w:p w:rsidR="009F7114" w:rsidRPr="004145AA" w:rsidRDefault="009F7114" w:rsidP="009F7114">
      <w:bookmarkStart w:id="144" w:name="sub_203"/>
      <w:bookmarkEnd w:id="143"/>
      <w:r w:rsidRPr="004145AA">
        <w:t>3.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выплачивается муниципальному служащему на основании решения представителя нанимателя (работодателя) о возложении на муниципального служащего соответствующих обязанностей, оформляемого правовым актом.</w:t>
      </w:r>
    </w:p>
    <w:p w:rsidR="00A31EF1" w:rsidRDefault="00A31EF1" w:rsidP="00A31EF1">
      <w:r w:rsidRPr="004145AA">
        <w:t>4. Доплата осуществляется в пределах фонда оплаты труда, предусмотренного на текущий финансовый год.</w:t>
      </w:r>
    </w:p>
    <w:p w:rsidR="0066286B" w:rsidRPr="00CF6899" w:rsidRDefault="0066286B" w:rsidP="0066286B">
      <w:r>
        <w:rPr>
          <w:sz w:val="25"/>
          <w:szCs w:val="25"/>
        </w:rPr>
        <w:t>5</w:t>
      </w:r>
      <w:r w:rsidRPr="00CF6899">
        <w:t>. На доплату за замещение с учетом надбавки за выслугу лет и надбавки за особые условия муниципальной службы начисляется районный коэффициент и процентная надбавка за работу в районах Крайнего Севера и приравненных к ним местностях, в размерах, определенных федеральным, областным законодательством</w:t>
      </w:r>
      <w:r w:rsidR="00D86BAF" w:rsidRPr="00CF6899">
        <w:t>.</w:t>
      </w:r>
      <w:r w:rsidRPr="00CF6899">
        <w:t xml:space="preserve"> </w:t>
      </w:r>
    </w:p>
    <w:p w:rsidR="00A31EF1" w:rsidRPr="004145AA" w:rsidRDefault="00A31EF1" w:rsidP="009F7114"/>
    <w:bookmarkEnd w:id="144"/>
    <w:p w:rsidR="009F7114" w:rsidRDefault="009F7114" w:rsidP="009F7114"/>
    <w:p w:rsidR="009F7114" w:rsidRDefault="009A0C57" w:rsidP="009F7114">
      <w:pPr>
        <w:pStyle w:val="af1"/>
      </w:pPr>
      <w:bookmarkStart w:id="145" w:name="sub_24000"/>
      <w:r w:rsidRPr="00820670">
        <w:rPr>
          <w:rStyle w:val="ab"/>
          <w:bCs/>
        </w:rPr>
        <w:t>Статья 21</w:t>
      </w:r>
      <w:r w:rsidR="009F7114" w:rsidRPr="00820670">
        <w:rPr>
          <w:rStyle w:val="ab"/>
          <w:bCs/>
        </w:rPr>
        <w:t>.</w:t>
      </w:r>
      <w:r w:rsidR="009F7114" w:rsidRPr="00820670">
        <w:t xml:space="preserve"> Квартальная премия</w:t>
      </w:r>
    </w:p>
    <w:p w:rsidR="009F7114" w:rsidRDefault="009F7114" w:rsidP="009F7114">
      <w:bookmarkStart w:id="146" w:name="sub_3241"/>
      <w:bookmarkEnd w:id="145"/>
      <w:r>
        <w:t>1. Квартальная премия выплачивается муниципальному служащему по результатам оценки его работы</w:t>
      </w:r>
      <w:r w:rsidR="005C7E22">
        <w:t xml:space="preserve"> </w:t>
      </w:r>
      <w:r>
        <w:t>за квартал, исходя из следующих критериев:</w:t>
      </w:r>
    </w:p>
    <w:p w:rsidR="009F7114" w:rsidRDefault="009F7114" w:rsidP="009F7114">
      <w:bookmarkStart w:id="147" w:name="sub_2411"/>
      <w:bookmarkEnd w:id="146"/>
      <w:r>
        <w:t>1) соблюдение исполнительской и трудовой дисциплины:</w:t>
      </w:r>
    </w:p>
    <w:p w:rsidR="009F7114" w:rsidRDefault="009F7114" w:rsidP="009F7114">
      <w:bookmarkStart w:id="148" w:name="sub_24111"/>
      <w:bookmarkEnd w:id="147"/>
      <w:r>
        <w:t>а) полнота соблюдения режима работы;</w:t>
      </w:r>
    </w:p>
    <w:p w:rsidR="009F7114" w:rsidRDefault="009F7114" w:rsidP="009F7114">
      <w:bookmarkStart w:id="149" w:name="sub_24112"/>
      <w:bookmarkEnd w:id="148"/>
      <w:r>
        <w:lastRenderedPageBreak/>
        <w:t>б) полнота выполнения плана работы;</w:t>
      </w:r>
    </w:p>
    <w:p w:rsidR="009F7114" w:rsidRDefault="009F7114" w:rsidP="009F7114">
      <w:bookmarkStart w:id="150" w:name="sub_24113"/>
      <w:bookmarkEnd w:id="149"/>
      <w:r>
        <w:t>в) своевременность, полнота и добросовестность исполнения должностных обязанностей;</w:t>
      </w:r>
    </w:p>
    <w:p w:rsidR="009F7114" w:rsidRDefault="009F7114" w:rsidP="009F7114">
      <w:bookmarkStart w:id="151" w:name="sub_24114"/>
      <w:bookmarkEnd w:id="150"/>
      <w:r>
        <w:t>г) своевременность исполнения поручений непосредственного либо вышестоящего руководителя;</w:t>
      </w:r>
    </w:p>
    <w:p w:rsidR="009F7114" w:rsidRDefault="009F7114" w:rsidP="009F7114">
      <w:bookmarkStart w:id="152" w:name="sub_24115"/>
      <w:bookmarkEnd w:id="151"/>
      <w:r>
        <w:t>д) полнота соблюдения требований к работе со служебной информацией и документацией, в том числе соблюдения режима секретности, порядка хранения документации, содержащей государственную и иную охраняемую законом тайну;</w:t>
      </w:r>
    </w:p>
    <w:p w:rsidR="009F7114" w:rsidRDefault="009F7114" w:rsidP="009F7114">
      <w:bookmarkStart w:id="153" w:name="sub_24116"/>
      <w:bookmarkEnd w:id="152"/>
      <w:r>
        <w:t>е) полнота соблюдения правил охраны труда, противопожарной безопасности;</w:t>
      </w:r>
    </w:p>
    <w:p w:rsidR="009F7114" w:rsidRDefault="009F7114" w:rsidP="009F7114">
      <w:bookmarkStart w:id="154" w:name="sub_24117"/>
      <w:bookmarkEnd w:id="153"/>
      <w:r>
        <w:t>ж) полнота соблюдения принципов и правил профессиональной служебной этики муниципального служащего;</w:t>
      </w:r>
    </w:p>
    <w:p w:rsidR="009F7114" w:rsidRDefault="009F7114" w:rsidP="009F7114">
      <w:bookmarkStart w:id="155" w:name="sub_24118"/>
      <w:bookmarkEnd w:id="154"/>
      <w:r>
        <w:t>з) исполнение обязанностей, соблюдение запретов и ограничений, связанных с прохождением муниципальной службы;</w:t>
      </w:r>
    </w:p>
    <w:p w:rsidR="009F7114" w:rsidRDefault="009F7114" w:rsidP="009F7114">
      <w:bookmarkStart w:id="156" w:name="sub_3242"/>
      <w:bookmarkEnd w:id="155"/>
      <w:r>
        <w:t>2) качество и результативность исполнения должностных обязанностей:</w:t>
      </w:r>
    </w:p>
    <w:p w:rsidR="009F7114" w:rsidRDefault="009F7114" w:rsidP="009F7114">
      <w:bookmarkStart w:id="157" w:name="sub_2421"/>
      <w:bookmarkEnd w:id="156"/>
      <w:r>
        <w:t>а) уровень качества исполнения должностных обязанностей, в том числе подготовки служебных документов, компетентность в принятии управленческих решений;</w:t>
      </w:r>
    </w:p>
    <w:p w:rsidR="009F7114" w:rsidRDefault="009F7114" w:rsidP="009F7114">
      <w:bookmarkStart w:id="158" w:name="sub_2422"/>
      <w:bookmarkEnd w:id="157"/>
      <w:r>
        <w:t>б) полнота решения задач, достижение результатов и целей, поставленных перед муниципальным служащим при исполнении им должностных обязанностей;</w:t>
      </w:r>
    </w:p>
    <w:p w:rsidR="009F7114" w:rsidRDefault="009F7114" w:rsidP="009F7114">
      <w:bookmarkStart w:id="159" w:name="sub_2423"/>
      <w:bookmarkEnd w:id="158"/>
      <w:r>
        <w:t>в) оперативность и профессионализм при исполнении должностных обязанностей;</w:t>
      </w:r>
    </w:p>
    <w:p w:rsidR="009F7114" w:rsidRDefault="009F7114" w:rsidP="009F7114">
      <w:bookmarkStart w:id="160" w:name="sub_2424"/>
      <w:bookmarkEnd w:id="159"/>
      <w:r>
        <w:t>г) отсутствие (наличие) нарушений в работе;</w:t>
      </w:r>
    </w:p>
    <w:p w:rsidR="009F7114" w:rsidRDefault="009F7114" w:rsidP="009F7114">
      <w:bookmarkStart w:id="161" w:name="sub_2425"/>
      <w:bookmarkEnd w:id="160"/>
      <w:r>
        <w:t>д) отсутствие (наличие) обоснованных жалоб от граждан, организаций на муниципального служащего;</w:t>
      </w:r>
    </w:p>
    <w:p w:rsidR="009F7114" w:rsidRDefault="009F7114" w:rsidP="009F7114">
      <w:bookmarkStart w:id="162" w:name="sub_3243"/>
      <w:bookmarkEnd w:id="161"/>
      <w:r>
        <w:t>3) достижения при исполнении должностных обязанностей:</w:t>
      </w:r>
    </w:p>
    <w:p w:rsidR="009F7114" w:rsidRDefault="009F7114" w:rsidP="009F7114">
      <w:bookmarkStart w:id="163" w:name="sub_2431"/>
      <w:bookmarkEnd w:id="162"/>
      <w:r>
        <w:t xml:space="preserve">а) внедрение инновационных программ, продуктов, способствующих улучшению работы </w:t>
      </w:r>
      <w:r w:rsidR="00641AD4">
        <w:t>администрации Кропоткинского городского поселения</w:t>
      </w:r>
      <w:r>
        <w:t>;</w:t>
      </w:r>
    </w:p>
    <w:p w:rsidR="009F7114" w:rsidRDefault="009F7114" w:rsidP="009F7114">
      <w:bookmarkStart w:id="164" w:name="sub_2432"/>
      <w:bookmarkEnd w:id="163"/>
      <w:r>
        <w:t>б) внедрени</w:t>
      </w:r>
      <w:r w:rsidR="00641AD4">
        <w:t xml:space="preserve">е новых форм и методов в работе, </w:t>
      </w:r>
      <w:r>
        <w:t>способствующих улучшению такой работы;</w:t>
      </w:r>
    </w:p>
    <w:p w:rsidR="009F7114" w:rsidRPr="0069671E" w:rsidRDefault="009F7114" w:rsidP="009F7114">
      <w:bookmarkStart w:id="165" w:name="sub_2433"/>
      <w:bookmarkEnd w:id="164"/>
      <w:r w:rsidRPr="00A505F6">
        <w:t xml:space="preserve">в) </w:t>
      </w:r>
      <w:r w:rsidRPr="0069671E">
        <w:t>представление предложений, способствующих повышению эффективности работы</w:t>
      </w:r>
      <w:r w:rsidR="00CF6899" w:rsidRPr="0069671E">
        <w:t xml:space="preserve"> администрации Кропоткинского городского поселения</w:t>
      </w:r>
      <w:r w:rsidRPr="0069671E">
        <w:t>;</w:t>
      </w:r>
    </w:p>
    <w:p w:rsidR="009F7114" w:rsidRPr="0069671E" w:rsidRDefault="009F7114" w:rsidP="009F7114">
      <w:bookmarkStart w:id="166" w:name="sub_2434"/>
      <w:bookmarkEnd w:id="165"/>
      <w:r w:rsidRPr="0069671E">
        <w:t>г) эффективный подход к исполнению должностных обязанностей, позволивший добиться высоких показателей (высокой результативности);</w:t>
      </w:r>
    </w:p>
    <w:p w:rsidR="009F7114" w:rsidRPr="0069671E" w:rsidRDefault="009F7114" w:rsidP="009F7114">
      <w:bookmarkStart w:id="167" w:name="sub_2435"/>
      <w:bookmarkEnd w:id="166"/>
      <w:r w:rsidRPr="0069671E">
        <w:t xml:space="preserve">д) разработка методических материалов по отдельным направлениям работы </w:t>
      </w:r>
      <w:r w:rsidR="00CF6899" w:rsidRPr="0069671E">
        <w:t>администрации Кропоткинского городского поселения</w:t>
      </w:r>
      <w:r w:rsidRPr="0069671E">
        <w:t>.</w:t>
      </w:r>
    </w:p>
    <w:p w:rsidR="009F7114" w:rsidRPr="0069671E" w:rsidRDefault="009F7114" w:rsidP="009F7114">
      <w:bookmarkStart w:id="168" w:name="sub_32402"/>
      <w:bookmarkEnd w:id="167"/>
      <w:r w:rsidRPr="0069671E">
        <w:t>2. Квартальная премия не выплачивается муниципальному служащему, имеющему неснятое дисциплинарное взыскание.</w:t>
      </w:r>
    </w:p>
    <w:p w:rsidR="009F7114" w:rsidRPr="0069671E" w:rsidRDefault="009F7114" w:rsidP="009F7114">
      <w:bookmarkStart w:id="169" w:name="sub_2403"/>
      <w:bookmarkEnd w:id="168"/>
      <w:r w:rsidRPr="0069671E">
        <w:t>3. Размер квартальной премии муниципального служащего определяется правовым актом представителя нанимателя (работодателя) в соответствии с частями 4 - 7 настоящей статьи.</w:t>
      </w:r>
    </w:p>
    <w:p w:rsidR="009F7114" w:rsidRPr="0069671E" w:rsidRDefault="009F7114" w:rsidP="009F7114">
      <w:bookmarkStart w:id="170" w:name="sub_2404"/>
      <w:bookmarkEnd w:id="169"/>
      <w:r w:rsidRPr="0069671E">
        <w:t>4. Максимальный размер квартальной премии составляет одно месячное денежное содержание муниципального служащего.</w:t>
      </w:r>
    </w:p>
    <w:bookmarkEnd w:id="170"/>
    <w:p w:rsidR="009F7114" w:rsidRPr="0069671E" w:rsidRDefault="009F7114" w:rsidP="009F7114">
      <w:r w:rsidRPr="0069671E">
        <w:t xml:space="preserve">При наличии экономии фонда оплаты труда муниципальных служащих и с учетом критериев, предусмотренных </w:t>
      </w:r>
      <w:hyperlink r:id="rId58" w:anchor="sub_3243" w:history="1">
        <w:r w:rsidRPr="0069671E">
          <w:rPr>
            <w:rStyle w:val="aa"/>
            <w:rFonts w:ascii="Times New Roman CYR" w:hAnsi="Times New Roman CYR" w:cs="Times New Roman CYR"/>
            <w:b w:val="0"/>
            <w:color w:val="auto"/>
          </w:rPr>
          <w:t>пунктом 3 части 1</w:t>
        </w:r>
      </w:hyperlink>
      <w:r w:rsidRPr="0069671E">
        <w:t xml:space="preserve"> настоящей статьи, размер квартальной премии муниципального служащего может быть определен в размере, превышающем максимальный размер, предусмотренный абзацем первым настоящей части, но не </w:t>
      </w:r>
      <w:proofErr w:type="gramStart"/>
      <w:r w:rsidRPr="0069671E">
        <w:t>более двукратного</w:t>
      </w:r>
      <w:proofErr w:type="gramEnd"/>
      <w:r w:rsidRPr="0069671E">
        <w:t xml:space="preserve"> указанного максимального размера.</w:t>
      </w:r>
    </w:p>
    <w:p w:rsidR="009F7114" w:rsidRPr="0069671E" w:rsidRDefault="009F7114" w:rsidP="009F7114">
      <w:bookmarkStart w:id="171" w:name="sub_2405"/>
      <w:r w:rsidRPr="0069671E">
        <w:t xml:space="preserve">5. При определении размера денежного содержания муниципального служащего в целях исчисления размера квартальной премии помимо должностного оклада и дополнительных выплат, указанных в </w:t>
      </w:r>
      <w:hyperlink r:id="rId59" w:anchor="sub_162" w:history="1">
        <w:r w:rsidRPr="0069671E">
          <w:rPr>
            <w:rStyle w:val="aa"/>
            <w:rFonts w:ascii="Times New Roman CYR" w:hAnsi="Times New Roman CYR" w:cs="Times New Roman CYR"/>
            <w:b w:val="0"/>
            <w:color w:val="auto"/>
          </w:rPr>
          <w:t>части 2 статьи 16</w:t>
        </w:r>
      </w:hyperlink>
      <w:r w:rsidRPr="0069671E">
        <w:t xml:space="preserve"> настоящего Положения, учитывается размер доплаты, предусмотренной </w:t>
      </w:r>
      <w:hyperlink r:id="rId60" w:anchor="sub_20000" w:history="1">
        <w:r w:rsidRPr="0069671E">
          <w:rPr>
            <w:rStyle w:val="aa"/>
            <w:rFonts w:ascii="Times New Roman CYR" w:hAnsi="Times New Roman CYR" w:cs="Times New Roman CYR"/>
            <w:b w:val="0"/>
            <w:color w:val="auto"/>
          </w:rPr>
          <w:t>статьей 20</w:t>
        </w:r>
      </w:hyperlink>
      <w:r w:rsidRPr="0069671E">
        <w:t xml:space="preserve"> настоящего Положения, фактически выплаченной муниципальному служащему за соответствующий квартал.</w:t>
      </w:r>
    </w:p>
    <w:p w:rsidR="009F7114" w:rsidRPr="0069671E" w:rsidRDefault="009F7114" w:rsidP="009F7114">
      <w:bookmarkStart w:id="172" w:name="sub_2406"/>
      <w:bookmarkEnd w:id="171"/>
      <w:r w:rsidRPr="0069671E">
        <w:t xml:space="preserve">6. Размер квартальной премии определяется пропорционально времени, фактически отработанному муниципальным служащим за квартал. При этом в фактически отработанное </w:t>
      </w:r>
      <w:r w:rsidRPr="0069671E">
        <w:lastRenderedPageBreak/>
        <w:t>время не включаются следующие периоды:</w:t>
      </w:r>
    </w:p>
    <w:p w:rsidR="009F7114" w:rsidRPr="0069671E" w:rsidRDefault="009F7114" w:rsidP="009F7114">
      <w:bookmarkStart w:id="173" w:name="sub_2461"/>
      <w:bookmarkEnd w:id="172"/>
      <w:r w:rsidRPr="0069671E">
        <w:t>1) временной нетрудоспособности;</w:t>
      </w:r>
    </w:p>
    <w:p w:rsidR="009F7114" w:rsidRPr="0069671E" w:rsidRDefault="009F7114" w:rsidP="009F7114">
      <w:bookmarkStart w:id="174" w:name="sub_2462"/>
      <w:bookmarkEnd w:id="173"/>
      <w:r w:rsidRPr="0069671E">
        <w:t>2) нахождения в очередном отпуске, учебном отпуске, отпуске по беременности и родам, отпуске по уходу за ребенком, отпуске без сохранения заработной платы;</w:t>
      </w:r>
    </w:p>
    <w:p w:rsidR="009F7114" w:rsidRPr="0069671E" w:rsidRDefault="009F7114" w:rsidP="009F7114">
      <w:bookmarkStart w:id="175" w:name="sub_2463"/>
      <w:bookmarkEnd w:id="174"/>
      <w:r w:rsidRPr="0069671E">
        <w:t>3) нахождения в служебной командировке;</w:t>
      </w:r>
    </w:p>
    <w:p w:rsidR="009F7114" w:rsidRPr="0069671E" w:rsidRDefault="009F7114" w:rsidP="009F7114">
      <w:bookmarkStart w:id="176" w:name="sub_2464"/>
      <w:bookmarkEnd w:id="175"/>
      <w:r w:rsidRPr="0069671E">
        <w:t>4) повышения квалификации с отрывом от работы.</w:t>
      </w:r>
    </w:p>
    <w:p w:rsidR="009F7114" w:rsidRPr="0069671E" w:rsidRDefault="009F7114" w:rsidP="009F7114">
      <w:bookmarkStart w:id="177" w:name="sub_2407"/>
      <w:bookmarkEnd w:id="176"/>
      <w:r w:rsidRPr="0069671E">
        <w:t>7. Квартальная премия выплачивается муниципальному служащему по решению представителя нанимателя (работодателя), оформляемому правовым актом.</w:t>
      </w:r>
    </w:p>
    <w:p w:rsidR="0066286B" w:rsidRDefault="009F7114" w:rsidP="0066286B">
      <w:bookmarkStart w:id="178" w:name="sub_2408"/>
      <w:bookmarkEnd w:id="177"/>
      <w:r w:rsidRPr="0069671E">
        <w:t>8.</w:t>
      </w:r>
      <w:bookmarkStart w:id="179" w:name="sub_2409"/>
      <w:bookmarkEnd w:id="178"/>
      <w:r w:rsidR="0066286B" w:rsidRPr="0069671E">
        <w:t xml:space="preserve"> Квартальная премия производится за счет и в пределах средств фонда опла</w:t>
      </w:r>
      <w:r w:rsidR="00D86BAF" w:rsidRPr="0069671E">
        <w:t>ты труда муниципальных служащих, предусмотренных на текущий финансовый год.</w:t>
      </w:r>
    </w:p>
    <w:p w:rsidR="009F7114" w:rsidRDefault="009F7114" w:rsidP="009F7114"/>
    <w:bookmarkEnd w:id="179"/>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69671E" w:rsidRDefault="0069671E" w:rsidP="009F7114">
      <w:pPr>
        <w:jc w:val="right"/>
        <w:rPr>
          <w:rStyle w:val="ab"/>
          <w:rFonts w:ascii="Times New Roman" w:hAnsi="Times New Roman" w:cs="Times New Roman"/>
          <w:bCs/>
        </w:rPr>
      </w:pPr>
    </w:p>
    <w:p w:rsidR="009F7114" w:rsidRPr="00D86BAF" w:rsidRDefault="009F5B7A" w:rsidP="009F7114">
      <w:pPr>
        <w:jc w:val="right"/>
        <w:rPr>
          <w:rStyle w:val="ab"/>
          <w:rFonts w:ascii="Times New Roman" w:hAnsi="Times New Roman" w:cs="Times New Roman"/>
          <w:bCs/>
        </w:rPr>
      </w:pPr>
      <w:r>
        <w:rPr>
          <w:rStyle w:val="ab"/>
          <w:rFonts w:ascii="Times New Roman" w:hAnsi="Times New Roman" w:cs="Times New Roman"/>
          <w:bCs/>
        </w:rPr>
        <w:lastRenderedPageBreak/>
        <w:t>Приложение</w:t>
      </w:r>
    </w:p>
    <w:p w:rsidR="009F7114" w:rsidRPr="00D86BAF" w:rsidRDefault="009F7114" w:rsidP="009F7114">
      <w:pPr>
        <w:jc w:val="right"/>
        <w:rPr>
          <w:rStyle w:val="ab"/>
          <w:rFonts w:ascii="Times New Roman" w:hAnsi="Times New Roman" w:cs="Times New Roman"/>
          <w:bCs/>
        </w:rPr>
      </w:pPr>
      <w:r w:rsidRPr="00D86BAF">
        <w:rPr>
          <w:rStyle w:val="ab"/>
          <w:rFonts w:ascii="Times New Roman" w:hAnsi="Times New Roman" w:cs="Times New Roman"/>
          <w:bCs/>
        </w:rPr>
        <w:t>к</w:t>
      </w:r>
      <w:r w:rsidRPr="0069671E">
        <w:rPr>
          <w:rStyle w:val="ab"/>
          <w:rFonts w:ascii="Times New Roman" w:hAnsi="Times New Roman" w:cs="Times New Roman"/>
          <w:bCs/>
          <w:color w:val="auto"/>
        </w:rPr>
        <w:t xml:space="preserve"> </w:t>
      </w:r>
      <w:hyperlink r:id="rId61" w:anchor="sub_9991" w:history="1">
        <w:r w:rsidRPr="0069671E">
          <w:rPr>
            <w:rStyle w:val="aa"/>
            <w:color w:val="auto"/>
          </w:rPr>
          <w:t>Положению</w:t>
        </w:r>
      </w:hyperlink>
      <w:r w:rsidRPr="00D86BAF">
        <w:rPr>
          <w:rStyle w:val="ab"/>
          <w:rFonts w:ascii="Times New Roman" w:hAnsi="Times New Roman" w:cs="Times New Roman"/>
          <w:bCs/>
        </w:rPr>
        <w:t xml:space="preserve"> об оплате труда</w:t>
      </w:r>
    </w:p>
    <w:p w:rsidR="00D86BAF" w:rsidRPr="00D86BAF" w:rsidRDefault="009F7114" w:rsidP="009F7114">
      <w:pPr>
        <w:jc w:val="right"/>
        <w:rPr>
          <w:rStyle w:val="ab"/>
          <w:rFonts w:ascii="Times New Roman" w:hAnsi="Times New Roman" w:cs="Times New Roman"/>
          <w:bCs/>
        </w:rPr>
      </w:pPr>
      <w:r w:rsidRPr="00D86BAF">
        <w:rPr>
          <w:rStyle w:val="ab"/>
          <w:rFonts w:ascii="Times New Roman" w:hAnsi="Times New Roman" w:cs="Times New Roman"/>
          <w:bCs/>
        </w:rPr>
        <w:t xml:space="preserve">муниципальных служащих </w:t>
      </w:r>
      <w:proofErr w:type="spellStart"/>
      <w:r w:rsidR="00D86BAF" w:rsidRPr="00D86BAF">
        <w:rPr>
          <w:rStyle w:val="ab"/>
          <w:rFonts w:ascii="Times New Roman" w:hAnsi="Times New Roman" w:cs="Times New Roman"/>
          <w:bCs/>
        </w:rPr>
        <w:t>админстрации</w:t>
      </w:r>
      <w:proofErr w:type="spellEnd"/>
      <w:r w:rsidR="00D86BAF" w:rsidRPr="00D86BAF">
        <w:rPr>
          <w:rStyle w:val="ab"/>
          <w:rFonts w:ascii="Times New Roman" w:hAnsi="Times New Roman" w:cs="Times New Roman"/>
          <w:bCs/>
        </w:rPr>
        <w:t xml:space="preserve"> </w:t>
      </w:r>
    </w:p>
    <w:p w:rsidR="00D86BAF" w:rsidRPr="00D86BAF" w:rsidRDefault="00D86BAF" w:rsidP="009F7114">
      <w:pPr>
        <w:jc w:val="right"/>
        <w:rPr>
          <w:rStyle w:val="ab"/>
          <w:rFonts w:ascii="Times New Roman" w:hAnsi="Times New Roman" w:cs="Times New Roman"/>
          <w:bCs/>
        </w:rPr>
      </w:pPr>
      <w:r w:rsidRPr="00D86BAF">
        <w:rPr>
          <w:rStyle w:val="ab"/>
          <w:rFonts w:ascii="Times New Roman" w:hAnsi="Times New Roman" w:cs="Times New Roman"/>
          <w:bCs/>
        </w:rPr>
        <w:t>Кропоткинского городского поселения</w:t>
      </w:r>
    </w:p>
    <w:p w:rsidR="00D86BAF" w:rsidRDefault="00D86BAF" w:rsidP="009F7114">
      <w:pPr>
        <w:jc w:val="right"/>
        <w:rPr>
          <w:rStyle w:val="ab"/>
          <w:rFonts w:ascii="Arial" w:hAnsi="Arial" w:cs="Arial"/>
          <w:bCs/>
        </w:rPr>
      </w:pPr>
      <w:r>
        <w:rPr>
          <w:rStyle w:val="ab"/>
          <w:rFonts w:ascii="Arial" w:hAnsi="Arial" w:cs="Arial"/>
          <w:bCs/>
        </w:rPr>
        <w:t xml:space="preserve"> </w:t>
      </w:r>
    </w:p>
    <w:p w:rsidR="009F7114" w:rsidRDefault="009F7114" w:rsidP="009F7114"/>
    <w:p w:rsidR="009F7114" w:rsidRDefault="009F7114" w:rsidP="00D86BAF">
      <w:pPr>
        <w:pStyle w:val="1"/>
        <w:rPr>
          <w:shd w:val="clear" w:color="auto" w:fill="EAEFED"/>
        </w:rPr>
      </w:pPr>
      <w:r>
        <w:rPr>
          <w:rFonts w:eastAsiaTheme="minorEastAsia"/>
        </w:rPr>
        <w:t xml:space="preserve">Размеры </w:t>
      </w:r>
      <w:r>
        <w:rPr>
          <w:rFonts w:eastAsiaTheme="minorEastAsia"/>
        </w:rPr>
        <w:br/>
        <w:t xml:space="preserve">должностных окладов и ежемесячных денежных поощрений в составе денежного содержания муниципальных служащих </w:t>
      </w:r>
      <w:r w:rsidR="00D86BAF">
        <w:rPr>
          <w:rFonts w:eastAsiaTheme="minorEastAsia"/>
        </w:rPr>
        <w:t xml:space="preserve">администрации Кропоткинского городского поселения </w:t>
      </w:r>
    </w:p>
    <w:p w:rsidR="009F7114" w:rsidRDefault="009F7114" w:rsidP="009F7114"/>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9"/>
        <w:gridCol w:w="3340"/>
        <w:gridCol w:w="1843"/>
        <w:gridCol w:w="1985"/>
        <w:gridCol w:w="1842"/>
      </w:tblGrid>
      <w:tr w:rsidR="009F7114" w:rsidTr="00D86BAF">
        <w:tc>
          <w:tcPr>
            <w:tcW w:w="629" w:type="dxa"/>
            <w:vMerge w:val="restart"/>
            <w:tcBorders>
              <w:top w:val="single" w:sz="4" w:space="0" w:color="auto"/>
              <w:left w:val="single" w:sz="4" w:space="0" w:color="auto"/>
              <w:bottom w:val="single" w:sz="4" w:space="0" w:color="auto"/>
              <w:right w:val="single" w:sz="4" w:space="0" w:color="auto"/>
            </w:tcBorders>
            <w:hideMark/>
          </w:tcPr>
          <w:p w:rsidR="009F7114" w:rsidRDefault="009F7114">
            <w:pPr>
              <w:pStyle w:val="af0"/>
              <w:spacing w:line="256" w:lineRule="auto"/>
              <w:jc w:val="center"/>
            </w:pPr>
            <w:r>
              <w:t>N</w:t>
            </w:r>
          </w:p>
        </w:tc>
        <w:tc>
          <w:tcPr>
            <w:tcW w:w="3340" w:type="dxa"/>
            <w:vMerge w:val="restart"/>
            <w:tcBorders>
              <w:top w:val="single" w:sz="4" w:space="0" w:color="auto"/>
              <w:left w:val="single" w:sz="4" w:space="0" w:color="auto"/>
              <w:bottom w:val="single" w:sz="4" w:space="0" w:color="auto"/>
              <w:right w:val="single" w:sz="4" w:space="0" w:color="auto"/>
            </w:tcBorders>
            <w:hideMark/>
          </w:tcPr>
          <w:p w:rsidR="009F7114" w:rsidRDefault="009F7114" w:rsidP="00D86BAF">
            <w:pPr>
              <w:pStyle w:val="af0"/>
              <w:spacing w:line="256" w:lineRule="auto"/>
              <w:jc w:val="center"/>
            </w:pPr>
            <w:r>
              <w:t xml:space="preserve">Наименование должности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F7114" w:rsidRDefault="009F7114">
            <w:pPr>
              <w:pStyle w:val="af0"/>
              <w:spacing w:line="256" w:lineRule="auto"/>
              <w:jc w:val="center"/>
            </w:pPr>
            <w:r>
              <w:t>Размер должностного оклада, руб.</w:t>
            </w:r>
          </w:p>
        </w:tc>
        <w:tc>
          <w:tcPr>
            <w:tcW w:w="3827" w:type="dxa"/>
            <w:gridSpan w:val="2"/>
            <w:tcBorders>
              <w:top w:val="single" w:sz="4" w:space="0" w:color="auto"/>
              <w:left w:val="single" w:sz="4" w:space="0" w:color="auto"/>
              <w:bottom w:val="single" w:sz="4" w:space="0" w:color="auto"/>
              <w:right w:val="single" w:sz="4" w:space="0" w:color="auto"/>
            </w:tcBorders>
            <w:hideMark/>
          </w:tcPr>
          <w:p w:rsidR="009F7114" w:rsidRDefault="009F7114" w:rsidP="00D86BAF">
            <w:pPr>
              <w:pStyle w:val="af0"/>
              <w:spacing w:line="256" w:lineRule="auto"/>
              <w:ind w:right="-108"/>
              <w:jc w:val="center"/>
            </w:pPr>
            <w:r>
              <w:t>Размер ежемесячного денежного поощрения</w:t>
            </w:r>
          </w:p>
          <w:p w:rsidR="009F7114" w:rsidRDefault="009F7114" w:rsidP="00D86BAF">
            <w:pPr>
              <w:pStyle w:val="af0"/>
              <w:spacing w:line="256" w:lineRule="auto"/>
              <w:ind w:right="-108"/>
              <w:jc w:val="center"/>
            </w:pPr>
            <w:r>
              <w:t>(должностных окладов в месяц)</w:t>
            </w:r>
          </w:p>
        </w:tc>
      </w:tr>
      <w:tr w:rsidR="009F7114" w:rsidTr="00D86BAF">
        <w:tc>
          <w:tcPr>
            <w:tcW w:w="629" w:type="dxa"/>
            <w:vMerge/>
            <w:tcBorders>
              <w:top w:val="single" w:sz="4" w:space="0" w:color="auto"/>
              <w:left w:val="single" w:sz="4" w:space="0" w:color="auto"/>
              <w:bottom w:val="single" w:sz="4" w:space="0" w:color="auto"/>
              <w:right w:val="single" w:sz="4" w:space="0" w:color="auto"/>
            </w:tcBorders>
            <w:vAlign w:val="center"/>
            <w:hideMark/>
          </w:tcPr>
          <w:p w:rsidR="009F7114" w:rsidRDefault="009F7114">
            <w:pPr>
              <w:widowControl/>
              <w:autoSpaceDE/>
              <w:autoSpaceDN/>
              <w:adjustRightInd/>
              <w:ind w:firstLine="0"/>
              <w:jc w:val="left"/>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9F7114" w:rsidRDefault="009F7114">
            <w:pPr>
              <w:widowControl/>
              <w:autoSpaceDE/>
              <w:autoSpaceDN/>
              <w:adjustRightInd/>
              <w:ind w:firstLine="0"/>
              <w:jc w:val="left"/>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F7114" w:rsidRDefault="009F7114">
            <w:pPr>
              <w:widowControl/>
              <w:autoSpaceDE/>
              <w:autoSpaceDN/>
              <w:adjustRightInd/>
              <w:ind w:firstLine="0"/>
              <w:jc w:val="left"/>
            </w:pPr>
          </w:p>
        </w:tc>
        <w:tc>
          <w:tcPr>
            <w:tcW w:w="1985" w:type="dxa"/>
            <w:tcBorders>
              <w:top w:val="single" w:sz="4" w:space="0" w:color="auto"/>
              <w:left w:val="single" w:sz="4" w:space="0" w:color="auto"/>
              <w:bottom w:val="single" w:sz="4" w:space="0" w:color="auto"/>
              <w:right w:val="single" w:sz="4" w:space="0" w:color="auto"/>
            </w:tcBorders>
            <w:hideMark/>
          </w:tcPr>
          <w:p w:rsidR="009F7114" w:rsidRDefault="009F7114">
            <w:pPr>
              <w:pStyle w:val="af0"/>
              <w:spacing w:line="256" w:lineRule="auto"/>
              <w:jc w:val="center"/>
            </w:pPr>
            <w:r>
              <w:t>минимальный</w:t>
            </w:r>
          </w:p>
        </w:tc>
        <w:tc>
          <w:tcPr>
            <w:tcW w:w="1842" w:type="dxa"/>
            <w:tcBorders>
              <w:top w:val="single" w:sz="4" w:space="0" w:color="auto"/>
              <w:left w:val="single" w:sz="4" w:space="0" w:color="auto"/>
              <w:bottom w:val="single" w:sz="4" w:space="0" w:color="auto"/>
              <w:right w:val="single" w:sz="4" w:space="0" w:color="auto"/>
            </w:tcBorders>
            <w:hideMark/>
          </w:tcPr>
          <w:p w:rsidR="009F7114" w:rsidRDefault="009F7114">
            <w:pPr>
              <w:pStyle w:val="af0"/>
              <w:spacing w:line="256" w:lineRule="auto"/>
              <w:jc w:val="center"/>
            </w:pPr>
            <w:r>
              <w:t>максимальный</w:t>
            </w:r>
          </w:p>
        </w:tc>
      </w:tr>
      <w:tr w:rsidR="009F7114" w:rsidTr="00D86BAF">
        <w:tc>
          <w:tcPr>
            <w:tcW w:w="629" w:type="dxa"/>
            <w:tcBorders>
              <w:top w:val="single" w:sz="4" w:space="0" w:color="auto"/>
              <w:left w:val="single" w:sz="4" w:space="0" w:color="auto"/>
              <w:bottom w:val="single" w:sz="4" w:space="0" w:color="auto"/>
              <w:right w:val="single" w:sz="4" w:space="0" w:color="auto"/>
            </w:tcBorders>
            <w:hideMark/>
          </w:tcPr>
          <w:p w:rsidR="009F7114" w:rsidRDefault="009F7114">
            <w:pPr>
              <w:pStyle w:val="af0"/>
              <w:spacing w:line="256" w:lineRule="auto"/>
              <w:jc w:val="center"/>
            </w:pPr>
            <w:r>
              <w:t>1</w:t>
            </w:r>
          </w:p>
        </w:tc>
        <w:tc>
          <w:tcPr>
            <w:tcW w:w="3340" w:type="dxa"/>
            <w:tcBorders>
              <w:top w:val="single" w:sz="4" w:space="0" w:color="auto"/>
              <w:left w:val="single" w:sz="4" w:space="0" w:color="auto"/>
              <w:bottom w:val="single" w:sz="4" w:space="0" w:color="auto"/>
              <w:right w:val="single" w:sz="4" w:space="0" w:color="auto"/>
            </w:tcBorders>
            <w:hideMark/>
          </w:tcPr>
          <w:p w:rsidR="009F7114" w:rsidRDefault="009F7114">
            <w:pPr>
              <w:pStyle w:val="af0"/>
              <w:spacing w:line="256" w:lineRule="auto"/>
              <w:jc w:val="center"/>
            </w:pPr>
            <w:r>
              <w:t>2</w:t>
            </w:r>
          </w:p>
        </w:tc>
        <w:tc>
          <w:tcPr>
            <w:tcW w:w="1843" w:type="dxa"/>
            <w:tcBorders>
              <w:top w:val="single" w:sz="4" w:space="0" w:color="auto"/>
              <w:left w:val="single" w:sz="4" w:space="0" w:color="auto"/>
              <w:bottom w:val="single" w:sz="4" w:space="0" w:color="auto"/>
              <w:right w:val="single" w:sz="4" w:space="0" w:color="auto"/>
            </w:tcBorders>
            <w:hideMark/>
          </w:tcPr>
          <w:p w:rsidR="009F7114" w:rsidRDefault="009F7114">
            <w:pPr>
              <w:pStyle w:val="af0"/>
              <w:spacing w:line="256" w:lineRule="auto"/>
              <w:jc w:val="center"/>
            </w:pPr>
            <w:r>
              <w:t>3</w:t>
            </w:r>
          </w:p>
        </w:tc>
        <w:tc>
          <w:tcPr>
            <w:tcW w:w="1985" w:type="dxa"/>
            <w:tcBorders>
              <w:top w:val="single" w:sz="4" w:space="0" w:color="auto"/>
              <w:left w:val="single" w:sz="4" w:space="0" w:color="auto"/>
              <w:bottom w:val="single" w:sz="4" w:space="0" w:color="auto"/>
              <w:right w:val="single" w:sz="4" w:space="0" w:color="auto"/>
            </w:tcBorders>
            <w:hideMark/>
          </w:tcPr>
          <w:p w:rsidR="009F7114" w:rsidRDefault="009F7114">
            <w:pPr>
              <w:pStyle w:val="af0"/>
              <w:spacing w:line="256" w:lineRule="auto"/>
              <w:jc w:val="center"/>
            </w:pPr>
            <w:r>
              <w:t>4</w:t>
            </w:r>
          </w:p>
        </w:tc>
        <w:tc>
          <w:tcPr>
            <w:tcW w:w="1842" w:type="dxa"/>
            <w:tcBorders>
              <w:top w:val="single" w:sz="4" w:space="0" w:color="auto"/>
              <w:left w:val="single" w:sz="4" w:space="0" w:color="auto"/>
              <w:bottom w:val="single" w:sz="4" w:space="0" w:color="auto"/>
              <w:right w:val="single" w:sz="4" w:space="0" w:color="auto"/>
            </w:tcBorders>
            <w:hideMark/>
          </w:tcPr>
          <w:p w:rsidR="009F7114" w:rsidRDefault="009F7114">
            <w:pPr>
              <w:pStyle w:val="af0"/>
              <w:spacing w:line="256" w:lineRule="auto"/>
              <w:jc w:val="center"/>
            </w:pPr>
            <w:bookmarkStart w:id="180" w:name="sub_9015"/>
            <w:r>
              <w:t>5</w:t>
            </w:r>
            <w:bookmarkEnd w:id="180"/>
          </w:p>
        </w:tc>
      </w:tr>
      <w:tr w:rsidR="009F7114" w:rsidTr="00D86BAF">
        <w:tc>
          <w:tcPr>
            <w:tcW w:w="9639" w:type="dxa"/>
            <w:gridSpan w:val="5"/>
            <w:tcBorders>
              <w:top w:val="single" w:sz="4" w:space="0" w:color="auto"/>
              <w:left w:val="single" w:sz="4" w:space="0" w:color="auto"/>
              <w:bottom w:val="single" w:sz="4" w:space="0" w:color="auto"/>
              <w:right w:val="single" w:sz="4" w:space="0" w:color="auto"/>
            </w:tcBorders>
            <w:hideMark/>
          </w:tcPr>
          <w:p w:rsidR="009F7114" w:rsidRDefault="00D86BAF">
            <w:pPr>
              <w:pStyle w:val="af0"/>
              <w:spacing w:line="256" w:lineRule="auto"/>
              <w:jc w:val="center"/>
            </w:pPr>
            <w:r>
              <w:t>Младшие должности муниципальной службы</w:t>
            </w:r>
          </w:p>
        </w:tc>
      </w:tr>
      <w:tr w:rsidR="009F7114" w:rsidTr="00D86BAF">
        <w:tc>
          <w:tcPr>
            <w:tcW w:w="629" w:type="dxa"/>
            <w:tcBorders>
              <w:top w:val="single" w:sz="4" w:space="0" w:color="auto"/>
              <w:left w:val="single" w:sz="4" w:space="0" w:color="auto"/>
              <w:bottom w:val="single" w:sz="4" w:space="0" w:color="auto"/>
              <w:right w:val="single" w:sz="4" w:space="0" w:color="auto"/>
            </w:tcBorders>
            <w:hideMark/>
          </w:tcPr>
          <w:p w:rsidR="009F7114" w:rsidRDefault="009F7114">
            <w:pPr>
              <w:pStyle w:val="af0"/>
              <w:spacing w:line="256" w:lineRule="auto"/>
              <w:jc w:val="center"/>
            </w:pPr>
            <w:r>
              <w:t>1.1</w:t>
            </w:r>
          </w:p>
        </w:tc>
        <w:tc>
          <w:tcPr>
            <w:tcW w:w="3340" w:type="dxa"/>
            <w:tcBorders>
              <w:top w:val="single" w:sz="4" w:space="0" w:color="auto"/>
              <w:left w:val="single" w:sz="4" w:space="0" w:color="auto"/>
              <w:bottom w:val="single" w:sz="4" w:space="0" w:color="auto"/>
              <w:right w:val="single" w:sz="4" w:space="0" w:color="auto"/>
            </w:tcBorders>
            <w:hideMark/>
          </w:tcPr>
          <w:p w:rsidR="009F7114" w:rsidRDefault="00D86BAF">
            <w:pPr>
              <w:pStyle w:val="af0"/>
              <w:spacing w:line="256" w:lineRule="auto"/>
            </w:pPr>
            <w:r>
              <w:t xml:space="preserve">Главный специалист </w:t>
            </w:r>
          </w:p>
        </w:tc>
        <w:tc>
          <w:tcPr>
            <w:tcW w:w="1843" w:type="dxa"/>
            <w:tcBorders>
              <w:top w:val="single" w:sz="4" w:space="0" w:color="auto"/>
              <w:left w:val="single" w:sz="4" w:space="0" w:color="auto"/>
              <w:bottom w:val="single" w:sz="4" w:space="0" w:color="auto"/>
              <w:right w:val="single" w:sz="4" w:space="0" w:color="auto"/>
            </w:tcBorders>
            <w:hideMark/>
          </w:tcPr>
          <w:p w:rsidR="009F7114" w:rsidRDefault="00D86BAF">
            <w:pPr>
              <w:pStyle w:val="af0"/>
              <w:spacing w:line="256" w:lineRule="auto"/>
              <w:jc w:val="center"/>
            </w:pPr>
            <w:r>
              <w:t>5049</w:t>
            </w:r>
          </w:p>
        </w:tc>
        <w:tc>
          <w:tcPr>
            <w:tcW w:w="1985" w:type="dxa"/>
            <w:tcBorders>
              <w:top w:val="single" w:sz="4" w:space="0" w:color="auto"/>
              <w:left w:val="single" w:sz="4" w:space="0" w:color="auto"/>
              <w:bottom w:val="single" w:sz="4" w:space="0" w:color="auto"/>
              <w:right w:val="single" w:sz="4" w:space="0" w:color="auto"/>
            </w:tcBorders>
            <w:hideMark/>
          </w:tcPr>
          <w:p w:rsidR="009F7114" w:rsidRDefault="00D86BAF">
            <w:pPr>
              <w:pStyle w:val="af0"/>
              <w:spacing w:line="256" w:lineRule="auto"/>
              <w:jc w:val="center"/>
            </w:pPr>
            <w:r>
              <w:t>1</w:t>
            </w:r>
            <w:r w:rsidR="009F7114">
              <w:t>,0</w:t>
            </w:r>
          </w:p>
        </w:tc>
        <w:tc>
          <w:tcPr>
            <w:tcW w:w="1842" w:type="dxa"/>
            <w:tcBorders>
              <w:top w:val="single" w:sz="4" w:space="0" w:color="auto"/>
              <w:left w:val="single" w:sz="4" w:space="0" w:color="auto"/>
              <w:bottom w:val="single" w:sz="4" w:space="0" w:color="auto"/>
              <w:right w:val="single" w:sz="4" w:space="0" w:color="auto"/>
            </w:tcBorders>
            <w:hideMark/>
          </w:tcPr>
          <w:p w:rsidR="009F7114" w:rsidRDefault="00D86BAF">
            <w:pPr>
              <w:pStyle w:val="af0"/>
              <w:spacing w:line="256" w:lineRule="auto"/>
              <w:jc w:val="center"/>
            </w:pPr>
            <w:r>
              <w:t>2,5</w:t>
            </w:r>
          </w:p>
        </w:tc>
      </w:tr>
    </w:tbl>
    <w:p w:rsidR="009F7114" w:rsidRDefault="009F7114" w:rsidP="009F7114"/>
    <w:p w:rsidR="00D86BAF" w:rsidRDefault="00D86BAF" w:rsidP="009F7114">
      <w:pPr>
        <w:jc w:val="right"/>
        <w:rPr>
          <w:rStyle w:val="ab"/>
          <w:rFonts w:ascii="Arial" w:hAnsi="Arial" w:cs="Arial"/>
          <w:bCs/>
        </w:rPr>
      </w:pPr>
      <w:bookmarkStart w:id="181" w:name="sub_902"/>
      <w:bookmarkEnd w:id="181"/>
    </w:p>
    <w:sectPr w:rsidR="00D86BAF" w:rsidSect="004A2E9E">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C2" w:rsidRDefault="00EA38C2" w:rsidP="004A2E9E">
      <w:r>
        <w:separator/>
      </w:r>
    </w:p>
  </w:endnote>
  <w:endnote w:type="continuationSeparator" w:id="0">
    <w:p w:rsidR="00EA38C2" w:rsidRDefault="00EA38C2" w:rsidP="004A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C2" w:rsidRDefault="00EA38C2" w:rsidP="004A2E9E">
      <w:r>
        <w:separator/>
      </w:r>
    </w:p>
  </w:footnote>
  <w:footnote w:type="continuationSeparator" w:id="0">
    <w:p w:rsidR="00EA38C2" w:rsidRDefault="00EA38C2" w:rsidP="004A2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D3D"/>
    <w:multiLevelType w:val="hybridMultilevel"/>
    <w:tmpl w:val="A35A6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67ADA"/>
    <w:multiLevelType w:val="hybridMultilevel"/>
    <w:tmpl w:val="CABC36CC"/>
    <w:lvl w:ilvl="0" w:tplc="B15C95A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7114"/>
    <w:rsid w:val="0000062B"/>
    <w:rsid w:val="000544FD"/>
    <w:rsid w:val="000A4FB0"/>
    <w:rsid w:val="000D6218"/>
    <w:rsid w:val="00125FB5"/>
    <w:rsid w:val="00130C98"/>
    <w:rsid w:val="001426F8"/>
    <w:rsid w:val="00150025"/>
    <w:rsid w:val="0018316D"/>
    <w:rsid w:val="001D43A1"/>
    <w:rsid w:val="00215E96"/>
    <w:rsid w:val="00236BB7"/>
    <w:rsid w:val="0027486D"/>
    <w:rsid w:val="002E1E6B"/>
    <w:rsid w:val="003B5735"/>
    <w:rsid w:val="004033FE"/>
    <w:rsid w:val="004145AA"/>
    <w:rsid w:val="00432263"/>
    <w:rsid w:val="0047362E"/>
    <w:rsid w:val="004A2E9E"/>
    <w:rsid w:val="004D4B75"/>
    <w:rsid w:val="004E2DED"/>
    <w:rsid w:val="004E509B"/>
    <w:rsid w:val="004E5FEB"/>
    <w:rsid w:val="00501718"/>
    <w:rsid w:val="00501B11"/>
    <w:rsid w:val="005527E2"/>
    <w:rsid w:val="00565F94"/>
    <w:rsid w:val="005770D1"/>
    <w:rsid w:val="005A4BD7"/>
    <w:rsid w:val="005C7E22"/>
    <w:rsid w:val="00610DF7"/>
    <w:rsid w:val="00641AD4"/>
    <w:rsid w:val="00650C3B"/>
    <w:rsid w:val="00657348"/>
    <w:rsid w:val="0066286B"/>
    <w:rsid w:val="00691C8C"/>
    <w:rsid w:val="0069671E"/>
    <w:rsid w:val="006D4AED"/>
    <w:rsid w:val="007274CB"/>
    <w:rsid w:val="0073349B"/>
    <w:rsid w:val="00744C55"/>
    <w:rsid w:val="0078392E"/>
    <w:rsid w:val="00783ABE"/>
    <w:rsid w:val="007844AC"/>
    <w:rsid w:val="00794012"/>
    <w:rsid w:val="00820670"/>
    <w:rsid w:val="00822872"/>
    <w:rsid w:val="00861627"/>
    <w:rsid w:val="0089130E"/>
    <w:rsid w:val="009308B4"/>
    <w:rsid w:val="009653E3"/>
    <w:rsid w:val="00997600"/>
    <w:rsid w:val="009A0C57"/>
    <w:rsid w:val="009E5FE9"/>
    <w:rsid w:val="009F5B7A"/>
    <w:rsid w:val="009F7114"/>
    <w:rsid w:val="00A31EF1"/>
    <w:rsid w:val="00A32101"/>
    <w:rsid w:val="00A505F6"/>
    <w:rsid w:val="00AA7304"/>
    <w:rsid w:val="00AD110C"/>
    <w:rsid w:val="00AE6C6F"/>
    <w:rsid w:val="00B14199"/>
    <w:rsid w:val="00B17B4B"/>
    <w:rsid w:val="00B63E5C"/>
    <w:rsid w:val="00C21FF8"/>
    <w:rsid w:val="00CF50A9"/>
    <w:rsid w:val="00CF6899"/>
    <w:rsid w:val="00D52E0A"/>
    <w:rsid w:val="00D86BAF"/>
    <w:rsid w:val="00DE355F"/>
    <w:rsid w:val="00DF0C3E"/>
    <w:rsid w:val="00E37F7C"/>
    <w:rsid w:val="00E4141B"/>
    <w:rsid w:val="00E70B7E"/>
    <w:rsid w:val="00E77952"/>
    <w:rsid w:val="00EA38C2"/>
    <w:rsid w:val="00EC7168"/>
    <w:rsid w:val="00F63878"/>
    <w:rsid w:val="00F7291C"/>
    <w:rsid w:val="00FA5EB4"/>
    <w:rsid w:val="00FA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F7114"/>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7114"/>
    <w:rPr>
      <w:rFonts w:ascii="Times New Roman CYR" w:eastAsia="Times New Roman" w:hAnsi="Times New Roman CYR" w:cs="Times New Roman CYR"/>
      <w:b/>
      <w:bCs/>
      <w:color w:val="26282F"/>
      <w:sz w:val="24"/>
      <w:szCs w:val="24"/>
      <w:lang w:eastAsia="ru-RU"/>
    </w:rPr>
  </w:style>
  <w:style w:type="character" w:customStyle="1" w:styleId="a3">
    <w:name w:val="Верхний колонтитул Знак"/>
    <w:basedOn w:val="a0"/>
    <w:link w:val="a4"/>
    <w:uiPriority w:val="99"/>
    <w:semiHidden/>
    <w:rsid w:val="009F7114"/>
    <w:rPr>
      <w:rFonts w:ascii="Times New Roman CYR" w:eastAsiaTheme="minorEastAsia" w:hAnsi="Times New Roman CYR" w:cs="Times New Roman CYR"/>
      <w:sz w:val="24"/>
      <w:szCs w:val="24"/>
      <w:lang w:eastAsia="ru-RU"/>
    </w:rPr>
  </w:style>
  <w:style w:type="paragraph" w:styleId="a4">
    <w:name w:val="header"/>
    <w:basedOn w:val="a"/>
    <w:link w:val="a3"/>
    <w:uiPriority w:val="99"/>
    <w:semiHidden/>
    <w:unhideWhenUsed/>
    <w:rsid w:val="009F7114"/>
    <w:pPr>
      <w:tabs>
        <w:tab w:val="center" w:pos="4677"/>
        <w:tab w:val="right" w:pos="9355"/>
      </w:tabs>
    </w:pPr>
  </w:style>
  <w:style w:type="character" w:customStyle="1" w:styleId="a5">
    <w:name w:val="Нижний колонтитул Знак"/>
    <w:basedOn w:val="a0"/>
    <w:link w:val="a6"/>
    <w:uiPriority w:val="99"/>
    <w:semiHidden/>
    <w:rsid w:val="009F7114"/>
    <w:rPr>
      <w:rFonts w:ascii="Times New Roman CYR" w:eastAsiaTheme="minorEastAsia" w:hAnsi="Times New Roman CYR" w:cs="Times New Roman CYR"/>
      <w:sz w:val="24"/>
      <w:szCs w:val="24"/>
      <w:lang w:eastAsia="ru-RU"/>
    </w:rPr>
  </w:style>
  <w:style w:type="paragraph" w:styleId="a6">
    <w:name w:val="footer"/>
    <w:basedOn w:val="a"/>
    <w:link w:val="a5"/>
    <w:uiPriority w:val="99"/>
    <w:semiHidden/>
    <w:unhideWhenUsed/>
    <w:rsid w:val="009F7114"/>
    <w:pPr>
      <w:tabs>
        <w:tab w:val="center" w:pos="4677"/>
        <w:tab w:val="right" w:pos="9355"/>
      </w:tabs>
    </w:pPr>
  </w:style>
  <w:style w:type="paragraph" w:customStyle="1" w:styleId="ConsPlusNormal">
    <w:name w:val="ConsPlusNormal"/>
    <w:rsid w:val="004A2E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semiHidden/>
    <w:rsid w:val="004A2E9E"/>
    <w:pPr>
      <w:widowControl/>
      <w:autoSpaceDE/>
      <w:autoSpaceDN/>
      <w:adjustRightInd/>
      <w:spacing w:after="200" w:line="276" w:lineRule="auto"/>
      <w:ind w:firstLine="0"/>
      <w:jc w:val="left"/>
    </w:pPr>
    <w:rPr>
      <w:rFonts w:ascii="Calibri" w:eastAsia="Times New Roman" w:hAnsi="Calibri" w:cs="Times New Roman"/>
      <w:sz w:val="22"/>
      <w:szCs w:val="20"/>
    </w:rPr>
  </w:style>
  <w:style w:type="character" w:customStyle="1" w:styleId="a8">
    <w:name w:val="Текст сноски Знак"/>
    <w:basedOn w:val="a0"/>
    <w:link w:val="a7"/>
    <w:semiHidden/>
    <w:rsid w:val="004A2E9E"/>
    <w:rPr>
      <w:rFonts w:ascii="Calibri" w:eastAsia="Times New Roman" w:hAnsi="Calibri" w:cs="Times New Roman"/>
      <w:szCs w:val="20"/>
      <w:lang w:eastAsia="ru-RU"/>
    </w:rPr>
  </w:style>
  <w:style w:type="character" w:styleId="a9">
    <w:name w:val="footnote reference"/>
    <w:semiHidden/>
    <w:rsid w:val="004A2E9E"/>
    <w:rPr>
      <w:vertAlign w:val="superscript"/>
    </w:rPr>
  </w:style>
  <w:style w:type="character" w:customStyle="1" w:styleId="aa">
    <w:name w:val="Гипертекстовая ссылка"/>
    <w:basedOn w:val="ab"/>
    <w:uiPriority w:val="99"/>
    <w:rsid w:val="009F7114"/>
    <w:rPr>
      <w:rFonts w:ascii="Times New Roman" w:hAnsi="Times New Roman" w:cs="Times New Roman" w:hint="default"/>
      <w:b/>
      <w:bCs w:val="0"/>
      <w:color w:val="106BBE"/>
    </w:rPr>
  </w:style>
  <w:style w:type="character" w:customStyle="1" w:styleId="ab">
    <w:name w:val="Цветовое выделение"/>
    <w:uiPriority w:val="99"/>
    <w:rsid w:val="009F7114"/>
    <w:rPr>
      <w:b/>
      <w:bCs w:val="0"/>
      <w:color w:val="26282F"/>
    </w:rPr>
  </w:style>
  <w:style w:type="paragraph" w:customStyle="1" w:styleId="ac">
    <w:name w:val="Подзаголовок для информации об изменениях"/>
    <w:basedOn w:val="ad"/>
    <w:next w:val="a"/>
    <w:uiPriority w:val="99"/>
    <w:rsid w:val="009F7114"/>
    <w:rPr>
      <w:b/>
      <w:bCs/>
    </w:rPr>
  </w:style>
  <w:style w:type="paragraph" w:customStyle="1" w:styleId="ad">
    <w:name w:val="Текст информации об изменениях"/>
    <w:basedOn w:val="a"/>
    <w:next w:val="a"/>
    <w:uiPriority w:val="99"/>
    <w:rsid w:val="009F7114"/>
    <w:rPr>
      <w:color w:val="353842"/>
      <w:sz w:val="20"/>
      <w:szCs w:val="20"/>
    </w:rPr>
  </w:style>
  <w:style w:type="paragraph" w:customStyle="1" w:styleId="ae">
    <w:name w:val="Информация об изменениях"/>
    <w:basedOn w:val="ad"/>
    <w:next w:val="a"/>
    <w:uiPriority w:val="99"/>
    <w:rsid w:val="009F7114"/>
    <w:pPr>
      <w:spacing w:before="180"/>
      <w:ind w:left="360" w:right="360" w:firstLine="0"/>
    </w:pPr>
  </w:style>
  <w:style w:type="paragraph" w:customStyle="1" w:styleId="af">
    <w:name w:val="Прижатый влево"/>
    <w:basedOn w:val="a"/>
    <w:next w:val="a"/>
    <w:uiPriority w:val="99"/>
    <w:rsid w:val="009F7114"/>
    <w:pPr>
      <w:ind w:firstLine="0"/>
      <w:jc w:val="left"/>
    </w:pPr>
  </w:style>
  <w:style w:type="paragraph" w:customStyle="1" w:styleId="af0">
    <w:name w:val="Нормальный (таблица)"/>
    <w:basedOn w:val="a"/>
    <w:next w:val="a"/>
    <w:uiPriority w:val="99"/>
    <w:rsid w:val="009F7114"/>
    <w:pPr>
      <w:ind w:firstLine="0"/>
    </w:pPr>
  </w:style>
  <w:style w:type="paragraph" w:customStyle="1" w:styleId="af1">
    <w:name w:val="Заголовок статьи"/>
    <w:basedOn w:val="a"/>
    <w:next w:val="a"/>
    <w:uiPriority w:val="99"/>
    <w:rsid w:val="009F7114"/>
    <w:pPr>
      <w:ind w:left="1612" w:hanging="892"/>
    </w:pPr>
  </w:style>
  <w:style w:type="paragraph" w:customStyle="1" w:styleId="af2">
    <w:name w:val="Комментарий"/>
    <w:basedOn w:val="af3"/>
    <w:next w:val="a"/>
    <w:uiPriority w:val="99"/>
    <w:rsid w:val="009F7114"/>
    <w:pPr>
      <w:spacing w:before="75"/>
      <w:ind w:right="0"/>
      <w:jc w:val="both"/>
    </w:pPr>
    <w:rPr>
      <w:color w:val="353842"/>
    </w:rPr>
  </w:style>
  <w:style w:type="paragraph" w:customStyle="1" w:styleId="af3">
    <w:name w:val="Текст (справка)"/>
    <w:basedOn w:val="a"/>
    <w:next w:val="a"/>
    <w:uiPriority w:val="99"/>
    <w:rsid w:val="009F7114"/>
    <w:pPr>
      <w:ind w:left="170" w:right="170" w:firstLine="0"/>
      <w:jc w:val="left"/>
    </w:pPr>
  </w:style>
  <w:style w:type="paragraph" w:customStyle="1" w:styleId="af4">
    <w:name w:val="Информация о версии"/>
    <w:basedOn w:val="af2"/>
    <w:next w:val="a"/>
    <w:uiPriority w:val="99"/>
    <w:rsid w:val="009F7114"/>
    <w:rPr>
      <w:i/>
      <w:iCs/>
    </w:rPr>
  </w:style>
  <w:style w:type="paragraph" w:customStyle="1" w:styleId="ConsNormal">
    <w:name w:val="ConsNormal"/>
    <w:rsid w:val="00F7291C"/>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f5">
    <w:name w:val="List Paragraph"/>
    <w:basedOn w:val="a"/>
    <w:uiPriority w:val="34"/>
    <w:qFormat/>
    <w:rsid w:val="00D52E0A"/>
    <w:pPr>
      <w:ind w:left="720"/>
      <w:contextualSpacing/>
    </w:pPr>
  </w:style>
  <w:style w:type="paragraph" w:styleId="af6">
    <w:name w:val="Balloon Text"/>
    <w:basedOn w:val="a"/>
    <w:link w:val="af7"/>
    <w:uiPriority w:val="99"/>
    <w:semiHidden/>
    <w:unhideWhenUsed/>
    <w:rsid w:val="00CF50A9"/>
    <w:rPr>
      <w:rFonts w:ascii="Tahoma" w:hAnsi="Tahoma" w:cs="Tahoma"/>
      <w:sz w:val="16"/>
      <w:szCs w:val="16"/>
    </w:rPr>
  </w:style>
  <w:style w:type="character" w:customStyle="1" w:styleId="af7">
    <w:name w:val="Текст выноски Знак"/>
    <w:basedOn w:val="a0"/>
    <w:link w:val="af6"/>
    <w:uiPriority w:val="99"/>
    <w:semiHidden/>
    <w:rsid w:val="00CF50A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4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21636109/9991" TargetMode="External"/><Relationship Id="rId18" Type="http://schemas.openxmlformats.org/officeDocument/2006/relationships/hyperlink" Target="file:///C:\Users\&#1053;&#1072;&#1090;&#1072;&#1096;&#1072;\Desktop\&#1055;&#1086;&#1083;&#1086;&#1078;&#1077;&#1085;&#1080;&#1077;%20&#1052;&#1057;%20&#1085;&#1086;&#1074;&#1086;&#1077;.rtf" TargetMode="External"/><Relationship Id="rId26" Type="http://schemas.openxmlformats.org/officeDocument/2006/relationships/hyperlink" Target="http://internet.garant.ru/document/redirect/21682211/553" TargetMode="External"/><Relationship Id="rId39" Type="http://schemas.openxmlformats.org/officeDocument/2006/relationships/hyperlink" Target="file:///C:\Users\&#1053;&#1072;&#1090;&#1072;&#1096;&#1072;\Desktop\&#1055;&#1086;&#1083;&#1086;&#1078;&#1077;&#1085;&#1080;&#1077;%20&#1052;&#1057;%20&#1085;&#1086;&#1074;&#1086;&#1077;.rtf" TargetMode="External"/><Relationship Id="rId21" Type="http://schemas.openxmlformats.org/officeDocument/2006/relationships/hyperlink" Target="file:///C:\Users\&#1053;&#1072;&#1090;&#1072;&#1096;&#1072;\Desktop\&#1055;&#1086;&#1083;&#1086;&#1078;&#1077;&#1085;&#1080;&#1077;%20&#1052;&#1057;%20&#1085;&#1086;&#1074;&#1086;&#1077;.rtf" TargetMode="External"/><Relationship Id="rId34" Type="http://schemas.openxmlformats.org/officeDocument/2006/relationships/hyperlink" Target="file:///C:\Users\&#1053;&#1072;&#1090;&#1072;&#1096;&#1072;\Desktop\&#1055;&#1086;&#1083;&#1086;&#1078;&#1077;&#1085;&#1080;&#1077;%20&#1052;&#1057;%20&#1085;&#1086;&#1074;&#1086;&#1077;.rtf" TargetMode="External"/><Relationship Id="rId42" Type="http://schemas.openxmlformats.org/officeDocument/2006/relationships/hyperlink" Target="file:///C:\Users\&#1053;&#1072;&#1090;&#1072;&#1096;&#1072;\Desktop\&#1055;&#1086;&#1083;&#1086;&#1078;&#1077;&#1085;&#1080;&#1077;%20&#1052;&#1057;%20&#1085;&#1086;&#1074;&#1086;&#1077;.rtf" TargetMode="External"/><Relationship Id="rId47" Type="http://schemas.openxmlformats.org/officeDocument/2006/relationships/hyperlink" Target="file:///C:\Users\&#1053;&#1072;&#1090;&#1072;&#1096;&#1072;\Desktop\&#1055;&#1086;&#1083;&#1086;&#1078;&#1077;&#1085;&#1080;&#1077;%20&#1052;&#1057;%20&#1085;&#1086;&#1074;&#1086;&#1077;.rtf" TargetMode="External"/><Relationship Id="rId50" Type="http://schemas.openxmlformats.org/officeDocument/2006/relationships/hyperlink" Target="file:///C:\Users\&#1053;&#1072;&#1090;&#1072;&#1096;&#1072;\Desktop\&#1055;&#1086;&#1083;&#1086;&#1078;&#1077;&#1085;&#1080;&#1077;%20&#1052;&#1057;%20&#1085;&#1086;&#1074;&#1086;&#1077;.rtf" TargetMode="External"/><Relationship Id="rId55" Type="http://schemas.openxmlformats.org/officeDocument/2006/relationships/hyperlink" Target="file:///C:\Users\&#1053;&#1072;&#1090;&#1072;&#1096;&#1072;\Desktop\&#1055;&#1086;&#1083;&#1086;&#1078;&#1077;&#1085;&#1080;&#1077;%20&#1052;&#1057;%20&#1085;&#1086;&#1074;&#1086;&#1077;.rt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1053;&#1072;&#1090;&#1072;&#1096;&#1072;\Desktop\&#1055;&#1086;&#1083;&#1086;&#1078;&#1077;&#1085;&#1080;&#1077;%20&#1052;&#1057;%20&#1085;&#1086;&#1074;&#1086;&#1077;.rtf" TargetMode="External"/><Relationship Id="rId20" Type="http://schemas.openxmlformats.org/officeDocument/2006/relationships/hyperlink" Target="http://internet.garant.ru/document/redirect/12125268/5" TargetMode="External"/><Relationship Id="rId29" Type="http://schemas.openxmlformats.org/officeDocument/2006/relationships/hyperlink" Target="file:///C:\Users\&#1053;&#1072;&#1090;&#1072;&#1096;&#1072;\Desktop\&#1055;&#1086;&#1083;&#1086;&#1078;&#1077;&#1085;&#1080;&#1077;%20&#1052;&#1057;%20&#1085;&#1086;&#1074;&#1086;&#1077;.rtf" TargetMode="External"/><Relationship Id="rId41" Type="http://schemas.openxmlformats.org/officeDocument/2006/relationships/hyperlink" Target="file:///C:\Users\&#1053;&#1072;&#1090;&#1072;&#1096;&#1072;\Desktop\&#1055;&#1086;&#1083;&#1086;&#1078;&#1077;&#1085;&#1080;&#1077;%20&#1052;&#1057;%20&#1085;&#1086;&#1074;&#1086;&#1077;.rtf" TargetMode="External"/><Relationship Id="rId54" Type="http://schemas.openxmlformats.org/officeDocument/2006/relationships/hyperlink" Target="file:///C:\Users\&#1053;&#1072;&#1090;&#1072;&#1096;&#1072;\Desktop\&#1055;&#1086;&#1083;&#1086;&#1078;&#1077;&#1085;&#1080;&#1077;%20&#1052;&#1057;%20&#1085;&#1086;&#1074;&#1086;&#1077;.rt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52272/0" TargetMode="External"/><Relationship Id="rId24" Type="http://schemas.openxmlformats.org/officeDocument/2006/relationships/hyperlink" Target="file:///C:\Users\&#1053;&#1072;&#1090;&#1072;&#1096;&#1072;\Desktop\&#1055;&#1086;&#1083;&#1086;&#1078;&#1077;&#1085;&#1080;&#1077;%20&#1052;&#1057;%20&#1085;&#1086;&#1074;&#1086;&#1077;.rtf" TargetMode="External"/><Relationship Id="rId32" Type="http://schemas.openxmlformats.org/officeDocument/2006/relationships/hyperlink" Target="file:///C:\Users\&#1053;&#1072;&#1090;&#1072;&#1096;&#1072;\Desktop\&#1055;&#1086;&#1083;&#1086;&#1078;&#1077;&#1085;&#1080;&#1077;%20&#1052;&#1057;%20&#1085;&#1086;&#1074;&#1086;&#1077;.rtf" TargetMode="External"/><Relationship Id="rId37" Type="http://schemas.openxmlformats.org/officeDocument/2006/relationships/hyperlink" Target="file:///C:\Users\&#1053;&#1072;&#1090;&#1072;&#1096;&#1072;\Desktop\&#1055;&#1086;&#1083;&#1086;&#1078;&#1077;&#1085;&#1080;&#1077;%20&#1052;&#1057;%20&#1085;&#1086;&#1074;&#1086;&#1077;.rtf" TargetMode="External"/><Relationship Id="rId40" Type="http://schemas.openxmlformats.org/officeDocument/2006/relationships/hyperlink" Target="http://internet.garant.ru/document/redirect/12152272/0" TargetMode="External"/><Relationship Id="rId45" Type="http://schemas.openxmlformats.org/officeDocument/2006/relationships/hyperlink" Target="file:///C:\Users\&#1053;&#1072;&#1090;&#1072;&#1096;&#1072;\Desktop\&#1055;&#1086;&#1083;&#1086;&#1078;&#1077;&#1085;&#1080;&#1077;%20&#1052;&#1057;%20&#1085;&#1086;&#1074;&#1086;&#1077;.rtf" TargetMode="External"/><Relationship Id="rId53" Type="http://schemas.openxmlformats.org/officeDocument/2006/relationships/hyperlink" Target="file:///C:\Users\&#1053;&#1072;&#1090;&#1072;&#1096;&#1072;\Desktop\&#1055;&#1086;&#1083;&#1086;&#1078;&#1077;&#1085;&#1080;&#1077;%20&#1052;&#1057;%20&#1085;&#1086;&#1074;&#1086;&#1077;.rtf" TargetMode="External"/><Relationship Id="rId58" Type="http://schemas.openxmlformats.org/officeDocument/2006/relationships/hyperlink" Target="file:///C:\Users\&#1053;&#1072;&#1090;&#1072;&#1096;&#1072;\Desktop\&#1055;&#1086;&#1083;&#1086;&#1078;&#1077;&#1085;&#1080;&#1077;%20&#1052;&#1057;%20&#1085;&#1086;&#1074;&#1086;&#1077;.rtf" TargetMode="External"/><Relationship Id="rId5" Type="http://schemas.openxmlformats.org/officeDocument/2006/relationships/webSettings" Target="webSettings.xml"/><Relationship Id="rId15" Type="http://schemas.openxmlformats.org/officeDocument/2006/relationships/hyperlink" Target="http://internet.garant.ru/document/redirect/21682211/9991" TargetMode="External"/><Relationship Id="rId23" Type="http://schemas.openxmlformats.org/officeDocument/2006/relationships/hyperlink" Target="file:///C:\Users\&#1053;&#1072;&#1090;&#1072;&#1096;&#1072;\Desktop\&#1055;&#1086;&#1083;&#1086;&#1078;&#1077;&#1085;&#1080;&#1077;%20&#1052;&#1057;%20&#1085;&#1086;&#1074;&#1086;&#1077;.rtf" TargetMode="External"/><Relationship Id="rId28" Type="http://schemas.openxmlformats.org/officeDocument/2006/relationships/hyperlink" Target="file:///C:\Users\&#1053;&#1072;&#1090;&#1072;&#1096;&#1072;\Desktop\&#1055;&#1086;&#1083;&#1086;&#1078;&#1077;&#1085;&#1080;&#1077;%20&#1052;&#1057;%20&#1085;&#1086;&#1074;&#1086;&#1077;.rtf" TargetMode="External"/><Relationship Id="rId36" Type="http://schemas.openxmlformats.org/officeDocument/2006/relationships/hyperlink" Target="file:///C:\Users\&#1053;&#1072;&#1090;&#1072;&#1096;&#1072;\Desktop\&#1055;&#1086;&#1083;&#1086;&#1078;&#1077;&#1085;&#1080;&#1077;%20&#1052;&#1057;%20&#1085;&#1086;&#1074;&#1086;&#1077;.rtf" TargetMode="External"/><Relationship Id="rId49" Type="http://schemas.openxmlformats.org/officeDocument/2006/relationships/hyperlink" Target="file:///C:\Users\&#1053;&#1072;&#1090;&#1072;&#1096;&#1072;\Desktop\&#1055;&#1086;&#1083;&#1086;&#1078;&#1077;&#1085;&#1080;&#1077;%20&#1052;&#1057;%20&#1085;&#1086;&#1074;&#1086;&#1077;.rtf" TargetMode="External"/><Relationship Id="rId57" Type="http://schemas.openxmlformats.org/officeDocument/2006/relationships/hyperlink" Target="file:///C:\Users\&#1053;&#1072;&#1090;&#1072;&#1096;&#1072;\Desktop\&#1055;&#1086;&#1083;&#1086;&#1078;&#1077;&#1085;&#1080;&#1077;%20&#1052;&#1057;%20&#1085;&#1086;&#1074;&#1086;&#1077;.rtf" TargetMode="External"/><Relationship Id="rId61" Type="http://schemas.openxmlformats.org/officeDocument/2006/relationships/hyperlink" Target="file:///C:\Users\&#1053;&#1072;&#1090;&#1072;&#1096;&#1072;\Desktop\&#1055;&#1086;&#1083;&#1086;&#1078;&#1077;&#1085;&#1080;&#1077;%20&#1052;&#1057;%20&#1085;&#1086;&#1074;&#1086;&#1077;.rtf" TargetMode="External"/><Relationship Id="rId10" Type="http://schemas.openxmlformats.org/officeDocument/2006/relationships/hyperlink" Target="http://internet.garant.ru/document/redirect/186367/0" TargetMode="External"/><Relationship Id="rId19" Type="http://schemas.openxmlformats.org/officeDocument/2006/relationships/hyperlink" Target="file:///C:\Users\&#1053;&#1072;&#1090;&#1072;&#1096;&#1072;\Desktop\&#1055;&#1086;&#1083;&#1086;&#1078;&#1077;&#1085;&#1080;&#1077;%20&#1052;&#1057;%20&#1085;&#1086;&#1074;&#1086;&#1077;.rtf" TargetMode="External"/><Relationship Id="rId31" Type="http://schemas.openxmlformats.org/officeDocument/2006/relationships/hyperlink" Target="http://internet.garant.ru/document/redirect/21679806/0" TargetMode="External"/><Relationship Id="rId44" Type="http://schemas.openxmlformats.org/officeDocument/2006/relationships/hyperlink" Target="file:///C:\Users\&#1053;&#1072;&#1090;&#1072;&#1096;&#1072;\Desktop\&#1055;&#1086;&#1083;&#1086;&#1078;&#1077;&#1085;&#1080;&#1077;%20&#1052;&#1057;%20&#1085;&#1086;&#1074;&#1086;&#1077;.rtf" TargetMode="External"/><Relationship Id="rId52" Type="http://schemas.openxmlformats.org/officeDocument/2006/relationships/hyperlink" Target="file:///C:\Users\&#1053;&#1072;&#1090;&#1072;&#1096;&#1072;\Desktop\&#1055;&#1086;&#1083;&#1086;&#1078;&#1077;&#1085;&#1080;&#1077;%20&#1052;&#1057;%20&#1085;&#1086;&#1074;&#1086;&#1077;.rtf" TargetMode="External"/><Relationship Id="rId60" Type="http://schemas.openxmlformats.org/officeDocument/2006/relationships/hyperlink" Target="file:///C:\Users\&#1053;&#1072;&#1090;&#1072;&#1096;&#1072;\Desktop\&#1055;&#1086;&#1083;&#1086;&#1078;&#1077;&#1085;&#1080;&#1077;%20&#1052;&#1057;%20&#1085;&#1086;&#1074;&#1086;&#1077;.rtf" TargetMode="External"/><Relationship Id="rId4" Type="http://schemas.openxmlformats.org/officeDocument/2006/relationships/settings" Target="settings.xml"/><Relationship Id="rId9" Type="http://schemas.openxmlformats.org/officeDocument/2006/relationships/hyperlink" Target="http://internet.garant.ru/document/redirect/12125268/0" TargetMode="External"/><Relationship Id="rId14" Type="http://schemas.openxmlformats.org/officeDocument/2006/relationships/hyperlink" Target="http://internet.garant.ru/document/redirect/21679806/0" TargetMode="External"/><Relationship Id="rId22" Type="http://schemas.openxmlformats.org/officeDocument/2006/relationships/hyperlink" Target="file:///C:\Users\&#1053;&#1072;&#1090;&#1072;&#1096;&#1072;\Desktop\&#1055;&#1086;&#1083;&#1086;&#1078;&#1077;&#1085;&#1080;&#1077;%20&#1052;&#1057;%20&#1085;&#1086;&#1074;&#1086;&#1077;.rtf" TargetMode="External"/><Relationship Id="rId27" Type="http://schemas.openxmlformats.org/officeDocument/2006/relationships/hyperlink" Target="file:///C:\Users\&#1053;&#1072;&#1090;&#1072;&#1096;&#1072;\Desktop\&#1055;&#1086;&#1083;&#1086;&#1078;&#1077;&#1085;&#1080;&#1077;%20&#1052;&#1057;%20&#1085;&#1086;&#1074;&#1086;&#1077;.rtf" TargetMode="External"/><Relationship Id="rId30" Type="http://schemas.openxmlformats.org/officeDocument/2006/relationships/hyperlink" Target="file:///C:\Users\&#1053;&#1072;&#1090;&#1072;&#1096;&#1072;\Desktop\&#1055;&#1086;&#1083;&#1086;&#1078;&#1077;&#1085;&#1080;&#1077;%20&#1052;&#1057;%20&#1085;&#1086;&#1074;&#1086;&#1077;.rtf" TargetMode="External"/><Relationship Id="rId35" Type="http://schemas.openxmlformats.org/officeDocument/2006/relationships/hyperlink" Target="file:///C:\Users\&#1053;&#1072;&#1090;&#1072;&#1096;&#1072;\Desktop\&#1055;&#1086;&#1083;&#1086;&#1078;&#1077;&#1085;&#1080;&#1077;%20&#1052;&#1057;%20&#1085;&#1086;&#1074;&#1086;&#1077;.rtf" TargetMode="External"/><Relationship Id="rId43" Type="http://schemas.openxmlformats.org/officeDocument/2006/relationships/hyperlink" Target="file:///C:\Users\&#1053;&#1072;&#1090;&#1072;&#1096;&#1072;\Desktop\&#1055;&#1086;&#1083;&#1086;&#1078;&#1077;&#1085;&#1080;&#1077;%20&#1052;&#1057;%20&#1085;&#1086;&#1074;&#1086;&#1077;.rtf" TargetMode="External"/><Relationship Id="rId48" Type="http://schemas.openxmlformats.org/officeDocument/2006/relationships/hyperlink" Target="file:///C:\Users\&#1053;&#1072;&#1090;&#1072;&#1096;&#1072;\Desktop\&#1055;&#1086;&#1083;&#1086;&#1078;&#1077;&#1085;&#1080;&#1077;%20&#1052;&#1057;%20&#1085;&#1086;&#1074;&#1086;&#1077;.rtf" TargetMode="External"/><Relationship Id="rId56" Type="http://schemas.openxmlformats.org/officeDocument/2006/relationships/hyperlink" Target="file:///C:\Users\&#1053;&#1072;&#1090;&#1072;&#1096;&#1072;\Desktop\&#1055;&#1086;&#1083;&#1086;&#1078;&#1077;&#1085;&#1080;&#1077;%20&#1052;&#1057;%20&#1085;&#1086;&#1074;&#1086;&#1077;.rtf" TargetMode="External"/><Relationship Id="rId8" Type="http://schemas.openxmlformats.org/officeDocument/2006/relationships/hyperlink" Target="file:///C:\Users\&#1053;&#1072;&#1090;&#1072;&#1096;&#1072;\Desktop\&#1055;&#1086;&#1083;&#1086;&#1078;&#1077;&#1085;&#1080;&#1077;%20&#1052;&#1057;%20&#1085;&#1086;&#1074;&#1086;&#1077;.rtf" TargetMode="External"/><Relationship Id="rId51" Type="http://schemas.openxmlformats.org/officeDocument/2006/relationships/hyperlink" Target="file:///C:\Users\&#1053;&#1072;&#1090;&#1072;&#1096;&#1072;\Desktop\&#1055;&#1086;&#1083;&#1086;&#1078;&#1077;&#1085;&#1080;&#1077;%20&#1052;&#1057;%20&#1085;&#1086;&#1074;&#1086;&#1077;.rtf" TargetMode="External"/><Relationship Id="rId3" Type="http://schemas.microsoft.com/office/2007/relationships/stylesWithEffects" Target="stylesWithEffects.xml"/><Relationship Id="rId12" Type="http://schemas.openxmlformats.org/officeDocument/2006/relationships/hyperlink" Target="http://internet.garant.ru/document/redirect/21679806/0" TargetMode="External"/><Relationship Id="rId17" Type="http://schemas.openxmlformats.org/officeDocument/2006/relationships/hyperlink" Target="http://internet.garant.ru/document/redirect/12125268/5" TargetMode="External"/><Relationship Id="rId25" Type="http://schemas.openxmlformats.org/officeDocument/2006/relationships/hyperlink" Target="file:///C:\Users\&#1053;&#1072;&#1090;&#1072;&#1096;&#1072;\Desktop\&#1055;&#1086;&#1083;&#1086;&#1078;&#1077;&#1085;&#1080;&#1077;%20&#1052;&#1057;%20&#1085;&#1086;&#1074;&#1086;&#1077;.rtf" TargetMode="External"/><Relationship Id="rId33" Type="http://schemas.openxmlformats.org/officeDocument/2006/relationships/hyperlink" Target="file:///C:\Users\&#1053;&#1072;&#1090;&#1072;&#1096;&#1072;\Desktop\&#1055;&#1086;&#1083;&#1086;&#1078;&#1077;&#1085;&#1080;&#1077;%20&#1052;&#1057;%20&#1085;&#1086;&#1074;&#1086;&#1077;.rtf" TargetMode="External"/><Relationship Id="rId38" Type="http://schemas.openxmlformats.org/officeDocument/2006/relationships/hyperlink" Target="file:///C:\Users\&#1053;&#1072;&#1090;&#1072;&#1096;&#1072;\Desktop\&#1055;&#1086;&#1083;&#1086;&#1078;&#1077;&#1085;&#1080;&#1077;%20&#1052;&#1057;%20&#1085;&#1086;&#1074;&#1086;&#1077;.rtf" TargetMode="External"/><Relationship Id="rId46" Type="http://schemas.openxmlformats.org/officeDocument/2006/relationships/hyperlink" Target="http://internet.garant.ru/document/redirect/10102673/3" TargetMode="External"/><Relationship Id="rId59" Type="http://schemas.openxmlformats.org/officeDocument/2006/relationships/hyperlink" Target="file:///C:\Users\&#1053;&#1072;&#1090;&#1072;&#1096;&#1072;\Desktop\&#1055;&#1086;&#1083;&#1086;&#1078;&#1077;&#1085;&#1080;&#1077;%20&#1052;&#1057;%20&#1085;&#1086;&#1074;&#1086;&#107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15</Pages>
  <Words>6863</Words>
  <Characters>39121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Наташа</dc:creator>
  <cp:lastModifiedBy>Ольга</cp:lastModifiedBy>
  <cp:revision>20</cp:revision>
  <cp:lastPrinted>2020-02-10T07:22:00Z</cp:lastPrinted>
  <dcterms:created xsi:type="dcterms:W3CDTF">2020-02-07T06:33:00Z</dcterms:created>
  <dcterms:modified xsi:type="dcterms:W3CDTF">2020-02-10T07:24:00Z</dcterms:modified>
</cp:coreProperties>
</file>