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7A776" w14:textId="77777777" w:rsidR="00C62808" w:rsidRPr="00C62808" w:rsidRDefault="00C62808" w:rsidP="00C62808">
      <w:pPr>
        <w:jc w:val="center"/>
        <w:rPr>
          <w:rFonts w:eastAsia="Calibri"/>
          <w:b/>
          <w:lang w:eastAsia="en-US"/>
        </w:rPr>
      </w:pPr>
      <w:bookmarkStart w:id="0" w:name="_GoBack"/>
      <w:bookmarkEnd w:id="0"/>
      <w:r w:rsidRPr="00C62808">
        <w:rPr>
          <w:rFonts w:eastAsia="Calibri"/>
          <w:b/>
          <w:lang w:eastAsia="en-US"/>
        </w:rPr>
        <w:t>РОССИЙСКАЯ ФЕДЕРАЦИЯ</w:t>
      </w:r>
    </w:p>
    <w:p w14:paraId="46A03D99" w14:textId="77777777" w:rsidR="00C62808" w:rsidRPr="00C62808" w:rsidRDefault="00C62808" w:rsidP="00C62808">
      <w:pPr>
        <w:jc w:val="center"/>
        <w:rPr>
          <w:rFonts w:eastAsia="Calibri"/>
          <w:b/>
          <w:lang w:eastAsia="en-US"/>
        </w:rPr>
      </w:pPr>
      <w:r w:rsidRPr="00C62808">
        <w:rPr>
          <w:rFonts w:eastAsia="Calibri"/>
          <w:b/>
          <w:lang w:eastAsia="en-US"/>
        </w:rPr>
        <w:t>ИРКУТСКАЯ ОБЛАСТЬ БОДАЙБИНСКИЙ РАЙОН</w:t>
      </w:r>
    </w:p>
    <w:p w14:paraId="0C67E75C" w14:textId="77777777" w:rsidR="00C62808" w:rsidRPr="00C62808" w:rsidRDefault="00C62808" w:rsidP="00C62808">
      <w:pPr>
        <w:jc w:val="center"/>
        <w:rPr>
          <w:rFonts w:eastAsia="Calibri"/>
          <w:b/>
          <w:lang w:eastAsia="en-US"/>
        </w:rPr>
      </w:pPr>
      <w:r w:rsidRPr="00C62808">
        <w:rPr>
          <w:rFonts w:eastAsia="Calibri"/>
          <w:b/>
          <w:lang w:eastAsia="en-US"/>
        </w:rPr>
        <w:t>АДМИНИСТРАЦИЯ КРОПОТКИНСКОГО</w:t>
      </w:r>
    </w:p>
    <w:p w14:paraId="0923608F" w14:textId="77777777" w:rsidR="00C62808" w:rsidRPr="00C62808" w:rsidRDefault="00C62808" w:rsidP="00C62808">
      <w:pPr>
        <w:jc w:val="center"/>
        <w:rPr>
          <w:rFonts w:eastAsia="Calibri"/>
          <w:b/>
          <w:lang w:eastAsia="en-US"/>
        </w:rPr>
      </w:pPr>
      <w:r w:rsidRPr="00C62808">
        <w:rPr>
          <w:rFonts w:eastAsia="Calibri"/>
          <w:b/>
          <w:lang w:eastAsia="en-US"/>
        </w:rPr>
        <w:t>ГОРОДСКОГО ПОСЕЛЕНИЯ</w:t>
      </w:r>
    </w:p>
    <w:p w14:paraId="2D3C00E7" w14:textId="77777777" w:rsidR="00C62808" w:rsidRPr="00C62808" w:rsidRDefault="00C62808" w:rsidP="00C62808">
      <w:pPr>
        <w:rPr>
          <w:rFonts w:eastAsia="Calibri"/>
          <w:b/>
          <w:lang w:eastAsia="en-US"/>
        </w:rPr>
      </w:pPr>
    </w:p>
    <w:p w14:paraId="71FB652C" w14:textId="77777777" w:rsidR="00C62808" w:rsidRPr="00C62808" w:rsidRDefault="00C62808" w:rsidP="00C62808">
      <w:pPr>
        <w:jc w:val="center"/>
        <w:rPr>
          <w:rFonts w:eastAsia="Calibri"/>
          <w:b/>
          <w:lang w:eastAsia="en-US"/>
        </w:rPr>
      </w:pPr>
      <w:r w:rsidRPr="00C62808">
        <w:rPr>
          <w:rFonts w:eastAsia="Calibri"/>
          <w:b/>
          <w:lang w:eastAsia="en-US"/>
        </w:rPr>
        <w:t>ПОСТАНОВЛЕНИЕ</w:t>
      </w:r>
    </w:p>
    <w:p w14:paraId="54653F38" w14:textId="77777777" w:rsidR="00C62808" w:rsidRPr="00C62808" w:rsidRDefault="00C62808" w:rsidP="00C62808">
      <w:pPr>
        <w:jc w:val="center"/>
        <w:rPr>
          <w:rFonts w:eastAsia="Calibri"/>
          <w:b/>
          <w:lang w:eastAsia="en-US"/>
        </w:rPr>
      </w:pPr>
    </w:p>
    <w:p w14:paraId="4B373976" w14:textId="77777777" w:rsidR="00C62808" w:rsidRPr="00C62808" w:rsidRDefault="00C62808" w:rsidP="00C62808">
      <w:pPr>
        <w:jc w:val="both"/>
        <w:rPr>
          <w:rFonts w:eastAsia="Calibri"/>
          <w:b/>
          <w:lang w:eastAsia="en-US"/>
        </w:rPr>
      </w:pPr>
      <w:r w:rsidRPr="00C62808">
        <w:rPr>
          <w:rFonts w:eastAsia="Calibri"/>
          <w:b/>
          <w:lang w:eastAsia="en-US"/>
        </w:rPr>
        <w:t xml:space="preserve"> 25 июля 2024 г.                                    п. Кропоткин                                       № 175 - п</w:t>
      </w:r>
    </w:p>
    <w:p w14:paraId="20A42FD9" w14:textId="77777777" w:rsidR="00C62808" w:rsidRPr="00C62808" w:rsidRDefault="00C62808" w:rsidP="00C62808">
      <w:pPr>
        <w:autoSpaceDE w:val="0"/>
        <w:autoSpaceDN w:val="0"/>
        <w:adjustRightInd w:val="0"/>
        <w:rPr>
          <w:rFonts w:eastAsia="Calibri"/>
          <w:lang w:eastAsia="en-US"/>
        </w:rPr>
      </w:pPr>
    </w:p>
    <w:p w14:paraId="55CC525A" w14:textId="77777777" w:rsidR="00C62808" w:rsidRPr="00C62808" w:rsidRDefault="00C62808" w:rsidP="00C62808">
      <w:pPr>
        <w:autoSpaceDE w:val="0"/>
        <w:autoSpaceDN w:val="0"/>
        <w:adjustRightInd w:val="0"/>
        <w:rPr>
          <w:rFonts w:eastAsia="Calibri"/>
          <w:lang w:eastAsia="en-US"/>
        </w:rPr>
      </w:pPr>
    </w:p>
    <w:p w14:paraId="1A801B38" w14:textId="77777777" w:rsidR="00C62808" w:rsidRPr="00C62808" w:rsidRDefault="00C62808" w:rsidP="00C62808">
      <w:pPr>
        <w:autoSpaceDE w:val="0"/>
        <w:autoSpaceDN w:val="0"/>
        <w:adjustRightInd w:val="0"/>
        <w:rPr>
          <w:rFonts w:eastAsia="Calibri"/>
          <w:b/>
          <w:lang w:eastAsia="en-US"/>
        </w:rPr>
      </w:pPr>
      <w:r w:rsidRPr="00C62808">
        <w:rPr>
          <w:rFonts w:eastAsia="Calibri"/>
          <w:b/>
          <w:lang w:eastAsia="en-US"/>
        </w:rPr>
        <w:t xml:space="preserve">Об утверждении документации по </w:t>
      </w:r>
    </w:p>
    <w:p w14:paraId="3FA0E2A0" w14:textId="77777777" w:rsidR="00C62808" w:rsidRPr="00C62808" w:rsidRDefault="00C62808" w:rsidP="00C62808">
      <w:pPr>
        <w:autoSpaceDE w:val="0"/>
        <w:autoSpaceDN w:val="0"/>
        <w:adjustRightInd w:val="0"/>
        <w:rPr>
          <w:rFonts w:eastAsia="Calibri"/>
          <w:b/>
          <w:lang w:eastAsia="en-US"/>
        </w:rPr>
      </w:pPr>
      <w:r w:rsidRPr="00C62808">
        <w:rPr>
          <w:rFonts w:eastAsia="Calibri"/>
          <w:b/>
          <w:lang w:eastAsia="en-US"/>
        </w:rPr>
        <w:t xml:space="preserve">планировке территории, предусматривающей </w:t>
      </w:r>
    </w:p>
    <w:p w14:paraId="1A22DF35" w14:textId="77777777" w:rsidR="00C62808" w:rsidRPr="00C62808" w:rsidRDefault="00C62808" w:rsidP="00C62808">
      <w:pPr>
        <w:autoSpaceDE w:val="0"/>
        <w:autoSpaceDN w:val="0"/>
        <w:adjustRightInd w:val="0"/>
        <w:rPr>
          <w:rFonts w:eastAsia="Calibri"/>
          <w:b/>
          <w:lang w:eastAsia="en-US"/>
        </w:rPr>
      </w:pPr>
      <w:r w:rsidRPr="00C62808">
        <w:rPr>
          <w:rFonts w:eastAsia="Calibri"/>
          <w:b/>
          <w:lang w:eastAsia="en-US"/>
        </w:rPr>
        <w:t>размещение объекта капитального строительства</w:t>
      </w:r>
    </w:p>
    <w:p w14:paraId="46D9A7E1" w14:textId="77777777" w:rsidR="00C62808" w:rsidRPr="00C62808" w:rsidRDefault="00C62808" w:rsidP="00C62808">
      <w:pPr>
        <w:autoSpaceDE w:val="0"/>
        <w:autoSpaceDN w:val="0"/>
        <w:adjustRightInd w:val="0"/>
        <w:rPr>
          <w:rFonts w:eastAsia="Calibri"/>
          <w:b/>
          <w:lang w:eastAsia="en-US"/>
        </w:rPr>
      </w:pPr>
    </w:p>
    <w:p w14:paraId="270A4259" w14:textId="77777777" w:rsidR="00C62808" w:rsidRPr="00C62808" w:rsidRDefault="00C62808" w:rsidP="00C6280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62808">
        <w:rPr>
          <w:color w:val="000000"/>
        </w:rPr>
        <w:t xml:space="preserve">Рассмотрев заявление общества с ограниченной ответственностью «Полюс </w:t>
      </w:r>
      <w:proofErr w:type="spellStart"/>
      <w:r w:rsidRPr="00C62808">
        <w:rPr>
          <w:color w:val="000000"/>
        </w:rPr>
        <w:t>Вернинское</w:t>
      </w:r>
      <w:proofErr w:type="spellEnd"/>
      <w:r w:rsidRPr="00C62808">
        <w:rPr>
          <w:rFonts w:eastAsia="Calibri"/>
          <w:noProof/>
          <w:color w:val="000000"/>
        </w:rPr>
        <w:t xml:space="preserve">», </w:t>
      </w:r>
      <w:r w:rsidRPr="00C62808">
        <w:rPr>
          <w:rFonts w:eastAsia="Calibri"/>
          <w:lang w:eastAsia="en-US"/>
        </w:rPr>
        <w:t xml:space="preserve">протокол проведения публичных слушаний по проекту планировки территории от 17.06.2024г., </w:t>
      </w:r>
      <w:r w:rsidRPr="00C62808">
        <w:rPr>
          <w:color w:val="000000"/>
        </w:rPr>
        <w:t xml:space="preserve">руководствуясь </w:t>
      </w:r>
      <w:proofErr w:type="spellStart"/>
      <w:r w:rsidRPr="00C62808">
        <w:rPr>
          <w:color w:val="000000"/>
        </w:rPr>
        <w:t>ст.ст</w:t>
      </w:r>
      <w:proofErr w:type="spellEnd"/>
      <w:r w:rsidRPr="00C62808">
        <w:rPr>
          <w:color w:val="000000"/>
        </w:rPr>
        <w:t xml:space="preserve">. 45,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Кропоткинского муниципального образования, администрация Кропоткинского городского поселения </w:t>
      </w:r>
    </w:p>
    <w:p w14:paraId="4FA0217B" w14:textId="77777777" w:rsidR="00C62808" w:rsidRPr="00C62808" w:rsidRDefault="00C62808" w:rsidP="00C62808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C62808">
        <w:rPr>
          <w:b/>
          <w:bCs/>
          <w:color w:val="000000"/>
        </w:rPr>
        <w:t>ПОСТАНОВЛЯЕТ:</w:t>
      </w:r>
    </w:p>
    <w:p w14:paraId="4D313AA8" w14:textId="77777777" w:rsidR="00C62808" w:rsidRPr="00C62808" w:rsidRDefault="00C62808" w:rsidP="00C62808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C62808">
        <w:rPr>
          <w:rFonts w:eastAsia="Calibri"/>
          <w:lang w:eastAsia="en-US"/>
        </w:rPr>
        <w:t>1. Утвердить документацию по планировке территории, предусматривающей размещение объекта капитального строительства «Горно-обогатительный комплекс на базе золоторудного месторождения «</w:t>
      </w:r>
      <w:proofErr w:type="spellStart"/>
      <w:r w:rsidRPr="00C62808">
        <w:rPr>
          <w:rFonts w:eastAsia="Calibri"/>
          <w:lang w:eastAsia="en-US"/>
        </w:rPr>
        <w:t>Вернинское</w:t>
      </w:r>
      <w:proofErr w:type="spellEnd"/>
      <w:r w:rsidRPr="00C62808">
        <w:rPr>
          <w:rFonts w:eastAsia="Calibri"/>
          <w:lang w:eastAsia="en-US"/>
        </w:rPr>
        <w:t>» (Бодайбинский район Иркутской области). Хвостовое хозяйство. Хвостохранилище хвостов гидрометаллургии. Реконструкция карты № 2.» расположенного на территории Кропоткинского городского поселения.</w:t>
      </w:r>
    </w:p>
    <w:p w14:paraId="74A42A1A" w14:textId="77777777" w:rsidR="00C62808" w:rsidRPr="00C62808" w:rsidRDefault="00C62808" w:rsidP="00C62808">
      <w:pPr>
        <w:ind w:firstLine="567"/>
        <w:jc w:val="both"/>
        <w:rPr>
          <w:rFonts w:cs="Calibri"/>
          <w:u w:val="single"/>
          <w:lang w:bidi="en-US"/>
        </w:rPr>
      </w:pPr>
      <w:r w:rsidRPr="00C62808">
        <w:rPr>
          <w:color w:val="000000"/>
          <w:lang w:eastAsia="en-US" w:bidi="en-US"/>
        </w:rPr>
        <w:t xml:space="preserve"> </w:t>
      </w:r>
      <w:r w:rsidRPr="00C62808">
        <w:rPr>
          <w:rFonts w:cs="Calibri"/>
          <w:color w:val="000000"/>
          <w:lang w:eastAsia="en-US" w:bidi="en-US"/>
        </w:rPr>
        <w:t xml:space="preserve">    2.  </w:t>
      </w:r>
      <w:r w:rsidRPr="00C62808">
        <w:rPr>
          <w:rFonts w:cs="Calibri"/>
          <w:lang w:bidi="en-US"/>
        </w:rPr>
        <w:t>Настоящее постановление подлежит опубликованию в средствах массовой информации и размещению на официальном сайте администрации Кропоткинского городского поселения</w:t>
      </w:r>
      <w:r w:rsidRPr="00C62808">
        <w:rPr>
          <w:rFonts w:cs="Calibri"/>
          <w:color w:val="000000"/>
          <w:lang w:eastAsia="en-US" w:bidi="en-US"/>
        </w:rPr>
        <w:t xml:space="preserve"> </w:t>
      </w:r>
      <w:hyperlink r:id="rId5" w:history="1">
        <w:r w:rsidRPr="00C62808">
          <w:rPr>
            <w:rFonts w:cs="Calibri"/>
            <w:color w:val="0563C1"/>
            <w:u w:val="single"/>
            <w:lang w:val="en-US" w:eastAsia="en-US" w:bidi="en-US"/>
          </w:rPr>
          <w:t>www</w:t>
        </w:r>
        <w:r w:rsidRPr="00C62808">
          <w:rPr>
            <w:rFonts w:cs="Calibri"/>
            <w:color w:val="0563C1"/>
            <w:u w:val="single"/>
            <w:lang w:eastAsia="en-US" w:bidi="en-US"/>
          </w:rPr>
          <w:t>.</w:t>
        </w:r>
        <w:proofErr w:type="spellStart"/>
        <w:r w:rsidRPr="00C62808">
          <w:rPr>
            <w:rFonts w:cs="Calibri"/>
            <w:color w:val="0563C1"/>
            <w:u w:val="single"/>
            <w:lang w:eastAsia="en-US" w:bidi="en-US"/>
          </w:rPr>
          <w:t>кропоткин-адм.рф</w:t>
        </w:r>
        <w:proofErr w:type="spellEnd"/>
      </w:hyperlink>
      <w:r w:rsidRPr="00C62808">
        <w:rPr>
          <w:rFonts w:cs="Calibri"/>
          <w:u w:val="single"/>
          <w:lang w:bidi="en-US"/>
        </w:rPr>
        <w:t>.</w:t>
      </w:r>
    </w:p>
    <w:p w14:paraId="58F016F0" w14:textId="77777777" w:rsidR="00C62808" w:rsidRPr="00C62808" w:rsidRDefault="00C62808" w:rsidP="00C62808">
      <w:pPr>
        <w:ind w:firstLine="567"/>
        <w:jc w:val="both"/>
      </w:pPr>
      <w:r w:rsidRPr="00C62808">
        <w:t xml:space="preserve">     3.  Контроль за исполнением Постановления оставляю за собой.</w:t>
      </w:r>
    </w:p>
    <w:p w14:paraId="0DACD9D2" w14:textId="77777777" w:rsidR="00C62808" w:rsidRPr="00C62808" w:rsidRDefault="00C62808" w:rsidP="00C62808">
      <w:pPr>
        <w:ind w:firstLine="567"/>
        <w:jc w:val="both"/>
      </w:pPr>
    </w:p>
    <w:p w14:paraId="3B2CFE98" w14:textId="77777777" w:rsidR="00C62808" w:rsidRPr="00C62808" w:rsidRDefault="00C62808" w:rsidP="00C62808">
      <w:pPr>
        <w:ind w:firstLine="567"/>
        <w:jc w:val="both"/>
      </w:pPr>
    </w:p>
    <w:p w14:paraId="482FD4A0" w14:textId="77777777" w:rsidR="00C62808" w:rsidRPr="00C62808" w:rsidRDefault="00C62808" w:rsidP="00C62808">
      <w:pPr>
        <w:ind w:firstLine="567"/>
        <w:jc w:val="both"/>
      </w:pPr>
    </w:p>
    <w:p w14:paraId="6DFCDBEF" w14:textId="77777777" w:rsidR="00C62808" w:rsidRPr="00C62808" w:rsidRDefault="00C62808" w:rsidP="00C62808">
      <w:pPr>
        <w:tabs>
          <w:tab w:val="left" w:pos="567"/>
          <w:tab w:val="left" w:pos="851"/>
        </w:tabs>
        <w:jc w:val="both"/>
        <w:rPr>
          <w:color w:val="000000"/>
          <w:lang w:eastAsia="en-US" w:bidi="en-US"/>
        </w:rPr>
      </w:pPr>
      <w:r w:rsidRPr="00C62808">
        <w:rPr>
          <w:color w:val="000000"/>
          <w:lang w:eastAsia="en-US" w:bidi="en-US"/>
        </w:rPr>
        <w:t xml:space="preserve">       Глава администрации </w:t>
      </w:r>
    </w:p>
    <w:p w14:paraId="188E498D" w14:textId="77777777" w:rsidR="00C62808" w:rsidRPr="00C62808" w:rsidRDefault="00C62808" w:rsidP="00C62808">
      <w:pPr>
        <w:tabs>
          <w:tab w:val="left" w:pos="567"/>
          <w:tab w:val="left" w:pos="851"/>
        </w:tabs>
        <w:jc w:val="both"/>
        <w:rPr>
          <w:color w:val="000000"/>
          <w:lang w:eastAsia="en-US" w:bidi="en-US"/>
        </w:rPr>
      </w:pPr>
      <w:r w:rsidRPr="00C62808">
        <w:rPr>
          <w:color w:val="000000"/>
          <w:lang w:eastAsia="en-US" w:bidi="en-US"/>
        </w:rPr>
        <w:t xml:space="preserve">       Кропоткинского</w:t>
      </w:r>
    </w:p>
    <w:p w14:paraId="25A86517" w14:textId="77777777" w:rsidR="00C62808" w:rsidRPr="00C62808" w:rsidRDefault="00C62808" w:rsidP="00C62808">
      <w:pPr>
        <w:tabs>
          <w:tab w:val="left" w:pos="567"/>
          <w:tab w:val="left" w:pos="851"/>
        </w:tabs>
        <w:jc w:val="both"/>
        <w:rPr>
          <w:color w:val="000000"/>
          <w:lang w:eastAsia="en-US" w:bidi="en-US"/>
        </w:rPr>
      </w:pPr>
      <w:r w:rsidRPr="00C62808">
        <w:rPr>
          <w:color w:val="000000"/>
          <w:lang w:eastAsia="en-US" w:bidi="en-US"/>
        </w:rPr>
        <w:t xml:space="preserve">       городского поселения                                                           Коробов О.В.</w:t>
      </w:r>
    </w:p>
    <w:p w14:paraId="483AE60B" w14:textId="77777777" w:rsidR="00C62808" w:rsidRPr="00C62808" w:rsidRDefault="00C62808" w:rsidP="00C62808">
      <w:pPr>
        <w:jc w:val="center"/>
        <w:rPr>
          <w:rFonts w:eastAsia="Calibri"/>
          <w:b/>
          <w:lang w:eastAsia="en-US"/>
        </w:rPr>
      </w:pPr>
    </w:p>
    <w:p w14:paraId="169800CD" w14:textId="77777777" w:rsidR="00C62808" w:rsidRPr="00C62808" w:rsidRDefault="00C62808" w:rsidP="00C62808">
      <w:pPr>
        <w:jc w:val="center"/>
        <w:rPr>
          <w:rFonts w:eastAsia="Calibri"/>
          <w:b/>
          <w:lang w:eastAsia="en-US"/>
        </w:rPr>
      </w:pPr>
    </w:p>
    <w:p w14:paraId="072AE395" w14:textId="77777777" w:rsidR="006030CC" w:rsidRPr="006030CC" w:rsidRDefault="006030CC" w:rsidP="006030CC">
      <w:pPr>
        <w:tabs>
          <w:tab w:val="left" w:pos="567"/>
          <w:tab w:val="left" w:pos="851"/>
        </w:tabs>
        <w:jc w:val="both"/>
        <w:rPr>
          <w:color w:val="000000"/>
          <w:sz w:val="28"/>
          <w:szCs w:val="28"/>
          <w:lang w:eastAsia="en-US" w:bidi="en-US"/>
        </w:rPr>
      </w:pPr>
    </w:p>
    <w:p w14:paraId="13697C23" w14:textId="77777777" w:rsidR="006030CC" w:rsidRPr="006030CC" w:rsidRDefault="006030CC" w:rsidP="006030CC">
      <w:pPr>
        <w:rPr>
          <w:lang w:eastAsia="en-US" w:bidi="en-US"/>
        </w:rPr>
      </w:pPr>
    </w:p>
    <w:sectPr w:rsidR="006030CC" w:rsidRPr="00603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70EB1"/>
    <w:multiLevelType w:val="hybridMultilevel"/>
    <w:tmpl w:val="60A4F830"/>
    <w:lvl w:ilvl="0" w:tplc="F3F6D49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AEA0804">
      <w:start w:val="1"/>
      <w:numFmt w:val="lowerLetter"/>
      <w:lvlText w:val="%2"/>
      <w:lvlJc w:val="left"/>
      <w:pPr>
        <w:ind w:left="1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F542088">
      <w:start w:val="1"/>
      <w:numFmt w:val="lowerRoman"/>
      <w:lvlText w:val="%3"/>
      <w:lvlJc w:val="left"/>
      <w:pPr>
        <w:ind w:left="2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75A464A">
      <w:start w:val="1"/>
      <w:numFmt w:val="decimal"/>
      <w:lvlText w:val="%4"/>
      <w:lvlJc w:val="left"/>
      <w:pPr>
        <w:ind w:left="3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11C99A2">
      <w:start w:val="1"/>
      <w:numFmt w:val="lowerLetter"/>
      <w:lvlText w:val="%5"/>
      <w:lvlJc w:val="left"/>
      <w:pPr>
        <w:ind w:left="4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62A9AC6">
      <w:start w:val="1"/>
      <w:numFmt w:val="lowerRoman"/>
      <w:lvlText w:val="%6"/>
      <w:lvlJc w:val="left"/>
      <w:pPr>
        <w:ind w:left="4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BB66C48">
      <w:start w:val="1"/>
      <w:numFmt w:val="decimal"/>
      <w:lvlText w:val="%7"/>
      <w:lvlJc w:val="left"/>
      <w:pPr>
        <w:ind w:left="5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B365490">
      <w:start w:val="1"/>
      <w:numFmt w:val="lowerLetter"/>
      <w:lvlText w:val="%8"/>
      <w:lvlJc w:val="left"/>
      <w:pPr>
        <w:ind w:left="6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9F27F36">
      <w:start w:val="1"/>
      <w:numFmt w:val="lowerRoman"/>
      <w:lvlText w:val="%9"/>
      <w:lvlJc w:val="left"/>
      <w:pPr>
        <w:ind w:left="69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83841FF"/>
    <w:multiLevelType w:val="hybridMultilevel"/>
    <w:tmpl w:val="87C068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9690A"/>
    <w:multiLevelType w:val="hybridMultilevel"/>
    <w:tmpl w:val="D4F8CD36"/>
    <w:lvl w:ilvl="0" w:tplc="119CD80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E7725"/>
    <w:multiLevelType w:val="hybridMultilevel"/>
    <w:tmpl w:val="460244BA"/>
    <w:lvl w:ilvl="0" w:tplc="02C834A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74624"/>
    <w:multiLevelType w:val="hybridMultilevel"/>
    <w:tmpl w:val="87C068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645FD"/>
    <w:multiLevelType w:val="hybridMultilevel"/>
    <w:tmpl w:val="F06A9CB4"/>
    <w:lvl w:ilvl="0" w:tplc="D662EE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7CE2585"/>
    <w:multiLevelType w:val="hybridMultilevel"/>
    <w:tmpl w:val="87C068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BCC"/>
    <w:rsid w:val="00014C92"/>
    <w:rsid w:val="000245F7"/>
    <w:rsid w:val="00026857"/>
    <w:rsid w:val="00045742"/>
    <w:rsid w:val="00056620"/>
    <w:rsid w:val="00070E43"/>
    <w:rsid w:val="000A7BF0"/>
    <w:rsid w:val="000F5F07"/>
    <w:rsid w:val="00100122"/>
    <w:rsid w:val="0013541C"/>
    <w:rsid w:val="001C7615"/>
    <w:rsid w:val="002E5050"/>
    <w:rsid w:val="003627B9"/>
    <w:rsid w:val="003E5557"/>
    <w:rsid w:val="0043012E"/>
    <w:rsid w:val="00551EF0"/>
    <w:rsid w:val="006030CC"/>
    <w:rsid w:val="00606D37"/>
    <w:rsid w:val="00631739"/>
    <w:rsid w:val="006571D5"/>
    <w:rsid w:val="006E3653"/>
    <w:rsid w:val="007113D9"/>
    <w:rsid w:val="00723D6A"/>
    <w:rsid w:val="00726BE4"/>
    <w:rsid w:val="00885C68"/>
    <w:rsid w:val="008D14F2"/>
    <w:rsid w:val="00932BDC"/>
    <w:rsid w:val="009D1B13"/>
    <w:rsid w:val="009D27F0"/>
    <w:rsid w:val="009E5765"/>
    <w:rsid w:val="00A4071F"/>
    <w:rsid w:val="00A97E66"/>
    <w:rsid w:val="00AF1193"/>
    <w:rsid w:val="00B77DB7"/>
    <w:rsid w:val="00B96BCC"/>
    <w:rsid w:val="00C62808"/>
    <w:rsid w:val="00C75CA7"/>
    <w:rsid w:val="00CA4750"/>
    <w:rsid w:val="00CB2021"/>
    <w:rsid w:val="00CD5D5B"/>
    <w:rsid w:val="00F1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F027F"/>
  <w15:chartTrackingRefBased/>
  <w15:docId w15:val="{F2D81CD7-95BF-4F99-8426-BA5E006C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6BCC"/>
    <w:pPr>
      <w:spacing w:after="0" w:line="240" w:lineRule="auto"/>
    </w:pPr>
  </w:style>
  <w:style w:type="table" w:customStyle="1" w:styleId="1">
    <w:name w:val="Сетка таблицы1"/>
    <w:basedOn w:val="a1"/>
    <w:uiPriority w:val="39"/>
    <w:rsid w:val="009D27F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02685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9D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9D1B1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1"/>
    <w:basedOn w:val="a1"/>
    <w:uiPriority w:val="39"/>
    <w:rsid w:val="00551EF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Grid11"/>
    <w:rsid w:val="00551EF0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885C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2;&#1088;&#1086;&#1087;&#1086;&#1090;&#1082;&#1080;&#1085;-&#1072;&#1076;&#1084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</cp:revision>
  <cp:lastPrinted>2023-05-19T03:37:00Z</cp:lastPrinted>
  <dcterms:created xsi:type="dcterms:W3CDTF">2024-07-31T02:42:00Z</dcterms:created>
  <dcterms:modified xsi:type="dcterms:W3CDTF">2024-07-31T02:42:00Z</dcterms:modified>
</cp:coreProperties>
</file>