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C586A2" w14:textId="77777777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bookmarkStart w:id="0" w:name="_GoBack"/>
      <w:r w:rsidRPr="004C7B7E">
        <w:rPr>
          <w:b/>
          <w:sz w:val="24"/>
          <w:szCs w:val="24"/>
        </w:rPr>
        <w:t>РОССИЙСКАЯ ФЕДЕРАЦИЯ</w:t>
      </w:r>
    </w:p>
    <w:p w14:paraId="24CACB9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12F25347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75718D5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2047B4B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79EDC625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31D77393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3179AB3D" w14:textId="4597DF3C" w:rsidR="006A503C" w:rsidRPr="004C7B7E" w:rsidRDefault="00B13A09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09 дек</w:t>
      </w:r>
      <w:r w:rsidR="00534F38">
        <w:rPr>
          <w:b/>
          <w:sz w:val="24"/>
          <w:szCs w:val="24"/>
        </w:rPr>
        <w:t>а</w:t>
      </w:r>
      <w:r>
        <w:rPr>
          <w:b/>
          <w:sz w:val="24"/>
          <w:szCs w:val="24"/>
        </w:rPr>
        <w:t>б</w:t>
      </w:r>
      <w:r w:rsidR="00534F38">
        <w:rPr>
          <w:b/>
          <w:sz w:val="24"/>
          <w:szCs w:val="24"/>
        </w:rPr>
        <w:t>ря</w:t>
      </w:r>
      <w:r w:rsidR="00F47A83">
        <w:rPr>
          <w:b/>
          <w:sz w:val="24"/>
          <w:szCs w:val="24"/>
        </w:rPr>
        <w:t xml:space="preserve"> </w:t>
      </w:r>
      <w:r w:rsidR="00985393">
        <w:rPr>
          <w:b/>
          <w:sz w:val="24"/>
          <w:szCs w:val="24"/>
        </w:rPr>
        <w:t>202</w:t>
      </w:r>
      <w:r w:rsidR="00534F38">
        <w:rPr>
          <w:b/>
          <w:sz w:val="24"/>
          <w:szCs w:val="24"/>
        </w:rPr>
        <w:t>4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</w:t>
      </w:r>
      <w:r w:rsidR="005B2895">
        <w:rPr>
          <w:b/>
          <w:sz w:val="24"/>
          <w:szCs w:val="24"/>
        </w:rPr>
        <w:t xml:space="preserve">          </w:t>
      </w:r>
      <w:r w:rsidR="006A503C">
        <w:rPr>
          <w:b/>
          <w:sz w:val="24"/>
          <w:szCs w:val="24"/>
        </w:rPr>
        <w:t xml:space="preserve">  </w:t>
      </w:r>
      <w:r w:rsidR="00F73F85">
        <w:rPr>
          <w:b/>
          <w:sz w:val="24"/>
          <w:szCs w:val="24"/>
        </w:rPr>
        <w:t xml:space="preserve">    </w:t>
      </w:r>
      <w:r w:rsidR="006C1D7E">
        <w:rPr>
          <w:b/>
          <w:sz w:val="24"/>
          <w:szCs w:val="24"/>
        </w:rPr>
        <w:t xml:space="preserve"> </w:t>
      </w:r>
      <w:r w:rsidR="00DF2E05">
        <w:rPr>
          <w:b/>
          <w:sz w:val="24"/>
          <w:szCs w:val="24"/>
        </w:rPr>
        <w:t xml:space="preserve">   </w:t>
      </w:r>
      <w:r w:rsidR="006A503C">
        <w:rPr>
          <w:b/>
          <w:sz w:val="24"/>
          <w:szCs w:val="24"/>
        </w:rPr>
        <w:t xml:space="preserve">  </w:t>
      </w:r>
      <w:r w:rsidR="006A503C" w:rsidRPr="004C7B7E">
        <w:rPr>
          <w:b/>
          <w:sz w:val="24"/>
          <w:szCs w:val="24"/>
        </w:rPr>
        <w:t xml:space="preserve"> п. Кропоткин </w:t>
      </w:r>
      <w:r w:rsidR="00DF2E05">
        <w:rPr>
          <w:b/>
          <w:sz w:val="24"/>
          <w:szCs w:val="24"/>
        </w:rPr>
        <w:t xml:space="preserve">    </w:t>
      </w:r>
      <w:r w:rsidR="006A503C" w:rsidRPr="004C7B7E">
        <w:rPr>
          <w:b/>
          <w:sz w:val="24"/>
          <w:szCs w:val="24"/>
        </w:rPr>
        <w:t xml:space="preserve">          </w:t>
      </w:r>
      <w:r w:rsidR="006A503C">
        <w:rPr>
          <w:b/>
          <w:sz w:val="24"/>
          <w:szCs w:val="24"/>
        </w:rPr>
        <w:t xml:space="preserve">           </w:t>
      </w:r>
      <w:r w:rsidR="005B2895">
        <w:rPr>
          <w:b/>
          <w:sz w:val="24"/>
          <w:szCs w:val="24"/>
        </w:rPr>
        <w:t xml:space="preserve">      </w:t>
      </w:r>
      <w:r w:rsidR="006C1D7E">
        <w:rPr>
          <w:b/>
          <w:sz w:val="24"/>
          <w:szCs w:val="24"/>
        </w:rPr>
        <w:t xml:space="preserve">    </w:t>
      </w:r>
      <w:r w:rsidR="00F73F85">
        <w:rPr>
          <w:b/>
          <w:sz w:val="24"/>
          <w:szCs w:val="24"/>
        </w:rPr>
        <w:t xml:space="preserve"> </w:t>
      </w:r>
      <w:r w:rsidR="00BD2CA9">
        <w:rPr>
          <w:b/>
          <w:sz w:val="24"/>
          <w:szCs w:val="24"/>
        </w:rPr>
        <w:t xml:space="preserve">№ </w:t>
      </w:r>
      <w:r w:rsidR="00DF2E05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06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23AB1F06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76D1F72D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70047CEB" w14:textId="77777777" w:rsidR="005B2895" w:rsidRDefault="006063CE" w:rsidP="005B28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</w:t>
      </w:r>
      <w:r w:rsidR="005B2895">
        <w:rPr>
          <w:sz w:val="24"/>
          <w:szCs w:val="24"/>
        </w:rPr>
        <w:t xml:space="preserve">внесении изменений в постановление </w:t>
      </w:r>
    </w:p>
    <w:p w14:paraId="77394212" w14:textId="77777777" w:rsidR="00995DF4" w:rsidRDefault="005B2895" w:rsidP="005B2895">
      <w:pPr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администрации Кропоткинского городского</w:t>
      </w:r>
    </w:p>
    <w:p w14:paraId="6AA8B2BC" w14:textId="5297FE42" w:rsidR="00B13A09" w:rsidRDefault="00A20D79" w:rsidP="00B13A09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поселения от </w:t>
      </w:r>
      <w:r w:rsidR="00B13A09">
        <w:rPr>
          <w:rFonts w:ascii="Times New Roman" w:hAnsi="Times New Roman"/>
          <w:sz w:val="24"/>
          <w:szCs w:val="24"/>
        </w:rPr>
        <w:t>02</w:t>
      </w:r>
      <w:r>
        <w:rPr>
          <w:rFonts w:ascii="Times New Roman" w:hAnsi="Times New Roman"/>
          <w:sz w:val="24"/>
          <w:szCs w:val="24"/>
        </w:rPr>
        <w:t>.</w:t>
      </w:r>
      <w:r w:rsidR="00534F38">
        <w:rPr>
          <w:rFonts w:ascii="Times New Roman" w:hAnsi="Times New Roman"/>
          <w:sz w:val="24"/>
          <w:szCs w:val="24"/>
        </w:rPr>
        <w:t>1</w:t>
      </w:r>
      <w:r w:rsidR="00DF2E05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.20</w:t>
      </w:r>
      <w:r w:rsidR="00534F38">
        <w:rPr>
          <w:rFonts w:ascii="Times New Roman" w:hAnsi="Times New Roman"/>
          <w:sz w:val="24"/>
          <w:szCs w:val="24"/>
        </w:rPr>
        <w:t>2</w:t>
      </w:r>
      <w:r w:rsidR="00B13A09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г. № </w:t>
      </w:r>
      <w:r w:rsidR="00534F38">
        <w:rPr>
          <w:rFonts w:ascii="Times New Roman" w:hAnsi="Times New Roman"/>
          <w:sz w:val="24"/>
          <w:szCs w:val="24"/>
        </w:rPr>
        <w:t>2</w:t>
      </w:r>
      <w:r w:rsidR="00B13A09">
        <w:rPr>
          <w:rFonts w:ascii="Times New Roman" w:hAnsi="Times New Roman"/>
          <w:sz w:val="24"/>
          <w:szCs w:val="24"/>
        </w:rPr>
        <w:t>87</w:t>
      </w:r>
      <w:r w:rsidR="005B2895" w:rsidRPr="00A51C9B">
        <w:rPr>
          <w:rFonts w:ascii="Times New Roman" w:hAnsi="Times New Roman"/>
          <w:sz w:val="24"/>
          <w:szCs w:val="24"/>
        </w:rPr>
        <w:t>-п</w:t>
      </w:r>
      <w:r w:rsidR="005B2895">
        <w:rPr>
          <w:sz w:val="24"/>
          <w:szCs w:val="24"/>
        </w:rPr>
        <w:t xml:space="preserve"> «</w:t>
      </w:r>
      <w:r w:rsidR="00B13A09">
        <w:rPr>
          <w:rFonts w:ascii="Times New Roman" w:hAnsi="Times New Roman"/>
          <w:sz w:val="24"/>
          <w:szCs w:val="24"/>
        </w:rPr>
        <w:t>О подготовке</w:t>
      </w:r>
    </w:p>
    <w:p w14:paraId="67E04A87" w14:textId="77777777" w:rsidR="00B13A09" w:rsidRDefault="00B13A09" w:rsidP="00534F38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и проведении штабной тренировки по ликвидации</w:t>
      </w:r>
    </w:p>
    <w:p w14:paraId="6378A9BC" w14:textId="77777777" w:rsidR="00B13A09" w:rsidRDefault="00B13A09" w:rsidP="00534F38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чрезвычайных ситуаций природного и техногенного</w:t>
      </w:r>
    </w:p>
    <w:p w14:paraId="2A25B432" w14:textId="77777777" w:rsidR="00B13A09" w:rsidRDefault="00B13A09" w:rsidP="00DF2E05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характера </w:t>
      </w:r>
      <w:r w:rsidR="00534F38">
        <w:rPr>
          <w:rFonts w:ascii="Times New Roman" w:hAnsi="Times New Roman"/>
          <w:sz w:val="24"/>
          <w:szCs w:val="24"/>
        </w:rPr>
        <w:t>на территории</w:t>
      </w:r>
      <w:r>
        <w:rPr>
          <w:rFonts w:ascii="Times New Roman" w:hAnsi="Times New Roman"/>
          <w:sz w:val="24"/>
          <w:szCs w:val="24"/>
        </w:rPr>
        <w:t xml:space="preserve"> </w:t>
      </w:r>
      <w:r w:rsidR="00DF2E05">
        <w:rPr>
          <w:rFonts w:ascii="Times New Roman" w:hAnsi="Times New Roman"/>
          <w:sz w:val="24"/>
          <w:szCs w:val="24"/>
        </w:rPr>
        <w:t>Кропоткинского</w:t>
      </w:r>
      <w:r w:rsidR="00534F38">
        <w:rPr>
          <w:rFonts w:ascii="Times New Roman" w:hAnsi="Times New Roman"/>
          <w:sz w:val="24"/>
          <w:szCs w:val="24"/>
        </w:rPr>
        <w:t xml:space="preserve"> </w:t>
      </w:r>
    </w:p>
    <w:p w14:paraId="1FC886DB" w14:textId="09695D1C" w:rsidR="00DF2E05" w:rsidRPr="00A20D79" w:rsidRDefault="00DF2E05" w:rsidP="00DF2E05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образования»</w:t>
      </w:r>
    </w:p>
    <w:p w14:paraId="083E9624" w14:textId="77777777" w:rsidR="005207A1" w:rsidRDefault="005207A1" w:rsidP="00F73F85">
      <w:pPr>
        <w:jc w:val="both"/>
        <w:rPr>
          <w:sz w:val="24"/>
          <w:szCs w:val="24"/>
        </w:rPr>
      </w:pPr>
    </w:p>
    <w:p w14:paraId="6412A4DD" w14:textId="059572FA" w:rsidR="006063CE" w:rsidRPr="004153CE" w:rsidRDefault="00F73F85" w:rsidP="006063CE">
      <w:pPr>
        <w:ind w:firstLine="708"/>
        <w:jc w:val="both"/>
        <w:rPr>
          <w:sz w:val="24"/>
          <w:szCs w:val="24"/>
        </w:rPr>
      </w:pPr>
      <w:r w:rsidRPr="003B0459">
        <w:rPr>
          <w:sz w:val="24"/>
          <w:szCs w:val="24"/>
        </w:rPr>
        <w:t>В</w:t>
      </w:r>
      <w:r w:rsidR="00B13A09">
        <w:rPr>
          <w:sz w:val="24"/>
          <w:szCs w:val="24"/>
        </w:rPr>
        <w:t xml:space="preserve"> </w:t>
      </w:r>
      <w:r w:rsidR="00B13A09" w:rsidRPr="00B13A09">
        <w:rPr>
          <w:rFonts w:eastAsia="Calibri"/>
          <w:sz w:val="24"/>
          <w:szCs w:val="24"/>
          <w:lang w:eastAsia="en-US"/>
        </w:rPr>
        <w:t>целях повышения готовности органов управления, решения задач в сложных условиях обстановки, а также выполнения требований организационно-методических указаний на 2024 г.</w:t>
      </w:r>
      <w:r w:rsidR="00534F38">
        <w:rPr>
          <w:sz w:val="24"/>
          <w:szCs w:val="24"/>
        </w:rPr>
        <w:t xml:space="preserve">, в </w:t>
      </w:r>
      <w:r w:rsidRPr="003B0459">
        <w:rPr>
          <w:sz w:val="24"/>
          <w:szCs w:val="24"/>
        </w:rPr>
        <w:t xml:space="preserve">соответствии </w:t>
      </w:r>
      <w:r w:rsidR="00A20D79" w:rsidRPr="00A20D79">
        <w:rPr>
          <w:sz w:val="24"/>
          <w:szCs w:val="24"/>
        </w:rPr>
        <w:t>с  Федеральными законами от 21.12.1994 №</w:t>
      </w:r>
      <w:r w:rsidR="00A20D79">
        <w:rPr>
          <w:sz w:val="24"/>
          <w:szCs w:val="24"/>
        </w:rPr>
        <w:t xml:space="preserve"> </w:t>
      </w:r>
      <w:r w:rsidR="00A20D79" w:rsidRPr="00A20D79">
        <w:rPr>
          <w:sz w:val="24"/>
          <w:szCs w:val="24"/>
        </w:rPr>
        <w:t>68-ФЗ «О защите населения и территорий от чрезвычайных ситуаций природного и техногенного характера», от 06.10.2003 №</w:t>
      </w:r>
      <w:r w:rsidR="00A20D79">
        <w:rPr>
          <w:sz w:val="24"/>
          <w:szCs w:val="24"/>
        </w:rPr>
        <w:t xml:space="preserve"> </w:t>
      </w:r>
      <w:r w:rsidR="00A20D79" w:rsidRPr="00A20D79">
        <w:rPr>
          <w:sz w:val="24"/>
          <w:szCs w:val="24"/>
        </w:rPr>
        <w:t xml:space="preserve">131-ФЗ "Об общих принципах организации местного самоуправления в Российской Федерации", </w:t>
      </w:r>
      <w:r w:rsidR="00534F38">
        <w:rPr>
          <w:sz w:val="24"/>
          <w:szCs w:val="24"/>
        </w:rPr>
        <w:t>Положением о</w:t>
      </w:r>
      <w:r w:rsidR="00A20D79" w:rsidRPr="00A20D79">
        <w:rPr>
          <w:sz w:val="24"/>
          <w:szCs w:val="24"/>
        </w:rPr>
        <w:t xml:space="preserve"> единой государственной системе предупреждения и ликвидации чрезвычайных ситуаций",</w:t>
      </w:r>
      <w:r w:rsidR="00534F38">
        <w:rPr>
          <w:sz w:val="24"/>
          <w:szCs w:val="24"/>
        </w:rPr>
        <w:t xml:space="preserve"> утвержденным постановлением Правительства Российской Федерации от 30 декабря 2003 г. № 794,</w:t>
      </w:r>
      <w:r w:rsidR="00A20D79" w:rsidRPr="00A20D79">
        <w:rPr>
          <w:sz w:val="24"/>
          <w:szCs w:val="24"/>
        </w:rPr>
        <w:t xml:space="preserve"> </w:t>
      </w:r>
      <w:r w:rsidR="00995DF4">
        <w:rPr>
          <w:sz w:val="24"/>
          <w:szCs w:val="24"/>
        </w:rPr>
        <w:t>руководствуясь Уставом</w:t>
      </w:r>
      <w:r w:rsidR="006063CE">
        <w:rPr>
          <w:sz w:val="24"/>
          <w:szCs w:val="24"/>
        </w:rPr>
        <w:t xml:space="preserve"> Кропоткинского муниципального образования, администрация Кропоткинского городского поселения </w:t>
      </w:r>
      <w:r w:rsidR="006063CE" w:rsidRPr="00552D1F">
        <w:rPr>
          <w:b/>
          <w:sz w:val="24"/>
          <w:szCs w:val="24"/>
        </w:rPr>
        <w:t>ПОСТАНОВЛЯЕТ:</w:t>
      </w:r>
    </w:p>
    <w:p w14:paraId="441CCB11" w14:textId="3E6D159E" w:rsidR="00B13A09" w:rsidRDefault="00F47A83" w:rsidP="00B13A0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6063CE">
        <w:rPr>
          <w:sz w:val="24"/>
          <w:szCs w:val="24"/>
        </w:rPr>
        <w:t>.</w:t>
      </w:r>
      <w:r w:rsidR="00B13A09" w:rsidRPr="00B13A09">
        <w:rPr>
          <w:sz w:val="24"/>
          <w:szCs w:val="24"/>
        </w:rPr>
        <w:t xml:space="preserve"> </w:t>
      </w:r>
      <w:r w:rsidR="00B13A09">
        <w:rPr>
          <w:sz w:val="24"/>
          <w:szCs w:val="24"/>
        </w:rPr>
        <w:t xml:space="preserve">Внести в постановление </w:t>
      </w:r>
      <w:bookmarkStart w:id="1" w:name="_Hlk184391731"/>
      <w:r w:rsidR="00B13A09">
        <w:rPr>
          <w:sz w:val="24"/>
          <w:szCs w:val="24"/>
        </w:rPr>
        <w:t xml:space="preserve">администрации Кропоткинского городского поселения № 287-п от 02.12.2024 г. </w:t>
      </w:r>
      <w:bookmarkEnd w:id="1"/>
      <w:r w:rsidR="00B13A09">
        <w:rPr>
          <w:sz w:val="24"/>
          <w:szCs w:val="24"/>
        </w:rPr>
        <w:t>следующие изменения:</w:t>
      </w:r>
    </w:p>
    <w:p w14:paraId="0522F31B" w14:textId="41447DC9" w:rsidR="00A20D79" w:rsidRDefault="00B13A09" w:rsidP="00B13A0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«1.1. </w:t>
      </w:r>
      <w:r w:rsidR="006063CE">
        <w:rPr>
          <w:sz w:val="24"/>
          <w:szCs w:val="24"/>
        </w:rPr>
        <w:t xml:space="preserve"> </w:t>
      </w:r>
      <w:r w:rsidR="005B2895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="00534F38">
        <w:rPr>
          <w:sz w:val="24"/>
          <w:szCs w:val="24"/>
        </w:rPr>
        <w:t>пункт</w:t>
      </w:r>
      <w:r>
        <w:rPr>
          <w:sz w:val="24"/>
          <w:szCs w:val="24"/>
        </w:rPr>
        <w:t>е</w:t>
      </w:r>
      <w:r w:rsidR="00534F38">
        <w:rPr>
          <w:sz w:val="24"/>
          <w:szCs w:val="24"/>
        </w:rPr>
        <w:t xml:space="preserve"> 1 постановления заменить слова «1</w:t>
      </w:r>
      <w:r>
        <w:rPr>
          <w:sz w:val="24"/>
          <w:szCs w:val="24"/>
        </w:rPr>
        <w:t>9 декаб</w:t>
      </w:r>
      <w:r w:rsidR="00534F38">
        <w:rPr>
          <w:sz w:val="24"/>
          <w:szCs w:val="24"/>
        </w:rPr>
        <w:t xml:space="preserve">ря 2024 г.» на слова «12 </w:t>
      </w:r>
      <w:r>
        <w:rPr>
          <w:sz w:val="24"/>
          <w:szCs w:val="24"/>
        </w:rPr>
        <w:t>декаб</w:t>
      </w:r>
      <w:r w:rsidR="00534F38">
        <w:rPr>
          <w:sz w:val="24"/>
          <w:szCs w:val="24"/>
        </w:rPr>
        <w:t>ря 2024 г.».</w:t>
      </w:r>
    </w:p>
    <w:p w14:paraId="7B9A7231" w14:textId="70B5112F" w:rsidR="00B13A09" w:rsidRDefault="00B13A09" w:rsidP="00B13A0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1.2. В Приложении к постановлению администрации Кропоткинского городского поселения № 287-п от 02.12.2024 г. заменить слова «до 13 декабря 2024 г.» на слова «</w:t>
      </w:r>
      <w:r w:rsidR="006605BE">
        <w:rPr>
          <w:sz w:val="24"/>
          <w:szCs w:val="24"/>
        </w:rPr>
        <w:t>до 11 декабря 2024 г.».</w:t>
      </w:r>
    </w:p>
    <w:p w14:paraId="652DEA3A" w14:textId="77777777" w:rsidR="00590345" w:rsidRPr="00941B94" w:rsidRDefault="00590345" w:rsidP="00590345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Pr="002273B5">
          <w:rPr>
            <w:rStyle w:val="a3"/>
            <w:sz w:val="24"/>
            <w:szCs w:val="24"/>
            <w:lang w:val="en-US"/>
          </w:rPr>
          <w:t>www</w:t>
        </w:r>
        <w:r w:rsidRPr="002273B5">
          <w:rPr>
            <w:rStyle w:val="a3"/>
            <w:sz w:val="24"/>
            <w:szCs w:val="24"/>
          </w:rPr>
          <w:t>.</w:t>
        </w:r>
        <w:proofErr w:type="spellStart"/>
        <w:r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>
        <w:rPr>
          <w:sz w:val="24"/>
          <w:szCs w:val="24"/>
        </w:rPr>
        <w:t xml:space="preserve">. </w:t>
      </w:r>
    </w:p>
    <w:p w14:paraId="2D7FB2AD" w14:textId="77777777" w:rsidR="00590345" w:rsidRPr="008617A1" w:rsidRDefault="00590345" w:rsidP="00590345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16F65724" w14:textId="77777777" w:rsidR="00590345" w:rsidRPr="008617A1" w:rsidRDefault="00590345" w:rsidP="00590345">
      <w:pPr>
        <w:pStyle w:val="Noeeu"/>
        <w:widowControl/>
        <w:jc w:val="both"/>
        <w:rPr>
          <w:sz w:val="24"/>
          <w:szCs w:val="24"/>
        </w:rPr>
      </w:pPr>
    </w:p>
    <w:p w14:paraId="0379ADB7" w14:textId="77777777" w:rsidR="00590345" w:rsidRDefault="00590345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6E09EA58" w14:textId="77777777" w:rsidR="00590345" w:rsidRDefault="00590345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209E3DA3" w14:textId="77777777" w:rsidR="00590345" w:rsidRDefault="00590345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71AF48B7" w14:textId="77777777" w:rsidR="00590345" w:rsidRDefault="00590345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Глава</w:t>
      </w:r>
      <w:r w:rsidRPr="004C7B7E">
        <w:rPr>
          <w:sz w:val="24"/>
          <w:szCs w:val="24"/>
        </w:rPr>
        <w:t xml:space="preserve"> </w:t>
      </w:r>
      <w:r>
        <w:rPr>
          <w:sz w:val="24"/>
          <w:szCs w:val="24"/>
        </w:rPr>
        <w:t>Кропоткинского</w:t>
      </w:r>
    </w:p>
    <w:p w14:paraId="6C857EA7" w14:textId="77777777" w:rsidR="00590345" w:rsidRPr="008756C6" w:rsidRDefault="00590345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                                                                            О.В. Коробов</w:t>
      </w:r>
    </w:p>
    <w:p w14:paraId="303B11FD" w14:textId="77777777" w:rsidR="00590345" w:rsidRDefault="00590345" w:rsidP="00995DF4">
      <w:pPr>
        <w:ind w:firstLine="708"/>
        <w:jc w:val="both"/>
        <w:rPr>
          <w:sz w:val="24"/>
          <w:szCs w:val="24"/>
        </w:rPr>
      </w:pPr>
    </w:p>
    <w:p w14:paraId="28D50A1C" w14:textId="77777777" w:rsidR="00A20D79" w:rsidRDefault="00A20D79" w:rsidP="00A20D79">
      <w:pPr>
        <w:shd w:val="clear" w:color="auto" w:fill="FFFFFF"/>
        <w:ind w:left="6096" w:right="-221"/>
        <w:jc w:val="right"/>
        <w:rPr>
          <w:sz w:val="24"/>
          <w:szCs w:val="24"/>
        </w:rPr>
      </w:pPr>
    </w:p>
    <w:p w14:paraId="0FF1A098" w14:textId="77777777" w:rsidR="00A20D79" w:rsidRDefault="00A20D79" w:rsidP="00A20D79">
      <w:pPr>
        <w:shd w:val="clear" w:color="auto" w:fill="FFFFFF"/>
        <w:ind w:left="6096" w:right="-221"/>
        <w:jc w:val="right"/>
        <w:rPr>
          <w:sz w:val="24"/>
          <w:szCs w:val="24"/>
        </w:rPr>
      </w:pPr>
    </w:p>
    <w:p w14:paraId="43AA95F0" w14:textId="77777777" w:rsidR="00A20D79" w:rsidRDefault="00A20D79" w:rsidP="00A20D79">
      <w:pPr>
        <w:shd w:val="clear" w:color="auto" w:fill="FFFFFF"/>
        <w:ind w:left="6096" w:right="-221"/>
        <w:jc w:val="right"/>
        <w:rPr>
          <w:sz w:val="24"/>
          <w:szCs w:val="24"/>
        </w:rPr>
      </w:pPr>
    </w:p>
    <w:p w14:paraId="0246E88D" w14:textId="77777777" w:rsidR="00A20D79" w:rsidRDefault="00A20D79" w:rsidP="00A20D79">
      <w:pPr>
        <w:shd w:val="clear" w:color="auto" w:fill="FFFFFF"/>
        <w:ind w:left="6096" w:right="-221"/>
        <w:jc w:val="right"/>
        <w:rPr>
          <w:sz w:val="24"/>
          <w:szCs w:val="24"/>
        </w:rPr>
      </w:pPr>
    </w:p>
    <w:p w14:paraId="7554289C" w14:textId="77777777" w:rsidR="00A20D79" w:rsidRDefault="00A20D79" w:rsidP="00A20D79">
      <w:pPr>
        <w:shd w:val="clear" w:color="auto" w:fill="FFFFFF"/>
        <w:ind w:left="6096" w:right="-221"/>
        <w:jc w:val="right"/>
        <w:rPr>
          <w:sz w:val="24"/>
          <w:szCs w:val="24"/>
        </w:rPr>
      </w:pPr>
    </w:p>
    <w:bookmarkEnd w:id="0"/>
    <w:p w14:paraId="38A6DC24" w14:textId="77777777" w:rsidR="00A20D79" w:rsidRDefault="00A20D79" w:rsidP="00A20D79">
      <w:pPr>
        <w:shd w:val="clear" w:color="auto" w:fill="FFFFFF"/>
        <w:ind w:left="6096" w:right="-221"/>
        <w:jc w:val="right"/>
        <w:rPr>
          <w:sz w:val="24"/>
          <w:szCs w:val="24"/>
        </w:rPr>
      </w:pPr>
    </w:p>
    <w:sectPr w:rsidR="00A20D79" w:rsidSect="003363B8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695"/>
    <w:rsid w:val="0001512E"/>
    <w:rsid w:val="000344AA"/>
    <w:rsid w:val="000602AC"/>
    <w:rsid w:val="000B4177"/>
    <w:rsid w:val="000C5449"/>
    <w:rsid w:val="001301D8"/>
    <w:rsid w:val="001736C9"/>
    <w:rsid w:val="001D0520"/>
    <w:rsid w:val="001E65B9"/>
    <w:rsid w:val="001F0008"/>
    <w:rsid w:val="002A32B1"/>
    <w:rsid w:val="003363B8"/>
    <w:rsid w:val="00341ADE"/>
    <w:rsid w:val="0037162D"/>
    <w:rsid w:val="00372270"/>
    <w:rsid w:val="004153CE"/>
    <w:rsid w:val="00466E21"/>
    <w:rsid w:val="00485B53"/>
    <w:rsid w:val="004A290A"/>
    <w:rsid w:val="004D5223"/>
    <w:rsid w:val="004F76DD"/>
    <w:rsid w:val="005207A1"/>
    <w:rsid w:val="00534F38"/>
    <w:rsid w:val="00590345"/>
    <w:rsid w:val="005B2895"/>
    <w:rsid w:val="006063CE"/>
    <w:rsid w:val="00614B6F"/>
    <w:rsid w:val="00620E4A"/>
    <w:rsid w:val="006605BE"/>
    <w:rsid w:val="006767F8"/>
    <w:rsid w:val="006A503C"/>
    <w:rsid w:val="006C1D7E"/>
    <w:rsid w:val="006D6B73"/>
    <w:rsid w:val="006E59C4"/>
    <w:rsid w:val="00700C1F"/>
    <w:rsid w:val="007156B7"/>
    <w:rsid w:val="0071600C"/>
    <w:rsid w:val="007B4614"/>
    <w:rsid w:val="007C2082"/>
    <w:rsid w:val="008617A1"/>
    <w:rsid w:val="0086688E"/>
    <w:rsid w:val="008756C6"/>
    <w:rsid w:val="00884C2B"/>
    <w:rsid w:val="00886E57"/>
    <w:rsid w:val="008A7D55"/>
    <w:rsid w:val="008C66D8"/>
    <w:rsid w:val="00903ECF"/>
    <w:rsid w:val="00941B94"/>
    <w:rsid w:val="00941F72"/>
    <w:rsid w:val="00956D15"/>
    <w:rsid w:val="0096186B"/>
    <w:rsid w:val="00974E24"/>
    <w:rsid w:val="00985393"/>
    <w:rsid w:val="00995DF4"/>
    <w:rsid w:val="009D4865"/>
    <w:rsid w:val="009F37D2"/>
    <w:rsid w:val="00A20D79"/>
    <w:rsid w:val="00A2202C"/>
    <w:rsid w:val="00A51C9B"/>
    <w:rsid w:val="00A74A24"/>
    <w:rsid w:val="00AE3C62"/>
    <w:rsid w:val="00B13A09"/>
    <w:rsid w:val="00B962D2"/>
    <w:rsid w:val="00BA1695"/>
    <w:rsid w:val="00BD2CA9"/>
    <w:rsid w:val="00BF5758"/>
    <w:rsid w:val="00C46805"/>
    <w:rsid w:val="00C66947"/>
    <w:rsid w:val="00DC7613"/>
    <w:rsid w:val="00DF2E05"/>
    <w:rsid w:val="00E75741"/>
    <w:rsid w:val="00E81B7B"/>
    <w:rsid w:val="00ED3FCF"/>
    <w:rsid w:val="00EF0A8C"/>
    <w:rsid w:val="00EF18F9"/>
    <w:rsid w:val="00F24DF5"/>
    <w:rsid w:val="00F43E26"/>
    <w:rsid w:val="00F4556A"/>
    <w:rsid w:val="00F47A83"/>
    <w:rsid w:val="00F55382"/>
    <w:rsid w:val="00F66A5B"/>
    <w:rsid w:val="00F73F85"/>
    <w:rsid w:val="00FA562C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2E47B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  <w:style w:type="paragraph" w:styleId="a8">
    <w:name w:val="No Spacing"/>
    <w:uiPriority w:val="1"/>
    <w:qFormat/>
    <w:rsid w:val="00F73F8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355646-7EAE-4A6A-9D3D-CEDADA7D8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2024-12-09T00:19:00Z</cp:lastPrinted>
  <dcterms:created xsi:type="dcterms:W3CDTF">2024-12-09T01:26:00Z</dcterms:created>
  <dcterms:modified xsi:type="dcterms:W3CDTF">2024-12-09T01:26:00Z</dcterms:modified>
</cp:coreProperties>
</file>