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63" w:rsidRDefault="00D24963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E15" w:rsidRPr="006A76E0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76E0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892E15" w:rsidRPr="006A76E0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76E0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892E15" w:rsidRPr="006A76E0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76E0">
        <w:rPr>
          <w:rFonts w:ascii="Times New Roman" w:eastAsia="Times New Roman" w:hAnsi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892E15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963" w:rsidRPr="006A76E0" w:rsidRDefault="00D24963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15" w:rsidRPr="00175C8A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C8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D24963" w:rsidRDefault="00D24963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F35" w:rsidRPr="00175C8A" w:rsidRDefault="00425F35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E15" w:rsidRPr="00175C8A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C8A">
        <w:rPr>
          <w:rFonts w:ascii="Times New Roman" w:eastAsia="Times New Roman" w:hAnsi="Times New Roman"/>
          <w:b/>
          <w:sz w:val="24"/>
          <w:szCs w:val="24"/>
          <w:lang w:eastAsia="ru-RU"/>
        </w:rPr>
        <w:t>п. К</w:t>
      </w:r>
      <w:r w:rsidR="00452399">
        <w:rPr>
          <w:rFonts w:ascii="Times New Roman" w:eastAsia="Times New Roman" w:hAnsi="Times New Roman"/>
          <w:b/>
          <w:sz w:val="24"/>
          <w:szCs w:val="24"/>
          <w:lang w:eastAsia="ru-RU"/>
        </w:rPr>
        <w:t>ропоткин</w:t>
      </w:r>
    </w:p>
    <w:p w:rsidR="00892E15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963" w:rsidRPr="006A76E0" w:rsidRDefault="00D24963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15" w:rsidRPr="006A76E0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6E0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45239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1F6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A76E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gramStart"/>
      <w:r w:rsidR="00621F6A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BA38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7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76E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21F6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proofErr w:type="gramEnd"/>
      <w:r w:rsidRPr="006A76E0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</w:t>
      </w:r>
      <w:r w:rsidR="00BA38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4523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A38C7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D24963">
        <w:rPr>
          <w:rFonts w:ascii="Times New Roman" w:eastAsia="Times New Roman" w:hAnsi="Times New Roman"/>
          <w:sz w:val="24"/>
          <w:szCs w:val="24"/>
          <w:lang w:eastAsia="ru-RU"/>
        </w:rPr>
        <w:t>88</w:t>
      </w:r>
    </w:p>
    <w:p w:rsidR="00892E15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F35" w:rsidRDefault="00425F35" w:rsidP="001D6454">
      <w:pPr>
        <w:pStyle w:val="a3"/>
        <w:jc w:val="both"/>
      </w:pPr>
    </w:p>
    <w:p w:rsidR="001D6454" w:rsidRDefault="00892E15" w:rsidP="001D6454">
      <w:pPr>
        <w:pStyle w:val="a3"/>
        <w:jc w:val="both"/>
      </w:pPr>
      <w:r w:rsidRPr="006A76E0">
        <w:t xml:space="preserve">Об утверждении </w:t>
      </w:r>
      <w:r w:rsidR="001D6454" w:rsidRPr="001D6454">
        <w:t xml:space="preserve">Положение о досрочном </w:t>
      </w:r>
    </w:p>
    <w:p w:rsidR="001D6454" w:rsidRDefault="001D6454" w:rsidP="001D6454">
      <w:pPr>
        <w:pStyle w:val="a3"/>
        <w:jc w:val="both"/>
      </w:pPr>
      <w:proofErr w:type="gramStart"/>
      <w:r w:rsidRPr="001D6454">
        <w:t>прекращении  полномочий</w:t>
      </w:r>
      <w:proofErr w:type="gramEnd"/>
      <w:r w:rsidRPr="001D6454">
        <w:t xml:space="preserve"> лиц, </w:t>
      </w:r>
    </w:p>
    <w:p w:rsidR="001D6454" w:rsidRDefault="001D6454" w:rsidP="001D6454">
      <w:pPr>
        <w:pStyle w:val="a3"/>
        <w:jc w:val="both"/>
      </w:pPr>
      <w:r w:rsidRPr="001D6454">
        <w:t xml:space="preserve">замещающих муниципальные должности </w:t>
      </w:r>
    </w:p>
    <w:p w:rsidR="001D6454" w:rsidRDefault="001D6454" w:rsidP="001D6454">
      <w:pPr>
        <w:pStyle w:val="a3"/>
        <w:jc w:val="both"/>
      </w:pPr>
      <w:r w:rsidRPr="001D6454">
        <w:t xml:space="preserve">в Думе </w:t>
      </w:r>
      <w:r>
        <w:t>Кропоткинского</w:t>
      </w:r>
      <w:r w:rsidRPr="001D6454">
        <w:t xml:space="preserve"> городского поселения,</w:t>
      </w:r>
    </w:p>
    <w:p w:rsidR="001D6454" w:rsidRDefault="001D6454" w:rsidP="001D6454">
      <w:pPr>
        <w:pStyle w:val="a3"/>
        <w:jc w:val="both"/>
      </w:pPr>
      <w:r w:rsidRPr="001D6454">
        <w:t xml:space="preserve"> за несоблюдение ограничений и запретов </w:t>
      </w:r>
    </w:p>
    <w:p w:rsidR="001D6454" w:rsidRDefault="001D6454" w:rsidP="001D6454">
      <w:pPr>
        <w:pStyle w:val="a3"/>
        <w:jc w:val="both"/>
      </w:pPr>
      <w:r w:rsidRPr="001D6454">
        <w:t xml:space="preserve">и неисполнение обязанностей, которые </w:t>
      </w:r>
    </w:p>
    <w:p w:rsidR="001D6454" w:rsidRDefault="001D6454" w:rsidP="001D6454">
      <w:pPr>
        <w:pStyle w:val="a3"/>
        <w:jc w:val="both"/>
      </w:pPr>
      <w:r w:rsidRPr="001D6454">
        <w:t xml:space="preserve">установлены Федеральным законом </w:t>
      </w:r>
    </w:p>
    <w:p w:rsidR="001D6454" w:rsidRDefault="001D6454" w:rsidP="001D6454">
      <w:pPr>
        <w:pStyle w:val="a3"/>
        <w:jc w:val="both"/>
      </w:pPr>
      <w:r w:rsidRPr="001D6454">
        <w:t xml:space="preserve">от 25 декабря 2008 года №273-ФЗ </w:t>
      </w:r>
    </w:p>
    <w:p w:rsidR="001D6454" w:rsidRDefault="001D6454" w:rsidP="001D6454">
      <w:pPr>
        <w:pStyle w:val="a3"/>
        <w:jc w:val="both"/>
      </w:pPr>
      <w:r w:rsidRPr="001D6454">
        <w:t xml:space="preserve">«О противодействии коррупции» </w:t>
      </w:r>
    </w:p>
    <w:p w:rsidR="00892E15" w:rsidRDefault="001D6454" w:rsidP="001D6454">
      <w:pPr>
        <w:pStyle w:val="a3"/>
        <w:jc w:val="both"/>
      </w:pPr>
      <w:r w:rsidRPr="001D6454">
        <w:t>и другими федеральными законами</w:t>
      </w:r>
    </w:p>
    <w:p w:rsidR="003339B1" w:rsidRPr="003339B1" w:rsidRDefault="003339B1" w:rsidP="001D6454">
      <w:pPr>
        <w:pStyle w:val="a3"/>
        <w:jc w:val="both"/>
        <w:rPr>
          <w:i/>
        </w:rPr>
      </w:pPr>
      <w:r w:rsidRPr="003339B1">
        <w:rPr>
          <w:i/>
        </w:rPr>
        <w:t>(с изменениями от 26.12.2018 г. № 113)</w:t>
      </w:r>
    </w:p>
    <w:p w:rsidR="001D6454" w:rsidRDefault="001D6454" w:rsidP="001D6454">
      <w:pPr>
        <w:pStyle w:val="a3"/>
        <w:jc w:val="both"/>
      </w:pPr>
    </w:p>
    <w:p w:rsidR="00D24963" w:rsidRPr="006A76E0" w:rsidRDefault="00D24963" w:rsidP="001D6454">
      <w:pPr>
        <w:pStyle w:val="a3"/>
        <w:jc w:val="both"/>
      </w:pPr>
    </w:p>
    <w:p w:rsidR="00892E15" w:rsidRPr="00037558" w:rsidRDefault="00396DB0" w:rsidP="00892E15">
      <w:pPr>
        <w:pStyle w:val="a3"/>
        <w:ind w:firstLine="708"/>
        <w:jc w:val="both"/>
      </w:pPr>
      <w:r>
        <w:t>В</w:t>
      </w:r>
      <w:r w:rsidR="00DD2397" w:rsidRPr="00DD2397">
        <w:t xml:space="preserve"> целях приведения муниципальных правовых актов Думы Кропоткинского городского поселения в соответствие действующему законодательству</w:t>
      </w:r>
      <w:r w:rsidR="00DD2397">
        <w:t>, р</w:t>
      </w:r>
      <w:r w:rsidR="00892E15" w:rsidRPr="00037558">
        <w:t xml:space="preserve">уководствуясь Федеральным </w:t>
      </w:r>
      <w:hyperlink r:id="rId5" w:history="1">
        <w:r w:rsidR="00892E15" w:rsidRPr="00037558">
          <w:t>законом</w:t>
        </w:r>
      </w:hyperlink>
      <w:r w:rsidR="00CC54E2">
        <w:t xml:space="preserve"> от 06.10.2003 </w:t>
      </w:r>
      <w:r w:rsidR="00892E15" w:rsidRPr="00037558">
        <w:t>№ 131-ФЗ «Об общих принципах организации местного самоупра</w:t>
      </w:r>
      <w:r w:rsidR="003179EA" w:rsidRPr="00037558">
        <w:t>вления в Российской Федерации»</w:t>
      </w:r>
      <w:r w:rsidR="00892E15" w:rsidRPr="00037558">
        <w:t>,  Федеральным законом Российской Федерации от 25.12.2008 № 273-ФЗ «О противодействии коррупции»,</w:t>
      </w:r>
      <w:r w:rsidR="00C7233B">
        <w:t xml:space="preserve"> Феде</w:t>
      </w:r>
      <w:r w:rsidR="00CC54E2">
        <w:t xml:space="preserve">ральным законом от 03.04.2017 </w:t>
      </w:r>
      <w:r w:rsidR="00C7233B">
        <w:t>№</w:t>
      </w:r>
      <w:r w:rsidR="00CC54E2">
        <w:t xml:space="preserve"> </w:t>
      </w:r>
      <w:r w:rsidR="00C7233B">
        <w:t>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892E15" w:rsidRPr="00037558">
        <w:t xml:space="preserve"> Уставом Кропоткинского муниципального образования, Дума Кропоткинского городского поселения:</w:t>
      </w:r>
    </w:p>
    <w:p w:rsidR="00892E15" w:rsidRDefault="00892E15" w:rsidP="00892E15">
      <w:pPr>
        <w:pStyle w:val="a3"/>
        <w:jc w:val="both"/>
      </w:pPr>
    </w:p>
    <w:p w:rsidR="00D24963" w:rsidRPr="006A76E0" w:rsidRDefault="00D24963" w:rsidP="00892E15">
      <w:pPr>
        <w:pStyle w:val="a3"/>
        <w:jc w:val="both"/>
      </w:pPr>
    </w:p>
    <w:p w:rsidR="00892E15" w:rsidRPr="00037558" w:rsidRDefault="00892E15" w:rsidP="00892E15">
      <w:pPr>
        <w:pStyle w:val="a3"/>
        <w:jc w:val="both"/>
        <w:rPr>
          <w:b/>
        </w:rPr>
      </w:pPr>
      <w:r w:rsidRPr="00037558">
        <w:rPr>
          <w:b/>
        </w:rPr>
        <w:t>РЕШИЛА:</w:t>
      </w:r>
    </w:p>
    <w:p w:rsidR="001D6454" w:rsidRDefault="00C90A5D" w:rsidP="00425F35">
      <w:pPr>
        <w:pStyle w:val="a3"/>
        <w:ind w:firstLine="708"/>
        <w:jc w:val="both"/>
      </w:pPr>
      <w:r>
        <w:t xml:space="preserve">1. </w:t>
      </w:r>
      <w:r w:rsidR="00892E15" w:rsidRPr="006A76E0">
        <w:t xml:space="preserve">Утвердить </w:t>
      </w:r>
      <w:r w:rsidR="001D6454" w:rsidRPr="001D6454">
        <w:t xml:space="preserve">Положение о досрочном </w:t>
      </w:r>
      <w:proofErr w:type="gramStart"/>
      <w:r w:rsidR="001D6454" w:rsidRPr="001D6454">
        <w:t>прекращении  полномочий</w:t>
      </w:r>
      <w:proofErr w:type="gramEnd"/>
      <w:r w:rsidR="001D6454" w:rsidRPr="001D6454">
        <w:t xml:space="preserve"> лиц, замещающих муниципальные должности в Думе </w:t>
      </w:r>
      <w:r w:rsidR="001D6454">
        <w:t>Кропоткинского</w:t>
      </w:r>
      <w:r w:rsidR="001D6454" w:rsidRPr="001D6454">
        <w:t xml:space="preserve"> городского поселения, за несоблюдение ограничений и запретов и неисполнение обязанностей, которые установлены Федеральным законом от 25 декабря 2008 года №273-ФЗ «О противодействии коррупции» и другими федеральными законами</w:t>
      </w:r>
    </w:p>
    <w:p w:rsidR="00C90A5D" w:rsidRDefault="004F25A1" w:rsidP="00425F35">
      <w:pPr>
        <w:pStyle w:val="a3"/>
        <w:ind w:firstLine="708"/>
        <w:jc w:val="both"/>
      </w:pPr>
      <w:r w:rsidRPr="004F25A1">
        <w:t>2.</w:t>
      </w:r>
      <w:r w:rsidR="00C90A5D">
        <w:t xml:space="preserve"> Признать утратившим</w:t>
      </w:r>
      <w:r w:rsidR="00C76A78">
        <w:t xml:space="preserve"> силу</w:t>
      </w:r>
      <w:r w:rsidR="00C90A5D">
        <w:t xml:space="preserve"> решение Думы Кропоткинского город</w:t>
      </w:r>
      <w:r w:rsidR="00CC54E2">
        <w:t xml:space="preserve">ского поселения от </w:t>
      </w:r>
      <w:r w:rsidR="00C76A78">
        <w:t>25.12</w:t>
      </w:r>
      <w:r w:rsidR="005231BF">
        <w:t xml:space="preserve">.2017 года </w:t>
      </w:r>
      <w:r w:rsidR="00DD2397">
        <w:t>№</w:t>
      </w:r>
      <w:r w:rsidR="00C76A78">
        <w:t>72</w:t>
      </w:r>
      <w:r w:rsidR="00DD2397">
        <w:t xml:space="preserve"> «Об утверждении По</w:t>
      </w:r>
      <w:r w:rsidR="00C76A78">
        <w:t>рядка досрочного прекращения полномочий в связи с утратой доверия лиц,</w:t>
      </w:r>
      <w:r w:rsidR="00C90A5D">
        <w:t xml:space="preserve"> замещающих муниципальные должности в </w:t>
      </w:r>
      <w:r w:rsidR="00114F89">
        <w:t>Думе Кропоткинского городского поселения</w:t>
      </w:r>
      <w:r w:rsidR="005231BF">
        <w:t>»</w:t>
      </w:r>
    </w:p>
    <w:p w:rsidR="004F25A1" w:rsidRPr="004F25A1" w:rsidRDefault="00C90A5D" w:rsidP="00425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F25A1" w:rsidRPr="004F25A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Направить главе Кропоткинского муниципального образования настоящее решение для подписания и опубликования.</w:t>
      </w:r>
    </w:p>
    <w:p w:rsidR="004F25A1" w:rsidRPr="00BA38C7" w:rsidRDefault="00C90A5D" w:rsidP="00425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 </w:t>
      </w:r>
      <w:r w:rsidR="004F25A1" w:rsidRPr="004F25A1">
        <w:rPr>
          <w:rFonts w:ascii="Times New Roman" w:eastAsia="Times New Roman" w:hAnsi="Times New Roman"/>
          <w:sz w:val="24"/>
          <w:szCs w:val="24"/>
          <w:lang w:eastAsia="ru-RU"/>
        </w:rPr>
        <w:t>Решение вступает в силу с момента его опубликования в газете «Вести Кропоткин» и размещения на официальном сайте администрации Кропоткинского городского поселения в сети «Интернет</w:t>
      </w:r>
      <w:r w:rsidR="004F25A1" w:rsidRPr="00BA38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»: </w:t>
      </w:r>
      <w:r w:rsidR="004F25A1" w:rsidRPr="00452399">
        <w:rPr>
          <w:rFonts w:ascii="Times New Roman" w:eastAsia="Times New Roman" w:hAnsi="Times New Roman"/>
          <w:sz w:val="24"/>
          <w:szCs w:val="24"/>
          <w:lang w:eastAsia="ru-RU"/>
        </w:rPr>
        <w:t>администрация-</w:t>
      </w:r>
      <w:proofErr w:type="spellStart"/>
      <w:r w:rsidR="004F25A1" w:rsidRPr="00452399">
        <w:rPr>
          <w:rFonts w:ascii="Times New Roman" w:eastAsia="Times New Roman" w:hAnsi="Times New Roman"/>
          <w:sz w:val="24"/>
          <w:szCs w:val="24"/>
          <w:lang w:eastAsia="ru-RU"/>
        </w:rPr>
        <w:t>кропоткин.рф</w:t>
      </w:r>
      <w:proofErr w:type="spellEnd"/>
    </w:p>
    <w:p w:rsidR="00892E15" w:rsidRDefault="00892E15" w:rsidP="00892E15">
      <w:pPr>
        <w:pStyle w:val="a3"/>
        <w:jc w:val="both"/>
      </w:pPr>
    </w:p>
    <w:p w:rsidR="00D24963" w:rsidRPr="006A76E0" w:rsidRDefault="00D24963" w:rsidP="00892E15">
      <w:pPr>
        <w:pStyle w:val="a3"/>
        <w:jc w:val="both"/>
      </w:pPr>
    </w:p>
    <w:p w:rsidR="00892E15" w:rsidRPr="00037558" w:rsidRDefault="00892E15" w:rsidP="00892E15">
      <w:pPr>
        <w:pStyle w:val="a3"/>
        <w:jc w:val="both"/>
      </w:pPr>
      <w:r w:rsidRPr="00037558">
        <w:t xml:space="preserve">Председатель Думы Кропоткинского </w:t>
      </w:r>
    </w:p>
    <w:p w:rsidR="00892E15" w:rsidRPr="00037558" w:rsidRDefault="00892E15" w:rsidP="00892E15">
      <w:pPr>
        <w:pStyle w:val="a3"/>
      </w:pPr>
      <w:r w:rsidRPr="00037558">
        <w:t xml:space="preserve">городского поселения                                                                                          О.В. Лебедева                                                                                                            </w:t>
      </w:r>
    </w:p>
    <w:p w:rsidR="00892E15" w:rsidRPr="00037558" w:rsidRDefault="00892E15" w:rsidP="00892E15">
      <w:pPr>
        <w:pStyle w:val="a3"/>
        <w:jc w:val="right"/>
      </w:pPr>
      <w:r w:rsidRPr="00037558">
        <w:t>Подписано:</w:t>
      </w:r>
    </w:p>
    <w:p w:rsidR="000E6ACC" w:rsidRPr="000E6ACC" w:rsidRDefault="000E6ACC" w:rsidP="000E6A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A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«28» сентября 2018 г</w:t>
      </w:r>
    </w:p>
    <w:p w:rsidR="00892E15" w:rsidRPr="00037558" w:rsidRDefault="00892E15" w:rsidP="00892E15">
      <w:pPr>
        <w:pStyle w:val="a3"/>
        <w:jc w:val="both"/>
      </w:pPr>
    </w:p>
    <w:p w:rsidR="00BA38C7" w:rsidRPr="00BA38C7" w:rsidRDefault="005231BF" w:rsidP="00BA3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A38C7" w:rsidRPr="00BA38C7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A38C7" w:rsidRPr="00BA38C7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О.В.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Коробов</w:t>
      </w:r>
      <w:r w:rsidR="00BA38C7" w:rsidRPr="00BA38C7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</w:t>
      </w:r>
      <w:proofErr w:type="gramEnd"/>
      <w:r w:rsidR="00BA38C7" w:rsidRPr="00BA38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                                                                    Подписано:</w:t>
      </w:r>
    </w:p>
    <w:p w:rsidR="00BA38C7" w:rsidRPr="00BA38C7" w:rsidRDefault="00BA38C7" w:rsidP="00BA38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6C5BDD" w:rsidRDefault="006C5BDD" w:rsidP="006C5B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03 октября 2018 г.</w:t>
      </w:r>
    </w:p>
    <w:p w:rsidR="00BA38C7" w:rsidRDefault="00BA38C7" w:rsidP="006C5BDD">
      <w:pPr>
        <w:spacing w:after="0" w:line="240" w:lineRule="auto"/>
        <w:jc w:val="right"/>
      </w:pPr>
      <w:r w:rsidRPr="00BA38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3F76" w:rsidRDefault="00E43F76" w:rsidP="00892E15">
      <w:pPr>
        <w:pStyle w:val="a3"/>
        <w:jc w:val="right"/>
      </w:pPr>
    </w:p>
    <w:p w:rsidR="00E43F76" w:rsidRDefault="00E43F76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892E15" w:rsidRPr="006A76E0" w:rsidRDefault="00C90A5D" w:rsidP="00892E15">
      <w:pPr>
        <w:pStyle w:val="a3"/>
        <w:jc w:val="right"/>
      </w:pPr>
      <w:r>
        <w:lastRenderedPageBreak/>
        <w:t>Пр</w:t>
      </w:r>
      <w:r w:rsidR="00892E15" w:rsidRPr="006A76E0">
        <w:t>иложение</w:t>
      </w:r>
    </w:p>
    <w:p w:rsidR="00892E15" w:rsidRPr="006A76E0" w:rsidRDefault="00892E15" w:rsidP="00892E15">
      <w:pPr>
        <w:pStyle w:val="a3"/>
        <w:jc w:val="right"/>
      </w:pPr>
      <w:r w:rsidRPr="006A76E0">
        <w:t>к решению Думы Кропоткинского</w:t>
      </w:r>
    </w:p>
    <w:p w:rsidR="00892E15" w:rsidRPr="006A76E0" w:rsidRDefault="00892E15" w:rsidP="00892E15">
      <w:pPr>
        <w:pStyle w:val="a3"/>
        <w:jc w:val="right"/>
      </w:pPr>
      <w:r w:rsidRPr="006A76E0">
        <w:t>городского поселения от</w:t>
      </w:r>
      <w:r w:rsidR="00BA38C7">
        <w:t xml:space="preserve"> </w:t>
      </w:r>
      <w:r w:rsidR="00C76A78">
        <w:t>27</w:t>
      </w:r>
      <w:r w:rsidR="00452399">
        <w:t>.</w:t>
      </w:r>
      <w:r w:rsidR="00C76A78">
        <w:t>09</w:t>
      </w:r>
      <w:r w:rsidR="00452399">
        <w:t>.201</w:t>
      </w:r>
      <w:r w:rsidR="00C76A78">
        <w:t>8</w:t>
      </w:r>
      <w:r w:rsidR="00452399">
        <w:t xml:space="preserve"> </w:t>
      </w:r>
      <w:r w:rsidRPr="006A76E0">
        <w:t>№</w:t>
      </w:r>
      <w:r w:rsidR="00D24963">
        <w:t>88</w:t>
      </w:r>
    </w:p>
    <w:p w:rsidR="00892E15" w:rsidRPr="006A76E0" w:rsidRDefault="00892E15" w:rsidP="00892E15">
      <w:pPr>
        <w:pStyle w:val="a3"/>
        <w:jc w:val="right"/>
      </w:pPr>
    </w:p>
    <w:p w:rsidR="001D6454" w:rsidRPr="001D6454" w:rsidRDefault="001D6454" w:rsidP="001D64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1D6454" w:rsidRPr="001D6454" w:rsidRDefault="001D6454" w:rsidP="001D64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b/>
          <w:sz w:val="24"/>
          <w:szCs w:val="24"/>
          <w:lang w:eastAsia="ru-RU"/>
        </w:rPr>
        <w:t>О ДОСРОЧНОМ ПРЕКРАЩЕНИИ ПОЛНОМОЧИЙ ЛИЦ,</w:t>
      </w:r>
    </w:p>
    <w:p w:rsidR="001D6454" w:rsidRPr="001D6454" w:rsidRDefault="001D6454" w:rsidP="001D64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ЗАМЕЩАЮЩИХ МУНИЦИПАЛЬНЫЕ ДОЛЖНОСТИ </w:t>
      </w:r>
    </w:p>
    <w:p w:rsidR="001D6454" w:rsidRPr="001D6454" w:rsidRDefault="001D6454" w:rsidP="001D64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ДУМЕ </w:t>
      </w:r>
      <w:r w:rsidR="00F8144F">
        <w:rPr>
          <w:rFonts w:ascii="Times New Roman" w:eastAsia="Times New Roman" w:hAnsi="Times New Roman"/>
          <w:b/>
          <w:sz w:val="24"/>
          <w:szCs w:val="24"/>
          <w:lang w:eastAsia="ru-RU"/>
        </w:rPr>
        <w:t>КРОПОТКИНСКОГО</w:t>
      </w:r>
      <w:r w:rsidRPr="001D64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ПОСЕЛЕНИЯ, </w:t>
      </w:r>
    </w:p>
    <w:p w:rsidR="001D6454" w:rsidRPr="001D6454" w:rsidRDefault="001D6454" w:rsidP="001D64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НЕСОБЛЮДЕНИЕ ОГРАНИЧЕНИЙ И ЗАПРЕТОВ И НЕИСПОЛНЕНИЕ ОБЯЗАННОСТЕЙ, КОТОРЫЕ УСТАНОВЛЕНЫ ФЕДЕРАЛЬНЫМ ЗАКОНОМ </w:t>
      </w:r>
    </w:p>
    <w:p w:rsidR="001D6454" w:rsidRPr="001D6454" w:rsidRDefault="001D6454" w:rsidP="001D64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25 ДЕКАБРЯ 2008 ГОДА № 273-ФЗ «О ПРОТИВОДЕЙСТВИИ КОРРУПЦИИ» </w:t>
      </w:r>
    </w:p>
    <w:p w:rsidR="001D6454" w:rsidRPr="001D6454" w:rsidRDefault="001D6454" w:rsidP="001D64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b/>
          <w:sz w:val="24"/>
          <w:szCs w:val="24"/>
          <w:lang w:eastAsia="ru-RU"/>
        </w:rPr>
        <w:t>И ДРУГИМИ ФЕДЕРАЛЬНЫМИ ЗАКОНАМИ</w:t>
      </w:r>
    </w:p>
    <w:p w:rsidR="00D24963" w:rsidRDefault="00D24963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Положение, разработанное 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доходами» (далее – Федеральный закон № 230-ФЗ), Уставом </w:t>
      </w:r>
      <w:r w:rsidR="00F8144F"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образования, иными муниципальными нормативными правовыми актами, устанавливает порядок досрочного прекращения полномочий лиц, замещающих муниципальные должности в Думе </w:t>
      </w:r>
      <w:r w:rsidR="00F8144F"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(далее – лица, замещающие муниципальные должности), за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 (далее – Федеральный закон</w:t>
      </w:r>
      <w:r w:rsidR="00D249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№ 273-ФЗ) и другими федеральными законами (далее – досрочное прекращение полномочий).</w:t>
      </w:r>
      <w:r w:rsidRPr="001D645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 Досрочное прекращение полномочий лиц, замещающих муниципальные должности, осуществляется в порядке, предусмотренном действующим законодательством Российской Федерации, с учетом особенностей, предусмотренных настоящим Положением.</w:t>
      </w: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 </w:t>
      </w:r>
      <w:r w:rsidRPr="001D6454">
        <w:rPr>
          <w:rFonts w:ascii="Times New Roman" w:eastAsia="Times New Roman" w:hAnsi="Times New Roman"/>
          <w:bCs/>
          <w:sz w:val="24"/>
          <w:szCs w:val="24"/>
          <w:lang w:eastAsia="ru-RU"/>
        </w:rPr>
        <w:t>Досрочное прекращение полномочий лиц, замещающих муниципальные должности, осуществляется в случаях, установленны</w:t>
      </w:r>
      <w:r w:rsidR="00D249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 ст. 13.1 Федерального закона </w:t>
      </w:r>
      <w:r w:rsidRPr="001D6454">
        <w:rPr>
          <w:rFonts w:ascii="Times New Roman" w:eastAsia="Times New Roman" w:hAnsi="Times New Roman"/>
          <w:bCs/>
          <w:sz w:val="24"/>
          <w:szCs w:val="24"/>
          <w:lang w:eastAsia="ru-RU"/>
        </w:rPr>
        <w:t>№ 273-ФЗ, ч. 1 ст. 16 Федерального закона № 230-ФЗ</w:t>
      </w:r>
      <w:bookmarkStart w:id="0" w:name="Par1"/>
      <w:bookmarkStart w:id="1" w:name="sub_94"/>
      <w:bookmarkEnd w:id="0"/>
      <w:r w:rsidRPr="001D645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а) непринятия лицом мер по предотвращению и (или) урегулированию конфликта интересов, стороной которого оно является;</w:t>
      </w: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б)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в) непредставление лицом сведений о своих расходах, а также о расходах своих супруги (супруга) и несовершеннолетних детей либо представления заведомо недостоверных или неполных сведений;</w:t>
      </w: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г) участия на платной основе лица, замещающего муниципальную должность и осуществляющего свои полномочия на постоянной основе, в деятельности органа управления коммерческой организации, за исключением случаев, установленных федеральным законом;</w:t>
      </w: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д) осуществления лицом, замещающим муниципальную должность и осуществляющего свои полномочия на постоянной основе, предпринимательской деятельности;</w:t>
      </w: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е) вхождения лица, замещающего муниципальную должность и осуществляющего свои полномочия на постоянной основе,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освобождению от должности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1D6454" w:rsidRPr="001D6454" w:rsidRDefault="001D6454" w:rsidP="001D6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4. Досрочное прекращение полномочий лиц, замещающих муниципальные должности, осуществляется на основании решения Думы </w:t>
      </w:r>
      <w:r w:rsidR="00F8144F"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(далее - Дума), принимаемого:</w:t>
      </w:r>
    </w:p>
    <w:p w:rsidR="001D6454" w:rsidRPr="001D6454" w:rsidRDefault="001D6454" w:rsidP="00D24963">
      <w:pPr>
        <w:spacing w:after="0" w:line="240" w:lineRule="auto"/>
        <w:ind w:left="69" w:firstLine="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- по результатам проверки случаев, предусмотренных пунктом 3 настоящего Положения (далее – проверка);</w:t>
      </w:r>
    </w:p>
    <w:p w:rsidR="001D6454" w:rsidRPr="001D6454" w:rsidRDefault="001D6454" w:rsidP="00D24963">
      <w:pPr>
        <w:spacing w:after="0" w:line="240" w:lineRule="auto"/>
        <w:ind w:left="69" w:firstLine="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- по обращению Губернатора Иркутской области с заявлением о досрочном прекращении полномочий депутата Думы.</w:t>
      </w:r>
    </w:p>
    <w:p w:rsidR="001D6454" w:rsidRPr="00F8144F" w:rsidRDefault="001D6454" w:rsidP="00F8144F">
      <w:pPr>
        <w:pStyle w:val="a4"/>
        <w:numPr>
          <w:ilvl w:val="0"/>
          <w:numId w:val="9"/>
        </w:numPr>
        <w:ind w:left="0" w:firstLine="709"/>
        <w:jc w:val="both"/>
        <w:rPr>
          <w:lang w:eastAsia="ru-RU"/>
        </w:rPr>
      </w:pPr>
      <w:bookmarkStart w:id="2" w:name="sub_95"/>
      <w:bookmarkEnd w:id="1"/>
      <w:r w:rsidRPr="00F8144F">
        <w:rPr>
          <w:lang w:eastAsia="ru-RU"/>
        </w:rPr>
        <w:t>Проверка случаев, предусмотренных пунктом 3 настоящего Положения, за исключением проверки по факту не предоставления лицом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 проводится комиссией Думы по регламенту и депутатской этике (далее – Комиссия).</w:t>
      </w:r>
      <w:r w:rsidR="003339B1">
        <w:rPr>
          <w:lang w:eastAsia="ru-RU"/>
        </w:rPr>
        <w:t xml:space="preserve"> </w:t>
      </w:r>
      <w:r w:rsidR="003339B1" w:rsidRPr="005F2BBA">
        <w:rPr>
          <w:lang w:eastAsia="ru-RU"/>
        </w:rPr>
        <w:t>Решение о проведении проверки принимается председателем Думы, в случае, если проверка проводится в отношении председателя Думы, то з</w:t>
      </w:r>
      <w:r w:rsidR="003339B1">
        <w:rPr>
          <w:lang w:eastAsia="ru-RU"/>
        </w:rPr>
        <w:t xml:space="preserve">аместителем председателя Думы, в течение 1 рабочего дня </w:t>
      </w:r>
      <w:r w:rsidR="003339B1" w:rsidRPr="005F2BBA">
        <w:rPr>
          <w:lang w:eastAsia="ru-RU"/>
        </w:rPr>
        <w:t>со дня появления основания для проведения проверки.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проводится в срок, не превышающий 60 календарных дней со дня принятия решения о ее проведении. В случае необходимости детального исследования информации, указанной в пункте 6 настоящего Положения, и для получения дополнительных сведений по данной информации, срок проведения проверки, может быть продлен по решению председателя Комиссии, но не более чем на 90 календарных дней. 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Проверка проводится Комиссией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случаев, предусмотренных пунктом 3 настоящего Положения.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6. Основанием для осуществления проверки является информация о наличии случаев, предусмотренных пунктом 3 настоящего Положения, представленная в Думу в письменном виде:</w:t>
      </w:r>
    </w:p>
    <w:p w:rsidR="001D6454" w:rsidRPr="001D6454" w:rsidRDefault="001D6454" w:rsidP="001D6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D6454" w:rsidRPr="001D6454" w:rsidRDefault="001D6454" w:rsidP="001D6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D6454" w:rsidRPr="001D6454" w:rsidRDefault="001D6454" w:rsidP="001D6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области.</w:t>
      </w:r>
    </w:p>
    <w:p w:rsidR="001D6454" w:rsidRPr="001D6454" w:rsidRDefault="001D6454" w:rsidP="001D6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г) общероссийскими и региональными средствами массовой информации.</w:t>
      </w:r>
    </w:p>
    <w:p w:rsidR="001D6454" w:rsidRPr="001D6454" w:rsidRDefault="001D6454" w:rsidP="001D64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Информация анонимного характера н</w:t>
      </w:r>
      <w:r w:rsidR="00D24963">
        <w:rPr>
          <w:rFonts w:ascii="Times New Roman" w:eastAsia="Times New Roman" w:hAnsi="Times New Roman"/>
          <w:sz w:val="24"/>
          <w:szCs w:val="24"/>
          <w:lang w:eastAsia="ru-RU"/>
        </w:rPr>
        <w:t xml:space="preserve">е может служить основанием для </w:t>
      </w: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проверки. </w:t>
      </w:r>
    </w:p>
    <w:p w:rsidR="001D6454" w:rsidRPr="001D6454" w:rsidRDefault="00D24963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этом, </w:t>
      </w:r>
      <w:r w:rsidR="001D6454" w:rsidRPr="001D6454">
        <w:rPr>
          <w:rFonts w:ascii="Times New Roman" w:eastAsia="Times New Roman" w:hAnsi="Times New Roman"/>
          <w:sz w:val="24"/>
          <w:szCs w:val="24"/>
          <w:lang w:eastAsia="ru-RU"/>
        </w:rPr>
        <w:t>информация о несоблюдении ограничений и запретов и неисполнении обязанностей, которые установлены Федеральным законом от 25.12.2008 № 273-ФЗ «О противодействии коррупции» и другими федеральными законами, депутатами Думы направляется на имя председателя Думы, информация о несоблюдении ограничений и запретов и неисполнении обязанностей, которые установлены Федеральным законом от 25.12.2008 №273-ФЗ «О противодействии коррупции» и другими федеральными законами, председателем Думы направляется на имя заместителя председателя Думы.</w:t>
      </w:r>
    </w:p>
    <w:bookmarkEnd w:id="2"/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7. Информация, указанная в пункте 6 настоящего Положения, направляется лицом, ее получившим, в Комиссию для проведения проверки в срок не позднее дня, следующего за днем получения данной информации.</w:t>
      </w:r>
    </w:p>
    <w:p w:rsidR="00D24963" w:rsidRDefault="001D6454" w:rsidP="00D249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Информация о фактах не предоставления лицом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сведений, направляется лицом, ее получившим, в Аппарат Губернатора Иркутской области и Правительства Иркутской области для проведения проверки в срок не позднее дня, следующего за днем получения данной информации.</w:t>
      </w:r>
    </w:p>
    <w:p w:rsidR="001D6454" w:rsidRPr="00D24963" w:rsidRDefault="001D6454" w:rsidP="00D249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 </w:t>
      </w:r>
      <w:r w:rsidR="003339B1" w:rsidRPr="003339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исключен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9. По окончании проверки Комиссией готовится доклад, в котором указываются факты и обстоятельства, установленные по результатам проверки (далее – доклад). Доклад подписывается председателем и членами Комиссии.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Доклад и материалы проверки представляются председателем Комиссии лицу, направившему информацию, указанную в пункте 6 настоящего Положения, в Комиссию в течение трех рабочих дней со дня истечения срока проведения проверки.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10. Обращение с инициативой о досрочном прекращении полномочий лица, замещающего муниципальную должность, оформляется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 по инициативе депутатов представительного органа или по инициативе Губернатора Иркутской области, на основании представленного Комиссией доклада. Данное обращение вносится в Думу вместе с проектом решения Думы о досрочном прекращении полномочий.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11. О выдвижении инициативы о досрочном прекращении полномочий лица, замещающего муниципальную должность, Думой уведомляется лицо, замещающее муниципальную должность, не позднее дня, следующего за днем внесения указанного обращения в Думу.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В случае выдвижения инициативы о досрочном прекращении полномочий депутата Думы указанное лицо уведомляется председателем Думы, в случае выдвижения инициативы о досрочном прекращении полномочий председателя Думы председатель уведомляется заместителем председателя Думы.</w:t>
      </w:r>
    </w:p>
    <w:p w:rsidR="003339B1" w:rsidRPr="005F2BBA" w:rsidRDefault="001D6454" w:rsidP="003339B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3339B1" w:rsidRPr="003339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39B1" w:rsidRPr="005F2BBA">
        <w:rPr>
          <w:rFonts w:ascii="Times New Roman" w:eastAsia="Times New Roman" w:hAnsi="Times New Roman"/>
          <w:sz w:val="24"/>
          <w:szCs w:val="24"/>
          <w:lang w:eastAsia="ru-RU"/>
        </w:rPr>
        <w:t>Решение Думы о досрочном прекращении полномочий лица, замещающего муниципальную должность, принимается не позднее чем через 30 дней со дня</w:t>
      </w:r>
      <w:r w:rsidR="003339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339B1" w:rsidRPr="005F2BBA">
        <w:rPr>
          <w:rFonts w:ascii="Times New Roman" w:eastAsia="Times New Roman" w:hAnsi="Times New Roman"/>
          <w:sz w:val="24"/>
          <w:szCs w:val="24"/>
          <w:lang w:eastAsia="ru-RU"/>
        </w:rPr>
        <w:t>появления основания для досрочного прекращения полномочий.</w:t>
      </w:r>
    </w:p>
    <w:p w:rsidR="003339B1" w:rsidRPr="005F2BBA" w:rsidRDefault="003339B1" w:rsidP="003339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BBA">
        <w:rPr>
          <w:rFonts w:ascii="Times New Roman" w:eastAsia="Times New Roman" w:hAnsi="Times New Roman"/>
          <w:sz w:val="24"/>
          <w:szCs w:val="24"/>
          <w:lang w:eastAsia="ru-RU"/>
        </w:rPr>
        <w:t>В случае, если основание для досрочного прекращения полномочий появилось в период между сессиями Думы, то решение о досрочном прекращении полномочий принимается не позд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нее, чем через 3 месяца со дня </w:t>
      </w:r>
      <w:r w:rsidRPr="005F2BBA">
        <w:rPr>
          <w:rFonts w:ascii="Times New Roman" w:eastAsia="Times New Roman" w:hAnsi="Times New Roman"/>
          <w:sz w:val="24"/>
          <w:szCs w:val="24"/>
          <w:lang w:eastAsia="ru-RU"/>
        </w:rPr>
        <w:t>появления такого основания.</w:t>
      </w:r>
    </w:p>
    <w:p w:rsidR="001D6454" w:rsidRPr="001D6454" w:rsidRDefault="003339B1" w:rsidP="003339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BB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В случае обращения Губернатора Иркутской области с заявлением 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F2BB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досрочном прекращении полномочий лица, замещающего муниципальную должность, днем появления основания для досрочного прекращения полномочий является день поступления в Думу данного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заявления</w:t>
      </w:r>
      <w:bookmarkStart w:id="3" w:name="_GoBack"/>
      <w:bookmarkEnd w:id="3"/>
      <w:r w:rsidRPr="005F2BB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13. Решение Думы о досрочном прекращении полномочий лица, замещающего муниципальную должность, принимается Думой тайным голосованием и считается принятым, если за него проголосовало не менее двух третей от установленной численности депутатов Думы.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14. </w:t>
      </w:r>
      <w:r w:rsidRPr="001D6454">
        <w:rPr>
          <w:rFonts w:ascii="Times New Roman" w:eastAsia="Times New Roman" w:hAnsi="Times New Roman"/>
          <w:sz w:val="24"/>
          <w:szCs w:val="24"/>
          <w:lang w:eastAsia="ru-RU" w:bidi="ru-RU"/>
        </w:rPr>
        <w:t>При рассмотрении и принятии Думой решения о досрочном прекращении полномочий лица, замещающего муниципальную должность, должны быть обеспечены: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а) заблаговременное получение им уведомления о дате и месте проведения соответствующего заседания, а также ознакомление с обращением депутатов Думы и с проектом решения Думы о досрочном прекращении полномочий лица, замещающего муниципальную должность, в срок не позднее 7 рабочих дней до даты соответствующего заседания;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б) предоставление ему возможности дать депутатам Думы объяснения по поводу обстоятельств, выдвигаемых в качестве основания для досрочного прекращения полномочий лица, замещающего муниципальную должность.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Вручение уведомления, предусмотренного пунктом 14 настоящего Положения, депутатам Думы осуществляется председателем Думы, председателю Думы – заместителем председателя Думы. 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15. По результатам рассмотрения обращения с инициативой о досрочном прекращении полномочий лица, замещающего муниципальную должность, Дума принимает одно из следующих решений: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а) решение о досрочном прекращении полномочий за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 и другими федеральными законами;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б) решение об отклонении обращения с инициативой о досрочном прекращении полномочий за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 и другими федеральными законами. 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отклонения обращения с инициативой о досрочном прекращении полномочий является отсутствие признаков состава коррупционного правонарушения, установленного ст. 13</w:t>
      </w:r>
      <w:r w:rsidRPr="001D6454">
        <w:rPr>
          <w:rFonts w:ascii="Times New Roman" w:eastAsia="Times New Roman" w:hAnsi="Times New Roman"/>
          <w:kern w:val="2"/>
          <w:sz w:val="24"/>
          <w:szCs w:val="24"/>
          <w:vertAlign w:val="superscript"/>
          <w:lang w:eastAsia="ru-RU"/>
        </w:rPr>
        <w:t xml:space="preserve">1 </w:t>
      </w: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№ 273-ФЗ, ч. 2 ст. 16 Федерального закона № 230-ФЗ.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16. </w:t>
      </w:r>
      <w:r w:rsidRPr="001D6454">
        <w:rPr>
          <w:rFonts w:ascii="Times New Roman" w:eastAsia="Times New Roman" w:hAnsi="Times New Roman"/>
          <w:sz w:val="24"/>
          <w:szCs w:val="24"/>
          <w:lang w:eastAsia="ru-RU" w:bidi="ru-RU"/>
        </w:rPr>
        <w:t>При принятии решения о досрочном прекращении полномочий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полномочий.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17. </w:t>
      </w:r>
      <w:r w:rsidRPr="001D645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решении Думы о досрочном прекращении полномочий в качестве основания досрочного прекращения полномочий указывается соответствующее основание, установленное </w:t>
      </w: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ст. 13</w:t>
      </w:r>
      <w:r w:rsidRPr="001D6454">
        <w:rPr>
          <w:rFonts w:ascii="Times New Roman" w:eastAsia="Times New Roman" w:hAnsi="Times New Roman"/>
          <w:kern w:val="2"/>
          <w:sz w:val="24"/>
          <w:szCs w:val="24"/>
          <w:vertAlign w:val="superscript"/>
          <w:lang w:eastAsia="ru-RU"/>
        </w:rPr>
        <w:t xml:space="preserve">1 </w:t>
      </w: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№ 273-ФЗ, ч. 2 ст. 16 Федерального закона № 230-ФЗ.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18. Дума обеспечивает вручение лицу, замещающему муниципальную должность, копии решения о досрочном прекращении полномочий под расписку в течение 3 рабочих дней со дня принятия соответствующего решения.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Копия решения о досрочном прекращении полномочий вручается председателем Думы, а в случае принятия решения о досрочном прекращении полномочий председателя Думы - заместителем председателя Думы.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 досрочном прекращении полномочий депутата Думы при отказе депутата Думы от получения копии решения о досрочном прекращении полномочий, председателем Думы в день отказа от получения копии решения об этом составляется соответствующий акт.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 досрочном прекращении полномочий председателя Думы при отказе председателя Думы от получения копии решения о досрочном прекращении полномочий, заместителем председателя Думы в день отказа от получения копии решения об этом составляется соответствующий акт.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19. </w:t>
      </w:r>
      <w:r w:rsidRPr="001D6454">
        <w:rPr>
          <w:rFonts w:ascii="Times New Roman" w:eastAsia="Times New Roman" w:hAnsi="Times New Roman"/>
          <w:sz w:val="24"/>
          <w:szCs w:val="24"/>
          <w:lang w:eastAsia="ru-RU" w:bidi="ru-RU"/>
        </w:rPr>
        <w:t>В случае, если лицо, замещающее муниципальную должность, не согласно с решением Думы о досрочном прекращении полномочий, то оно вправе в письменном виде изложить свое особое мнение.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20. </w:t>
      </w:r>
      <w:r w:rsidRPr="001D6454">
        <w:rPr>
          <w:rFonts w:ascii="Times New Roman" w:eastAsia="Times New Roman" w:hAnsi="Times New Roman"/>
          <w:sz w:val="24"/>
          <w:szCs w:val="24"/>
          <w:lang w:eastAsia="ru-RU" w:bidi="ru-RU"/>
        </w:rPr>
        <w:t>Решение Думы о досрочном прекращении полномочий лица, замещающего муниципальную должность, подлежит официальному опубликованию (обнародованию) не позднее, чем через пять рабочих дней со дня его принятия.</w:t>
      </w:r>
    </w:p>
    <w:p w:rsidR="00175C8A" w:rsidRPr="00EB43F9" w:rsidRDefault="00175C8A" w:rsidP="001D6454">
      <w:pPr>
        <w:pStyle w:val="a3"/>
        <w:jc w:val="center"/>
        <w:rPr>
          <w:b/>
        </w:rPr>
      </w:pPr>
    </w:p>
    <w:sectPr w:rsidR="00175C8A" w:rsidRPr="00EB43F9" w:rsidSect="00D2496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B50"/>
    <w:multiLevelType w:val="multilevel"/>
    <w:tmpl w:val="6AAE1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B3CA4"/>
    <w:multiLevelType w:val="multilevel"/>
    <w:tmpl w:val="2C0070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CA4592"/>
    <w:multiLevelType w:val="hybridMultilevel"/>
    <w:tmpl w:val="DC925DF0"/>
    <w:lvl w:ilvl="0" w:tplc="6066851A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2A0D7CE2"/>
    <w:multiLevelType w:val="hybridMultilevel"/>
    <w:tmpl w:val="40080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E3E1E"/>
    <w:multiLevelType w:val="hybridMultilevel"/>
    <w:tmpl w:val="8AEC1C34"/>
    <w:lvl w:ilvl="0" w:tplc="B4AA96A6">
      <w:start w:val="1"/>
      <w:numFmt w:val="decimal"/>
      <w:suff w:val="space"/>
      <w:lvlText w:val="%1."/>
      <w:lvlJc w:val="left"/>
      <w:pPr>
        <w:ind w:left="1275" w:hanging="56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A23028"/>
    <w:multiLevelType w:val="multilevel"/>
    <w:tmpl w:val="6772D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1A15DF"/>
    <w:multiLevelType w:val="hybridMultilevel"/>
    <w:tmpl w:val="3E4E95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15077"/>
    <w:multiLevelType w:val="hybridMultilevel"/>
    <w:tmpl w:val="60E23E62"/>
    <w:lvl w:ilvl="0" w:tplc="987C3EFA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C832E7"/>
    <w:multiLevelType w:val="hybridMultilevel"/>
    <w:tmpl w:val="4BAEA3DA"/>
    <w:lvl w:ilvl="0" w:tplc="6B843F4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15"/>
    <w:rsid w:val="00017242"/>
    <w:rsid w:val="00037558"/>
    <w:rsid w:val="000768C2"/>
    <w:rsid w:val="00085A72"/>
    <w:rsid w:val="000A697D"/>
    <w:rsid w:val="000E6ACC"/>
    <w:rsid w:val="00110028"/>
    <w:rsid w:val="00114F89"/>
    <w:rsid w:val="00153F61"/>
    <w:rsid w:val="00175C8A"/>
    <w:rsid w:val="00190105"/>
    <w:rsid w:val="001D2421"/>
    <w:rsid w:val="001D6454"/>
    <w:rsid w:val="001E5514"/>
    <w:rsid w:val="001E7E4B"/>
    <w:rsid w:val="00204A62"/>
    <w:rsid w:val="00237670"/>
    <w:rsid w:val="002B1F4A"/>
    <w:rsid w:val="002C7A4C"/>
    <w:rsid w:val="002D201B"/>
    <w:rsid w:val="003179EA"/>
    <w:rsid w:val="0032013A"/>
    <w:rsid w:val="003339B1"/>
    <w:rsid w:val="00396DB0"/>
    <w:rsid w:val="003B2D1C"/>
    <w:rsid w:val="003D12C6"/>
    <w:rsid w:val="003F76BA"/>
    <w:rsid w:val="00425F35"/>
    <w:rsid w:val="004359AD"/>
    <w:rsid w:val="00452399"/>
    <w:rsid w:val="004E4793"/>
    <w:rsid w:val="004F25A1"/>
    <w:rsid w:val="0050234F"/>
    <w:rsid w:val="005231BF"/>
    <w:rsid w:val="00527129"/>
    <w:rsid w:val="005366BC"/>
    <w:rsid w:val="00537E10"/>
    <w:rsid w:val="005A1A31"/>
    <w:rsid w:val="005A314A"/>
    <w:rsid w:val="005C5A65"/>
    <w:rsid w:val="005D4FB5"/>
    <w:rsid w:val="00603608"/>
    <w:rsid w:val="00621F6A"/>
    <w:rsid w:val="00644C9F"/>
    <w:rsid w:val="006743D0"/>
    <w:rsid w:val="00690E75"/>
    <w:rsid w:val="006A76E0"/>
    <w:rsid w:val="006C5BDD"/>
    <w:rsid w:val="006C7508"/>
    <w:rsid w:val="006F46A8"/>
    <w:rsid w:val="00715AA4"/>
    <w:rsid w:val="00726A77"/>
    <w:rsid w:val="00745914"/>
    <w:rsid w:val="007814CA"/>
    <w:rsid w:val="00795E0D"/>
    <w:rsid w:val="007A5E99"/>
    <w:rsid w:val="007B51C5"/>
    <w:rsid w:val="007C193E"/>
    <w:rsid w:val="007D326A"/>
    <w:rsid w:val="00837DC7"/>
    <w:rsid w:val="00853587"/>
    <w:rsid w:val="00860F36"/>
    <w:rsid w:val="00892E15"/>
    <w:rsid w:val="008F79C3"/>
    <w:rsid w:val="009255D1"/>
    <w:rsid w:val="00945479"/>
    <w:rsid w:val="00971558"/>
    <w:rsid w:val="00973372"/>
    <w:rsid w:val="009738E3"/>
    <w:rsid w:val="009771E9"/>
    <w:rsid w:val="00995AA3"/>
    <w:rsid w:val="009E054A"/>
    <w:rsid w:val="009F547F"/>
    <w:rsid w:val="00A04995"/>
    <w:rsid w:val="00A11C9F"/>
    <w:rsid w:val="00A1663E"/>
    <w:rsid w:val="00A2291A"/>
    <w:rsid w:val="00A51C55"/>
    <w:rsid w:val="00A67A8F"/>
    <w:rsid w:val="00A768DC"/>
    <w:rsid w:val="00A87F8C"/>
    <w:rsid w:val="00A93EE7"/>
    <w:rsid w:val="00AF26FE"/>
    <w:rsid w:val="00B03362"/>
    <w:rsid w:val="00B12818"/>
    <w:rsid w:val="00B30031"/>
    <w:rsid w:val="00B411A1"/>
    <w:rsid w:val="00B67990"/>
    <w:rsid w:val="00B72908"/>
    <w:rsid w:val="00B9679E"/>
    <w:rsid w:val="00BA38C7"/>
    <w:rsid w:val="00BB7A22"/>
    <w:rsid w:val="00C12774"/>
    <w:rsid w:val="00C23ACA"/>
    <w:rsid w:val="00C7233B"/>
    <w:rsid w:val="00C76A78"/>
    <w:rsid w:val="00C90A5D"/>
    <w:rsid w:val="00CB65FD"/>
    <w:rsid w:val="00CC54E2"/>
    <w:rsid w:val="00CD76CA"/>
    <w:rsid w:val="00CE2176"/>
    <w:rsid w:val="00D079F2"/>
    <w:rsid w:val="00D1464A"/>
    <w:rsid w:val="00D20101"/>
    <w:rsid w:val="00D24963"/>
    <w:rsid w:val="00D46139"/>
    <w:rsid w:val="00D7742A"/>
    <w:rsid w:val="00DB5439"/>
    <w:rsid w:val="00DC42EA"/>
    <w:rsid w:val="00DD2397"/>
    <w:rsid w:val="00DE3B92"/>
    <w:rsid w:val="00E16651"/>
    <w:rsid w:val="00E170FB"/>
    <w:rsid w:val="00E43F76"/>
    <w:rsid w:val="00E440D9"/>
    <w:rsid w:val="00E468D2"/>
    <w:rsid w:val="00E54037"/>
    <w:rsid w:val="00E84CC9"/>
    <w:rsid w:val="00EB43F9"/>
    <w:rsid w:val="00EB79F9"/>
    <w:rsid w:val="00F1565E"/>
    <w:rsid w:val="00F16765"/>
    <w:rsid w:val="00F41CC1"/>
    <w:rsid w:val="00F6425A"/>
    <w:rsid w:val="00F8144F"/>
    <w:rsid w:val="00F854D9"/>
    <w:rsid w:val="00FA36FB"/>
    <w:rsid w:val="00FC60E1"/>
    <w:rsid w:val="00FC660C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294C"/>
  <w15:docId w15:val="{55312B59-6B70-476A-B836-E1516DF0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2E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92E1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6A76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6E0"/>
    <w:pPr>
      <w:widowControl w:val="0"/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/>
    </w:rPr>
  </w:style>
  <w:style w:type="character" w:customStyle="1" w:styleId="a5">
    <w:name w:val="Гипертекстовая ссылка"/>
    <w:basedOn w:val="a0"/>
    <w:uiPriority w:val="99"/>
    <w:rsid w:val="00837DC7"/>
    <w:rPr>
      <w:color w:val="106BBE"/>
    </w:rPr>
  </w:style>
  <w:style w:type="character" w:customStyle="1" w:styleId="apple-converted-space">
    <w:name w:val="apple-converted-space"/>
    <w:basedOn w:val="a0"/>
    <w:rsid w:val="00837DC7"/>
  </w:style>
  <w:style w:type="paragraph" w:customStyle="1" w:styleId="s1">
    <w:name w:val="s_1"/>
    <w:basedOn w:val="a"/>
    <w:rsid w:val="00A87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028"/>
    <w:rPr>
      <w:rFonts w:ascii="Tahoma" w:eastAsia="Calibri" w:hAnsi="Tahoma" w:cs="Tahoma"/>
      <w:sz w:val="16"/>
      <w:szCs w:val="16"/>
    </w:rPr>
  </w:style>
  <w:style w:type="character" w:customStyle="1" w:styleId="s10">
    <w:name w:val="s1"/>
    <w:basedOn w:val="a0"/>
    <w:rsid w:val="00F41CC1"/>
  </w:style>
  <w:style w:type="paragraph" w:customStyle="1" w:styleId="p4">
    <w:name w:val="p4"/>
    <w:basedOn w:val="a"/>
    <w:rsid w:val="00F41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BDAB847D230BB988EB2E122AB5BF2EDA916DAD5899B90353940E0054tCe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2018-10-01T01:05:00Z</cp:lastPrinted>
  <dcterms:created xsi:type="dcterms:W3CDTF">2018-09-25T01:40:00Z</dcterms:created>
  <dcterms:modified xsi:type="dcterms:W3CDTF">2024-01-24T07:56:00Z</dcterms:modified>
</cp:coreProperties>
</file>