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 w:rsidR="00185828"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 «</w:t>
      </w:r>
      <w:r w:rsidR="00185828">
        <w:rPr>
          <w:rFonts w:ascii="Times New Roman" w:hAnsi="Times New Roman" w:cs="Times New Roman"/>
          <w:bCs/>
          <w:sz w:val="24"/>
          <w:szCs w:val="24"/>
        </w:rPr>
        <w:t>29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85828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85828">
        <w:rPr>
          <w:rFonts w:ascii="Times New Roman" w:hAnsi="Times New Roman" w:cs="Times New Roman"/>
          <w:bCs/>
          <w:sz w:val="24"/>
          <w:szCs w:val="24"/>
        </w:rPr>
        <w:t>42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proofErr w:type="gramStart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proofErr w:type="gramEnd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C5FFE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  <w:proofErr w:type="gramEnd"/>
    </w:p>
    <w:p w:rsidR="00BC5FFE" w:rsidRPr="00166B8F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BC5FFE" w:rsidRPr="00166B8F" w:rsidRDefault="00BC5FFE" w:rsidP="00BC5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>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</w:p>
    <w:p w:rsidR="00185828" w:rsidRPr="00166B8F" w:rsidRDefault="00185828" w:rsidP="00BC5FFE">
      <w:pPr>
        <w:jc w:val="both"/>
        <w:rPr>
          <w:rFonts w:ascii="Times New Roman" w:hAnsi="Times New Roman"/>
          <w:sz w:val="24"/>
          <w:szCs w:val="24"/>
        </w:rPr>
      </w:pPr>
    </w:p>
    <w:p w:rsidR="00BC5FFE" w:rsidRPr="00185828" w:rsidRDefault="00BC5FFE" w:rsidP="00BC5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5FFE" w:rsidRDefault="00BC5FFE" w:rsidP="00BC5FFE">
      <w:pPr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</w:t>
      </w:r>
      <w:r w:rsidR="001858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BC5FFE" w:rsidRPr="00D23E46" w:rsidRDefault="00BC5FFE" w:rsidP="00BC5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В связи с произошедшим отчуждением муниципального имущества за период со дня принятия решения о согласовании перечня имущества, </w:t>
      </w:r>
      <w:r w:rsidRPr="00166B8F">
        <w:rPr>
          <w:rFonts w:ascii="Times New Roman" w:hAnsi="Times New Roman"/>
          <w:sz w:val="24"/>
          <w:szCs w:val="24"/>
        </w:rPr>
        <w:t xml:space="preserve">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 силу решение Думы Кропоткинского городского поселения от 25.12.2015 г. №46 «О согласовании перечня имущества муниципального образования г. Бодайбо и района, подлежащего передача в муниципальную собственность Кропоткинского  муниципального образования»</w:t>
      </w:r>
    </w:p>
    <w:p w:rsidR="00BC5FFE" w:rsidRPr="00166B8F" w:rsidRDefault="00BC5FFE" w:rsidP="00BC5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6B8F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Направить р</w:t>
      </w:r>
      <w:r w:rsidRPr="00166B8F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главе Кропоткинского городского поселения</w:t>
      </w:r>
      <w:r w:rsidRPr="00166B8F">
        <w:rPr>
          <w:rFonts w:ascii="Times New Roman" w:hAnsi="Times New Roman" w:cs="Times New Roman"/>
          <w:sz w:val="24"/>
          <w:szCs w:val="24"/>
        </w:rPr>
        <w:t xml:space="preserve"> для подписания и опубликования. </w:t>
      </w:r>
    </w:p>
    <w:p w:rsidR="00BC5FFE" w:rsidRPr="00166B8F" w:rsidRDefault="00BC5FFE" w:rsidP="00BC5FFE">
      <w:pPr>
        <w:tabs>
          <w:tab w:val="center" w:pos="1080"/>
        </w:tabs>
        <w:ind w:left="-142"/>
        <w:jc w:val="both"/>
        <w:rPr>
          <w:sz w:val="24"/>
          <w:szCs w:val="24"/>
        </w:rPr>
      </w:pPr>
    </w:p>
    <w:p w:rsidR="00185828" w:rsidRPr="00166B8F" w:rsidRDefault="00185828" w:rsidP="00185828">
      <w:pPr>
        <w:tabs>
          <w:tab w:val="center" w:pos="108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166B8F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</w:p>
    <w:p w:rsidR="00185828" w:rsidRPr="00166B8F" w:rsidRDefault="00185828" w:rsidP="00185828">
      <w:pPr>
        <w:tabs>
          <w:tab w:val="center" w:pos="108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6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О.В. Лебедева</w:t>
      </w:r>
    </w:p>
    <w:p w:rsidR="00185828" w:rsidRPr="00166B8F" w:rsidRDefault="00185828" w:rsidP="00185828">
      <w:pPr>
        <w:tabs>
          <w:tab w:val="center" w:pos="1080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6B8F">
        <w:rPr>
          <w:rFonts w:ascii="Times New Roman" w:hAnsi="Times New Roman" w:cs="Times New Roman"/>
          <w:sz w:val="24"/>
          <w:szCs w:val="24"/>
        </w:rPr>
        <w:t>Подписано:</w:t>
      </w:r>
    </w:p>
    <w:p w:rsidR="00C5132B" w:rsidRPr="00C5132B" w:rsidRDefault="00C5132B" w:rsidP="00C513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1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«2» апреля 2018 г.</w:t>
      </w:r>
    </w:p>
    <w:p w:rsidR="00BC5FFE" w:rsidRPr="00166B8F" w:rsidRDefault="00BC5FFE" w:rsidP="00BC5F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66B8F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</w:p>
    <w:p w:rsidR="00BC5FFE" w:rsidRPr="00166B8F" w:rsidRDefault="00FC0785" w:rsidP="00BC5F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582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BC5FFE" w:rsidRPr="00166B8F">
        <w:rPr>
          <w:rFonts w:ascii="Times New Roman" w:hAnsi="Times New Roman" w:cs="Times New Roman"/>
          <w:sz w:val="24"/>
          <w:szCs w:val="24"/>
        </w:rPr>
        <w:t xml:space="preserve">    </w:t>
      </w:r>
      <w:r w:rsidR="001858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5FFE" w:rsidRPr="00166B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858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FFE">
        <w:rPr>
          <w:rFonts w:ascii="Times New Roman" w:hAnsi="Times New Roman" w:cs="Times New Roman"/>
          <w:sz w:val="24"/>
          <w:szCs w:val="24"/>
        </w:rPr>
        <w:t xml:space="preserve">О.В. Коробов </w:t>
      </w:r>
    </w:p>
    <w:p w:rsidR="00BC5FFE" w:rsidRPr="00166B8F" w:rsidRDefault="00BC5FFE" w:rsidP="0018582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6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Подписано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2B" w:rsidRPr="00C5132B" w:rsidRDefault="00C5132B" w:rsidP="00C513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513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«2» апреля 2018 г.</w:t>
      </w:r>
    </w:p>
    <w:p w:rsidR="00BC5FFE" w:rsidRPr="000E0A13" w:rsidRDefault="00BC5FFE" w:rsidP="00BC5FFE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r w:rsidRPr="00FD0600">
        <w:rPr>
          <w:sz w:val="22"/>
          <w:szCs w:val="22"/>
        </w:rPr>
        <w:lastRenderedPageBreak/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185828">
        <w:rPr>
          <w:rFonts w:ascii="Times New Roman" w:hAnsi="Times New Roman" w:cs="Times New Roman"/>
          <w:sz w:val="24"/>
          <w:szCs w:val="24"/>
        </w:rPr>
        <w:t>1</w:t>
      </w:r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к решению Думы Кропоткинского городского поселения </w:t>
      </w:r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85828">
        <w:rPr>
          <w:rFonts w:ascii="Times New Roman" w:hAnsi="Times New Roman" w:cs="Times New Roman"/>
          <w:sz w:val="24"/>
          <w:szCs w:val="24"/>
        </w:rPr>
        <w:t xml:space="preserve">29 марта </w:t>
      </w:r>
      <w:r w:rsidRPr="00D23E46">
        <w:rPr>
          <w:rFonts w:ascii="Times New Roman" w:hAnsi="Times New Roman" w:cs="Times New Roman"/>
          <w:sz w:val="24"/>
          <w:szCs w:val="24"/>
        </w:rPr>
        <w:t>2018  №</w:t>
      </w:r>
      <w:r w:rsidR="00185828">
        <w:rPr>
          <w:rFonts w:ascii="Times New Roman" w:hAnsi="Times New Roman" w:cs="Times New Roman"/>
          <w:sz w:val="24"/>
          <w:szCs w:val="24"/>
        </w:rPr>
        <w:t>42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Перечень</w:t>
      </w: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tbl>
      <w:tblPr>
        <w:tblStyle w:val="a3"/>
        <w:tblW w:w="9150" w:type="dxa"/>
        <w:tblLook w:val="01E0" w:firstRow="1" w:lastRow="1" w:firstColumn="1" w:lastColumn="1" w:noHBand="0" w:noVBand="0"/>
      </w:tblPr>
      <w:tblGrid>
        <w:gridCol w:w="603"/>
        <w:gridCol w:w="1773"/>
        <w:gridCol w:w="3064"/>
        <w:gridCol w:w="3710"/>
      </w:tblGrid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кв.2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38:22:030001:1095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кв.3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38:22:030001:1094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кв.5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38:22:030001:1100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кв.6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38:22:030001:1097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кв.7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38:22:030001:1098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д.19, кв.8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38:22:030001:1099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д.20, кв.6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38:22:030001:1648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д.4, кв.11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38:22:030001:1120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д.5, кв.8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38:22:030001:1124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д.8, кв.1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38:22:030001:1088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д.11, кв.20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38:22:030001:1643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д.25, кв.8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38:22:030001:1626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Заречная, д.25, кв.11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38:22:030001:1624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Пушкина, д.27, кв.1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38:22:030001:1281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Пушкина, д.27, кв.3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38:22:030001:1290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Пушкина, д.29, кв.4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38:22:030001:1304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Пушкина, д.29, кв.8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38:22:030001:1305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д.7, кв.2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38:22:030001:1342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д.27, кв.2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38:22:030001:1105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д.27, кв.3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38:22:030001:1113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д.27, кв.5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38:22:030001:1104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д.27, кв.6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38:22:030001:1103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д.27, кв.7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38:22:030001:1112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Чехова, д.27, кв.8          </w:t>
            </w:r>
            <w:proofErr w:type="gramEnd"/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38:22:030001:1111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д.11, помещение № 2 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38:22:030001:1681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д.11, помещение № 3 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38:22:030001:1680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Ленина, д.11, помещение № 4 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38:22:030001:1683</w:t>
            </w:r>
          </w:p>
        </w:tc>
      </w:tr>
    </w:tbl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pStyle w:val="a4"/>
        <w:jc w:val="right"/>
        <w:rPr>
          <w:rFonts w:ascii="Times New Roman" w:hAnsi="Times New Roman" w:cs="Times New Roman"/>
        </w:rPr>
      </w:pPr>
    </w:p>
    <w:p w:rsidR="00BF6D89" w:rsidRDefault="00BF6D89"/>
    <w:sectPr w:rsidR="00BF6D89" w:rsidSect="0018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E"/>
    <w:rsid w:val="00185828"/>
    <w:rsid w:val="00BC5FFE"/>
    <w:rsid w:val="00BF6D89"/>
    <w:rsid w:val="00C5132B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C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C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2018-04-02T02:20:00Z</cp:lastPrinted>
  <dcterms:created xsi:type="dcterms:W3CDTF">2018-03-21T06:41:00Z</dcterms:created>
  <dcterms:modified xsi:type="dcterms:W3CDTF">2018-04-02T06:34:00Z</dcterms:modified>
</cp:coreProperties>
</file>