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proofErr w:type="gramStart"/>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roofErr w:type="gramEnd"/>
    </w:p>
    <w:p w:rsidR="005338B9" w:rsidRPr="006127C1" w:rsidRDefault="00330D12" w:rsidP="00033E8B">
      <w:pPr>
        <w:spacing w:line="240" w:lineRule="auto"/>
        <w:jc w:val="both"/>
        <w:rPr>
          <w:rFonts w:ascii="Georgia" w:eastAsia="Calibri" w:hAnsi="Georgia" w:cs="Times New Roman"/>
          <w:b/>
          <w:sz w:val="28"/>
          <w:szCs w:val="28"/>
        </w:rPr>
      </w:pPr>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E15F88">
        <w:rPr>
          <w:rFonts w:ascii="Georgia" w:eastAsia="Calibri" w:hAnsi="Georgia" w:cs="Times New Roman"/>
          <w:b/>
          <w:sz w:val="28"/>
          <w:szCs w:val="28"/>
        </w:rPr>
        <w:t>6</w:t>
      </w:r>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8A7F3F">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r w:rsidR="00E15F88">
        <w:rPr>
          <w:rFonts w:ascii="Georgia" w:eastAsia="Calibri" w:hAnsi="Georgia" w:cs="Times New Roman"/>
          <w:b/>
          <w:sz w:val="28"/>
          <w:szCs w:val="28"/>
        </w:rPr>
        <w:t xml:space="preserve">     </w:t>
      </w:r>
      <w:r w:rsidR="00B14B6A">
        <w:rPr>
          <w:rFonts w:ascii="Georgia" w:eastAsia="Calibri" w:hAnsi="Georgia" w:cs="Times New Roman"/>
          <w:b/>
          <w:sz w:val="28"/>
          <w:szCs w:val="28"/>
        </w:rPr>
        <w:t xml:space="preserve">от </w:t>
      </w:r>
      <w:r w:rsidR="00E15F88">
        <w:rPr>
          <w:rFonts w:ascii="Georgia" w:eastAsia="Calibri" w:hAnsi="Georgia" w:cs="Times New Roman"/>
          <w:b/>
          <w:sz w:val="28"/>
          <w:szCs w:val="28"/>
        </w:rPr>
        <w:t>2</w:t>
      </w:r>
      <w:r w:rsidR="00896DB9">
        <w:rPr>
          <w:rFonts w:ascii="Georgia" w:eastAsia="Calibri" w:hAnsi="Georgia" w:cs="Times New Roman"/>
          <w:b/>
          <w:sz w:val="28"/>
          <w:szCs w:val="28"/>
        </w:rPr>
        <w:t>1</w:t>
      </w:r>
      <w:r w:rsidR="00A023FD">
        <w:rPr>
          <w:rFonts w:ascii="Georgia" w:eastAsia="Calibri" w:hAnsi="Georgia" w:cs="Times New Roman"/>
          <w:b/>
          <w:sz w:val="28"/>
          <w:szCs w:val="28"/>
        </w:rPr>
        <w:t xml:space="preserve"> </w:t>
      </w:r>
      <w:r w:rsidR="00896DB9">
        <w:rPr>
          <w:rFonts w:ascii="Georgia" w:eastAsia="Calibri" w:hAnsi="Georgia" w:cs="Times New Roman"/>
          <w:b/>
          <w:sz w:val="28"/>
          <w:szCs w:val="28"/>
        </w:rPr>
        <w:t>февраля</w:t>
      </w:r>
      <w:r w:rsidR="00640061">
        <w:rPr>
          <w:rFonts w:ascii="Georgia" w:eastAsia="Calibri" w:hAnsi="Georgia" w:cs="Times New Roman"/>
          <w:b/>
          <w:sz w:val="28"/>
          <w:szCs w:val="28"/>
        </w:rPr>
        <w:t xml:space="preserve"> </w:t>
      </w:r>
      <w:r w:rsidR="00E73995">
        <w:rPr>
          <w:rFonts w:ascii="Georgia" w:eastAsia="Calibri" w:hAnsi="Georgia" w:cs="Times New Roman"/>
          <w:b/>
          <w:sz w:val="28"/>
          <w:szCs w:val="28"/>
        </w:rPr>
        <w:t>202</w:t>
      </w:r>
      <w:r w:rsidR="00BD60FF">
        <w:rPr>
          <w:rFonts w:ascii="Georgia" w:eastAsia="Calibri" w:hAnsi="Georgia" w:cs="Times New Roman"/>
          <w:b/>
          <w:sz w:val="28"/>
          <w:szCs w:val="28"/>
        </w:rPr>
        <w:t>4</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B2409E" w:rsidRDefault="00B2409E" w:rsidP="00033E8B">
      <w:pPr>
        <w:spacing w:after="0" w:line="240" w:lineRule="auto"/>
        <w:jc w:val="center"/>
        <w:rPr>
          <w:rFonts w:ascii="Times New Roman" w:eastAsia="Calibri" w:hAnsi="Times New Roman" w:cs="Times New Roman"/>
          <w:sz w:val="18"/>
          <w:szCs w:val="18"/>
        </w:rPr>
      </w:pPr>
    </w:p>
    <w:tbl>
      <w:tblPr>
        <w:tblStyle w:val="a7"/>
        <w:tblW w:w="10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252"/>
        <w:gridCol w:w="4176"/>
        <w:gridCol w:w="396"/>
      </w:tblGrid>
      <w:tr w:rsidR="00657ECF" w:rsidRPr="00567A29" w:rsidTr="00567A29">
        <w:tc>
          <w:tcPr>
            <w:tcW w:w="704" w:type="dxa"/>
          </w:tcPr>
          <w:p w:rsidR="00E21DF4" w:rsidRPr="00567A29" w:rsidRDefault="00E21DF4"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E21DF4" w:rsidRPr="00567A29" w:rsidRDefault="00896DB9" w:rsidP="00585AC1">
            <w:pPr>
              <w:spacing w:after="0" w:line="240" w:lineRule="auto"/>
              <w:rPr>
                <w:rFonts w:ascii="Times New Roman" w:eastAsia="Calibri" w:hAnsi="Times New Roman" w:cs="Times New Roman"/>
                <w:i/>
                <w:sz w:val="18"/>
                <w:szCs w:val="18"/>
              </w:rPr>
            </w:pPr>
            <w:r>
              <w:rPr>
                <w:rFonts w:ascii="Times New Roman" w:hAnsi="Times New Roman" w:cs="Times New Roman"/>
                <w:i/>
                <w:sz w:val="18"/>
                <w:szCs w:val="18"/>
              </w:rPr>
              <w:t xml:space="preserve">Постановление администрации </w:t>
            </w:r>
            <w:r w:rsidR="009A1959">
              <w:rPr>
                <w:rFonts w:ascii="Times New Roman" w:hAnsi="Times New Roman" w:cs="Times New Roman"/>
                <w:i/>
                <w:sz w:val="18"/>
                <w:szCs w:val="18"/>
              </w:rPr>
              <w:t xml:space="preserve">№ </w:t>
            </w:r>
            <w:r w:rsidR="00585AC1">
              <w:rPr>
                <w:rFonts w:ascii="Times New Roman" w:hAnsi="Times New Roman" w:cs="Times New Roman"/>
                <w:i/>
                <w:sz w:val="18"/>
                <w:szCs w:val="18"/>
              </w:rPr>
              <w:t>31</w:t>
            </w:r>
            <w:r>
              <w:rPr>
                <w:rFonts w:ascii="Times New Roman" w:hAnsi="Times New Roman" w:cs="Times New Roman"/>
                <w:i/>
                <w:sz w:val="18"/>
                <w:szCs w:val="18"/>
              </w:rPr>
              <w:t xml:space="preserve">-п от </w:t>
            </w:r>
            <w:r w:rsidR="00585AC1">
              <w:rPr>
                <w:rFonts w:ascii="Times New Roman" w:hAnsi="Times New Roman" w:cs="Times New Roman"/>
                <w:i/>
                <w:sz w:val="18"/>
                <w:szCs w:val="18"/>
              </w:rPr>
              <w:t>05</w:t>
            </w:r>
            <w:r w:rsidR="00567A29" w:rsidRPr="00567A29">
              <w:rPr>
                <w:rFonts w:ascii="Times New Roman" w:hAnsi="Times New Roman" w:cs="Times New Roman"/>
                <w:i/>
                <w:sz w:val="18"/>
                <w:szCs w:val="18"/>
              </w:rPr>
              <w:t xml:space="preserve"> </w:t>
            </w:r>
            <w:r w:rsidR="00585AC1">
              <w:rPr>
                <w:rFonts w:ascii="Times New Roman" w:hAnsi="Times New Roman" w:cs="Times New Roman"/>
                <w:i/>
                <w:sz w:val="18"/>
                <w:szCs w:val="18"/>
              </w:rPr>
              <w:t>февраля</w:t>
            </w:r>
            <w:r w:rsidR="00567A29" w:rsidRPr="00567A29">
              <w:rPr>
                <w:rFonts w:ascii="Times New Roman" w:hAnsi="Times New Roman" w:cs="Times New Roman"/>
                <w:i/>
                <w:sz w:val="18"/>
                <w:szCs w:val="18"/>
              </w:rPr>
              <w:t xml:space="preserve"> 202</w:t>
            </w:r>
            <w:r w:rsidR="0045035D">
              <w:rPr>
                <w:rFonts w:ascii="Times New Roman" w:hAnsi="Times New Roman" w:cs="Times New Roman"/>
                <w:i/>
                <w:sz w:val="18"/>
                <w:szCs w:val="18"/>
              </w:rPr>
              <w:t>4</w:t>
            </w:r>
            <w:r w:rsidR="00567A29" w:rsidRPr="00567A29">
              <w:rPr>
                <w:rFonts w:ascii="Times New Roman" w:hAnsi="Times New Roman" w:cs="Times New Roman"/>
                <w:i/>
                <w:sz w:val="18"/>
                <w:szCs w:val="18"/>
              </w:rPr>
              <w:t xml:space="preserve"> года</w:t>
            </w:r>
          </w:p>
        </w:tc>
        <w:tc>
          <w:tcPr>
            <w:tcW w:w="4176" w:type="dxa"/>
          </w:tcPr>
          <w:p w:rsidR="00E21DF4" w:rsidRPr="00567A29" w:rsidRDefault="00657ECF"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E21DF4" w:rsidRPr="00567A29" w:rsidRDefault="00896DB9" w:rsidP="00C81DB6">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1</w:t>
            </w:r>
          </w:p>
        </w:tc>
      </w:tr>
      <w:tr w:rsidR="00657ECF" w:rsidRPr="00567A29" w:rsidTr="00567A29">
        <w:tc>
          <w:tcPr>
            <w:tcW w:w="704" w:type="dxa"/>
          </w:tcPr>
          <w:p w:rsidR="00E21DF4" w:rsidRPr="00567A29" w:rsidRDefault="00E21DF4"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E21DF4" w:rsidRPr="00567A29" w:rsidRDefault="00896DB9" w:rsidP="00896DB9">
            <w:pPr>
              <w:spacing w:after="0" w:line="240" w:lineRule="auto"/>
              <w:rPr>
                <w:rFonts w:ascii="Times New Roman" w:eastAsia="Calibri" w:hAnsi="Times New Roman" w:cs="Times New Roman"/>
                <w:i/>
                <w:sz w:val="18"/>
                <w:szCs w:val="18"/>
              </w:rPr>
            </w:pPr>
            <w:r>
              <w:rPr>
                <w:rFonts w:ascii="Times New Roman" w:hAnsi="Times New Roman" w:cs="Times New Roman"/>
                <w:i/>
                <w:sz w:val="18"/>
                <w:szCs w:val="18"/>
              </w:rPr>
              <w:t>Постано</w:t>
            </w:r>
            <w:r w:rsidR="00585AC1">
              <w:rPr>
                <w:rFonts w:ascii="Times New Roman" w:hAnsi="Times New Roman" w:cs="Times New Roman"/>
                <w:i/>
                <w:sz w:val="18"/>
                <w:szCs w:val="18"/>
              </w:rPr>
              <w:t>вление администрации № 32-п от 08</w:t>
            </w:r>
            <w:r w:rsidRPr="00567A29">
              <w:rPr>
                <w:rFonts w:ascii="Times New Roman" w:hAnsi="Times New Roman" w:cs="Times New Roman"/>
                <w:i/>
                <w:sz w:val="18"/>
                <w:szCs w:val="18"/>
              </w:rPr>
              <w:t xml:space="preserve"> </w:t>
            </w:r>
            <w:r>
              <w:rPr>
                <w:rFonts w:ascii="Times New Roman" w:hAnsi="Times New Roman" w:cs="Times New Roman"/>
                <w:i/>
                <w:sz w:val="18"/>
                <w:szCs w:val="18"/>
              </w:rPr>
              <w:t>февраля</w:t>
            </w:r>
            <w:r w:rsidRPr="00567A29">
              <w:rPr>
                <w:rFonts w:ascii="Times New Roman" w:hAnsi="Times New Roman" w:cs="Times New Roman"/>
                <w:i/>
                <w:sz w:val="18"/>
                <w:szCs w:val="18"/>
              </w:rPr>
              <w:t xml:space="preserve"> 202</w:t>
            </w:r>
            <w:r>
              <w:rPr>
                <w:rFonts w:ascii="Times New Roman" w:hAnsi="Times New Roman" w:cs="Times New Roman"/>
                <w:i/>
                <w:sz w:val="18"/>
                <w:szCs w:val="18"/>
              </w:rPr>
              <w:t>4</w:t>
            </w:r>
            <w:r w:rsidRPr="00567A29">
              <w:rPr>
                <w:rFonts w:ascii="Times New Roman" w:hAnsi="Times New Roman" w:cs="Times New Roman"/>
                <w:i/>
                <w:sz w:val="18"/>
                <w:szCs w:val="18"/>
              </w:rPr>
              <w:t xml:space="preserve"> года</w:t>
            </w:r>
          </w:p>
        </w:tc>
        <w:tc>
          <w:tcPr>
            <w:tcW w:w="4176" w:type="dxa"/>
          </w:tcPr>
          <w:p w:rsidR="00E21DF4" w:rsidRPr="00567A29" w:rsidRDefault="00657ECF"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E21DF4" w:rsidRPr="00567A29" w:rsidRDefault="00F077B1"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3</w:t>
            </w:r>
          </w:p>
        </w:tc>
      </w:tr>
      <w:tr w:rsidR="00585AC1" w:rsidRPr="00567A29" w:rsidTr="00567A29">
        <w:tc>
          <w:tcPr>
            <w:tcW w:w="704" w:type="dxa"/>
          </w:tcPr>
          <w:p w:rsidR="00585AC1" w:rsidRPr="00567A29" w:rsidRDefault="00585AC1"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585AC1" w:rsidRDefault="00585AC1" w:rsidP="00896DB9">
            <w:pPr>
              <w:spacing w:after="0" w:line="240" w:lineRule="auto"/>
              <w:rPr>
                <w:rFonts w:ascii="Times New Roman" w:hAnsi="Times New Roman" w:cs="Times New Roman"/>
                <w:i/>
                <w:sz w:val="18"/>
                <w:szCs w:val="18"/>
              </w:rPr>
            </w:pPr>
            <w:r>
              <w:rPr>
                <w:rFonts w:ascii="Times New Roman" w:hAnsi="Times New Roman" w:cs="Times New Roman"/>
                <w:i/>
                <w:sz w:val="18"/>
                <w:szCs w:val="18"/>
              </w:rPr>
              <w:t>Постановление администрации № 34-п от 12</w:t>
            </w:r>
            <w:r w:rsidRPr="00567A29">
              <w:rPr>
                <w:rFonts w:ascii="Times New Roman" w:hAnsi="Times New Roman" w:cs="Times New Roman"/>
                <w:i/>
                <w:sz w:val="18"/>
                <w:szCs w:val="18"/>
              </w:rPr>
              <w:t xml:space="preserve"> </w:t>
            </w:r>
            <w:r>
              <w:rPr>
                <w:rFonts w:ascii="Times New Roman" w:hAnsi="Times New Roman" w:cs="Times New Roman"/>
                <w:i/>
                <w:sz w:val="18"/>
                <w:szCs w:val="18"/>
              </w:rPr>
              <w:t>февраля</w:t>
            </w:r>
            <w:r w:rsidRPr="00567A29">
              <w:rPr>
                <w:rFonts w:ascii="Times New Roman" w:hAnsi="Times New Roman" w:cs="Times New Roman"/>
                <w:i/>
                <w:sz w:val="18"/>
                <w:szCs w:val="18"/>
              </w:rPr>
              <w:t xml:space="preserve"> 202</w:t>
            </w:r>
            <w:r>
              <w:rPr>
                <w:rFonts w:ascii="Times New Roman" w:hAnsi="Times New Roman" w:cs="Times New Roman"/>
                <w:i/>
                <w:sz w:val="18"/>
                <w:szCs w:val="18"/>
              </w:rPr>
              <w:t>4</w:t>
            </w:r>
            <w:r w:rsidRPr="00567A29">
              <w:rPr>
                <w:rFonts w:ascii="Times New Roman" w:hAnsi="Times New Roman" w:cs="Times New Roman"/>
                <w:i/>
                <w:sz w:val="18"/>
                <w:szCs w:val="18"/>
              </w:rPr>
              <w:t xml:space="preserve"> года</w:t>
            </w:r>
          </w:p>
        </w:tc>
        <w:tc>
          <w:tcPr>
            <w:tcW w:w="4176" w:type="dxa"/>
          </w:tcPr>
          <w:p w:rsidR="00585AC1" w:rsidRPr="00567A29" w:rsidRDefault="00585AC1"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585AC1" w:rsidRDefault="00F077B1"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5</w:t>
            </w:r>
          </w:p>
        </w:tc>
      </w:tr>
      <w:tr w:rsidR="00585AC1" w:rsidRPr="00567A29" w:rsidTr="00567A29">
        <w:tc>
          <w:tcPr>
            <w:tcW w:w="704" w:type="dxa"/>
          </w:tcPr>
          <w:p w:rsidR="00585AC1" w:rsidRPr="00567A29" w:rsidRDefault="00585AC1"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585AC1" w:rsidRDefault="00585AC1" w:rsidP="00896DB9">
            <w:pPr>
              <w:spacing w:after="0" w:line="240" w:lineRule="auto"/>
              <w:rPr>
                <w:rFonts w:ascii="Times New Roman" w:hAnsi="Times New Roman" w:cs="Times New Roman"/>
                <w:i/>
                <w:sz w:val="18"/>
                <w:szCs w:val="18"/>
              </w:rPr>
            </w:pPr>
            <w:r>
              <w:rPr>
                <w:rFonts w:ascii="Times New Roman" w:hAnsi="Times New Roman" w:cs="Times New Roman"/>
                <w:i/>
                <w:sz w:val="18"/>
                <w:szCs w:val="18"/>
              </w:rPr>
              <w:t>Постановление администрации № 35-п от 12</w:t>
            </w:r>
            <w:r w:rsidRPr="00567A29">
              <w:rPr>
                <w:rFonts w:ascii="Times New Roman" w:hAnsi="Times New Roman" w:cs="Times New Roman"/>
                <w:i/>
                <w:sz w:val="18"/>
                <w:szCs w:val="18"/>
              </w:rPr>
              <w:t xml:space="preserve"> </w:t>
            </w:r>
            <w:r>
              <w:rPr>
                <w:rFonts w:ascii="Times New Roman" w:hAnsi="Times New Roman" w:cs="Times New Roman"/>
                <w:i/>
                <w:sz w:val="18"/>
                <w:szCs w:val="18"/>
              </w:rPr>
              <w:t>февраля</w:t>
            </w:r>
            <w:r w:rsidRPr="00567A29">
              <w:rPr>
                <w:rFonts w:ascii="Times New Roman" w:hAnsi="Times New Roman" w:cs="Times New Roman"/>
                <w:i/>
                <w:sz w:val="18"/>
                <w:szCs w:val="18"/>
              </w:rPr>
              <w:t xml:space="preserve"> 202</w:t>
            </w:r>
            <w:r>
              <w:rPr>
                <w:rFonts w:ascii="Times New Roman" w:hAnsi="Times New Roman" w:cs="Times New Roman"/>
                <w:i/>
                <w:sz w:val="18"/>
                <w:szCs w:val="18"/>
              </w:rPr>
              <w:t>4</w:t>
            </w:r>
            <w:r w:rsidRPr="00567A29">
              <w:rPr>
                <w:rFonts w:ascii="Times New Roman" w:hAnsi="Times New Roman" w:cs="Times New Roman"/>
                <w:i/>
                <w:sz w:val="18"/>
                <w:szCs w:val="18"/>
              </w:rPr>
              <w:t xml:space="preserve"> года</w:t>
            </w:r>
          </w:p>
        </w:tc>
        <w:tc>
          <w:tcPr>
            <w:tcW w:w="4176" w:type="dxa"/>
          </w:tcPr>
          <w:p w:rsidR="00585AC1" w:rsidRPr="00567A29" w:rsidRDefault="00585AC1"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585AC1" w:rsidRDefault="00F077B1"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6</w:t>
            </w:r>
          </w:p>
        </w:tc>
      </w:tr>
      <w:tr w:rsidR="00585AC1" w:rsidRPr="00567A29" w:rsidTr="00567A29">
        <w:tc>
          <w:tcPr>
            <w:tcW w:w="704" w:type="dxa"/>
          </w:tcPr>
          <w:p w:rsidR="00585AC1" w:rsidRPr="00567A29" w:rsidRDefault="00585AC1"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585AC1" w:rsidRDefault="00585AC1" w:rsidP="00896DB9">
            <w:pPr>
              <w:spacing w:after="0" w:line="240" w:lineRule="auto"/>
              <w:rPr>
                <w:rFonts w:ascii="Times New Roman" w:hAnsi="Times New Roman" w:cs="Times New Roman"/>
                <w:i/>
                <w:sz w:val="18"/>
                <w:szCs w:val="18"/>
              </w:rPr>
            </w:pPr>
            <w:r>
              <w:rPr>
                <w:rFonts w:ascii="Times New Roman" w:hAnsi="Times New Roman" w:cs="Times New Roman"/>
                <w:i/>
                <w:sz w:val="18"/>
                <w:szCs w:val="18"/>
              </w:rPr>
              <w:t>Постановление администрации № 36-п от 14</w:t>
            </w:r>
            <w:r w:rsidRPr="00567A29">
              <w:rPr>
                <w:rFonts w:ascii="Times New Roman" w:hAnsi="Times New Roman" w:cs="Times New Roman"/>
                <w:i/>
                <w:sz w:val="18"/>
                <w:szCs w:val="18"/>
              </w:rPr>
              <w:t xml:space="preserve"> </w:t>
            </w:r>
            <w:r>
              <w:rPr>
                <w:rFonts w:ascii="Times New Roman" w:hAnsi="Times New Roman" w:cs="Times New Roman"/>
                <w:i/>
                <w:sz w:val="18"/>
                <w:szCs w:val="18"/>
              </w:rPr>
              <w:t>февраля</w:t>
            </w:r>
            <w:r w:rsidRPr="00567A29">
              <w:rPr>
                <w:rFonts w:ascii="Times New Roman" w:hAnsi="Times New Roman" w:cs="Times New Roman"/>
                <w:i/>
                <w:sz w:val="18"/>
                <w:szCs w:val="18"/>
              </w:rPr>
              <w:t xml:space="preserve"> 202</w:t>
            </w:r>
            <w:r>
              <w:rPr>
                <w:rFonts w:ascii="Times New Roman" w:hAnsi="Times New Roman" w:cs="Times New Roman"/>
                <w:i/>
                <w:sz w:val="18"/>
                <w:szCs w:val="18"/>
              </w:rPr>
              <w:t>4</w:t>
            </w:r>
            <w:r w:rsidRPr="00567A29">
              <w:rPr>
                <w:rFonts w:ascii="Times New Roman" w:hAnsi="Times New Roman" w:cs="Times New Roman"/>
                <w:i/>
                <w:sz w:val="18"/>
                <w:szCs w:val="18"/>
              </w:rPr>
              <w:t xml:space="preserve"> года</w:t>
            </w:r>
          </w:p>
        </w:tc>
        <w:tc>
          <w:tcPr>
            <w:tcW w:w="4176" w:type="dxa"/>
          </w:tcPr>
          <w:p w:rsidR="00585AC1" w:rsidRPr="00567A29" w:rsidRDefault="00585AC1"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585AC1" w:rsidRDefault="00F077B1"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11</w:t>
            </w:r>
          </w:p>
        </w:tc>
      </w:tr>
      <w:tr w:rsidR="00585AC1" w:rsidRPr="00567A29" w:rsidTr="00567A29">
        <w:tc>
          <w:tcPr>
            <w:tcW w:w="704" w:type="dxa"/>
          </w:tcPr>
          <w:p w:rsidR="00585AC1" w:rsidRPr="00567A29" w:rsidRDefault="00585AC1"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585AC1" w:rsidRDefault="00585AC1" w:rsidP="00896DB9">
            <w:pPr>
              <w:spacing w:after="0" w:line="240" w:lineRule="auto"/>
              <w:rPr>
                <w:rFonts w:ascii="Times New Roman" w:hAnsi="Times New Roman" w:cs="Times New Roman"/>
                <w:i/>
                <w:sz w:val="18"/>
                <w:szCs w:val="18"/>
              </w:rPr>
            </w:pPr>
            <w:r>
              <w:rPr>
                <w:rFonts w:ascii="Times New Roman" w:hAnsi="Times New Roman" w:cs="Times New Roman"/>
                <w:i/>
                <w:sz w:val="18"/>
                <w:szCs w:val="18"/>
              </w:rPr>
              <w:t>Постановление администрации № 37-п от 14</w:t>
            </w:r>
            <w:r w:rsidRPr="00567A29">
              <w:rPr>
                <w:rFonts w:ascii="Times New Roman" w:hAnsi="Times New Roman" w:cs="Times New Roman"/>
                <w:i/>
                <w:sz w:val="18"/>
                <w:szCs w:val="18"/>
              </w:rPr>
              <w:t xml:space="preserve"> </w:t>
            </w:r>
            <w:r>
              <w:rPr>
                <w:rFonts w:ascii="Times New Roman" w:hAnsi="Times New Roman" w:cs="Times New Roman"/>
                <w:i/>
                <w:sz w:val="18"/>
                <w:szCs w:val="18"/>
              </w:rPr>
              <w:t>февраля</w:t>
            </w:r>
            <w:r w:rsidRPr="00567A29">
              <w:rPr>
                <w:rFonts w:ascii="Times New Roman" w:hAnsi="Times New Roman" w:cs="Times New Roman"/>
                <w:i/>
                <w:sz w:val="18"/>
                <w:szCs w:val="18"/>
              </w:rPr>
              <w:t xml:space="preserve"> 202</w:t>
            </w:r>
            <w:r>
              <w:rPr>
                <w:rFonts w:ascii="Times New Roman" w:hAnsi="Times New Roman" w:cs="Times New Roman"/>
                <w:i/>
                <w:sz w:val="18"/>
                <w:szCs w:val="18"/>
              </w:rPr>
              <w:t>4</w:t>
            </w:r>
            <w:r w:rsidRPr="00567A29">
              <w:rPr>
                <w:rFonts w:ascii="Times New Roman" w:hAnsi="Times New Roman" w:cs="Times New Roman"/>
                <w:i/>
                <w:sz w:val="18"/>
                <w:szCs w:val="18"/>
              </w:rPr>
              <w:t xml:space="preserve"> года</w:t>
            </w:r>
          </w:p>
        </w:tc>
        <w:tc>
          <w:tcPr>
            <w:tcW w:w="4176" w:type="dxa"/>
          </w:tcPr>
          <w:p w:rsidR="00585AC1" w:rsidRPr="00567A29" w:rsidRDefault="00585AC1"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585AC1" w:rsidRDefault="00F077B1"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12</w:t>
            </w:r>
          </w:p>
        </w:tc>
      </w:tr>
      <w:tr w:rsidR="00585AC1" w:rsidRPr="00567A29" w:rsidTr="00567A29">
        <w:tc>
          <w:tcPr>
            <w:tcW w:w="704" w:type="dxa"/>
          </w:tcPr>
          <w:p w:rsidR="00585AC1" w:rsidRPr="00567A29" w:rsidRDefault="00585AC1"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585AC1" w:rsidRDefault="00585AC1" w:rsidP="00896DB9">
            <w:pPr>
              <w:spacing w:after="0" w:line="240" w:lineRule="auto"/>
              <w:rPr>
                <w:rFonts w:ascii="Times New Roman" w:hAnsi="Times New Roman" w:cs="Times New Roman"/>
                <w:i/>
                <w:sz w:val="18"/>
                <w:szCs w:val="18"/>
              </w:rPr>
            </w:pPr>
            <w:r>
              <w:rPr>
                <w:rFonts w:ascii="Times New Roman" w:hAnsi="Times New Roman" w:cs="Times New Roman"/>
                <w:i/>
                <w:sz w:val="18"/>
                <w:szCs w:val="18"/>
              </w:rPr>
              <w:t>Постановление администрации № 38-п от 15</w:t>
            </w:r>
            <w:r w:rsidRPr="00567A29">
              <w:rPr>
                <w:rFonts w:ascii="Times New Roman" w:hAnsi="Times New Roman" w:cs="Times New Roman"/>
                <w:i/>
                <w:sz w:val="18"/>
                <w:szCs w:val="18"/>
              </w:rPr>
              <w:t xml:space="preserve"> </w:t>
            </w:r>
            <w:r>
              <w:rPr>
                <w:rFonts w:ascii="Times New Roman" w:hAnsi="Times New Roman" w:cs="Times New Roman"/>
                <w:i/>
                <w:sz w:val="18"/>
                <w:szCs w:val="18"/>
              </w:rPr>
              <w:t>февраля</w:t>
            </w:r>
            <w:r w:rsidRPr="00567A29">
              <w:rPr>
                <w:rFonts w:ascii="Times New Roman" w:hAnsi="Times New Roman" w:cs="Times New Roman"/>
                <w:i/>
                <w:sz w:val="18"/>
                <w:szCs w:val="18"/>
              </w:rPr>
              <w:t xml:space="preserve"> 202</w:t>
            </w:r>
            <w:r>
              <w:rPr>
                <w:rFonts w:ascii="Times New Roman" w:hAnsi="Times New Roman" w:cs="Times New Roman"/>
                <w:i/>
                <w:sz w:val="18"/>
                <w:szCs w:val="18"/>
              </w:rPr>
              <w:t>4</w:t>
            </w:r>
            <w:r w:rsidRPr="00567A29">
              <w:rPr>
                <w:rFonts w:ascii="Times New Roman" w:hAnsi="Times New Roman" w:cs="Times New Roman"/>
                <w:i/>
                <w:sz w:val="18"/>
                <w:szCs w:val="18"/>
              </w:rPr>
              <w:t xml:space="preserve"> года</w:t>
            </w:r>
          </w:p>
        </w:tc>
        <w:tc>
          <w:tcPr>
            <w:tcW w:w="4176" w:type="dxa"/>
          </w:tcPr>
          <w:p w:rsidR="00585AC1" w:rsidRPr="00567A29" w:rsidRDefault="00585AC1"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585AC1" w:rsidRDefault="00F077B1"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12</w:t>
            </w:r>
          </w:p>
        </w:tc>
      </w:tr>
      <w:tr w:rsidR="00585AC1" w:rsidRPr="00567A29" w:rsidTr="00567A29">
        <w:tc>
          <w:tcPr>
            <w:tcW w:w="704" w:type="dxa"/>
          </w:tcPr>
          <w:p w:rsidR="00585AC1" w:rsidRPr="00567A29" w:rsidRDefault="00585AC1"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585AC1" w:rsidRDefault="00585AC1" w:rsidP="00896DB9">
            <w:pPr>
              <w:spacing w:after="0" w:line="240" w:lineRule="auto"/>
              <w:rPr>
                <w:rFonts w:ascii="Times New Roman" w:hAnsi="Times New Roman" w:cs="Times New Roman"/>
                <w:i/>
                <w:sz w:val="18"/>
                <w:szCs w:val="18"/>
              </w:rPr>
            </w:pPr>
            <w:r>
              <w:rPr>
                <w:rFonts w:ascii="Times New Roman" w:hAnsi="Times New Roman" w:cs="Times New Roman"/>
                <w:i/>
                <w:sz w:val="18"/>
                <w:szCs w:val="18"/>
              </w:rPr>
              <w:t>Постановление администрации № 39-п от 16</w:t>
            </w:r>
            <w:r w:rsidRPr="00567A29">
              <w:rPr>
                <w:rFonts w:ascii="Times New Roman" w:hAnsi="Times New Roman" w:cs="Times New Roman"/>
                <w:i/>
                <w:sz w:val="18"/>
                <w:szCs w:val="18"/>
              </w:rPr>
              <w:t xml:space="preserve"> </w:t>
            </w:r>
            <w:r>
              <w:rPr>
                <w:rFonts w:ascii="Times New Roman" w:hAnsi="Times New Roman" w:cs="Times New Roman"/>
                <w:i/>
                <w:sz w:val="18"/>
                <w:szCs w:val="18"/>
              </w:rPr>
              <w:t>февраля</w:t>
            </w:r>
            <w:r w:rsidRPr="00567A29">
              <w:rPr>
                <w:rFonts w:ascii="Times New Roman" w:hAnsi="Times New Roman" w:cs="Times New Roman"/>
                <w:i/>
                <w:sz w:val="18"/>
                <w:szCs w:val="18"/>
              </w:rPr>
              <w:t xml:space="preserve"> 202</w:t>
            </w:r>
            <w:r>
              <w:rPr>
                <w:rFonts w:ascii="Times New Roman" w:hAnsi="Times New Roman" w:cs="Times New Roman"/>
                <w:i/>
                <w:sz w:val="18"/>
                <w:szCs w:val="18"/>
              </w:rPr>
              <w:t>4</w:t>
            </w:r>
            <w:r w:rsidRPr="00567A29">
              <w:rPr>
                <w:rFonts w:ascii="Times New Roman" w:hAnsi="Times New Roman" w:cs="Times New Roman"/>
                <w:i/>
                <w:sz w:val="18"/>
                <w:szCs w:val="18"/>
              </w:rPr>
              <w:t xml:space="preserve"> года</w:t>
            </w:r>
          </w:p>
        </w:tc>
        <w:tc>
          <w:tcPr>
            <w:tcW w:w="4176" w:type="dxa"/>
          </w:tcPr>
          <w:p w:rsidR="00585AC1" w:rsidRPr="00567A29" w:rsidRDefault="00585AC1"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585AC1" w:rsidRDefault="00F077B1"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13</w:t>
            </w:r>
          </w:p>
        </w:tc>
      </w:tr>
      <w:tr w:rsidR="00585AC1" w:rsidRPr="00567A29" w:rsidTr="00567A29">
        <w:tc>
          <w:tcPr>
            <w:tcW w:w="704" w:type="dxa"/>
          </w:tcPr>
          <w:p w:rsidR="00585AC1" w:rsidRPr="00567A29" w:rsidRDefault="00585AC1"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585AC1" w:rsidRDefault="0081592A" w:rsidP="00896DB9">
            <w:pPr>
              <w:spacing w:after="0" w:line="240" w:lineRule="auto"/>
              <w:rPr>
                <w:rFonts w:ascii="Times New Roman" w:hAnsi="Times New Roman" w:cs="Times New Roman"/>
                <w:i/>
                <w:sz w:val="18"/>
                <w:szCs w:val="18"/>
              </w:rPr>
            </w:pPr>
            <w:r>
              <w:rPr>
                <w:rFonts w:ascii="Times New Roman" w:hAnsi="Times New Roman" w:cs="Times New Roman"/>
                <w:i/>
                <w:sz w:val="18"/>
                <w:szCs w:val="18"/>
              </w:rPr>
              <w:t>Постановление администрации № 4</w:t>
            </w:r>
            <w:r w:rsidR="00585AC1">
              <w:rPr>
                <w:rFonts w:ascii="Times New Roman" w:hAnsi="Times New Roman" w:cs="Times New Roman"/>
                <w:i/>
                <w:sz w:val="18"/>
                <w:szCs w:val="18"/>
              </w:rPr>
              <w:t>0-п от 19</w:t>
            </w:r>
            <w:r w:rsidR="00585AC1" w:rsidRPr="00567A29">
              <w:rPr>
                <w:rFonts w:ascii="Times New Roman" w:hAnsi="Times New Roman" w:cs="Times New Roman"/>
                <w:i/>
                <w:sz w:val="18"/>
                <w:szCs w:val="18"/>
              </w:rPr>
              <w:t xml:space="preserve"> </w:t>
            </w:r>
            <w:r w:rsidR="00585AC1">
              <w:rPr>
                <w:rFonts w:ascii="Times New Roman" w:hAnsi="Times New Roman" w:cs="Times New Roman"/>
                <w:i/>
                <w:sz w:val="18"/>
                <w:szCs w:val="18"/>
              </w:rPr>
              <w:t>февраля</w:t>
            </w:r>
            <w:r w:rsidR="00585AC1" w:rsidRPr="00567A29">
              <w:rPr>
                <w:rFonts w:ascii="Times New Roman" w:hAnsi="Times New Roman" w:cs="Times New Roman"/>
                <w:i/>
                <w:sz w:val="18"/>
                <w:szCs w:val="18"/>
              </w:rPr>
              <w:t xml:space="preserve"> 202</w:t>
            </w:r>
            <w:r w:rsidR="00585AC1">
              <w:rPr>
                <w:rFonts w:ascii="Times New Roman" w:hAnsi="Times New Roman" w:cs="Times New Roman"/>
                <w:i/>
                <w:sz w:val="18"/>
                <w:szCs w:val="18"/>
              </w:rPr>
              <w:t>4</w:t>
            </w:r>
            <w:r w:rsidR="00585AC1" w:rsidRPr="00567A29">
              <w:rPr>
                <w:rFonts w:ascii="Times New Roman" w:hAnsi="Times New Roman" w:cs="Times New Roman"/>
                <w:i/>
                <w:sz w:val="18"/>
                <w:szCs w:val="18"/>
              </w:rPr>
              <w:t xml:space="preserve"> года</w:t>
            </w:r>
          </w:p>
        </w:tc>
        <w:tc>
          <w:tcPr>
            <w:tcW w:w="4176" w:type="dxa"/>
          </w:tcPr>
          <w:p w:rsidR="00585AC1" w:rsidRPr="00567A29" w:rsidRDefault="00585AC1"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585AC1" w:rsidRDefault="00F077B1"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14</w:t>
            </w:r>
          </w:p>
        </w:tc>
      </w:tr>
      <w:tr w:rsidR="0081592A" w:rsidRPr="00567A29" w:rsidTr="00567A29">
        <w:tc>
          <w:tcPr>
            <w:tcW w:w="704" w:type="dxa"/>
          </w:tcPr>
          <w:p w:rsidR="0081592A" w:rsidRPr="00567A29" w:rsidRDefault="0081592A" w:rsidP="0081592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81592A" w:rsidRDefault="0081592A" w:rsidP="0081592A">
            <w:pPr>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Постановление администрации № </w:t>
            </w:r>
            <w:r>
              <w:rPr>
                <w:rFonts w:ascii="Times New Roman" w:hAnsi="Times New Roman" w:cs="Times New Roman"/>
                <w:i/>
                <w:sz w:val="18"/>
                <w:szCs w:val="18"/>
              </w:rPr>
              <w:t>42-п от 20</w:t>
            </w:r>
            <w:r w:rsidRPr="00567A29">
              <w:rPr>
                <w:rFonts w:ascii="Times New Roman" w:hAnsi="Times New Roman" w:cs="Times New Roman"/>
                <w:i/>
                <w:sz w:val="18"/>
                <w:szCs w:val="18"/>
              </w:rPr>
              <w:t xml:space="preserve"> </w:t>
            </w:r>
            <w:r>
              <w:rPr>
                <w:rFonts w:ascii="Times New Roman" w:hAnsi="Times New Roman" w:cs="Times New Roman"/>
                <w:i/>
                <w:sz w:val="18"/>
                <w:szCs w:val="18"/>
              </w:rPr>
              <w:t>февраля</w:t>
            </w:r>
            <w:r w:rsidRPr="00567A29">
              <w:rPr>
                <w:rFonts w:ascii="Times New Roman" w:hAnsi="Times New Roman" w:cs="Times New Roman"/>
                <w:i/>
                <w:sz w:val="18"/>
                <w:szCs w:val="18"/>
              </w:rPr>
              <w:t xml:space="preserve"> 202</w:t>
            </w:r>
            <w:r>
              <w:rPr>
                <w:rFonts w:ascii="Times New Roman" w:hAnsi="Times New Roman" w:cs="Times New Roman"/>
                <w:i/>
                <w:sz w:val="18"/>
                <w:szCs w:val="18"/>
              </w:rPr>
              <w:t>4</w:t>
            </w:r>
            <w:r w:rsidRPr="00567A29">
              <w:rPr>
                <w:rFonts w:ascii="Times New Roman" w:hAnsi="Times New Roman" w:cs="Times New Roman"/>
                <w:i/>
                <w:sz w:val="18"/>
                <w:szCs w:val="18"/>
              </w:rPr>
              <w:t xml:space="preserve"> года</w:t>
            </w:r>
          </w:p>
        </w:tc>
        <w:tc>
          <w:tcPr>
            <w:tcW w:w="4176" w:type="dxa"/>
          </w:tcPr>
          <w:p w:rsidR="0081592A" w:rsidRPr="00567A29" w:rsidRDefault="0081592A" w:rsidP="0081592A">
            <w:pPr>
              <w:spacing w:after="0" w:line="240" w:lineRule="auto"/>
              <w:jc w:val="both"/>
              <w:rPr>
                <w:rFonts w:ascii="Times New Roman" w:eastAsia="Calibri" w:hAnsi="Times New Roman" w:cs="Times New Roman"/>
                <w:i/>
                <w:sz w:val="18"/>
                <w:szCs w:val="18"/>
              </w:rPr>
            </w:pPr>
          </w:p>
        </w:tc>
        <w:tc>
          <w:tcPr>
            <w:tcW w:w="396" w:type="dxa"/>
          </w:tcPr>
          <w:p w:rsidR="0081592A" w:rsidRDefault="0081592A" w:rsidP="0081592A">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16</w:t>
            </w:r>
          </w:p>
        </w:tc>
      </w:tr>
    </w:tbl>
    <w:p w:rsidR="00B679C3" w:rsidRPr="005A124A" w:rsidRDefault="00B679C3" w:rsidP="005A124A">
      <w:pPr>
        <w:pStyle w:val="a8"/>
        <w:jc w:val="center"/>
      </w:pPr>
    </w:p>
    <w:p w:rsidR="00B679C3" w:rsidRPr="00591872" w:rsidRDefault="00B679C3" w:rsidP="00825D17">
      <w:pPr>
        <w:pStyle w:val="a8"/>
        <w:ind w:firstLine="0"/>
      </w:pPr>
      <w:bookmarkStart w:id="0" w:name="_GoBack"/>
      <w:bookmarkEnd w:id="0"/>
    </w:p>
    <w:p w:rsidR="00591872" w:rsidRPr="00591872" w:rsidRDefault="00591872" w:rsidP="007912F8">
      <w:pPr>
        <w:pStyle w:val="a8"/>
        <w:jc w:val="center"/>
      </w:pPr>
      <w:r w:rsidRPr="00591872">
        <w:rPr>
          <w:b/>
        </w:rPr>
        <w:t>РОССИЙСКАЯ ФЕДЕРАЦИЯ</w:t>
      </w:r>
    </w:p>
    <w:p w:rsidR="00591872" w:rsidRPr="00591872" w:rsidRDefault="00591872" w:rsidP="007912F8">
      <w:pPr>
        <w:pStyle w:val="a8"/>
        <w:jc w:val="center"/>
        <w:rPr>
          <w:b/>
        </w:rPr>
      </w:pPr>
      <w:r w:rsidRPr="00591872">
        <w:rPr>
          <w:b/>
        </w:rPr>
        <w:t>ИРКУТСКАЯ ОБЛАСТЬ БОДАЙБИНСКИЙ РАЙОН</w:t>
      </w:r>
    </w:p>
    <w:p w:rsidR="00591872" w:rsidRPr="00591872" w:rsidRDefault="00591872" w:rsidP="007912F8">
      <w:pPr>
        <w:pStyle w:val="a8"/>
        <w:jc w:val="center"/>
        <w:rPr>
          <w:b/>
        </w:rPr>
      </w:pPr>
      <w:r w:rsidRPr="00591872">
        <w:rPr>
          <w:b/>
        </w:rPr>
        <w:t>АДМИНИСТРАЦИЯ КРОПОТКИНСКОГО</w:t>
      </w:r>
    </w:p>
    <w:p w:rsidR="00591872" w:rsidRPr="00591872" w:rsidRDefault="00591872" w:rsidP="007912F8">
      <w:pPr>
        <w:pStyle w:val="a8"/>
        <w:jc w:val="center"/>
        <w:rPr>
          <w:b/>
        </w:rPr>
      </w:pPr>
      <w:r w:rsidRPr="00591872">
        <w:rPr>
          <w:b/>
        </w:rPr>
        <w:t>ГОРОДСКОГО ПОСЕЛЕНИЯ</w:t>
      </w:r>
    </w:p>
    <w:p w:rsidR="00591872" w:rsidRPr="00591872" w:rsidRDefault="00591872" w:rsidP="007912F8">
      <w:pPr>
        <w:pStyle w:val="a8"/>
        <w:jc w:val="center"/>
        <w:rPr>
          <w:b/>
        </w:rPr>
      </w:pPr>
    </w:p>
    <w:p w:rsidR="00591872" w:rsidRPr="00591872" w:rsidRDefault="00591872" w:rsidP="007912F8">
      <w:pPr>
        <w:pStyle w:val="a8"/>
        <w:jc w:val="center"/>
        <w:rPr>
          <w:b/>
        </w:rPr>
      </w:pPr>
      <w:r w:rsidRPr="00591872">
        <w:rPr>
          <w:b/>
        </w:rPr>
        <w:t>ПОСТАНОВЛЕНИЕ</w:t>
      </w:r>
    </w:p>
    <w:p w:rsidR="00591872" w:rsidRPr="00591872" w:rsidRDefault="00591872" w:rsidP="00591872">
      <w:pPr>
        <w:pStyle w:val="a8"/>
        <w:rPr>
          <w:b/>
        </w:rPr>
      </w:pPr>
    </w:p>
    <w:p w:rsidR="00591872" w:rsidRPr="00591872" w:rsidRDefault="00591872" w:rsidP="00591872">
      <w:pPr>
        <w:pStyle w:val="a8"/>
        <w:rPr>
          <w:b/>
        </w:rPr>
      </w:pPr>
    </w:p>
    <w:p w:rsidR="00591872" w:rsidRPr="00591872" w:rsidRDefault="00591872" w:rsidP="00591872">
      <w:pPr>
        <w:pStyle w:val="a8"/>
        <w:rPr>
          <w:b/>
        </w:rPr>
      </w:pPr>
      <w:r w:rsidRPr="00591872">
        <w:rPr>
          <w:b/>
        </w:rPr>
        <w:t xml:space="preserve">05 февраля 2024 г.                          </w:t>
      </w:r>
      <w:r w:rsidR="007912F8">
        <w:rPr>
          <w:b/>
        </w:rPr>
        <w:t xml:space="preserve">                    </w:t>
      </w:r>
      <w:r w:rsidRPr="00591872">
        <w:rPr>
          <w:b/>
        </w:rPr>
        <w:t xml:space="preserve">     п. Кропоткин                                                          № 31-п                                            </w:t>
      </w:r>
    </w:p>
    <w:p w:rsidR="00591872" w:rsidRPr="00591872" w:rsidRDefault="00591872" w:rsidP="00591872">
      <w:pPr>
        <w:pStyle w:val="a8"/>
        <w:rPr>
          <w:b/>
          <w:bCs/>
          <w:i/>
          <w:iCs/>
        </w:rPr>
      </w:pPr>
    </w:p>
    <w:p w:rsidR="007912F8" w:rsidRDefault="007912F8" w:rsidP="007912F8">
      <w:pPr>
        <w:pStyle w:val="a8"/>
        <w:jc w:val="center"/>
        <w:rPr>
          <w:b/>
        </w:rPr>
      </w:pPr>
    </w:p>
    <w:p w:rsidR="00591872" w:rsidRPr="007912F8" w:rsidRDefault="00591872" w:rsidP="007912F8">
      <w:pPr>
        <w:pStyle w:val="a8"/>
        <w:jc w:val="center"/>
        <w:rPr>
          <w:b/>
        </w:rPr>
      </w:pPr>
      <w:r w:rsidRPr="007912F8">
        <w:rPr>
          <w:b/>
        </w:rPr>
        <w:t>О порядке принятия решений о признании безнадежной к взысканию задолженности по платежам в бюджет</w:t>
      </w:r>
      <w:r w:rsidR="007912F8">
        <w:rPr>
          <w:b/>
        </w:rPr>
        <w:t xml:space="preserve"> </w:t>
      </w:r>
      <w:r w:rsidRPr="007912F8">
        <w:rPr>
          <w:b/>
        </w:rPr>
        <w:t>Кропоткинского муниципального образования</w:t>
      </w:r>
    </w:p>
    <w:p w:rsidR="007912F8" w:rsidRDefault="007912F8" w:rsidP="007912F8">
      <w:pPr>
        <w:pStyle w:val="a8"/>
        <w:ind w:firstLine="0"/>
        <w:rPr>
          <w:b/>
          <w:bCs/>
        </w:rPr>
      </w:pPr>
    </w:p>
    <w:p w:rsidR="00591872" w:rsidRPr="00591872" w:rsidRDefault="00591872" w:rsidP="007912F8">
      <w:pPr>
        <w:pStyle w:val="a8"/>
        <w:ind w:firstLine="708"/>
      </w:pPr>
      <w:r w:rsidRPr="00591872">
        <w:t>В соответствии с пунктом 4 статьи 47.2 Бюджетного кодекса Российской Федерации, постановлением Правительства Российской Федерации от 06.05.2016 №393 «Об общих требованиях к порядку принятия решений о признании безнадёжной к взысканию задолженности по платежам в бюджеты бюджетной системы Российской Федерации», руководствуясь Уставом Кропоткинского муниципального образования, Администрации Кропоткинского городского полселения</w:t>
      </w:r>
      <w:r w:rsidRPr="00591872">
        <w:rPr>
          <w:b/>
        </w:rPr>
        <w:t xml:space="preserve"> ПОСТАНОВЛЯЕТ:</w:t>
      </w:r>
    </w:p>
    <w:p w:rsidR="00591872" w:rsidRPr="00591872" w:rsidRDefault="00591872" w:rsidP="00591872">
      <w:pPr>
        <w:pStyle w:val="a8"/>
      </w:pPr>
      <w:r w:rsidRPr="00591872">
        <w:t>1. Утвердить прилагаемый порядок принятия решений о признании безнадежной к взысканию задолженности по платежам в бюджет Кропоткинского муниципального образования.</w:t>
      </w:r>
    </w:p>
    <w:p w:rsidR="00591872" w:rsidRPr="00591872" w:rsidRDefault="00591872" w:rsidP="00591872">
      <w:pPr>
        <w:pStyle w:val="a8"/>
      </w:pPr>
      <w:r w:rsidRPr="00591872">
        <w:t>2. Опубликовать настоящее постановление в газете «Вести Кропоткин» и разместить на официальном сайте администрации Кропоткинского городского поселения.</w:t>
      </w:r>
    </w:p>
    <w:p w:rsidR="00591872" w:rsidRPr="00591872" w:rsidRDefault="00591872" w:rsidP="00591872">
      <w:pPr>
        <w:pStyle w:val="a8"/>
      </w:pPr>
      <w:r w:rsidRPr="00591872">
        <w:t xml:space="preserve">3. Контроль за исполнением данного постановления оставляю за собой. </w:t>
      </w:r>
    </w:p>
    <w:p w:rsidR="00591872" w:rsidRPr="00591872" w:rsidRDefault="00591872" w:rsidP="00591872">
      <w:pPr>
        <w:pStyle w:val="a8"/>
        <w:rPr>
          <w:b/>
        </w:rPr>
      </w:pPr>
    </w:p>
    <w:p w:rsidR="00591872" w:rsidRPr="00591872" w:rsidRDefault="00591872" w:rsidP="00591872">
      <w:pPr>
        <w:pStyle w:val="a8"/>
      </w:pPr>
    </w:p>
    <w:p w:rsidR="00591872" w:rsidRPr="00591872" w:rsidRDefault="00591872" w:rsidP="007912F8">
      <w:pPr>
        <w:pStyle w:val="a8"/>
        <w:ind w:firstLine="0"/>
      </w:pPr>
      <w:r w:rsidRPr="00591872">
        <w:t>Глава Кропоткинского</w:t>
      </w:r>
    </w:p>
    <w:p w:rsidR="00591872" w:rsidRPr="00591872" w:rsidRDefault="007912F8" w:rsidP="007912F8">
      <w:pPr>
        <w:pStyle w:val="a8"/>
        <w:ind w:firstLine="0"/>
      </w:pPr>
      <w:r>
        <w:t>м</w:t>
      </w:r>
      <w:r w:rsidR="00591872" w:rsidRPr="00591872">
        <w:t xml:space="preserve">униципального образования                                     </w:t>
      </w:r>
      <w:r>
        <w:t xml:space="preserve">                                              </w:t>
      </w:r>
      <w:r w:rsidR="00591872" w:rsidRPr="00591872">
        <w:t xml:space="preserve">                                          О.В. Коробов</w:t>
      </w:r>
    </w:p>
    <w:p w:rsidR="00591872" w:rsidRDefault="00591872" w:rsidP="007912F8">
      <w:pPr>
        <w:pStyle w:val="a8"/>
        <w:ind w:firstLine="0"/>
      </w:pPr>
    </w:p>
    <w:p w:rsidR="007912F8" w:rsidRPr="00591872" w:rsidRDefault="007912F8" w:rsidP="007912F8">
      <w:pPr>
        <w:pStyle w:val="a8"/>
        <w:ind w:firstLine="0"/>
      </w:pPr>
    </w:p>
    <w:p w:rsidR="00591872" w:rsidRPr="00591872" w:rsidRDefault="00591872" w:rsidP="007912F8">
      <w:pPr>
        <w:pStyle w:val="a8"/>
        <w:jc w:val="right"/>
      </w:pPr>
      <w:r w:rsidRPr="00591872">
        <w:t xml:space="preserve">Приложение </w:t>
      </w:r>
    </w:p>
    <w:p w:rsidR="00591872" w:rsidRPr="00591872" w:rsidRDefault="00591872" w:rsidP="007912F8">
      <w:pPr>
        <w:pStyle w:val="a8"/>
        <w:jc w:val="right"/>
      </w:pPr>
      <w:r w:rsidRPr="00591872">
        <w:t>к постановлению администрации</w:t>
      </w:r>
    </w:p>
    <w:p w:rsidR="00591872" w:rsidRPr="00591872" w:rsidRDefault="00591872" w:rsidP="007912F8">
      <w:pPr>
        <w:pStyle w:val="a8"/>
        <w:jc w:val="right"/>
      </w:pPr>
      <w:r w:rsidRPr="00591872">
        <w:t>Кропоткинского городского</w:t>
      </w:r>
    </w:p>
    <w:p w:rsidR="00591872" w:rsidRPr="00591872" w:rsidRDefault="00591872" w:rsidP="007912F8">
      <w:pPr>
        <w:pStyle w:val="a8"/>
        <w:jc w:val="right"/>
      </w:pPr>
      <w:r w:rsidRPr="00591872">
        <w:t>поселения от 05.02.2024 г. № 31-п</w:t>
      </w:r>
    </w:p>
    <w:p w:rsidR="00591872" w:rsidRPr="00591872" w:rsidRDefault="00591872" w:rsidP="00591872">
      <w:pPr>
        <w:pStyle w:val="a8"/>
      </w:pPr>
      <w:bookmarkStart w:id="1" w:name="Par34"/>
      <w:bookmarkEnd w:id="1"/>
    </w:p>
    <w:p w:rsidR="00591872" w:rsidRPr="007912F8" w:rsidRDefault="00591872" w:rsidP="007912F8">
      <w:pPr>
        <w:pStyle w:val="a8"/>
        <w:jc w:val="center"/>
        <w:rPr>
          <w:b/>
        </w:rPr>
      </w:pPr>
      <w:r w:rsidRPr="007912F8">
        <w:rPr>
          <w:b/>
        </w:rPr>
        <w:t>Порядок</w:t>
      </w:r>
    </w:p>
    <w:p w:rsidR="00591872" w:rsidRPr="007912F8" w:rsidRDefault="00591872" w:rsidP="007912F8">
      <w:pPr>
        <w:pStyle w:val="a8"/>
        <w:jc w:val="center"/>
        <w:rPr>
          <w:b/>
        </w:rPr>
      </w:pPr>
      <w:r w:rsidRPr="007912F8">
        <w:rPr>
          <w:b/>
        </w:rPr>
        <w:t>принятия решений о признании безнадежной к взысканию задолженности по платежам в бюджет Кропоткинского муниципального образования</w:t>
      </w:r>
    </w:p>
    <w:p w:rsidR="00591872" w:rsidRPr="00591872" w:rsidRDefault="00591872" w:rsidP="00591872">
      <w:pPr>
        <w:pStyle w:val="a8"/>
        <w:rPr>
          <w:shd w:val="clear" w:color="auto" w:fill="FFFFFF"/>
        </w:rPr>
      </w:pPr>
    </w:p>
    <w:p w:rsidR="00591872" w:rsidRPr="00591872" w:rsidRDefault="00591872" w:rsidP="00591872">
      <w:pPr>
        <w:pStyle w:val="a8"/>
        <w:rPr>
          <w:shd w:val="clear" w:color="auto" w:fill="FFFFFF"/>
        </w:rPr>
      </w:pPr>
    </w:p>
    <w:p w:rsidR="00591872" w:rsidRPr="00591872" w:rsidRDefault="00591872" w:rsidP="00591872">
      <w:pPr>
        <w:pStyle w:val="a8"/>
      </w:pPr>
      <w:r w:rsidRPr="00591872">
        <w:lastRenderedPageBreak/>
        <w:t>Настоящий Порядок определяет случаи признания безнадежной к взысканию задолженности по платежам в бюджет Кропоткинского муниципального образования (далее –  Кропоткинское МО), перечень документов, подтверждающих наличие оснований для принятия решений о признании безнадежной к взысканию задолженности по платежам в бюджет Кропоткинского МО, а также последовательность действий по подготовке решений о признании безнадежной к взысканию задолженности по платежам в бюджет Кропоткинского МО.</w:t>
      </w:r>
    </w:p>
    <w:p w:rsidR="00591872" w:rsidRPr="00591872" w:rsidRDefault="00591872" w:rsidP="00591872">
      <w:pPr>
        <w:pStyle w:val="a8"/>
      </w:pPr>
      <w:r w:rsidRPr="00591872">
        <w:t>Платежи в бюджет Кропоткинского МО, не уплаченные в установленный срок, признаются безнадежными к взысканию в случае:</w:t>
      </w:r>
    </w:p>
    <w:p w:rsidR="00591872" w:rsidRPr="00591872" w:rsidRDefault="00591872" w:rsidP="00591872">
      <w:pPr>
        <w:pStyle w:val="a8"/>
      </w:pPr>
      <w:r w:rsidRPr="00591872">
        <w:t>1) смерти физического лица – плательщика платежей в бюджет Кропоткинского МО или объявления его умершим в порядке, установленном гражданским процессуальным законодательством Российской Федерации;</w:t>
      </w:r>
    </w:p>
    <w:p w:rsidR="00591872" w:rsidRPr="00591872" w:rsidRDefault="00591872" w:rsidP="00591872">
      <w:pPr>
        <w:pStyle w:val="a8"/>
      </w:pPr>
      <w:r w:rsidRPr="00591872">
        <w:t>2) признания банкротом индивидуального предпринимателя – плательщика платежей в бюджет Кропоткинского МО в соответствии с Федеральным законом от 26.10.2002 №127-ФЗ «О несостоятельности (банкротстве)» в части задолженности по платежам в бюджет Кропоткинского МО, не погашенный по причине недостаточности имущества должника;</w:t>
      </w:r>
    </w:p>
    <w:p w:rsidR="00591872" w:rsidRPr="00591872" w:rsidRDefault="00591872" w:rsidP="00591872">
      <w:pPr>
        <w:pStyle w:val="a8"/>
      </w:pPr>
      <w:r w:rsidRPr="00591872">
        <w:t>3) ликвидации организации – плательщика платежей в бюджет Кропоткинского МО в части задолженности по платежам в бюджет Кропоткинского МО,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591872" w:rsidRPr="00591872" w:rsidRDefault="00591872" w:rsidP="00591872">
      <w:pPr>
        <w:pStyle w:val="a8"/>
      </w:pPr>
      <w:r w:rsidRPr="00591872">
        <w:t>4) принятия судом акта, в соответствии с которым администратор доходов бюджета Кропоткинского МО утрачивает возможность взыскания задолженности по платежам в бюджет Кропоткинского МО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 Кропоткинского МО;</w:t>
      </w:r>
    </w:p>
    <w:p w:rsidR="00591872" w:rsidRPr="00591872" w:rsidRDefault="00591872" w:rsidP="00591872">
      <w:pPr>
        <w:pStyle w:val="a8"/>
      </w:pPr>
      <w:r w:rsidRPr="00591872">
        <w:t>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от 02.10.2007 №229-ФЗ «Об исполнительном производстве», если с даты образования задолженности по платежам в бюджет Кропоткинского МО прошло более пяти лет, в следующих случаях:</w:t>
      </w:r>
    </w:p>
    <w:p w:rsidR="00591872" w:rsidRPr="00591872" w:rsidRDefault="00591872" w:rsidP="00591872">
      <w:pPr>
        <w:pStyle w:val="a8"/>
      </w:pPr>
      <w:r w:rsidRPr="00591872">
        <w:t>- 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591872" w:rsidRPr="00591872" w:rsidRDefault="00591872" w:rsidP="00591872">
      <w:pPr>
        <w:pStyle w:val="a8"/>
      </w:pPr>
      <w:r w:rsidRPr="00591872">
        <w:t>- судом возвращено заявление о признании плательщика платежей в бюджет Кропоткинского МО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591872" w:rsidRPr="00591872" w:rsidRDefault="00591872" w:rsidP="00591872">
      <w:pPr>
        <w:pStyle w:val="a8"/>
      </w:pPr>
      <w:r w:rsidRPr="00591872">
        <w:t>6)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основания для перерыва, приостановления или продления такого срока.</w:t>
      </w:r>
    </w:p>
    <w:p w:rsidR="00591872" w:rsidRPr="00591872" w:rsidRDefault="00591872" w:rsidP="00591872">
      <w:pPr>
        <w:pStyle w:val="a8"/>
      </w:pPr>
      <w:r w:rsidRPr="00591872">
        <w:t>3. Документами, подтверждающими наличие оснований для принятия решений о признании безнадежной к взысканию задолженности по платежам в бюджет Кропоткинского МО, являются:</w:t>
      </w:r>
    </w:p>
    <w:p w:rsidR="00591872" w:rsidRPr="00591872" w:rsidRDefault="00591872" w:rsidP="00591872">
      <w:pPr>
        <w:pStyle w:val="a8"/>
      </w:pPr>
      <w:r w:rsidRPr="00591872">
        <w:t>1) выписка из отчетности администрации Кропоткинского МО об учитываемых суммах задолженности по уплате платежей в бюджеты бюджетной системы Российской Федерации;</w:t>
      </w:r>
    </w:p>
    <w:p w:rsidR="00591872" w:rsidRPr="00591872" w:rsidRDefault="00591872" w:rsidP="00591872">
      <w:pPr>
        <w:pStyle w:val="a8"/>
      </w:pPr>
      <w:r w:rsidRPr="00591872">
        <w:t>2) справка администрации Кропоткинского МО о принятых мерах по обеспечению взыскания задолженности по платежам в бюджет Кропоткинского МО г;</w:t>
      </w:r>
    </w:p>
    <w:p w:rsidR="00591872" w:rsidRPr="00591872" w:rsidRDefault="00591872" w:rsidP="00591872">
      <w:pPr>
        <w:pStyle w:val="a8"/>
      </w:pPr>
      <w:r w:rsidRPr="00591872">
        <w:t>3) документы, подтверждающие случаи признания безнадежной к взысканию задолженности по платежам в бюджет Кропоткинского МО, в том числе:</w:t>
      </w:r>
    </w:p>
    <w:p w:rsidR="00591872" w:rsidRPr="00591872" w:rsidRDefault="00591872" w:rsidP="00591872">
      <w:pPr>
        <w:pStyle w:val="a8"/>
      </w:pPr>
      <w:r w:rsidRPr="00591872">
        <w:t>- документ, свидетельствующий о смерти физического лица – плательщика платежей в бюджет Кропоткинского МО или подтверждающих факт объявления его умершим;</w:t>
      </w:r>
    </w:p>
    <w:p w:rsidR="00591872" w:rsidRPr="00591872" w:rsidRDefault="00591872" w:rsidP="00591872">
      <w:pPr>
        <w:pStyle w:val="a8"/>
      </w:pPr>
      <w:r w:rsidRPr="00591872">
        <w:t>- документ,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 плательщика платежей в бюджет Кропоткинского МО;</w:t>
      </w:r>
    </w:p>
    <w:p w:rsidR="00591872" w:rsidRPr="00591872" w:rsidRDefault="00591872" w:rsidP="00591872">
      <w:pPr>
        <w:pStyle w:val="a8"/>
      </w:pPr>
      <w:r w:rsidRPr="00591872">
        <w:t>- судебный акт, в соответствии с которым администрация Кропоткинского МО утрачивает возможность взыскания задолженности по платежам в бюджет Кропоткинского МО в связи с истечением установленного срока ее взыскания (срока исковой давности), в том числе определение суда об отказе в восстановлении пропущенного срока подачи в суд заявления о взыскании задолженности по платежам в бюджет Кропоткинского МО;</w:t>
      </w:r>
    </w:p>
    <w:p w:rsidR="00591872" w:rsidRPr="00591872" w:rsidRDefault="00591872" w:rsidP="00591872">
      <w:pPr>
        <w:pStyle w:val="a8"/>
      </w:pPr>
      <w:r w:rsidRPr="00591872">
        <w:t>- постановление судебного пристава-исполнителя об окончании исполнительного производства при возврате взыскателю (администрация Кропоткинского МО) исполнительного документа по основаниям, предусмотренным пунктами 3 и 4 части 1 статьи 46 Федерального закона от 02.10.2007 №229-ФЗ «Об исполнительном производстве».</w:t>
      </w:r>
    </w:p>
    <w:p w:rsidR="00591872" w:rsidRPr="00591872" w:rsidRDefault="00591872" w:rsidP="00591872">
      <w:pPr>
        <w:pStyle w:val="a8"/>
      </w:pPr>
      <w:r w:rsidRPr="00591872">
        <w:t>4. Администрация Кропоткинского МО не позднее 5 рабочих дней со дня поступления документов, указанных в пункте 3 настоящего Порядка, представляет их в комиссию по поступлению, списанию и безвозмездной передаче нефинансовых активов (далее – комиссия).</w:t>
      </w:r>
    </w:p>
    <w:p w:rsidR="00591872" w:rsidRPr="00591872" w:rsidRDefault="00591872" w:rsidP="00591872">
      <w:pPr>
        <w:pStyle w:val="a8"/>
      </w:pPr>
      <w:r w:rsidRPr="00591872">
        <w:t>5. Заседание комиссии по рассмотрению представленных в комиссию документов проводится не позднее 5 рабочих дней со дня представления документов.</w:t>
      </w:r>
    </w:p>
    <w:p w:rsidR="00591872" w:rsidRPr="00591872" w:rsidRDefault="00591872" w:rsidP="00591872">
      <w:pPr>
        <w:pStyle w:val="a8"/>
      </w:pPr>
      <w:r w:rsidRPr="00591872">
        <w:t>6. По результатам рассмотрения документов комиссией принимается одно из следующих решений:</w:t>
      </w:r>
    </w:p>
    <w:p w:rsidR="00591872" w:rsidRPr="00591872" w:rsidRDefault="00591872" w:rsidP="00591872">
      <w:pPr>
        <w:pStyle w:val="a8"/>
      </w:pPr>
      <w:r w:rsidRPr="00591872">
        <w:t>1) признать документы, представленные в комиссию, подтверждающими задолженность по платежам в бюджет Кропоткинского МО безнадежной к взысканию;</w:t>
      </w:r>
    </w:p>
    <w:p w:rsidR="00591872" w:rsidRPr="00591872" w:rsidRDefault="00591872" w:rsidP="00591872">
      <w:pPr>
        <w:pStyle w:val="a8"/>
      </w:pPr>
      <w:r w:rsidRPr="00591872">
        <w:t>2) отказать в признании документов, представленных в комиссию, подтверждающими задолженность по платежам в бюджет Кропоткинского МО безнадежной к взысканию.</w:t>
      </w:r>
    </w:p>
    <w:p w:rsidR="00591872" w:rsidRPr="00591872" w:rsidRDefault="00591872" w:rsidP="00591872">
      <w:pPr>
        <w:pStyle w:val="a8"/>
      </w:pPr>
      <w:r w:rsidRPr="00591872">
        <w:lastRenderedPageBreak/>
        <w:t>7. Решение комиссии принимается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591872" w:rsidRPr="00591872" w:rsidRDefault="00591872" w:rsidP="00591872">
      <w:pPr>
        <w:pStyle w:val="a8"/>
      </w:pPr>
      <w:r w:rsidRPr="00591872">
        <w:t>8. Решение комиссии оформляется протоколом, содержащим следующую информацию:</w:t>
      </w:r>
    </w:p>
    <w:p w:rsidR="00591872" w:rsidRPr="00591872" w:rsidRDefault="00591872" w:rsidP="00591872">
      <w:pPr>
        <w:pStyle w:val="a8"/>
      </w:pPr>
      <w:r w:rsidRPr="00591872">
        <w:t>1) полное наименование организации (фамилия, имя, отчество физического лица);</w:t>
      </w:r>
    </w:p>
    <w:p w:rsidR="00591872" w:rsidRPr="00591872" w:rsidRDefault="00591872" w:rsidP="00591872">
      <w:pPr>
        <w:pStyle w:val="a8"/>
      </w:pPr>
      <w:r w:rsidRPr="00591872">
        <w:t>2)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591872" w:rsidRPr="00591872" w:rsidRDefault="00591872" w:rsidP="00591872">
      <w:pPr>
        <w:pStyle w:val="a8"/>
      </w:pPr>
      <w:r w:rsidRPr="00591872">
        <w:t>3) сведения о платеже, по которому возникла задолженность;</w:t>
      </w:r>
    </w:p>
    <w:p w:rsidR="00591872" w:rsidRPr="00591872" w:rsidRDefault="00591872" w:rsidP="00591872">
      <w:pPr>
        <w:pStyle w:val="a8"/>
      </w:pPr>
      <w:r w:rsidRPr="00591872">
        <w:t>4) код классификации доходов бюджетов Российской Федерации, по которому учитывается задолженность по платежам в бюджет Кропоткинского МО, его наименование;</w:t>
      </w:r>
    </w:p>
    <w:p w:rsidR="00591872" w:rsidRPr="00591872" w:rsidRDefault="00591872" w:rsidP="00591872">
      <w:pPr>
        <w:pStyle w:val="a8"/>
      </w:pPr>
      <w:r w:rsidRPr="00591872">
        <w:t>5) сумма задолженности по платежам в бюджет Кропоткинского МО;</w:t>
      </w:r>
    </w:p>
    <w:p w:rsidR="00591872" w:rsidRPr="00591872" w:rsidRDefault="00591872" w:rsidP="00591872">
      <w:pPr>
        <w:pStyle w:val="a8"/>
      </w:pPr>
      <w:r w:rsidRPr="00591872">
        <w:t>6) сумма задолженности по пеням и штрафам по соответствующим платежам в бюджет Кропоткинского МО;</w:t>
      </w:r>
    </w:p>
    <w:p w:rsidR="00591872" w:rsidRPr="00591872" w:rsidRDefault="00591872" w:rsidP="00591872">
      <w:pPr>
        <w:pStyle w:val="a8"/>
      </w:pPr>
      <w:r w:rsidRPr="00591872">
        <w:t>7) дата принятия решения о признании безнадежной к взысканию задолженности по платежам в бюджет Кропоткинского МО;</w:t>
      </w:r>
    </w:p>
    <w:p w:rsidR="00591872" w:rsidRPr="00591872" w:rsidRDefault="00591872" w:rsidP="00591872">
      <w:pPr>
        <w:pStyle w:val="a8"/>
      </w:pPr>
      <w:r w:rsidRPr="00591872">
        <w:t>8) подписи членов комиссии.</w:t>
      </w:r>
    </w:p>
    <w:p w:rsidR="00591872" w:rsidRPr="00591872" w:rsidRDefault="00591872" w:rsidP="00591872">
      <w:pPr>
        <w:pStyle w:val="a8"/>
      </w:pPr>
      <w:r w:rsidRPr="00591872">
        <w:t>9. Протокол подписывается председателем комиссии и всеми присутствующими на заседании членами комиссии и утверждается начальником финансового управления.</w:t>
      </w:r>
    </w:p>
    <w:p w:rsidR="00591872" w:rsidRPr="00591872" w:rsidRDefault="00591872" w:rsidP="00591872">
      <w:pPr>
        <w:pStyle w:val="a8"/>
      </w:pPr>
    </w:p>
    <w:p w:rsidR="00591872" w:rsidRPr="00591872" w:rsidRDefault="00591872" w:rsidP="00591872">
      <w:pPr>
        <w:pStyle w:val="a8"/>
      </w:pPr>
    </w:p>
    <w:p w:rsidR="00591872" w:rsidRPr="00591872" w:rsidRDefault="00591872" w:rsidP="007912F8">
      <w:pPr>
        <w:pStyle w:val="a8"/>
        <w:jc w:val="right"/>
      </w:pPr>
      <w:r w:rsidRPr="00591872">
        <w:t>Приложение</w:t>
      </w:r>
    </w:p>
    <w:p w:rsidR="00591872" w:rsidRPr="00591872" w:rsidRDefault="00591872" w:rsidP="007912F8">
      <w:pPr>
        <w:pStyle w:val="a8"/>
        <w:jc w:val="right"/>
      </w:pPr>
      <w:r w:rsidRPr="00591872">
        <w:t>к Порядку принятия</w:t>
      </w:r>
    </w:p>
    <w:p w:rsidR="00591872" w:rsidRPr="00591872" w:rsidRDefault="00591872" w:rsidP="007912F8">
      <w:pPr>
        <w:pStyle w:val="a8"/>
        <w:jc w:val="right"/>
      </w:pPr>
      <w:r w:rsidRPr="00591872">
        <w:t>решения о признании</w:t>
      </w:r>
    </w:p>
    <w:p w:rsidR="00591872" w:rsidRPr="00591872" w:rsidRDefault="00591872" w:rsidP="007912F8">
      <w:pPr>
        <w:pStyle w:val="a8"/>
        <w:jc w:val="right"/>
      </w:pPr>
      <w:r w:rsidRPr="00591872">
        <w:t>безнадежной к взысканию задолженности</w:t>
      </w:r>
    </w:p>
    <w:p w:rsidR="00591872" w:rsidRPr="00591872" w:rsidRDefault="00591872" w:rsidP="007912F8">
      <w:pPr>
        <w:pStyle w:val="a8"/>
        <w:jc w:val="right"/>
      </w:pPr>
      <w:r w:rsidRPr="00591872">
        <w:t xml:space="preserve">по платежам в бюджет </w:t>
      </w:r>
    </w:p>
    <w:p w:rsidR="00591872" w:rsidRPr="00591872" w:rsidRDefault="00591872" w:rsidP="007912F8">
      <w:pPr>
        <w:pStyle w:val="a8"/>
        <w:jc w:val="right"/>
      </w:pPr>
      <w:r w:rsidRPr="00591872">
        <w:t>Кропоткинского муниципального образования</w:t>
      </w:r>
    </w:p>
    <w:p w:rsidR="00591872" w:rsidRPr="00591872" w:rsidRDefault="00591872" w:rsidP="00591872">
      <w:pPr>
        <w:pStyle w:val="a8"/>
      </w:pPr>
    </w:p>
    <w:p w:rsidR="00591872" w:rsidRPr="007912F8" w:rsidRDefault="00591872" w:rsidP="007912F8">
      <w:pPr>
        <w:pStyle w:val="a8"/>
        <w:jc w:val="center"/>
        <w:rPr>
          <w:b/>
        </w:rPr>
      </w:pPr>
      <w:r w:rsidRPr="007912F8">
        <w:rPr>
          <w:b/>
        </w:rPr>
        <w:t>АКТ</w:t>
      </w:r>
    </w:p>
    <w:p w:rsidR="00591872" w:rsidRPr="007912F8" w:rsidRDefault="00591872" w:rsidP="007912F8">
      <w:pPr>
        <w:pStyle w:val="a8"/>
        <w:jc w:val="center"/>
        <w:rPr>
          <w:b/>
        </w:rPr>
      </w:pPr>
    </w:p>
    <w:p w:rsidR="00591872" w:rsidRPr="007912F8" w:rsidRDefault="00591872" w:rsidP="007912F8">
      <w:pPr>
        <w:pStyle w:val="a8"/>
        <w:jc w:val="center"/>
        <w:rPr>
          <w:b/>
        </w:rPr>
      </w:pPr>
      <w:r w:rsidRPr="007912F8">
        <w:rPr>
          <w:b/>
        </w:rPr>
        <w:t>о признании безнадежной к взысканию задолженности</w:t>
      </w:r>
    </w:p>
    <w:p w:rsidR="00591872" w:rsidRPr="007912F8" w:rsidRDefault="00591872" w:rsidP="007912F8">
      <w:pPr>
        <w:pStyle w:val="a8"/>
        <w:jc w:val="center"/>
        <w:rPr>
          <w:b/>
        </w:rPr>
      </w:pPr>
      <w:r w:rsidRPr="007912F8">
        <w:rPr>
          <w:b/>
        </w:rPr>
        <w:t>по платежам в бюджет Кропоткинского МО</w:t>
      </w:r>
    </w:p>
    <w:p w:rsidR="00591872" w:rsidRPr="007912F8" w:rsidRDefault="00591872" w:rsidP="007912F8">
      <w:pPr>
        <w:pStyle w:val="a8"/>
        <w:jc w:val="center"/>
        <w:rPr>
          <w:b/>
        </w:rPr>
      </w:pPr>
      <w:r w:rsidRPr="007912F8">
        <w:rPr>
          <w:b/>
        </w:rPr>
        <w:t>от «___</w:t>
      </w:r>
      <w:proofErr w:type="gramStart"/>
      <w:r w:rsidRPr="007912F8">
        <w:rPr>
          <w:b/>
        </w:rPr>
        <w:t xml:space="preserve">_»   </w:t>
      </w:r>
      <w:proofErr w:type="gramEnd"/>
      <w:r w:rsidRPr="007912F8">
        <w:rPr>
          <w:b/>
        </w:rPr>
        <w:t>__________ 20__ года</w:t>
      </w:r>
    </w:p>
    <w:p w:rsidR="00591872" w:rsidRPr="00591872" w:rsidRDefault="00591872" w:rsidP="007912F8">
      <w:pPr>
        <w:pStyle w:val="a8"/>
        <w:jc w:val="center"/>
      </w:pPr>
    </w:p>
    <w:p w:rsidR="00591872" w:rsidRPr="00591872" w:rsidRDefault="00591872" w:rsidP="007912F8">
      <w:pPr>
        <w:pStyle w:val="a8"/>
        <w:ind w:firstLine="0"/>
      </w:pPr>
      <w:r w:rsidRPr="00591872">
        <w:t>Признать безнадежной к взысканию следующую задолженность по</w:t>
      </w:r>
      <w:r w:rsidR="007912F8">
        <w:t xml:space="preserve"> </w:t>
      </w:r>
      <w:r w:rsidRPr="00591872">
        <w:t>платежам в бюджет:</w:t>
      </w:r>
    </w:p>
    <w:p w:rsidR="00591872" w:rsidRPr="00591872" w:rsidRDefault="00591872" w:rsidP="00591872">
      <w:pPr>
        <w:pStyle w:val="a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541"/>
        <w:gridCol w:w="1553"/>
        <w:gridCol w:w="1793"/>
        <w:gridCol w:w="1630"/>
        <w:gridCol w:w="1666"/>
      </w:tblGrid>
      <w:tr w:rsidR="00591872" w:rsidRPr="00591872" w:rsidTr="007912F8">
        <w:tc>
          <w:tcPr>
            <w:tcW w:w="1671" w:type="dxa"/>
            <w:shd w:val="clear" w:color="auto" w:fill="auto"/>
          </w:tcPr>
          <w:p w:rsidR="00591872" w:rsidRPr="00591872" w:rsidRDefault="00591872" w:rsidP="007912F8">
            <w:pPr>
              <w:pStyle w:val="a8"/>
              <w:ind w:firstLine="0"/>
            </w:pPr>
            <w:r w:rsidRPr="00591872">
              <w:t>Полное</w:t>
            </w:r>
          </w:p>
          <w:p w:rsidR="00591872" w:rsidRPr="00591872" w:rsidRDefault="00591872" w:rsidP="007912F8">
            <w:pPr>
              <w:pStyle w:val="a8"/>
              <w:ind w:firstLine="0"/>
            </w:pPr>
            <w:r w:rsidRPr="00591872">
              <w:t>наименование</w:t>
            </w:r>
          </w:p>
          <w:p w:rsidR="00591872" w:rsidRPr="00591872" w:rsidRDefault="00591872" w:rsidP="007912F8">
            <w:pPr>
              <w:pStyle w:val="a8"/>
              <w:ind w:firstLine="0"/>
            </w:pPr>
            <w:r w:rsidRPr="00591872">
              <w:t>организации</w:t>
            </w:r>
          </w:p>
          <w:p w:rsidR="00591872" w:rsidRPr="00591872" w:rsidRDefault="00591872" w:rsidP="007912F8">
            <w:pPr>
              <w:pStyle w:val="a8"/>
              <w:ind w:firstLine="0"/>
            </w:pPr>
            <w:r w:rsidRPr="00591872">
              <w:t>(ФИО</w:t>
            </w:r>
          </w:p>
          <w:p w:rsidR="00591872" w:rsidRPr="00591872" w:rsidRDefault="00591872" w:rsidP="007912F8">
            <w:pPr>
              <w:pStyle w:val="a8"/>
              <w:ind w:firstLine="0"/>
            </w:pPr>
            <w:r w:rsidRPr="00591872">
              <w:t>физического</w:t>
            </w:r>
          </w:p>
          <w:p w:rsidR="00591872" w:rsidRPr="00591872" w:rsidRDefault="00591872" w:rsidP="007912F8">
            <w:pPr>
              <w:pStyle w:val="a8"/>
              <w:ind w:firstLine="0"/>
            </w:pPr>
            <w:r w:rsidRPr="00591872">
              <w:t>лица)</w:t>
            </w:r>
          </w:p>
        </w:tc>
        <w:tc>
          <w:tcPr>
            <w:tcW w:w="1541" w:type="dxa"/>
            <w:shd w:val="clear" w:color="auto" w:fill="auto"/>
          </w:tcPr>
          <w:p w:rsidR="00591872" w:rsidRPr="00591872" w:rsidRDefault="00591872" w:rsidP="007912F8">
            <w:pPr>
              <w:pStyle w:val="a8"/>
              <w:ind w:firstLine="0"/>
            </w:pPr>
            <w:r w:rsidRPr="00591872">
              <w:t>ИНН,</w:t>
            </w:r>
          </w:p>
          <w:p w:rsidR="00591872" w:rsidRPr="00591872" w:rsidRDefault="00591872" w:rsidP="007912F8">
            <w:pPr>
              <w:pStyle w:val="a8"/>
              <w:ind w:firstLine="0"/>
            </w:pPr>
            <w:r w:rsidRPr="00591872">
              <w:t>КПП,</w:t>
            </w:r>
          </w:p>
          <w:p w:rsidR="00591872" w:rsidRPr="00591872" w:rsidRDefault="00591872" w:rsidP="007912F8">
            <w:pPr>
              <w:pStyle w:val="a8"/>
              <w:ind w:firstLine="0"/>
            </w:pPr>
            <w:r w:rsidRPr="00591872">
              <w:t>ОГРН</w:t>
            </w:r>
          </w:p>
          <w:p w:rsidR="00591872" w:rsidRPr="00591872" w:rsidRDefault="00591872" w:rsidP="007912F8">
            <w:pPr>
              <w:pStyle w:val="a8"/>
              <w:ind w:firstLine="0"/>
            </w:pPr>
            <w:proofErr w:type="spellStart"/>
            <w:r w:rsidRPr="00591872">
              <w:t>налогопла</w:t>
            </w:r>
            <w:proofErr w:type="spellEnd"/>
          </w:p>
          <w:p w:rsidR="00591872" w:rsidRPr="00591872" w:rsidRDefault="00591872" w:rsidP="007912F8">
            <w:pPr>
              <w:pStyle w:val="a8"/>
              <w:ind w:firstLine="0"/>
            </w:pPr>
            <w:proofErr w:type="spellStart"/>
            <w:r w:rsidRPr="00591872">
              <w:t>тельщика</w:t>
            </w:r>
            <w:proofErr w:type="spellEnd"/>
          </w:p>
        </w:tc>
        <w:tc>
          <w:tcPr>
            <w:tcW w:w="1553" w:type="dxa"/>
            <w:shd w:val="clear" w:color="auto" w:fill="auto"/>
          </w:tcPr>
          <w:p w:rsidR="00591872" w:rsidRPr="00591872" w:rsidRDefault="00591872" w:rsidP="007912F8">
            <w:pPr>
              <w:pStyle w:val="a8"/>
              <w:ind w:firstLine="0"/>
            </w:pPr>
            <w:r w:rsidRPr="00591872">
              <w:t>Сведения</w:t>
            </w:r>
          </w:p>
          <w:p w:rsidR="00591872" w:rsidRPr="00591872" w:rsidRDefault="00591872" w:rsidP="007912F8">
            <w:pPr>
              <w:pStyle w:val="a8"/>
              <w:ind w:firstLine="0"/>
            </w:pPr>
            <w:r w:rsidRPr="00591872">
              <w:t>о платеже,</w:t>
            </w:r>
          </w:p>
          <w:p w:rsidR="00591872" w:rsidRPr="00591872" w:rsidRDefault="00591872" w:rsidP="007912F8">
            <w:pPr>
              <w:pStyle w:val="a8"/>
              <w:ind w:firstLine="0"/>
            </w:pPr>
            <w:r w:rsidRPr="00591872">
              <w:t>по</w:t>
            </w:r>
          </w:p>
          <w:p w:rsidR="00591872" w:rsidRPr="00591872" w:rsidRDefault="00591872" w:rsidP="007912F8">
            <w:pPr>
              <w:pStyle w:val="a8"/>
              <w:ind w:firstLine="0"/>
            </w:pPr>
            <w:r w:rsidRPr="00591872">
              <w:t>которому</w:t>
            </w:r>
          </w:p>
          <w:p w:rsidR="00591872" w:rsidRPr="00591872" w:rsidRDefault="00591872" w:rsidP="007912F8">
            <w:pPr>
              <w:pStyle w:val="a8"/>
              <w:ind w:firstLine="0"/>
            </w:pPr>
            <w:r w:rsidRPr="00591872">
              <w:t>возникла</w:t>
            </w:r>
          </w:p>
          <w:p w:rsidR="00591872" w:rsidRPr="00591872" w:rsidRDefault="00591872" w:rsidP="007912F8">
            <w:pPr>
              <w:pStyle w:val="a8"/>
              <w:ind w:firstLine="0"/>
            </w:pPr>
            <w:proofErr w:type="spellStart"/>
            <w:r w:rsidRPr="00591872">
              <w:t>задолженн</w:t>
            </w:r>
            <w:proofErr w:type="spellEnd"/>
          </w:p>
          <w:p w:rsidR="00591872" w:rsidRPr="00591872" w:rsidRDefault="00591872" w:rsidP="007912F8">
            <w:pPr>
              <w:pStyle w:val="a8"/>
              <w:ind w:firstLine="0"/>
            </w:pPr>
            <w:r w:rsidRPr="00591872">
              <w:t>ость</w:t>
            </w:r>
          </w:p>
        </w:tc>
        <w:tc>
          <w:tcPr>
            <w:tcW w:w="1793" w:type="dxa"/>
            <w:shd w:val="clear" w:color="auto" w:fill="auto"/>
          </w:tcPr>
          <w:p w:rsidR="00591872" w:rsidRPr="00591872" w:rsidRDefault="00591872" w:rsidP="007912F8">
            <w:pPr>
              <w:pStyle w:val="a8"/>
              <w:ind w:firstLine="0"/>
            </w:pPr>
            <w:r w:rsidRPr="00591872">
              <w:t>Код</w:t>
            </w:r>
          </w:p>
          <w:p w:rsidR="00591872" w:rsidRPr="00591872" w:rsidRDefault="00591872" w:rsidP="007912F8">
            <w:pPr>
              <w:pStyle w:val="a8"/>
              <w:ind w:firstLine="0"/>
            </w:pPr>
            <w:r w:rsidRPr="00591872">
              <w:t>классификации</w:t>
            </w:r>
          </w:p>
          <w:p w:rsidR="00591872" w:rsidRPr="00591872" w:rsidRDefault="00591872" w:rsidP="007912F8">
            <w:pPr>
              <w:pStyle w:val="a8"/>
              <w:ind w:firstLine="0"/>
            </w:pPr>
            <w:r w:rsidRPr="00591872">
              <w:t>доходов</w:t>
            </w:r>
          </w:p>
          <w:p w:rsidR="00591872" w:rsidRPr="00591872" w:rsidRDefault="00591872" w:rsidP="007912F8">
            <w:pPr>
              <w:pStyle w:val="a8"/>
              <w:ind w:firstLine="0"/>
            </w:pPr>
            <w:r w:rsidRPr="00591872">
              <w:t>бюджета, по</w:t>
            </w:r>
          </w:p>
          <w:p w:rsidR="00591872" w:rsidRPr="00591872" w:rsidRDefault="00591872" w:rsidP="007912F8">
            <w:pPr>
              <w:pStyle w:val="a8"/>
              <w:ind w:firstLine="0"/>
            </w:pPr>
            <w:r w:rsidRPr="00591872">
              <w:t>которому</w:t>
            </w:r>
          </w:p>
          <w:p w:rsidR="00591872" w:rsidRPr="00591872" w:rsidRDefault="00591872" w:rsidP="007912F8">
            <w:pPr>
              <w:pStyle w:val="a8"/>
              <w:ind w:firstLine="0"/>
            </w:pPr>
            <w:r w:rsidRPr="00591872">
              <w:t>учитывается</w:t>
            </w:r>
          </w:p>
          <w:p w:rsidR="00591872" w:rsidRPr="00591872" w:rsidRDefault="00591872" w:rsidP="007912F8">
            <w:pPr>
              <w:pStyle w:val="a8"/>
              <w:ind w:firstLine="0"/>
            </w:pPr>
            <w:r w:rsidRPr="00591872">
              <w:t>задолженность</w:t>
            </w:r>
          </w:p>
          <w:p w:rsidR="00591872" w:rsidRPr="00591872" w:rsidRDefault="00591872" w:rsidP="007912F8">
            <w:pPr>
              <w:pStyle w:val="a8"/>
              <w:ind w:firstLine="0"/>
            </w:pPr>
            <w:r w:rsidRPr="00591872">
              <w:t>по платежам в</w:t>
            </w:r>
          </w:p>
          <w:p w:rsidR="00591872" w:rsidRPr="00591872" w:rsidRDefault="00591872" w:rsidP="007912F8">
            <w:pPr>
              <w:pStyle w:val="a8"/>
              <w:ind w:firstLine="0"/>
            </w:pPr>
            <w:r w:rsidRPr="00591872">
              <w:t>бюджет и его</w:t>
            </w:r>
          </w:p>
          <w:p w:rsidR="00591872" w:rsidRPr="00591872" w:rsidRDefault="00591872" w:rsidP="007912F8">
            <w:pPr>
              <w:pStyle w:val="a8"/>
              <w:ind w:firstLine="0"/>
            </w:pPr>
            <w:r w:rsidRPr="00591872">
              <w:t>наименование</w:t>
            </w:r>
          </w:p>
        </w:tc>
        <w:tc>
          <w:tcPr>
            <w:tcW w:w="1630" w:type="dxa"/>
            <w:shd w:val="clear" w:color="auto" w:fill="auto"/>
          </w:tcPr>
          <w:p w:rsidR="00591872" w:rsidRPr="00591872" w:rsidRDefault="00591872" w:rsidP="007912F8">
            <w:pPr>
              <w:pStyle w:val="a8"/>
              <w:ind w:firstLine="0"/>
            </w:pPr>
            <w:r w:rsidRPr="00591872">
              <w:t>Сумма</w:t>
            </w:r>
          </w:p>
          <w:p w:rsidR="00591872" w:rsidRPr="00591872" w:rsidRDefault="00591872" w:rsidP="007912F8">
            <w:pPr>
              <w:pStyle w:val="a8"/>
              <w:ind w:firstLine="0"/>
            </w:pPr>
            <w:r w:rsidRPr="00591872">
              <w:t>задолжен</w:t>
            </w:r>
          </w:p>
          <w:p w:rsidR="00591872" w:rsidRPr="00591872" w:rsidRDefault="00591872" w:rsidP="007912F8">
            <w:pPr>
              <w:pStyle w:val="a8"/>
              <w:ind w:firstLine="0"/>
            </w:pPr>
            <w:proofErr w:type="spellStart"/>
            <w:r w:rsidRPr="00591872">
              <w:t>ности</w:t>
            </w:r>
            <w:proofErr w:type="spellEnd"/>
            <w:r w:rsidRPr="00591872">
              <w:t xml:space="preserve"> по</w:t>
            </w:r>
          </w:p>
          <w:p w:rsidR="00591872" w:rsidRPr="00591872" w:rsidRDefault="00591872" w:rsidP="007912F8">
            <w:pPr>
              <w:pStyle w:val="a8"/>
              <w:ind w:firstLine="0"/>
            </w:pPr>
            <w:r w:rsidRPr="00591872">
              <w:t>платежам</w:t>
            </w:r>
          </w:p>
          <w:p w:rsidR="00591872" w:rsidRPr="00591872" w:rsidRDefault="00591872" w:rsidP="007912F8">
            <w:pPr>
              <w:pStyle w:val="a8"/>
              <w:ind w:firstLine="0"/>
            </w:pPr>
            <w:r w:rsidRPr="00591872">
              <w:t>в бюджет,</w:t>
            </w:r>
          </w:p>
          <w:p w:rsidR="00591872" w:rsidRPr="00591872" w:rsidRDefault="00591872" w:rsidP="007912F8">
            <w:pPr>
              <w:pStyle w:val="a8"/>
              <w:ind w:firstLine="0"/>
            </w:pPr>
            <w:r w:rsidRPr="00591872">
              <w:t>рублей</w:t>
            </w:r>
          </w:p>
        </w:tc>
        <w:tc>
          <w:tcPr>
            <w:tcW w:w="1666" w:type="dxa"/>
            <w:shd w:val="clear" w:color="auto" w:fill="auto"/>
          </w:tcPr>
          <w:p w:rsidR="00591872" w:rsidRPr="00591872" w:rsidRDefault="00591872" w:rsidP="007912F8">
            <w:pPr>
              <w:pStyle w:val="a8"/>
              <w:ind w:firstLine="0"/>
            </w:pPr>
            <w:r w:rsidRPr="00591872">
              <w:t>Сумма</w:t>
            </w:r>
          </w:p>
          <w:p w:rsidR="00591872" w:rsidRPr="00591872" w:rsidRDefault="00591872" w:rsidP="007912F8">
            <w:pPr>
              <w:pStyle w:val="a8"/>
              <w:ind w:firstLine="0"/>
            </w:pPr>
            <w:r w:rsidRPr="00591872">
              <w:t>задолженности</w:t>
            </w:r>
          </w:p>
          <w:p w:rsidR="00591872" w:rsidRPr="00591872" w:rsidRDefault="00591872" w:rsidP="007912F8">
            <w:pPr>
              <w:pStyle w:val="a8"/>
              <w:ind w:firstLine="0"/>
            </w:pPr>
            <w:r w:rsidRPr="00591872">
              <w:t>по пеням и</w:t>
            </w:r>
          </w:p>
          <w:p w:rsidR="00591872" w:rsidRPr="00591872" w:rsidRDefault="00591872" w:rsidP="007912F8">
            <w:pPr>
              <w:pStyle w:val="a8"/>
              <w:ind w:firstLine="0"/>
            </w:pPr>
            <w:r w:rsidRPr="00591872">
              <w:t>штрафам,</w:t>
            </w:r>
          </w:p>
          <w:p w:rsidR="00591872" w:rsidRPr="00591872" w:rsidRDefault="00591872" w:rsidP="007912F8">
            <w:pPr>
              <w:pStyle w:val="a8"/>
              <w:ind w:firstLine="0"/>
            </w:pPr>
            <w:r w:rsidRPr="00591872">
              <w:t>рублей</w:t>
            </w:r>
          </w:p>
        </w:tc>
      </w:tr>
      <w:tr w:rsidR="00591872" w:rsidRPr="00591872" w:rsidTr="007912F8">
        <w:tc>
          <w:tcPr>
            <w:tcW w:w="1671" w:type="dxa"/>
            <w:shd w:val="clear" w:color="auto" w:fill="auto"/>
          </w:tcPr>
          <w:p w:rsidR="00591872" w:rsidRPr="00591872" w:rsidRDefault="00591872" w:rsidP="007912F8">
            <w:pPr>
              <w:pStyle w:val="a8"/>
              <w:ind w:firstLine="0"/>
            </w:pPr>
          </w:p>
        </w:tc>
        <w:tc>
          <w:tcPr>
            <w:tcW w:w="1541" w:type="dxa"/>
            <w:shd w:val="clear" w:color="auto" w:fill="auto"/>
          </w:tcPr>
          <w:p w:rsidR="00591872" w:rsidRPr="00591872" w:rsidRDefault="00591872" w:rsidP="007912F8">
            <w:pPr>
              <w:pStyle w:val="a8"/>
              <w:ind w:firstLine="0"/>
            </w:pPr>
          </w:p>
        </w:tc>
        <w:tc>
          <w:tcPr>
            <w:tcW w:w="1553" w:type="dxa"/>
            <w:shd w:val="clear" w:color="auto" w:fill="auto"/>
          </w:tcPr>
          <w:p w:rsidR="00591872" w:rsidRPr="00591872" w:rsidRDefault="00591872" w:rsidP="007912F8">
            <w:pPr>
              <w:pStyle w:val="a8"/>
              <w:ind w:firstLine="0"/>
            </w:pPr>
          </w:p>
        </w:tc>
        <w:tc>
          <w:tcPr>
            <w:tcW w:w="1793" w:type="dxa"/>
            <w:shd w:val="clear" w:color="auto" w:fill="auto"/>
          </w:tcPr>
          <w:p w:rsidR="00591872" w:rsidRPr="00591872" w:rsidRDefault="00591872" w:rsidP="007912F8">
            <w:pPr>
              <w:pStyle w:val="a8"/>
              <w:ind w:firstLine="0"/>
            </w:pPr>
          </w:p>
        </w:tc>
        <w:tc>
          <w:tcPr>
            <w:tcW w:w="1630" w:type="dxa"/>
            <w:shd w:val="clear" w:color="auto" w:fill="auto"/>
          </w:tcPr>
          <w:p w:rsidR="00591872" w:rsidRPr="00591872" w:rsidRDefault="00591872" w:rsidP="007912F8">
            <w:pPr>
              <w:pStyle w:val="a8"/>
              <w:ind w:firstLine="0"/>
            </w:pPr>
          </w:p>
        </w:tc>
        <w:tc>
          <w:tcPr>
            <w:tcW w:w="1666" w:type="dxa"/>
            <w:shd w:val="clear" w:color="auto" w:fill="auto"/>
          </w:tcPr>
          <w:p w:rsidR="00591872" w:rsidRPr="00591872" w:rsidRDefault="00591872" w:rsidP="007912F8">
            <w:pPr>
              <w:pStyle w:val="a8"/>
              <w:ind w:firstLine="0"/>
            </w:pPr>
          </w:p>
        </w:tc>
      </w:tr>
    </w:tbl>
    <w:p w:rsidR="00591872" w:rsidRPr="00591872" w:rsidRDefault="00591872" w:rsidP="00591872">
      <w:pPr>
        <w:pStyle w:val="a8"/>
      </w:pPr>
    </w:p>
    <w:p w:rsidR="00591872" w:rsidRPr="00591872" w:rsidRDefault="00591872" w:rsidP="00591872">
      <w:pPr>
        <w:pStyle w:val="a8"/>
      </w:pPr>
    </w:p>
    <w:p w:rsidR="00591872" w:rsidRPr="00591872" w:rsidRDefault="00591872" w:rsidP="007912F8">
      <w:pPr>
        <w:pStyle w:val="a8"/>
        <w:ind w:firstLine="0"/>
      </w:pPr>
      <w:r w:rsidRPr="00591872">
        <w:t>Приложение:</w:t>
      </w:r>
    </w:p>
    <w:p w:rsidR="00591872" w:rsidRPr="00591872" w:rsidRDefault="00591872" w:rsidP="007912F8">
      <w:pPr>
        <w:pStyle w:val="a8"/>
        <w:ind w:firstLine="0"/>
      </w:pPr>
      <w:r w:rsidRPr="00591872">
        <w:t>__________________________________________________________________</w:t>
      </w:r>
      <w:r w:rsidR="007912F8">
        <w:t>_________________________________</w:t>
      </w:r>
    </w:p>
    <w:p w:rsidR="00591872" w:rsidRPr="00591872" w:rsidRDefault="00591872" w:rsidP="00591872">
      <w:pPr>
        <w:pStyle w:val="a8"/>
      </w:pPr>
      <w:r w:rsidRPr="00591872">
        <w:t>документы, подтверждающие наличие оснований для признания задолженности безнадежной к взысканию</w:t>
      </w:r>
    </w:p>
    <w:p w:rsidR="00591872" w:rsidRPr="00591872" w:rsidRDefault="00591872" w:rsidP="00591872">
      <w:pPr>
        <w:pStyle w:val="a8"/>
      </w:pPr>
    </w:p>
    <w:p w:rsidR="00591872" w:rsidRPr="00591872" w:rsidRDefault="00591872" w:rsidP="007912F8">
      <w:pPr>
        <w:pStyle w:val="a8"/>
        <w:ind w:firstLine="0"/>
      </w:pPr>
    </w:p>
    <w:p w:rsidR="00591872" w:rsidRPr="00591872" w:rsidRDefault="00591872" w:rsidP="007912F8">
      <w:pPr>
        <w:pStyle w:val="a8"/>
        <w:ind w:firstLine="0"/>
      </w:pPr>
      <w:r w:rsidRPr="00591872">
        <w:t>Подписи членов комиссии:</w:t>
      </w:r>
    </w:p>
    <w:p w:rsidR="00591872" w:rsidRPr="00591872" w:rsidRDefault="00591872" w:rsidP="007912F8">
      <w:pPr>
        <w:pStyle w:val="a8"/>
        <w:ind w:firstLine="0"/>
      </w:pPr>
      <w:r w:rsidRPr="00591872">
        <w:t>___________________ /______________________________</w:t>
      </w:r>
    </w:p>
    <w:p w:rsidR="00591872" w:rsidRPr="00591872" w:rsidRDefault="00591872" w:rsidP="00591872">
      <w:pPr>
        <w:pStyle w:val="a8"/>
      </w:pPr>
      <w:r w:rsidRPr="00591872">
        <w:t xml:space="preserve">                 (</w:t>
      </w:r>
      <w:proofErr w:type="gramStart"/>
      <w:r w:rsidRPr="00591872">
        <w:t xml:space="preserve">подпись)   </w:t>
      </w:r>
      <w:proofErr w:type="gramEnd"/>
      <w:r w:rsidRPr="00591872">
        <w:t xml:space="preserve">                                              (ФИО)</w:t>
      </w:r>
    </w:p>
    <w:p w:rsidR="00D47667" w:rsidRPr="00591872" w:rsidRDefault="00D47667" w:rsidP="00591872">
      <w:pPr>
        <w:pStyle w:val="a8"/>
      </w:pPr>
    </w:p>
    <w:p w:rsidR="007912F8" w:rsidRDefault="007912F8" w:rsidP="007912F8">
      <w:pPr>
        <w:pStyle w:val="a8"/>
        <w:jc w:val="center"/>
        <w:rPr>
          <w:b/>
          <w:bCs/>
        </w:rPr>
      </w:pPr>
    </w:p>
    <w:p w:rsidR="007912F8" w:rsidRDefault="007912F8" w:rsidP="007912F8">
      <w:pPr>
        <w:pStyle w:val="a8"/>
        <w:jc w:val="center"/>
        <w:rPr>
          <w:b/>
          <w:bCs/>
        </w:rPr>
      </w:pPr>
    </w:p>
    <w:p w:rsidR="00591872" w:rsidRPr="00591872" w:rsidRDefault="00591872" w:rsidP="007912F8">
      <w:pPr>
        <w:pStyle w:val="a8"/>
        <w:jc w:val="center"/>
        <w:rPr>
          <w:b/>
          <w:bCs/>
        </w:rPr>
      </w:pPr>
      <w:r w:rsidRPr="00591872">
        <w:rPr>
          <w:b/>
          <w:bCs/>
        </w:rPr>
        <w:t>РОССИЙСКАЯ ФЕДЕРАЦИЯ</w:t>
      </w:r>
    </w:p>
    <w:p w:rsidR="00591872" w:rsidRPr="00591872" w:rsidRDefault="00591872" w:rsidP="007912F8">
      <w:pPr>
        <w:pStyle w:val="a8"/>
        <w:jc w:val="center"/>
        <w:rPr>
          <w:b/>
          <w:bCs/>
        </w:rPr>
      </w:pPr>
      <w:r w:rsidRPr="00591872">
        <w:rPr>
          <w:b/>
          <w:bCs/>
        </w:rPr>
        <w:t>ИРКУТСКАЯ ОБЛАСТЬ БОДАЙБИНСКИЙ РАЙОН</w:t>
      </w:r>
    </w:p>
    <w:p w:rsidR="00591872" w:rsidRPr="00591872" w:rsidRDefault="00591872" w:rsidP="007912F8">
      <w:pPr>
        <w:pStyle w:val="a8"/>
        <w:jc w:val="center"/>
        <w:rPr>
          <w:b/>
          <w:bCs/>
        </w:rPr>
      </w:pPr>
      <w:r w:rsidRPr="00591872">
        <w:rPr>
          <w:b/>
          <w:bCs/>
        </w:rPr>
        <w:t>АДМИНИСТРАЦИЯ КРОПОТКИНСКОГО</w:t>
      </w:r>
    </w:p>
    <w:p w:rsidR="00591872" w:rsidRPr="00591872" w:rsidRDefault="00591872" w:rsidP="007912F8">
      <w:pPr>
        <w:pStyle w:val="a8"/>
        <w:jc w:val="center"/>
        <w:rPr>
          <w:b/>
          <w:bCs/>
        </w:rPr>
      </w:pPr>
      <w:r w:rsidRPr="00591872">
        <w:rPr>
          <w:b/>
          <w:bCs/>
        </w:rPr>
        <w:t>ГОРОДСКОГО ПОСЕЛЕНИЯ</w:t>
      </w:r>
    </w:p>
    <w:p w:rsidR="00591872" w:rsidRPr="00591872" w:rsidRDefault="00591872" w:rsidP="007912F8">
      <w:pPr>
        <w:pStyle w:val="a8"/>
        <w:jc w:val="center"/>
        <w:rPr>
          <w:b/>
          <w:bCs/>
        </w:rPr>
      </w:pPr>
    </w:p>
    <w:p w:rsidR="00591872" w:rsidRPr="00591872" w:rsidRDefault="00591872" w:rsidP="007912F8">
      <w:pPr>
        <w:pStyle w:val="a8"/>
        <w:jc w:val="center"/>
        <w:rPr>
          <w:b/>
          <w:bCs/>
        </w:rPr>
      </w:pPr>
      <w:r w:rsidRPr="00591872">
        <w:rPr>
          <w:b/>
          <w:bCs/>
        </w:rPr>
        <w:t>ПОСТАНОВЛЕНИЕ</w:t>
      </w:r>
    </w:p>
    <w:p w:rsidR="00591872" w:rsidRPr="00591872" w:rsidRDefault="00591872" w:rsidP="00591872">
      <w:pPr>
        <w:pStyle w:val="a8"/>
        <w:rPr>
          <w:b/>
          <w:bCs/>
        </w:rPr>
      </w:pPr>
    </w:p>
    <w:p w:rsidR="00591872" w:rsidRPr="00591872" w:rsidRDefault="00591872" w:rsidP="00591872">
      <w:pPr>
        <w:pStyle w:val="a8"/>
        <w:rPr>
          <w:b/>
        </w:rPr>
      </w:pPr>
      <w:r w:rsidRPr="00591872">
        <w:rPr>
          <w:b/>
        </w:rPr>
        <w:t xml:space="preserve">08 февраля 2024 г.                                 </w:t>
      </w:r>
      <w:r w:rsidR="007912F8">
        <w:rPr>
          <w:b/>
        </w:rPr>
        <w:t xml:space="preserve">             </w:t>
      </w:r>
      <w:r w:rsidRPr="00591872">
        <w:rPr>
          <w:b/>
        </w:rPr>
        <w:t xml:space="preserve">    п. Кропоткин                                            № 32-п</w:t>
      </w:r>
    </w:p>
    <w:p w:rsidR="00591872" w:rsidRPr="00591872" w:rsidRDefault="00591872" w:rsidP="00591872">
      <w:pPr>
        <w:pStyle w:val="a8"/>
      </w:pPr>
    </w:p>
    <w:p w:rsidR="00591872" w:rsidRPr="00591872" w:rsidRDefault="00591872" w:rsidP="00591872">
      <w:pPr>
        <w:pStyle w:val="a8"/>
        <w:rPr>
          <w:rFonts w:eastAsia="Calibri"/>
          <w:lang w:eastAsia="en-US"/>
        </w:rPr>
      </w:pPr>
    </w:p>
    <w:p w:rsidR="00591872" w:rsidRPr="007912F8" w:rsidRDefault="00591872" w:rsidP="007912F8">
      <w:pPr>
        <w:pStyle w:val="a8"/>
        <w:jc w:val="center"/>
        <w:rPr>
          <w:b/>
        </w:rPr>
      </w:pPr>
      <w:r w:rsidRPr="007912F8">
        <w:rPr>
          <w:b/>
        </w:rPr>
        <w:t>О подготовке и проведении штабной</w:t>
      </w:r>
      <w:r w:rsidR="007912F8">
        <w:rPr>
          <w:b/>
        </w:rPr>
        <w:t xml:space="preserve"> </w:t>
      </w:r>
      <w:r w:rsidRPr="007912F8">
        <w:rPr>
          <w:b/>
        </w:rPr>
        <w:t>тренировки по защите населения и</w:t>
      </w:r>
    </w:p>
    <w:p w:rsidR="00591872" w:rsidRPr="007912F8" w:rsidRDefault="00591872" w:rsidP="007912F8">
      <w:pPr>
        <w:pStyle w:val="a8"/>
        <w:jc w:val="center"/>
        <w:rPr>
          <w:b/>
        </w:rPr>
      </w:pPr>
      <w:r w:rsidRPr="007912F8">
        <w:rPr>
          <w:b/>
        </w:rPr>
        <w:t>территории от чрезвычайных ситуаций</w:t>
      </w:r>
      <w:r w:rsidR="007912F8">
        <w:rPr>
          <w:b/>
        </w:rPr>
        <w:t xml:space="preserve"> </w:t>
      </w:r>
      <w:r w:rsidRPr="007912F8">
        <w:rPr>
          <w:b/>
        </w:rPr>
        <w:t>природного и техногенного характера</w:t>
      </w:r>
    </w:p>
    <w:p w:rsidR="00591872" w:rsidRPr="007912F8" w:rsidRDefault="00591872" w:rsidP="007912F8">
      <w:pPr>
        <w:pStyle w:val="a8"/>
        <w:jc w:val="center"/>
        <w:rPr>
          <w:b/>
        </w:rPr>
      </w:pPr>
      <w:r w:rsidRPr="007912F8">
        <w:rPr>
          <w:b/>
        </w:rPr>
        <w:t>на территории Кропоткинского</w:t>
      </w:r>
      <w:r w:rsidR="007912F8">
        <w:rPr>
          <w:b/>
        </w:rPr>
        <w:t xml:space="preserve"> </w:t>
      </w:r>
      <w:r w:rsidRPr="007912F8">
        <w:rPr>
          <w:b/>
        </w:rPr>
        <w:t>муниципального образования</w:t>
      </w:r>
    </w:p>
    <w:p w:rsidR="00591872" w:rsidRPr="00591872" w:rsidRDefault="00591872" w:rsidP="00591872">
      <w:pPr>
        <w:pStyle w:val="a8"/>
      </w:pPr>
    </w:p>
    <w:p w:rsidR="00591872" w:rsidRPr="00591872" w:rsidRDefault="00591872" w:rsidP="00591872">
      <w:pPr>
        <w:pStyle w:val="a8"/>
      </w:pPr>
    </w:p>
    <w:p w:rsidR="00591872" w:rsidRPr="00591872" w:rsidRDefault="00591872" w:rsidP="00591872">
      <w:pPr>
        <w:pStyle w:val="a8"/>
      </w:pPr>
      <w:r w:rsidRPr="00591872">
        <w:t xml:space="preserve">В целях повышения готовности органов управления, решения задач в сложных условиях обстановки, а также выполнения требований организационно-методических указаний на 2024 г., руководствуясь Федеральными законами от 12 февраля 1998 г. № 28-ФЗ «О гражданской обороне», от 21 декабря 1994 года № 68-ФЗ «О защите населения от чрезвычайных ситуаций природного и техногенного характера», постановлением Правительства Российской Федерации от 02 ноября 2000 года № 841 «Об утверждении положения об организации обучения населения в области гражданской обороны» (с изменениями и дополнениями: от 15 августа 2006 г., 22 октября 2008 г., 09 апреля 2015 г., 19 апреля 2017 г, 30 сентября 2019 г.), Федеральным законом от 06 октября 2003 года №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администрация Кропоткинского городского поселения </w:t>
      </w:r>
      <w:r w:rsidRPr="00591872">
        <w:rPr>
          <w:b/>
        </w:rPr>
        <w:t>ПОСТАНОВЛЯЕТ:</w:t>
      </w:r>
    </w:p>
    <w:p w:rsidR="00591872" w:rsidRPr="00591872" w:rsidRDefault="00591872" w:rsidP="00591872">
      <w:pPr>
        <w:pStyle w:val="a8"/>
      </w:pPr>
      <w:r w:rsidRPr="00591872">
        <w:t>1. 19 февраля 2024 года провести штабную тренировку с органами управления и силами функциональных и территориальной подсистем РСЧС по ликвидации чрезвычайных ситуаций природного и техногенного характера по теме: «Координация действий органов управления и сил муниципального звена территориальной подсистемы РСЧС при возникновении чрезвычайной ситуации, вызванной весенним паводком».</w:t>
      </w:r>
    </w:p>
    <w:p w:rsidR="00591872" w:rsidRPr="00591872" w:rsidRDefault="00591872" w:rsidP="00591872">
      <w:pPr>
        <w:pStyle w:val="a8"/>
      </w:pPr>
      <w:r w:rsidRPr="00591872">
        <w:t>2. Утвердить календарный план подготовки к штабной тренировке звена РСЧС Кропоткинского городского поселения (Приложение)</w:t>
      </w:r>
    </w:p>
    <w:p w:rsidR="00591872" w:rsidRPr="00591872" w:rsidRDefault="00591872" w:rsidP="00591872">
      <w:pPr>
        <w:pStyle w:val="a8"/>
      </w:pPr>
      <w:r w:rsidRPr="00591872">
        <w:t>3. Рекомендовать администрации Кропоткинского городского поселения:</w:t>
      </w:r>
    </w:p>
    <w:p w:rsidR="00591872" w:rsidRPr="00591872" w:rsidRDefault="00591872" w:rsidP="00591872">
      <w:pPr>
        <w:pStyle w:val="a8"/>
      </w:pPr>
      <w:r w:rsidRPr="00591872">
        <w:t>- организовать и обеспечить подготовку сил и средств, привлекаемых для отработки практических задач в ходе штабной тренировки;</w:t>
      </w:r>
    </w:p>
    <w:p w:rsidR="00591872" w:rsidRPr="00591872" w:rsidRDefault="00591872" w:rsidP="00591872">
      <w:pPr>
        <w:pStyle w:val="a8"/>
      </w:pPr>
      <w:r w:rsidRPr="00591872">
        <w:t>- обеспечить автотранспорт для эвакуации возможных пострадавших (условно);</w:t>
      </w:r>
    </w:p>
    <w:p w:rsidR="00591872" w:rsidRPr="00591872" w:rsidRDefault="00591872" w:rsidP="00591872">
      <w:pPr>
        <w:pStyle w:val="a8"/>
      </w:pPr>
      <w:r w:rsidRPr="00591872">
        <w:t>- на проведение штабной тренировки привлечь состав комиссии, назначенной постановлением Кропоткинского городского поселения № 92-п от 26.11.2020 г.</w:t>
      </w:r>
    </w:p>
    <w:p w:rsidR="00591872" w:rsidRPr="00591872" w:rsidRDefault="00591872" w:rsidP="00591872">
      <w:pPr>
        <w:pStyle w:val="a8"/>
      </w:pPr>
      <w:r w:rsidRPr="00591872">
        <w:t xml:space="preserve">4. Настоящее постановление подлежит размещению на официальном сайте администрации Кропоткинского городского поселения </w:t>
      </w:r>
      <w:r w:rsidRPr="00591872">
        <w:rPr>
          <w:color w:val="FF0000"/>
          <w:u w:val="single"/>
          <w:lang w:val="en-US"/>
        </w:rPr>
        <w:t>www</w:t>
      </w:r>
      <w:r w:rsidRPr="00591872">
        <w:rPr>
          <w:color w:val="FF0000"/>
          <w:u w:val="single"/>
        </w:rPr>
        <w:t>.</w:t>
      </w:r>
      <w:proofErr w:type="spellStart"/>
      <w:r w:rsidRPr="00591872">
        <w:rPr>
          <w:color w:val="FF0000"/>
          <w:u w:val="single"/>
        </w:rPr>
        <w:t>кропоткин-адм.рф</w:t>
      </w:r>
      <w:proofErr w:type="spellEnd"/>
      <w:r w:rsidRPr="00591872">
        <w:rPr>
          <w:color w:val="FF0000"/>
          <w:u w:val="single"/>
        </w:rPr>
        <w:t>.</w:t>
      </w:r>
    </w:p>
    <w:p w:rsidR="00591872" w:rsidRPr="00591872" w:rsidRDefault="00591872" w:rsidP="00591872">
      <w:pPr>
        <w:pStyle w:val="a8"/>
      </w:pPr>
      <w:r w:rsidRPr="00591872">
        <w:t>5. Контроль за исполнением настоящего постановления оставляю за собой.</w:t>
      </w:r>
    </w:p>
    <w:p w:rsidR="00591872" w:rsidRPr="00591872" w:rsidRDefault="00591872" w:rsidP="00591872">
      <w:pPr>
        <w:pStyle w:val="a8"/>
      </w:pPr>
    </w:p>
    <w:p w:rsidR="00591872" w:rsidRPr="00591872" w:rsidRDefault="00591872" w:rsidP="00591872">
      <w:pPr>
        <w:pStyle w:val="a8"/>
      </w:pPr>
    </w:p>
    <w:p w:rsidR="00591872" w:rsidRPr="00591872" w:rsidRDefault="00591872" w:rsidP="007912F8">
      <w:pPr>
        <w:pStyle w:val="a8"/>
        <w:ind w:firstLine="0"/>
      </w:pPr>
      <w:r w:rsidRPr="00591872">
        <w:t xml:space="preserve">Глава Кропоткинского </w:t>
      </w:r>
    </w:p>
    <w:p w:rsidR="00591872" w:rsidRPr="00591872" w:rsidRDefault="00591872" w:rsidP="007912F8">
      <w:pPr>
        <w:pStyle w:val="a8"/>
        <w:ind w:firstLine="0"/>
      </w:pPr>
      <w:r w:rsidRPr="00591872">
        <w:t xml:space="preserve">муниципального образования                                           </w:t>
      </w:r>
      <w:r w:rsidR="007912F8">
        <w:t xml:space="preserve">                                                       </w:t>
      </w:r>
      <w:r w:rsidRPr="00591872">
        <w:t xml:space="preserve">                               О.В. Коробов</w:t>
      </w:r>
    </w:p>
    <w:p w:rsidR="00591872" w:rsidRPr="00591872" w:rsidRDefault="00591872" w:rsidP="00591872">
      <w:pPr>
        <w:pStyle w:val="a8"/>
      </w:pPr>
    </w:p>
    <w:p w:rsidR="00591872" w:rsidRPr="00591872" w:rsidRDefault="00591872" w:rsidP="00591872">
      <w:pPr>
        <w:pStyle w:val="a8"/>
      </w:pPr>
    </w:p>
    <w:p w:rsidR="00591872" w:rsidRPr="00591872" w:rsidRDefault="00591872" w:rsidP="00591872">
      <w:pPr>
        <w:pStyle w:val="a8"/>
      </w:pPr>
    </w:p>
    <w:p w:rsidR="00591872" w:rsidRPr="00591872" w:rsidRDefault="00591872" w:rsidP="007912F8">
      <w:pPr>
        <w:pStyle w:val="a8"/>
        <w:jc w:val="right"/>
      </w:pPr>
      <w:r w:rsidRPr="00591872">
        <w:t>Приложение</w:t>
      </w:r>
    </w:p>
    <w:p w:rsidR="00591872" w:rsidRPr="00591872" w:rsidRDefault="00591872" w:rsidP="007912F8">
      <w:pPr>
        <w:pStyle w:val="a8"/>
        <w:jc w:val="right"/>
      </w:pPr>
      <w:r w:rsidRPr="00591872">
        <w:t>к постановлению администрации</w:t>
      </w:r>
    </w:p>
    <w:p w:rsidR="00591872" w:rsidRPr="00591872" w:rsidRDefault="00591872" w:rsidP="007912F8">
      <w:pPr>
        <w:pStyle w:val="a8"/>
        <w:jc w:val="right"/>
      </w:pPr>
      <w:r w:rsidRPr="00591872">
        <w:t>Кропоткинского городского поселения</w:t>
      </w:r>
    </w:p>
    <w:p w:rsidR="00591872" w:rsidRPr="00591872" w:rsidRDefault="00591872" w:rsidP="007912F8">
      <w:pPr>
        <w:pStyle w:val="a8"/>
        <w:jc w:val="right"/>
      </w:pPr>
      <w:r w:rsidRPr="00591872">
        <w:t>№ 32-п от 08.02.2024 г.</w:t>
      </w:r>
    </w:p>
    <w:p w:rsidR="00591872" w:rsidRPr="00591872" w:rsidRDefault="00591872" w:rsidP="00591872">
      <w:pPr>
        <w:pStyle w:val="a8"/>
      </w:pPr>
    </w:p>
    <w:p w:rsidR="00591872" w:rsidRPr="007912F8" w:rsidRDefault="00591872" w:rsidP="007912F8">
      <w:pPr>
        <w:pStyle w:val="a8"/>
        <w:jc w:val="center"/>
        <w:rPr>
          <w:b/>
        </w:rPr>
      </w:pPr>
      <w:r w:rsidRPr="007912F8">
        <w:rPr>
          <w:b/>
        </w:rPr>
        <w:t>КАЛЕНДАРНЫЙ ПЛАН</w:t>
      </w:r>
    </w:p>
    <w:p w:rsidR="00591872" w:rsidRPr="007912F8" w:rsidRDefault="00591872" w:rsidP="007912F8">
      <w:pPr>
        <w:pStyle w:val="a8"/>
        <w:jc w:val="center"/>
        <w:rPr>
          <w:b/>
        </w:rPr>
      </w:pPr>
      <w:r w:rsidRPr="007912F8">
        <w:rPr>
          <w:b/>
        </w:rPr>
        <w:t>подготовки штабной тренировки</w:t>
      </w:r>
    </w:p>
    <w:p w:rsidR="00591872" w:rsidRPr="007912F8" w:rsidRDefault="00591872" w:rsidP="007912F8">
      <w:pPr>
        <w:pStyle w:val="a8"/>
        <w:jc w:val="center"/>
        <w:rPr>
          <w:b/>
        </w:rPr>
      </w:pPr>
      <w:r w:rsidRPr="007912F8">
        <w:rPr>
          <w:b/>
        </w:rPr>
        <w:t>Кропоткинского муниципального образования</w:t>
      </w:r>
    </w:p>
    <w:p w:rsidR="00591872" w:rsidRPr="00591872" w:rsidRDefault="00591872" w:rsidP="00591872">
      <w:pPr>
        <w:pStyle w:val="a8"/>
      </w:pPr>
    </w:p>
    <w:tbl>
      <w:tblPr>
        <w:tblStyle w:val="a7"/>
        <w:tblW w:w="0" w:type="auto"/>
        <w:tblLook w:val="04A0" w:firstRow="1" w:lastRow="0" w:firstColumn="1" w:lastColumn="0" w:noHBand="0" w:noVBand="1"/>
      </w:tblPr>
      <w:tblGrid>
        <w:gridCol w:w="846"/>
        <w:gridCol w:w="3260"/>
        <w:gridCol w:w="1843"/>
        <w:gridCol w:w="1701"/>
        <w:gridCol w:w="1695"/>
      </w:tblGrid>
      <w:tr w:rsidR="00591872" w:rsidRPr="00591872" w:rsidTr="007912F8">
        <w:tc>
          <w:tcPr>
            <w:tcW w:w="846" w:type="dxa"/>
          </w:tcPr>
          <w:p w:rsidR="00591872" w:rsidRPr="00591872" w:rsidRDefault="00591872" w:rsidP="007912F8">
            <w:pPr>
              <w:pStyle w:val="a8"/>
              <w:ind w:firstLine="0"/>
            </w:pPr>
            <w:r w:rsidRPr="00591872">
              <w:t>№</w:t>
            </w:r>
          </w:p>
        </w:tc>
        <w:tc>
          <w:tcPr>
            <w:tcW w:w="3260" w:type="dxa"/>
          </w:tcPr>
          <w:p w:rsidR="00591872" w:rsidRPr="00591872" w:rsidRDefault="00591872" w:rsidP="007912F8">
            <w:pPr>
              <w:pStyle w:val="a8"/>
              <w:ind w:firstLine="0"/>
            </w:pPr>
            <w:r w:rsidRPr="00591872">
              <w:t>Наименование мероприятия</w:t>
            </w:r>
          </w:p>
        </w:tc>
        <w:tc>
          <w:tcPr>
            <w:tcW w:w="1843" w:type="dxa"/>
          </w:tcPr>
          <w:p w:rsidR="00591872" w:rsidRPr="00591872" w:rsidRDefault="00591872" w:rsidP="007912F8">
            <w:pPr>
              <w:pStyle w:val="a8"/>
              <w:ind w:firstLine="0"/>
            </w:pPr>
            <w:r w:rsidRPr="00591872">
              <w:t>Срок выполнения</w:t>
            </w:r>
          </w:p>
        </w:tc>
        <w:tc>
          <w:tcPr>
            <w:tcW w:w="1701" w:type="dxa"/>
          </w:tcPr>
          <w:p w:rsidR="00591872" w:rsidRPr="00591872" w:rsidRDefault="00591872" w:rsidP="007912F8">
            <w:pPr>
              <w:pStyle w:val="a8"/>
              <w:ind w:firstLine="0"/>
            </w:pPr>
            <w:r w:rsidRPr="00591872">
              <w:t>Исполнитель</w:t>
            </w:r>
          </w:p>
        </w:tc>
        <w:tc>
          <w:tcPr>
            <w:tcW w:w="1695" w:type="dxa"/>
          </w:tcPr>
          <w:p w:rsidR="00591872" w:rsidRPr="00591872" w:rsidRDefault="00591872" w:rsidP="007912F8">
            <w:pPr>
              <w:pStyle w:val="a8"/>
              <w:ind w:firstLine="0"/>
            </w:pPr>
            <w:r w:rsidRPr="00591872">
              <w:t>Отметка о выполнении</w:t>
            </w:r>
          </w:p>
        </w:tc>
      </w:tr>
      <w:tr w:rsidR="00591872" w:rsidRPr="00591872" w:rsidTr="007912F8">
        <w:tc>
          <w:tcPr>
            <w:tcW w:w="9345" w:type="dxa"/>
            <w:gridSpan w:val="5"/>
          </w:tcPr>
          <w:p w:rsidR="00591872" w:rsidRPr="00591872" w:rsidRDefault="00591872" w:rsidP="007912F8">
            <w:pPr>
              <w:pStyle w:val="a8"/>
              <w:ind w:firstLine="0"/>
            </w:pPr>
            <w:r w:rsidRPr="00591872">
              <w:rPr>
                <w:lang w:val="en-US"/>
              </w:rPr>
              <w:t>I</w:t>
            </w:r>
            <w:r w:rsidRPr="00591872">
              <w:t>.Организационные мероприятия.</w:t>
            </w:r>
          </w:p>
          <w:p w:rsidR="00591872" w:rsidRPr="00591872" w:rsidRDefault="00591872" w:rsidP="007912F8">
            <w:pPr>
              <w:pStyle w:val="a8"/>
              <w:ind w:firstLine="0"/>
            </w:pPr>
          </w:p>
        </w:tc>
      </w:tr>
      <w:tr w:rsidR="00591872" w:rsidRPr="00591872" w:rsidTr="007912F8">
        <w:tc>
          <w:tcPr>
            <w:tcW w:w="846" w:type="dxa"/>
          </w:tcPr>
          <w:p w:rsidR="00591872" w:rsidRPr="00591872" w:rsidRDefault="00591872" w:rsidP="007912F8">
            <w:pPr>
              <w:pStyle w:val="a8"/>
              <w:ind w:firstLine="0"/>
            </w:pPr>
            <w:r w:rsidRPr="00591872">
              <w:t>1</w:t>
            </w:r>
          </w:p>
        </w:tc>
        <w:tc>
          <w:tcPr>
            <w:tcW w:w="3260" w:type="dxa"/>
          </w:tcPr>
          <w:p w:rsidR="00591872" w:rsidRPr="00591872" w:rsidRDefault="00591872" w:rsidP="007912F8">
            <w:pPr>
              <w:pStyle w:val="a8"/>
              <w:ind w:firstLine="0"/>
            </w:pPr>
            <w:r w:rsidRPr="00591872">
              <w:t>Определение исходных данных для проведения штабной тренировки (основные учебные цели, этапы, учебные вопросы и время на их отработку, характер общей обстановки), состав руководства и посредников и др.</w:t>
            </w:r>
          </w:p>
          <w:p w:rsidR="00591872" w:rsidRPr="00591872" w:rsidRDefault="00591872" w:rsidP="007912F8">
            <w:pPr>
              <w:pStyle w:val="a8"/>
              <w:ind w:firstLine="0"/>
            </w:pPr>
          </w:p>
        </w:tc>
        <w:tc>
          <w:tcPr>
            <w:tcW w:w="1843" w:type="dxa"/>
          </w:tcPr>
          <w:p w:rsidR="00591872" w:rsidRPr="00591872" w:rsidRDefault="00591872" w:rsidP="007912F8">
            <w:pPr>
              <w:pStyle w:val="a8"/>
              <w:ind w:firstLine="0"/>
            </w:pPr>
            <w:r w:rsidRPr="00591872">
              <w:t>до 15 февраля 2024 г.</w:t>
            </w:r>
          </w:p>
        </w:tc>
        <w:tc>
          <w:tcPr>
            <w:tcW w:w="1701" w:type="dxa"/>
          </w:tcPr>
          <w:p w:rsidR="00591872" w:rsidRPr="00591872" w:rsidRDefault="00591872" w:rsidP="007912F8">
            <w:pPr>
              <w:pStyle w:val="a8"/>
              <w:ind w:firstLine="0"/>
            </w:pPr>
            <w:r w:rsidRPr="00591872">
              <w:t xml:space="preserve">Председатель КЧС и ОПБ, члены </w:t>
            </w:r>
            <w:proofErr w:type="spellStart"/>
            <w:r w:rsidRPr="00591872">
              <w:t>эвакокомиссии</w:t>
            </w:r>
            <w:proofErr w:type="spellEnd"/>
          </w:p>
        </w:tc>
        <w:tc>
          <w:tcPr>
            <w:tcW w:w="1695" w:type="dxa"/>
          </w:tcPr>
          <w:p w:rsidR="00591872" w:rsidRPr="00591872" w:rsidRDefault="00591872" w:rsidP="007912F8">
            <w:pPr>
              <w:pStyle w:val="a8"/>
              <w:ind w:firstLine="0"/>
            </w:pPr>
            <w:r w:rsidRPr="00591872">
              <w:t>Выполнено</w:t>
            </w:r>
          </w:p>
        </w:tc>
      </w:tr>
      <w:tr w:rsidR="00591872" w:rsidRPr="00591872" w:rsidTr="007912F8">
        <w:tc>
          <w:tcPr>
            <w:tcW w:w="846" w:type="dxa"/>
          </w:tcPr>
          <w:p w:rsidR="00591872" w:rsidRPr="00591872" w:rsidRDefault="00591872" w:rsidP="007912F8">
            <w:pPr>
              <w:pStyle w:val="a8"/>
              <w:ind w:firstLine="0"/>
            </w:pPr>
            <w:r w:rsidRPr="00591872">
              <w:t>2</w:t>
            </w:r>
          </w:p>
        </w:tc>
        <w:tc>
          <w:tcPr>
            <w:tcW w:w="3260" w:type="dxa"/>
          </w:tcPr>
          <w:p w:rsidR="00591872" w:rsidRPr="00591872" w:rsidRDefault="00591872" w:rsidP="007912F8">
            <w:pPr>
              <w:pStyle w:val="a8"/>
              <w:ind w:firstLine="0"/>
            </w:pPr>
            <w:r w:rsidRPr="00591872">
              <w:t>Распределение обязанностей между членами штаба руководства проведения штабной тренировки</w:t>
            </w:r>
          </w:p>
        </w:tc>
        <w:tc>
          <w:tcPr>
            <w:tcW w:w="1843" w:type="dxa"/>
          </w:tcPr>
          <w:p w:rsidR="00591872" w:rsidRPr="00591872" w:rsidRDefault="00591872" w:rsidP="007912F8">
            <w:pPr>
              <w:pStyle w:val="a8"/>
              <w:ind w:firstLine="0"/>
            </w:pPr>
            <w:r w:rsidRPr="00591872">
              <w:t>до 15 февраля 2024 г.</w:t>
            </w:r>
          </w:p>
        </w:tc>
        <w:tc>
          <w:tcPr>
            <w:tcW w:w="1701" w:type="dxa"/>
          </w:tcPr>
          <w:p w:rsidR="00591872" w:rsidRPr="00591872" w:rsidRDefault="00591872" w:rsidP="007912F8">
            <w:pPr>
              <w:pStyle w:val="a8"/>
              <w:ind w:firstLine="0"/>
            </w:pPr>
            <w:r w:rsidRPr="00591872">
              <w:t xml:space="preserve">Председатель КЧС и ОПБ, </w:t>
            </w:r>
            <w:r w:rsidRPr="00591872">
              <w:lastRenderedPageBreak/>
              <w:t xml:space="preserve">члены </w:t>
            </w:r>
            <w:proofErr w:type="spellStart"/>
            <w:r w:rsidRPr="00591872">
              <w:t>эвакокомиссии</w:t>
            </w:r>
            <w:proofErr w:type="spellEnd"/>
          </w:p>
          <w:p w:rsidR="00591872" w:rsidRPr="00591872" w:rsidRDefault="00591872" w:rsidP="007912F8">
            <w:pPr>
              <w:pStyle w:val="a8"/>
              <w:ind w:firstLine="0"/>
            </w:pPr>
          </w:p>
        </w:tc>
        <w:tc>
          <w:tcPr>
            <w:tcW w:w="1695" w:type="dxa"/>
          </w:tcPr>
          <w:p w:rsidR="00591872" w:rsidRPr="00591872" w:rsidRDefault="00591872" w:rsidP="007912F8">
            <w:pPr>
              <w:pStyle w:val="a8"/>
              <w:ind w:firstLine="0"/>
            </w:pPr>
            <w:r w:rsidRPr="00591872">
              <w:lastRenderedPageBreak/>
              <w:t>Выполнено</w:t>
            </w:r>
          </w:p>
        </w:tc>
      </w:tr>
      <w:tr w:rsidR="00591872" w:rsidRPr="00591872" w:rsidTr="007912F8">
        <w:tc>
          <w:tcPr>
            <w:tcW w:w="9345" w:type="dxa"/>
            <w:gridSpan w:val="5"/>
          </w:tcPr>
          <w:p w:rsidR="00591872" w:rsidRPr="00591872" w:rsidRDefault="00591872" w:rsidP="007912F8">
            <w:pPr>
              <w:pStyle w:val="a8"/>
              <w:ind w:firstLine="0"/>
            </w:pPr>
            <w:r w:rsidRPr="00591872">
              <w:rPr>
                <w:lang w:val="en-US"/>
              </w:rPr>
              <w:lastRenderedPageBreak/>
              <w:t>II</w:t>
            </w:r>
            <w:r w:rsidRPr="00591872">
              <w:t>. Планирование проведения штабной тренировки.</w:t>
            </w:r>
          </w:p>
          <w:p w:rsidR="00591872" w:rsidRPr="00591872" w:rsidRDefault="00591872" w:rsidP="007912F8">
            <w:pPr>
              <w:pStyle w:val="a8"/>
              <w:ind w:firstLine="0"/>
            </w:pPr>
          </w:p>
        </w:tc>
      </w:tr>
      <w:tr w:rsidR="00591872" w:rsidRPr="00591872" w:rsidTr="007912F8">
        <w:tc>
          <w:tcPr>
            <w:tcW w:w="846" w:type="dxa"/>
          </w:tcPr>
          <w:p w:rsidR="00591872" w:rsidRPr="00591872" w:rsidRDefault="00591872" w:rsidP="007912F8">
            <w:pPr>
              <w:pStyle w:val="a8"/>
              <w:ind w:firstLine="0"/>
            </w:pPr>
            <w:r w:rsidRPr="00591872">
              <w:t>1</w:t>
            </w:r>
          </w:p>
        </w:tc>
        <w:tc>
          <w:tcPr>
            <w:tcW w:w="3260" w:type="dxa"/>
          </w:tcPr>
          <w:p w:rsidR="00591872" w:rsidRPr="00591872" w:rsidRDefault="00591872" w:rsidP="007912F8">
            <w:pPr>
              <w:pStyle w:val="a8"/>
              <w:ind w:firstLine="0"/>
            </w:pPr>
            <w:r w:rsidRPr="00591872">
              <w:t>Разработка плана проведения штабной тренировки</w:t>
            </w:r>
          </w:p>
        </w:tc>
        <w:tc>
          <w:tcPr>
            <w:tcW w:w="1843" w:type="dxa"/>
          </w:tcPr>
          <w:p w:rsidR="00591872" w:rsidRPr="00591872" w:rsidRDefault="00591872" w:rsidP="007912F8">
            <w:pPr>
              <w:pStyle w:val="a8"/>
              <w:ind w:firstLine="0"/>
            </w:pPr>
            <w:r w:rsidRPr="00591872">
              <w:t>до 15 февраля 2024 г.</w:t>
            </w:r>
          </w:p>
        </w:tc>
        <w:tc>
          <w:tcPr>
            <w:tcW w:w="1701" w:type="dxa"/>
          </w:tcPr>
          <w:p w:rsidR="00591872" w:rsidRPr="00591872" w:rsidRDefault="00591872" w:rsidP="007912F8">
            <w:pPr>
              <w:pStyle w:val="a8"/>
              <w:ind w:firstLine="0"/>
            </w:pPr>
            <w:r w:rsidRPr="00591872">
              <w:t>Председатель КЧС и ОПБ</w:t>
            </w:r>
          </w:p>
          <w:p w:rsidR="00591872" w:rsidRPr="00591872" w:rsidRDefault="00591872" w:rsidP="007912F8">
            <w:pPr>
              <w:pStyle w:val="a8"/>
              <w:ind w:firstLine="0"/>
            </w:pPr>
          </w:p>
        </w:tc>
        <w:tc>
          <w:tcPr>
            <w:tcW w:w="1695" w:type="dxa"/>
          </w:tcPr>
          <w:p w:rsidR="00591872" w:rsidRPr="00591872" w:rsidRDefault="00591872" w:rsidP="007912F8">
            <w:pPr>
              <w:pStyle w:val="a8"/>
              <w:ind w:firstLine="0"/>
            </w:pPr>
            <w:r w:rsidRPr="00591872">
              <w:t>Выполнено</w:t>
            </w:r>
          </w:p>
        </w:tc>
      </w:tr>
      <w:tr w:rsidR="00591872" w:rsidRPr="00591872" w:rsidTr="007912F8">
        <w:tc>
          <w:tcPr>
            <w:tcW w:w="9345" w:type="dxa"/>
            <w:gridSpan w:val="5"/>
          </w:tcPr>
          <w:p w:rsidR="00591872" w:rsidRPr="00591872" w:rsidRDefault="00591872" w:rsidP="007912F8">
            <w:pPr>
              <w:pStyle w:val="a8"/>
              <w:ind w:firstLine="0"/>
            </w:pPr>
            <w:r w:rsidRPr="00591872">
              <w:rPr>
                <w:lang w:val="en-US"/>
              </w:rPr>
              <w:t>III</w:t>
            </w:r>
            <w:r w:rsidRPr="00591872">
              <w:t>. Подготовка руководства и посредников.</w:t>
            </w:r>
          </w:p>
          <w:p w:rsidR="00591872" w:rsidRPr="00591872" w:rsidRDefault="00591872" w:rsidP="007912F8">
            <w:pPr>
              <w:pStyle w:val="a8"/>
              <w:ind w:firstLine="0"/>
            </w:pPr>
            <w:r w:rsidRPr="00591872">
              <w:t xml:space="preserve"> </w:t>
            </w:r>
          </w:p>
        </w:tc>
      </w:tr>
      <w:tr w:rsidR="00591872" w:rsidRPr="00591872" w:rsidTr="007912F8">
        <w:tc>
          <w:tcPr>
            <w:tcW w:w="846" w:type="dxa"/>
          </w:tcPr>
          <w:p w:rsidR="00591872" w:rsidRPr="00591872" w:rsidRDefault="00591872" w:rsidP="007912F8">
            <w:pPr>
              <w:pStyle w:val="a8"/>
              <w:ind w:firstLine="0"/>
            </w:pPr>
            <w:r w:rsidRPr="00591872">
              <w:t>1</w:t>
            </w:r>
          </w:p>
        </w:tc>
        <w:tc>
          <w:tcPr>
            <w:tcW w:w="3260" w:type="dxa"/>
          </w:tcPr>
          <w:p w:rsidR="00591872" w:rsidRPr="00591872" w:rsidRDefault="00591872" w:rsidP="007912F8">
            <w:pPr>
              <w:pStyle w:val="a8"/>
              <w:ind w:firstLine="0"/>
            </w:pPr>
            <w:r w:rsidRPr="00591872">
              <w:t>Изучение нормативных документов, обстановки в районе планируемого проведения штабной тренировки</w:t>
            </w:r>
          </w:p>
        </w:tc>
        <w:tc>
          <w:tcPr>
            <w:tcW w:w="1843" w:type="dxa"/>
          </w:tcPr>
          <w:p w:rsidR="00591872" w:rsidRPr="00591872" w:rsidRDefault="00591872" w:rsidP="007912F8">
            <w:pPr>
              <w:pStyle w:val="a8"/>
              <w:ind w:firstLine="0"/>
            </w:pPr>
            <w:r w:rsidRPr="00591872">
              <w:t>до 15 февраля 2024 г.</w:t>
            </w:r>
          </w:p>
        </w:tc>
        <w:tc>
          <w:tcPr>
            <w:tcW w:w="1701" w:type="dxa"/>
          </w:tcPr>
          <w:p w:rsidR="00591872" w:rsidRPr="00591872" w:rsidRDefault="00591872" w:rsidP="007912F8">
            <w:pPr>
              <w:pStyle w:val="a8"/>
              <w:ind w:firstLine="0"/>
            </w:pPr>
            <w:r w:rsidRPr="00591872">
              <w:t xml:space="preserve">Председатель и члены КЧС и ОПБ, члены </w:t>
            </w:r>
            <w:proofErr w:type="spellStart"/>
            <w:r w:rsidRPr="00591872">
              <w:t>эвакокомиссии</w:t>
            </w:r>
            <w:proofErr w:type="spellEnd"/>
          </w:p>
          <w:p w:rsidR="00591872" w:rsidRPr="00591872" w:rsidRDefault="00591872" w:rsidP="007912F8">
            <w:pPr>
              <w:pStyle w:val="a8"/>
              <w:ind w:firstLine="0"/>
            </w:pPr>
          </w:p>
        </w:tc>
        <w:tc>
          <w:tcPr>
            <w:tcW w:w="1695" w:type="dxa"/>
          </w:tcPr>
          <w:p w:rsidR="00591872" w:rsidRPr="00591872" w:rsidRDefault="00591872" w:rsidP="007912F8">
            <w:pPr>
              <w:pStyle w:val="a8"/>
              <w:ind w:firstLine="0"/>
            </w:pPr>
            <w:r w:rsidRPr="00591872">
              <w:t>Выполнено</w:t>
            </w:r>
          </w:p>
        </w:tc>
      </w:tr>
      <w:tr w:rsidR="00591872" w:rsidRPr="00591872" w:rsidTr="007912F8">
        <w:tc>
          <w:tcPr>
            <w:tcW w:w="846" w:type="dxa"/>
          </w:tcPr>
          <w:p w:rsidR="00591872" w:rsidRPr="00591872" w:rsidRDefault="00591872" w:rsidP="007912F8">
            <w:pPr>
              <w:pStyle w:val="a8"/>
              <w:ind w:firstLine="0"/>
            </w:pPr>
            <w:r w:rsidRPr="00591872">
              <w:t>2</w:t>
            </w:r>
          </w:p>
        </w:tc>
        <w:tc>
          <w:tcPr>
            <w:tcW w:w="3260" w:type="dxa"/>
          </w:tcPr>
          <w:p w:rsidR="00591872" w:rsidRPr="00591872" w:rsidRDefault="00591872" w:rsidP="007912F8">
            <w:pPr>
              <w:pStyle w:val="a8"/>
              <w:ind w:firstLine="0"/>
            </w:pPr>
            <w:r w:rsidRPr="00591872">
              <w:t>Занятия со штабом руководства тренировки и посредниками по изучению планирующих документов</w:t>
            </w:r>
          </w:p>
        </w:tc>
        <w:tc>
          <w:tcPr>
            <w:tcW w:w="1843" w:type="dxa"/>
          </w:tcPr>
          <w:p w:rsidR="00591872" w:rsidRPr="00591872" w:rsidRDefault="00591872" w:rsidP="007912F8">
            <w:pPr>
              <w:pStyle w:val="a8"/>
              <w:ind w:firstLine="0"/>
            </w:pPr>
            <w:r w:rsidRPr="00591872">
              <w:t>до 15 февраля 2024 г.</w:t>
            </w:r>
          </w:p>
        </w:tc>
        <w:tc>
          <w:tcPr>
            <w:tcW w:w="1701" w:type="dxa"/>
          </w:tcPr>
          <w:p w:rsidR="00591872" w:rsidRPr="00591872" w:rsidRDefault="00591872" w:rsidP="007912F8">
            <w:pPr>
              <w:pStyle w:val="a8"/>
              <w:ind w:firstLine="0"/>
            </w:pPr>
            <w:r w:rsidRPr="00591872">
              <w:t xml:space="preserve">Председатель и члены КЧС и ОПБ, члены </w:t>
            </w:r>
            <w:proofErr w:type="spellStart"/>
            <w:r w:rsidRPr="00591872">
              <w:t>эвакокомиссии</w:t>
            </w:r>
            <w:proofErr w:type="spellEnd"/>
          </w:p>
          <w:p w:rsidR="00591872" w:rsidRPr="00591872" w:rsidRDefault="00591872" w:rsidP="007912F8">
            <w:pPr>
              <w:pStyle w:val="a8"/>
              <w:ind w:firstLine="0"/>
            </w:pPr>
          </w:p>
        </w:tc>
        <w:tc>
          <w:tcPr>
            <w:tcW w:w="1695" w:type="dxa"/>
          </w:tcPr>
          <w:p w:rsidR="00591872" w:rsidRPr="00591872" w:rsidRDefault="00591872" w:rsidP="007912F8">
            <w:pPr>
              <w:pStyle w:val="a8"/>
              <w:ind w:firstLine="0"/>
            </w:pPr>
            <w:r w:rsidRPr="00591872">
              <w:t>Выполнено</w:t>
            </w:r>
          </w:p>
        </w:tc>
      </w:tr>
      <w:tr w:rsidR="00591872" w:rsidRPr="00591872" w:rsidTr="007912F8">
        <w:tc>
          <w:tcPr>
            <w:tcW w:w="846" w:type="dxa"/>
          </w:tcPr>
          <w:p w:rsidR="00591872" w:rsidRPr="00591872" w:rsidRDefault="00591872" w:rsidP="007912F8">
            <w:pPr>
              <w:pStyle w:val="a8"/>
              <w:ind w:firstLine="0"/>
            </w:pPr>
            <w:r w:rsidRPr="00591872">
              <w:t>3</w:t>
            </w:r>
          </w:p>
        </w:tc>
        <w:tc>
          <w:tcPr>
            <w:tcW w:w="3260" w:type="dxa"/>
          </w:tcPr>
          <w:p w:rsidR="00591872" w:rsidRPr="00591872" w:rsidRDefault="00591872" w:rsidP="007912F8">
            <w:pPr>
              <w:pStyle w:val="a8"/>
              <w:ind w:firstLine="0"/>
            </w:pPr>
            <w:r w:rsidRPr="00591872">
              <w:t>Инструктирование по вопросам безопасности при проведении штабной тренировки</w:t>
            </w:r>
          </w:p>
        </w:tc>
        <w:tc>
          <w:tcPr>
            <w:tcW w:w="1843" w:type="dxa"/>
          </w:tcPr>
          <w:p w:rsidR="00591872" w:rsidRPr="00591872" w:rsidRDefault="00591872" w:rsidP="007912F8">
            <w:pPr>
              <w:pStyle w:val="a8"/>
              <w:ind w:firstLine="0"/>
            </w:pPr>
            <w:r w:rsidRPr="00591872">
              <w:t>до 15 февраля 2024 г.</w:t>
            </w:r>
          </w:p>
        </w:tc>
        <w:tc>
          <w:tcPr>
            <w:tcW w:w="1701" w:type="dxa"/>
          </w:tcPr>
          <w:p w:rsidR="00591872" w:rsidRPr="00591872" w:rsidRDefault="00591872" w:rsidP="007912F8">
            <w:pPr>
              <w:pStyle w:val="a8"/>
              <w:ind w:firstLine="0"/>
            </w:pPr>
            <w:r w:rsidRPr="00591872">
              <w:t xml:space="preserve">Председатель КЧС и ОПБ, члены </w:t>
            </w:r>
            <w:proofErr w:type="spellStart"/>
            <w:r w:rsidRPr="00591872">
              <w:t>эвакокомиссии</w:t>
            </w:r>
            <w:proofErr w:type="spellEnd"/>
          </w:p>
          <w:p w:rsidR="00591872" w:rsidRPr="00591872" w:rsidRDefault="00591872" w:rsidP="007912F8">
            <w:pPr>
              <w:pStyle w:val="a8"/>
              <w:ind w:firstLine="0"/>
            </w:pPr>
          </w:p>
        </w:tc>
        <w:tc>
          <w:tcPr>
            <w:tcW w:w="1695" w:type="dxa"/>
          </w:tcPr>
          <w:p w:rsidR="00591872" w:rsidRPr="00591872" w:rsidRDefault="00591872" w:rsidP="007912F8">
            <w:pPr>
              <w:pStyle w:val="a8"/>
              <w:ind w:firstLine="0"/>
            </w:pPr>
            <w:r w:rsidRPr="00591872">
              <w:t>Выполнено</w:t>
            </w:r>
          </w:p>
        </w:tc>
      </w:tr>
      <w:tr w:rsidR="00591872" w:rsidRPr="00591872" w:rsidTr="007912F8">
        <w:tc>
          <w:tcPr>
            <w:tcW w:w="9345" w:type="dxa"/>
            <w:gridSpan w:val="5"/>
          </w:tcPr>
          <w:p w:rsidR="00591872" w:rsidRPr="00591872" w:rsidRDefault="00591872" w:rsidP="007912F8">
            <w:pPr>
              <w:pStyle w:val="a8"/>
              <w:ind w:firstLine="0"/>
            </w:pPr>
            <w:r w:rsidRPr="00591872">
              <w:rPr>
                <w:lang w:val="en-US"/>
              </w:rPr>
              <w:t>IV</w:t>
            </w:r>
            <w:r w:rsidRPr="00591872">
              <w:t>. Подготовка обучаемых, сил и средств для проведения практических мероприятий.</w:t>
            </w:r>
          </w:p>
          <w:p w:rsidR="00591872" w:rsidRPr="00591872" w:rsidRDefault="00591872" w:rsidP="007912F8">
            <w:pPr>
              <w:pStyle w:val="a8"/>
              <w:ind w:firstLine="0"/>
            </w:pPr>
          </w:p>
        </w:tc>
      </w:tr>
      <w:tr w:rsidR="00591872" w:rsidRPr="00591872" w:rsidTr="007912F8">
        <w:tc>
          <w:tcPr>
            <w:tcW w:w="846" w:type="dxa"/>
          </w:tcPr>
          <w:p w:rsidR="00591872" w:rsidRPr="00591872" w:rsidRDefault="00591872" w:rsidP="007912F8">
            <w:pPr>
              <w:pStyle w:val="a8"/>
              <w:ind w:firstLine="0"/>
            </w:pPr>
            <w:r w:rsidRPr="00591872">
              <w:t>1</w:t>
            </w:r>
          </w:p>
        </w:tc>
        <w:tc>
          <w:tcPr>
            <w:tcW w:w="3260" w:type="dxa"/>
          </w:tcPr>
          <w:p w:rsidR="00591872" w:rsidRPr="00591872" w:rsidRDefault="00591872" w:rsidP="007912F8">
            <w:pPr>
              <w:pStyle w:val="a8"/>
              <w:ind w:firstLine="0"/>
            </w:pPr>
            <w:r w:rsidRPr="00591872">
              <w:t>Дооснащение формирований, проведение инструктивных занятий по действиям в составе формирований</w:t>
            </w:r>
          </w:p>
          <w:p w:rsidR="00591872" w:rsidRPr="00591872" w:rsidRDefault="00591872" w:rsidP="007912F8">
            <w:pPr>
              <w:pStyle w:val="a8"/>
              <w:ind w:firstLine="0"/>
            </w:pPr>
          </w:p>
        </w:tc>
        <w:tc>
          <w:tcPr>
            <w:tcW w:w="1843" w:type="dxa"/>
          </w:tcPr>
          <w:p w:rsidR="00591872" w:rsidRPr="00591872" w:rsidRDefault="00591872" w:rsidP="007912F8">
            <w:pPr>
              <w:pStyle w:val="a8"/>
              <w:ind w:firstLine="0"/>
            </w:pPr>
            <w:r w:rsidRPr="00591872">
              <w:t>до 15 февраля 2024 г.</w:t>
            </w:r>
          </w:p>
        </w:tc>
        <w:tc>
          <w:tcPr>
            <w:tcW w:w="1701" w:type="dxa"/>
          </w:tcPr>
          <w:p w:rsidR="00591872" w:rsidRPr="00591872" w:rsidRDefault="00591872" w:rsidP="007912F8">
            <w:pPr>
              <w:pStyle w:val="a8"/>
              <w:ind w:firstLine="0"/>
            </w:pPr>
            <w:r w:rsidRPr="00591872">
              <w:t>Председатель КЧС и ОПБ</w:t>
            </w:r>
          </w:p>
        </w:tc>
        <w:tc>
          <w:tcPr>
            <w:tcW w:w="1695" w:type="dxa"/>
          </w:tcPr>
          <w:p w:rsidR="00591872" w:rsidRPr="00591872" w:rsidRDefault="00591872" w:rsidP="007912F8">
            <w:pPr>
              <w:pStyle w:val="a8"/>
              <w:ind w:firstLine="0"/>
            </w:pPr>
            <w:r w:rsidRPr="00591872">
              <w:t>Выполнено</w:t>
            </w:r>
          </w:p>
        </w:tc>
      </w:tr>
      <w:tr w:rsidR="00591872" w:rsidRPr="00591872" w:rsidTr="007912F8">
        <w:tc>
          <w:tcPr>
            <w:tcW w:w="846" w:type="dxa"/>
          </w:tcPr>
          <w:p w:rsidR="00591872" w:rsidRPr="00591872" w:rsidRDefault="00591872" w:rsidP="007912F8">
            <w:pPr>
              <w:pStyle w:val="a8"/>
              <w:ind w:firstLine="0"/>
            </w:pPr>
            <w:r w:rsidRPr="00591872">
              <w:t>2</w:t>
            </w:r>
          </w:p>
        </w:tc>
        <w:tc>
          <w:tcPr>
            <w:tcW w:w="3260" w:type="dxa"/>
          </w:tcPr>
          <w:p w:rsidR="00591872" w:rsidRPr="00591872" w:rsidRDefault="00591872" w:rsidP="007912F8">
            <w:pPr>
              <w:pStyle w:val="a8"/>
              <w:ind w:firstLine="0"/>
            </w:pPr>
            <w:r w:rsidRPr="00591872">
              <w:t>Проверка готовности формирований, оснащения средствами связи пунктов управления и т.д.</w:t>
            </w:r>
          </w:p>
        </w:tc>
        <w:tc>
          <w:tcPr>
            <w:tcW w:w="1843" w:type="dxa"/>
          </w:tcPr>
          <w:p w:rsidR="00591872" w:rsidRPr="00591872" w:rsidRDefault="00591872" w:rsidP="007912F8">
            <w:pPr>
              <w:pStyle w:val="a8"/>
              <w:ind w:firstLine="0"/>
            </w:pPr>
            <w:r w:rsidRPr="00591872">
              <w:t>до 15 февраля 2024 г.</w:t>
            </w:r>
          </w:p>
        </w:tc>
        <w:tc>
          <w:tcPr>
            <w:tcW w:w="1701" w:type="dxa"/>
          </w:tcPr>
          <w:p w:rsidR="00591872" w:rsidRPr="00591872" w:rsidRDefault="00591872" w:rsidP="007912F8">
            <w:pPr>
              <w:pStyle w:val="a8"/>
              <w:ind w:firstLine="0"/>
            </w:pPr>
            <w:r w:rsidRPr="00591872">
              <w:t xml:space="preserve">Председатель КЧС и ОПБ, члены </w:t>
            </w:r>
            <w:proofErr w:type="spellStart"/>
            <w:r w:rsidRPr="00591872">
              <w:t>эвакокомиссии</w:t>
            </w:r>
            <w:proofErr w:type="spellEnd"/>
          </w:p>
          <w:p w:rsidR="00591872" w:rsidRPr="00591872" w:rsidRDefault="00591872" w:rsidP="007912F8">
            <w:pPr>
              <w:pStyle w:val="a8"/>
              <w:ind w:firstLine="0"/>
            </w:pPr>
          </w:p>
        </w:tc>
        <w:tc>
          <w:tcPr>
            <w:tcW w:w="1695" w:type="dxa"/>
          </w:tcPr>
          <w:p w:rsidR="00591872" w:rsidRPr="00591872" w:rsidRDefault="00591872" w:rsidP="007912F8">
            <w:pPr>
              <w:pStyle w:val="a8"/>
              <w:ind w:firstLine="0"/>
            </w:pPr>
            <w:r w:rsidRPr="00591872">
              <w:t>Выполнено</w:t>
            </w:r>
          </w:p>
        </w:tc>
      </w:tr>
      <w:tr w:rsidR="00591872" w:rsidRPr="00591872" w:rsidTr="007912F8">
        <w:tc>
          <w:tcPr>
            <w:tcW w:w="9345" w:type="dxa"/>
            <w:gridSpan w:val="5"/>
          </w:tcPr>
          <w:p w:rsidR="00591872" w:rsidRPr="00591872" w:rsidRDefault="00591872" w:rsidP="007912F8">
            <w:pPr>
              <w:pStyle w:val="a8"/>
              <w:ind w:firstLine="0"/>
            </w:pPr>
            <w:r w:rsidRPr="00591872">
              <w:rPr>
                <w:lang w:val="en-US"/>
              </w:rPr>
              <w:t>V</w:t>
            </w:r>
            <w:r w:rsidRPr="00591872">
              <w:t>. Материальное и техническое обеспечение штабной тренировки.</w:t>
            </w:r>
          </w:p>
          <w:p w:rsidR="00591872" w:rsidRPr="00591872" w:rsidRDefault="00591872" w:rsidP="007912F8">
            <w:pPr>
              <w:pStyle w:val="a8"/>
              <w:ind w:firstLine="0"/>
            </w:pPr>
          </w:p>
        </w:tc>
      </w:tr>
      <w:tr w:rsidR="00591872" w:rsidRPr="00591872" w:rsidTr="007912F8">
        <w:tc>
          <w:tcPr>
            <w:tcW w:w="846" w:type="dxa"/>
          </w:tcPr>
          <w:p w:rsidR="00591872" w:rsidRPr="00591872" w:rsidRDefault="00591872" w:rsidP="007912F8">
            <w:pPr>
              <w:pStyle w:val="a8"/>
              <w:ind w:firstLine="0"/>
            </w:pPr>
            <w:r w:rsidRPr="00591872">
              <w:t>1</w:t>
            </w:r>
          </w:p>
        </w:tc>
        <w:tc>
          <w:tcPr>
            <w:tcW w:w="3260" w:type="dxa"/>
          </w:tcPr>
          <w:p w:rsidR="00591872" w:rsidRPr="00591872" w:rsidRDefault="00591872" w:rsidP="007912F8">
            <w:pPr>
              <w:pStyle w:val="a8"/>
              <w:ind w:firstLine="0"/>
            </w:pPr>
            <w:r w:rsidRPr="00591872">
              <w:t>Доукомплектование формирований техникой, инструментом и т.д.</w:t>
            </w:r>
          </w:p>
        </w:tc>
        <w:tc>
          <w:tcPr>
            <w:tcW w:w="1843" w:type="dxa"/>
          </w:tcPr>
          <w:p w:rsidR="00591872" w:rsidRPr="00591872" w:rsidRDefault="00591872" w:rsidP="007912F8">
            <w:pPr>
              <w:pStyle w:val="a8"/>
              <w:ind w:firstLine="0"/>
            </w:pPr>
            <w:r w:rsidRPr="00591872">
              <w:t>до 15 февраля 2024 г.</w:t>
            </w:r>
          </w:p>
        </w:tc>
        <w:tc>
          <w:tcPr>
            <w:tcW w:w="1701" w:type="dxa"/>
          </w:tcPr>
          <w:p w:rsidR="00591872" w:rsidRPr="00591872" w:rsidRDefault="00591872" w:rsidP="007912F8">
            <w:pPr>
              <w:pStyle w:val="a8"/>
              <w:ind w:firstLine="0"/>
            </w:pPr>
            <w:r w:rsidRPr="00591872">
              <w:t>Председатель КЧС и ОПБ</w:t>
            </w:r>
          </w:p>
          <w:p w:rsidR="00591872" w:rsidRPr="00591872" w:rsidRDefault="00591872" w:rsidP="007912F8">
            <w:pPr>
              <w:pStyle w:val="a8"/>
              <w:ind w:firstLine="0"/>
            </w:pPr>
          </w:p>
        </w:tc>
        <w:tc>
          <w:tcPr>
            <w:tcW w:w="1695" w:type="dxa"/>
          </w:tcPr>
          <w:p w:rsidR="00591872" w:rsidRPr="00591872" w:rsidRDefault="00591872" w:rsidP="007912F8">
            <w:pPr>
              <w:pStyle w:val="a8"/>
              <w:ind w:firstLine="0"/>
            </w:pPr>
            <w:r w:rsidRPr="00591872">
              <w:t>Выполнено</w:t>
            </w:r>
          </w:p>
        </w:tc>
      </w:tr>
      <w:tr w:rsidR="00591872" w:rsidRPr="00591872" w:rsidTr="007912F8">
        <w:tc>
          <w:tcPr>
            <w:tcW w:w="846" w:type="dxa"/>
          </w:tcPr>
          <w:p w:rsidR="00591872" w:rsidRPr="00591872" w:rsidRDefault="00591872" w:rsidP="007912F8">
            <w:pPr>
              <w:pStyle w:val="a8"/>
              <w:ind w:firstLine="0"/>
            </w:pPr>
            <w:r w:rsidRPr="00591872">
              <w:t>2</w:t>
            </w:r>
          </w:p>
        </w:tc>
        <w:tc>
          <w:tcPr>
            <w:tcW w:w="3260" w:type="dxa"/>
          </w:tcPr>
          <w:p w:rsidR="00591872" w:rsidRPr="00591872" w:rsidRDefault="00591872" w:rsidP="007912F8">
            <w:pPr>
              <w:pStyle w:val="a8"/>
              <w:ind w:firstLine="0"/>
            </w:pPr>
            <w:r w:rsidRPr="00591872">
              <w:t xml:space="preserve"> Подготовка рабочих мест на пунктах управления для руководства штабной тренировкой и т.д.</w:t>
            </w:r>
          </w:p>
        </w:tc>
        <w:tc>
          <w:tcPr>
            <w:tcW w:w="1843" w:type="dxa"/>
          </w:tcPr>
          <w:p w:rsidR="00591872" w:rsidRPr="00591872" w:rsidRDefault="00591872" w:rsidP="007912F8">
            <w:pPr>
              <w:pStyle w:val="a8"/>
              <w:ind w:firstLine="0"/>
            </w:pPr>
            <w:r w:rsidRPr="00591872">
              <w:t>до 15 февраля 2024 г.</w:t>
            </w:r>
          </w:p>
        </w:tc>
        <w:tc>
          <w:tcPr>
            <w:tcW w:w="1701" w:type="dxa"/>
          </w:tcPr>
          <w:p w:rsidR="00591872" w:rsidRPr="00591872" w:rsidRDefault="00591872" w:rsidP="007912F8">
            <w:pPr>
              <w:pStyle w:val="a8"/>
              <w:ind w:firstLine="0"/>
            </w:pPr>
            <w:r w:rsidRPr="00591872">
              <w:t xml:space="preserve">Председатель КЧС и ОПБ, члены </w:t>
            </w:r>
            <w:proofErr w:type="spellStart"/>
            <w:r w:rsidRPr="00591872">
              <w:t>эвакокомиссии</w:t>
            </w:r>
            <w:proofErr w:type="spellEnd"/>
          </w:p>
          <w:p w:rsidR="00591872" w:rsidRPr="00591872" w:rsidRDefault="00591872" w:rsidP="007912F8">
            <w:pPr>
              <w:pStyle w:val="a8"/>
              <w:ind w:firstLine="0"/>
            </w:pPr>
          </w:p>
        </w:tc>
        <w:tc>
          <w:tcPr>
            <w:tcW w:w="1695" w:type="dxa"/>
          </w:tcPr>
          <w:p w:rsidR="00591872" w:rsidRPr="00591872" w:rsidRDefault="00591872" w:rsidP="007912F8">
            <w:pPr>
              <w:pStyle w:val="a8"/>
              <w:ind w:firstLine="0"/>
            </w:pPr>
            <w:r w:rsidRPr="00591872">
              <w:t>Выполнено</w:t>
            </w:r>
          </w:p>
        </w:tc>
      </w:tr>
      <w:tr w:rsidR="00591872" w:rsidRPr="00591872" w:rsidTr="007912F8">
        <w:tc>
          <w:tcPr>
            <w:tcW w:w="9345" w:type="dxa"/>
            <w:gridSpan w:val="5"/>
          </w:tcPr>
          <w:p w:rsidR="00591872" w:rsidRPr="00591872" w:rsidRDefault="00591872" w:rsidP="007912F8">
            <w:pPr>
              <w:pStyle w:val="a8"/>
              <w:ind w:firstLine="0"/>
            </w:pPr>
            <w:r w:rsidRPr="00591872">
              <w:rPr>
                <w:lang w:val="en-US"/>
              </w:rPr>
              <w:t>VI</w:t>
            </w:r>
            <w:r w:rsidRPr="00591872">
              <w:t>. Контроль за ходом подготовки к штабной тренировке.</w:t>
            </w:r>
          </w:p>
          <w:p w:rsidR="00591872" w:rsidRPr="00591872" w:rsidRDefault="00591872" w:rsidP="007912F8">
            <w:pPr>
              <w:pStyle w:val="a8"/>
              <w:ind w:firstLine="0"/>
            </w:pPr>
          </w:p>
        </w:tc>
      </w:tr>
      <w:tr w:rsidR="00591872" w:rsidRPr="00591872" w:rsidTr="007912F8">
        <w:tc>
          <w:tcPr>
            <w:tcW w:w="846" w:type="dxa"/>
          </w:tcPr>
          <w:p w:rsidR="00591872" w:rsidRPr="00591872" w:rsidRDefault="00591872" w:rsidP="007912F8">
            <w:pPr>
              <w:pStyle w:val="a8"/>
              <w:ind w:firstLine="0"/>
            </w:pPr>
            <w:r w:rsidRPr="00591872">
              <w:t>1</w:t>
            </w:r>
          </w:p>
        </w:tc>
        <w:tc>
          <w:tcPr>
            <w:tcW w:w="3260" w:type="dxa"/>
          </w:tcPr>
          <w:p w:rsidR="00591872" w:rsidRPr="00591872" w:rsidRDefault="00591872" w:rsidP="007912F8">
            <w:pPr>
              <w:pStyle w:val="a8"/>
              <w:ind w:firstLine="0"/>
            </w:pPr>
            <w:r w:rsidRPr="00591872">
              <w:t>Проверка готовности пунктов управления, формирований, привлекаемых к проведению штабной тренировки</w:t>
            </w:r>
          </w:p>
        </w:tc>
        <w:tc>
          <w:tcPr>
            <w:tcW w:w="1843" w:type="dxa"/>
          </w:tcPr>
          <w:p w:rsidR="00591872" w:rsidRPr="00591872" w:rsidRDefault="00591872" w:rsidP="007912F8">
            <w:pPr>
              <w:pStyle w:val="a8"/>
              <w:ind w:firstLine="0"/>
            </w:pPr>
            <w:r w:rsidRPr="00591872">
              <w:t>до 15 февраля 2024 г.</w:t>
            </w:r>
          </w:p>
        </w:tc>
        <w:tc>
          <w:tcPr>
            <w:tcW w:w="1701" w:type="dxa"/>
          </w:tcPr>
          <w:p w:rsidR="00591872" w:rsidRPr="00591872" w:rsidRDefault="00591872" w:rsidP="007912F8">
            <w:pPr>
              <w:pStyle w:val="a8"/>
              <w:ind w:firstLine="0"/>
            </w:pPr>
            <w:r w:rsidRPr="00591872">
              <w:t xml:space="preserve">Председатель КЧС и ОПБ, члены </w:t>
            </w:r>
            <w:proofErr w:type="spellStart"/>
            <w:r w:rsidRPr="00591872">
              <w:t>эвакокомиссии</w:t>
            </w:r>
            <w:proofErr w:type="spellEnd"/>
          </w:p>
          <w:p w:rsidR="00591872" w:rsidRPr="00591872" w:rsidRDefault="00591872" w:rsidP="007912F8">
            <w:pPr>
              <w:pStyle w:val="a8"/>
              <w:ind w:firstLine="0"/>
            </w:pPr>
          </w:p>
        </w:tc>
        <w:tc>
          <w:tcPr>
            <w:tcW w:w="1695" w:type="dxa"/>
          </w:tcPr>
          <w:p w:rsidR="00591872" w:rsidRPr="00591872" w:rsidRDefault="00591872" w:rsidP="007912F8">
            <w:pPr>
              <w:pStyle w:val="a8"/>
              <w:ind w:firstLine="0"/>
            </w:pPr>
            <w:r w:rsidRPr="00591872">
              <w:t>Выполнено</w:t>
            </w:r>
          </w:p>
        </w:tc>
      </w:tr>
    </w:tbl>
    <w:p w:rsidR="00591872" w:rsidRPr="00591872" w:rsidRDefault="00591872" w:rsidP="00591872">
      <w:pPr>
        <w:pStyle w:val="a8"/>
      </w:pPr>
    </w:p>
    <w:p w:rsidR="00591872" w:rsidRPr="00591872" w:rsidRDefault="00591872" w:rsidP="00591872">
      <w:pPr>
        <w:pStyle w:val="a8"/>
      </w:pPr>
    </w:p>
    <w:p w:rsidR="00591872" w:rsidRPr="00591872" w:rsidRDefault="00591872" w:rsidP="00591872">
      <w:pPr>
        <w:pStyle w:val="a8"/>
      </w:pPr>
    </w:p>
    <w:p w:rsidR="00591872" w:rsidRPr="00591872" w:rsidRDefault="00591872" w:rsidP="007912F8">
      <w:pPr>
        <w:pStyle w:val="a8"/>
        <w:jc w:val="center"/>
      </w:pPr>
      <w:r w:rsidRPr="00591872">
        <w:rPr>
          <w:b/>
        </w:rPr>
        <w:t>РОССИЙСКАЯ ФЕДЕРАЦИЯ</w:t>
      </w:r>
    </w:p>
    <w:p w:rsidR="00591872" w:rsidRPr="00591872" w:rsidRDefault="00591872" w:rsidP="007912F8">
      <w:pPr>
        <w:pStyle w:val="a8"/>
        <w:jc w:val="center"/>
        <w:rPr>
          <w:b/>
        </w:rPr>
      </w:pPr>
      <w:r w:rsidRPr="00591872">
        <w:rPr>
          <w:b/>
        </w:rPr>
        <w:t>ИРКУТСКАЯ ОБЛАСТЬ БОДАЙБИНСКИЙ РАЙОН</w:t>
      </w:r>
    </w:p>
    <w:p w:rsidR="00591872" w:rsidRPr="00591872" w:rsidRDefault="00591872" w:rsidP="007912F8">
      <w:pPr>
        <w:pStyle w:val="a8"/>
        <w:jc w:val="center"/>
        <w:rPr>
          <w:b/>
        </w:rPr>
      </w:pPr>
      <w:r w:rsidRPr="00591872">
        <w:rPr>
          <w:b/>
        </w:rPr>
        <w:t>АДМИНИСТРАЦИЯ КРОПОТКИНСКОГО ГОРОДСКОГО</w:t>
      </w:r>
    </w:p>
    <w:p w:rsidR="00591872" w:rsidRPr="00591872" w:rsidRDefault="00591872" w:rsidP="007912F8">
      <w:pPr>
        <w:pStyle w:val="a8"/>
        <w:jc w:val="center"/>
        <w:rPr>
          <w:b/>
        </w:rPr>
      </w:pPr>
      <w:r w:rsidRPr="00591872">
        <w:rPr>
          <w:b/>
        </w:rPr>
        <w:t>ПОСЕЛЕНИЯ</w:t>
      </w:r>
    </w:p>
    <w:p w:rsidR="00591872" w:rsidRPr="00591872" w:rsidRDefault="00591872" w:rsidP="007912F8">
      <w:pPr>
        <w:pStyle w:val="a8"/>
        <w:jc w:val="center"/>
        <w:rPr>
          <w:b/>
        </w:rPr>
      </w:pPr>
    </w:p>
    <w:p w:rsidR="00591872" w:rsidRPr="00591872" w:rsidRDefault="00591872" w:rsidP="007912F8">
      <w:pPr>
        <w:pStyle w:val="a8"/>
        <w:jc w:val="center"/>
        <w:rPr>
          <w:b/>
        </w:rPr>
      </w:pPr>
      <w:r w:rsidRPr="00591872">
        <w:rPr>
          <w:b/>
        </w:rPr>
        <w:t>ПОСТАНОВЛЕНИЕ</w:t>
      </w:r>
    </w:p>
    <w:p w:rsidR="00591872" w:rsidRPr="00591872" w:rsidRDefault="00591872" w:rsidP="00591872">
      <w:pPr>
        <w:pStyle w:val="a8"/>
        <w:rPr>
          <w:b/>
        </w:rPr>
      </w:pPr>
    </w:p>
    <w:p w:rsidR="00591872" w:rsidRPr="00591872" w:rsidRDefault="00591872" w:rsidP="00591872">
      <w:pPr>
        <w:pStyle w:val="a8"/>
        <w:rPr>
          <w:b/>
        </w:rPr>
      </w:pPr>
    </w:p>
    <w:p w:rsidR="00591872" w:rsidRPr="00591872" w:rsidRDefault="00591872" w:rsidP="00591872">
      <w:pPr>
        <w:pStyle w:val="a8"/>
        <w:rPr>
          <w:b/>
        </w:rPr>
      </w:pPr>
      <w:r w:rsidRPr="00591872">
        <w:rPr>
          <w:b/>
        </w:rPr>
        <w:t>12 февраля 2024 г.</w:t>
      </w:r>
      <w:r w:rsidRPr="00591872">
        <w:t xml:space="preserve">                                </w:t>
      </w:r>
      <w:r w:rsidR="007912F8">
        <w:t xml:space="preserve">          </w:t>
      </w:r>
      <w:r w:rsidRPr="00591872">
        <w:t xml:space="preserve">   </w:t>
      </w:r>
      <w:r w:rsidRPr="00591872">
        <w:rPr>
          <w:b/>
        </w:rPr>
        <w:t>п. Кропоткин</w:t>
      </w:r>
      <w:r w:rsidRPr="00591872">
        <w:t xml:space="preserve">                                                </w:t>
      </w:r>
      <w:r w:rsidRPr="00591872">
        <w:rPr>
          <w:b/>
        </w:rPr>
        <w:t>№ 34-п</w:t>
      </w:r>
    </w:p>
    <w:p w:rsidR="00591872" w:rsidRPr="00591872" w:rsidRDefault="00591872" w:rsidP="00745940">
      <w:pPr>
        <w:pStyle w:val="a8"/>
        <w:ind w:firstLine="0"/>
        <w:rPr>
          <w:b/>
        </w:rPr>
      </w:pPr>
    </w:p>
    <w:p w:rsidR="00745940" w:rsidRDefault="00745940" w:rsidP="007912F8">
      <w:pPr>
        <w:pStyle w:val="a8"/>
        <w:jc w:val="center"/>
        <w:rPr>
          <w:b/>
        </w:rPr>
      </w:pPr>
    </w:p>
    <w:p w:rsidR="00591872" w:rsidRPr="007912F8" w:rsidRDefault="00591872" w:rsidP="007912F8">
      <w:pPr>
        <w:pStyle w:val="a8"/>
        <w:jc w:val="center"/>
        <w:rPr>
          <w:b/>
        </w:rPr>
      </w:pPr>
      <w:r w:rsidRPr="007912F8">
        <w:rPr>
          <w:b/>
        </w:rPr>
        <w:t>Об установлении тарифов</w:t>
      </w:r>
    </w:p>
    <w:p w:rsidR="00591872" w:rsidRPr="007912F8" w:rsidRDefault="00591872" w:rsidP="007912F8">
      <w:pPr>
        <w:pStyle w:val="a8"/>
        <w:jc w:val="center"/>
        <w:rPr>
          <w:b/>
        </w:rPr>
      </w:pPr>
      <w:r w:rsidRPr="007912F8">
        <w:rPr>
          <w:b/>
        </w:rPr>
        <w:t xml:space="preserve">на услуги по </w:t>
      </w:r>
      <w:proofErr w:type="gramStart"/>
      <w:r w:rsidRPr="007912F8">
        <w:rPr>
          <w:b/>
        </w:rPr>
        <w:t>доставке  дров</w:t>
      </w:r>
      <w:proofErr w:type="gramEnd"/>
      <w:r w:rsidRPr="007912F8">
        <w:rPr>
          <w:b/>
        </w:rPr>
        <w:t xml:space="preserve"> населению,</w:t>
      </w:r>
    </w:p>
    <w:p w:rsidR="00591872" w:rsidRPr="007912F8" w:rsidRDefault="00591872" w:rsidP="007912F8">
      <w:pPr>
        <w:pStyle w:val="a8"/>
        <w:jc w:val="center"/>
        <w:rPr>
          <w:b/>
        </w:rPr>
      </w:pPr>
      <w:r w:rsidRPr="007912F8">
        <w:rPr>
          <w:b/>
        </w:rPr>
        <w:t>оказываемые МУП «Тепловодоцентраль»</w:t>
      </w:r>
    </w:p>
    <w:p w:rsidR="00591872" w:rsidRPr="00591872" w:rsidRDefault="00591872" w:rsidP="00591872">
      <w:pPr>
        <w:pStyle w:val="a8"/>
      </w:pPr>
    </w:p>
    <w:p w:rsidR="00591872" w:rsidRPr="00591872" w:rsidRDefault="00591872" w:rsidP="00591872">
      <w:pPr>
        <w:pStyle w:val="a8"/>
      </w:pPr>
    </w:p>
    <w:p w:rsidR="00591872" w:rsidRPr="00591872" w:rsidRDefault="00591872" w:rsidP="00745940">
      <w:pPr>
        <w:pStyle w:val="a8"/>
      </w:pPr>
      <w:r w:rsidRPr="00591872">
        <w:t xml:space="preserve">В соответствии с Федеральным законом от 6 октября 2003 </w:t>
      </w:r>
      <w:proofErr w:type="gramStart"/>
      <w:r w:rsidRPr="00591872">
        <w:t>года  №</w:t>
      </w:r>
      <w:proofErr w:type="gramEnd"/>
      <w:r w:rsidRPr="00591872">
        <w:t xml:space="preserve">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администрация Кропоткинского городского поселения  ПОСТАНОВЛЯЕТ:                   </w:t>
      </w:r>
      <w:r w:rsidR="00745940">
        <w:t xml:space="preserve">        </w:t>
      </w:r>
    </w:p>
    <w:p w:rsidR="00591872" w:rsidRPr="00591872" w:rsidRDefault="00745940" w:rsidP="00591872">
      <w:pPr>
        <w:pStyle w:val="a8"/>
      </w:pPr>
      <w:r>
        <w:t xml:space="preserve">1. </w:t>
      </w:r>
      <w:r w:rsidR="00591872" w:rsidRPr="00591872">
        <w:t xml:space="preserve">Установить тарифы на услуги по доставке дров населению, оказываемые МУП «Тепловодоцентраль», в размере 2650 рублей (НДС не облагается) за 1 складочный куб. метр, в размере 2500 рублей (НДС не облагается) за 1 плотный куб. метр. </w:t>
      </w:r>
    </w:p>
    <w:p w:rsidR="00591872" w:rsidRPr="00591872" w:rsidRDefault="00745940" w:rsidP="00591872">
      <w:pPr>
        <w:pStyle w:val="a8"/>
      </w:pPr>
      <w:r>
        <w:t xml:space="preserve">2. </w:t>
      </w:r>
      <w:r w:rsidR="00591872" w:rsidRPr="00591872">
        <w:t>Настоящее постановление распространяется на правоотношения, возникшие с 01.01.2024 года.</w:t>
      </w:r>
    </w:p>
    <w:p w:rsidR="00591872" w:rsidRPr="00591872" w:rsidRDefault="00745940" w:rsidP="00591872">
      <w:pPr>
        <w:pStyle w:val="a8"/>
      </w:pPr>
      <w:r>
        <w:t xml:space="preserve">3. </w:t>
      </w:r>
      <w:r w:rsidR="00591872" w:rsidRPr="00591872">
        <w:t xml:space="preserve">Признать утратившим силу с 01.01.2024 года постановление администрации </w:t>
      </w:r>
      <w:proofErr w:type="gramStart"/>
      <w:r w:rsidR="00591872" w:rsidRPr="00591872">
        <w:t>Кропоткинского  городского</w:t>
      </w:r>
      <w:proofErr w:type="gramEnd"/>
      <w:r w:rsidR="00591872" w:rsidRPr="00591872">
        <w:t xml:space="preserve"> поселения от 25.02.2016 года № 13-п «Об установлении тарифов на услуги по доставке дров населению, оказываемые МУП «Тепловодоцентраль».</w:t>
      </w:r>
    </w:p>
    <w:p w:rsidR="00591872" w:rsidRPr="00591872" w:rsidRDefault="00745940" w:rsidP="00591872">
      <w:pPr>
        <w:pStyle w:val="a8"/>
      </w:pPr>
      <w:r>
        <w:t xml:space="preserve">4. </w:t>
      </w:r>
      <w:r w:rsidR="00591872" w:rsidRPr="00591872">
        <w:t>Настоящее постановление подлежит официальному опубликованию в газете «Вести Кропоткин» и размещению на официальном сайте администрации Кропоткинского городского поселения.</w:t>
      </w:r>
    </w:p>
    <w:p w:rsidR="00591872" w:rsidRPr="00591872" w:rsidRDefault="00745940" w:rsidP="00591872">
      <w:pPr>
        <w:pStyle w:val="a8"/>
      </w:pPr>
      <w:r>
        <w:t xml:space="preserve">5. </w:t>
      </w:r>
      <w:r w:rsidR="00591872" w:rsidRPr="00591872">
        <w:t>Контроль за исполнением настоящего постановления оставляю за собой.</w:t>
      </w:r>
    </w:p>
    <w:p w:rsidR="00591872" w:rsidRPr="00591872" w:rsidRDefault="00591872" w:rsidP="00591872">
      <w:pPr>
        <w:pStyle w:val="a8"/>
      </w:pPr>
    </w:p>
    <w:p w:rsidR="00591872" w:rsidRPr="00591872" w:rsidRDefault="00591872" w:rsidP="00745940">
      <w:pPr>
        <w:pStyle w:val="a8"/>
        <w:ind w:firstLine="0"/>
      </w:pPr>
    </w:p>
    <w:p w:rsidR="00591872" w:rsidRPr="00591872" w:rsidRDefault="00591872" w:rsidP="00745940">
      <w:pPr>
        <w:pStyle w:val="a8"/>
        <w:ind w:firstLine="0"/>
      </w:pPr>
      <w:r w:rsidRPr="00591872">
        <w:t>Глава Кропоткинского муниципального</w:t>
      </w:r>
    </w:p>
    <w:p w:rsidR="00591872" w:rsidRPr="00591872" w:rsidRDefault="00591872" w:rsidP="00745940">
      <w:pPr>
        <w:pStyle w:val="a8"/>
        <w:ind w:firstLine="0"/>
      </w:pPr>
      <w:r w:rsidRPr="00591872">
        <w:t xml:space="preserve">образования                                                                                                         </w:t>
      </w:r>
      <w:r w:rsidR="00745940">
        <w:t xml:space="preserve">                                                </w:t>
      </w:r>
      <w:r w:rsidRPr="00591872">
        <w:t xml:space="preserve">   О.В.</w:t>
      </w:r>
      <w:r w:rsidR="00745940">
        <w:t xml:space="preserve"> </w:t>
      </w:r>
      <w:r w:rsidRPr="00591872">
        <w:t>Коробов</w:t>
      </w:r>
    </w:p>
    <w:p w:rsidR="00591872" w:rsidRPr="00591872" w:rsidRDefault="00591872" w:rsidP="00591872">
      <w:pPr>
        <w:pStyle w:val="a8"/>
      </w:pPr>
    </w:p>
    <w:p w:rsidR="00591872" w:rsidRPr="00591872" w:rsidRDefault="00591872" w:rsidP="00591872">
      <w:pPr>
        <w:pStyle w:val="a8"/>
      </w:pPr>
    </w:p>
    <w:p w:rsidR="00591872" w:rsidRPr="00591872" w:rsidRDefault="00591872" w:rsidP="00591872">
      <w:pPr>
        <w:pStyle w:val="a8"/>
      </w:pPr>
    </w:p>
    <w:p w:rsidR="00591872" w:rsidRPr="00591872" w:rsidRDefault="00591872" w:rsidP="00591872">
      <w:pPr>
        <w:pStyle w:val="a8"/>
      </w:pPr>
    </w:p>
    <w:p w:rsidR="00591872" w:rsidRPr="00745940" w:rsidRDefault="00591872" w:rsidP="00745940">
      <w:pPr>
        <w:pStyle w:val="a8"/>
        <w:jc w:val="center"/>
        <w:rPr>
          <w:b/>
          <w:bCs/>
        </w:rPr>
      </w:pPr>
      <w:r w:rsidRPr="00745940">
        <w:rPr>
          <w:b/>
          <w:bCs/>
        </w:rPr>
        <w:t>РОССИЙСКАЯ ФЕДЕРАЦИЯ</w:t>
      </w:r>
    </w:p>
    <w:p w:rsidR="00591872" w:rsidRPr="00745940" w:rsidRDefault="00591872" w:rsidP="00745940">
      <w:pPr>
        <w:pStyle w:val="a8"/>
        <w:jc w:val="center"/>
        <w:rPr>
          <w:b/>
          <w:bCs/>
        </w:rPr>
      </w:pPr>
      <w:r w:rsidRPr="00745940">
        <w:rPr>
          <w:b/>
          <w:bCs/>
        </w:rPr>
        <w:t>ИРКУТСКАЯ ОБЛАСТЬ БОДАЙБИНСКИЙ РАЙОН</w:t>
      </w:r>
    </w:p>
    <w:p w:rsidR="00591872" w:rsidRPr="00745940" w:rsidRDefault="00591872" w:rsidP="00745940">
      <w:pPr>
        <w:pStyle w:val="a8"/>
        <w:jc w:val="center"/>
        <w:rPr>
          <w:b/>
          <w:bCs/>
        </w:rPr>
      </w:pPr>
      <w:r w:rsidRPr="00745940">
        <w:rPr>
          <w:b/>
          <w:bCs/>
        </w:rPr>
        <w:t>АДМИНИСТРАЦИЯ КРОПОТКИНСКОГО</w:t>
      </w:r>
    </w:p>
    <w:p w:rsidR="00591872" w:rsidRPr="00745940" w:rsidRDefault="00591872" w:rsidP="00745940">
      <w:pPr>
        <w:pStyle w:val="a8"/>
        <w:jc w:val="center"/>
        <w:rPr>
          <w:b/>
          <w:bCs/>
        </w:rPr>
      </w:pPr>
      <w:r w:rsidRPr="00745940">
        <w:rPr>
          <w:b/>
          <w:bCs/>
        </w:rPr>
        <w:t>ГОРОДСКОГО ПОСЕЛЕНИЯ</w:t>
      </w:r>
    </w:p>
    <w:p w:rsidR="00591872" w:rsidRPr="00745940" w:rsidRDefault="00591872" w:rsidP="00745940">
      <w:pPr>
        <w:pStyle w:val="a8"/>
        <w:jc w:val="center"/>
        <w:rPr>
          <w:b/>
          <w:bCs/>
        </w:rPr>
      </w:pPr>
    </w:p>
    <w:p w:rsidR="00591872" w:rsidRPr="00745940" w:rsidRDefault="00591872" w:rsidP="00745940">
      <w:pPr>
        <w:pStyle w:val="a8"/>
        <w:jc w:val="center"/>
        <w:rPr>
          <w:b/>
          <w:bCs/>
        </w:rPr>
      </w:pPr>
      <w:r w:rsidRPr="00745940">
        <w:rPr>
          <w:b/>
          <w:bCs/>
        </w:rPr>
        <w:t>ПОСТАНОВЛЕНИЕ</w:t>
      </w:r>
    </w:p>
    <w:p w:rsidR="00591872" w:rsidRPr="00745940" w:rsidRDefault="00591872" w:rsidP="00745940">
      <w:pPr>
        <w:pStyle w:val="a8"/>
        <w:jc w:val="center"/>
        <w:rPr>
          <w:b/>
        </w:rPr>
      </w:pPr>
    </w:p>
    <w:p w:rsidR="00591872" w:rsidRPr="00745940" w:rsidRDefault="00591872" w:rsidP="00745940">
      <w:pPr>
        <w:pStyle w:val="a8"/>
        <w:rPr>
          <w:b/>
        </w:rPr>
      </w:pPr>
      <w:r w:rsidRPr="00745940">
        <w:rPr>
          <w:b/>
        </w:rPr>
        <w:t xml:space="preserve">12 февраля 2024 г.                         </w:t>
      </w:r>
      <w:r w:rsidR="00745940">
        <w:rPr>
          <w:b/>
        </w:rPr>
        <w:t xml:space="preserve">           </w:t>
      </w:r>
      <w:r w:rsidRPr="00745940">
        <w:rPr>
          <w:b/>
        </w:rPr>
        <w:t xml:space="preserve">            п. Кропоткин                                                № 35-п</w:t>
      </w:r>
    </w:p>
    <w:p w:rsidR="00591872" w:rsidRPr="00745940" w:rsidRDefault="00591872" w:rsidP="00745940">
      <w:pPr>
        <w:pStyle w:val="a8"/>
        <w:jc w:val="center"/>
        <w:rPr>
          <w:b/>
        </w:rPr>
      </w:pPr>
    </w:p>
    <w:p w:rsidR="00591872" w:rsidRPr="00745940" w:rsidRDefault="00591872" w:rsidP="00745940">
      <w:pPr>
        <w:pStyle w:val="a8"/>
        <w:jc w:val="center"/>
        <w:rPr>
          <w:b/>
        </w:rPr>
      </w:pPr>
    </w:p>
    <w:p w:rsidR="00591872" w:rsidRPr="00745940" w:rsidRDefault="00591872" w:rsidP="00745940">
      <w:pPr>
        <w:pStyle w:val="a8"/>
        <w:jc w:val="center"/>
        <w:rPr>
          <w:b/>
        </w:rPr>
      </w:pPr>
      <w:r w:rsidRPr="00745940">
        <w:rPr>
          <w:b/>
        </w:rPr>
        <w:t>Об утверждении расчета общей потребности</w:t>
      </w:r>
    </w:p>
    <w:p w:rsidR="00591872" w:rsidRPr="00745940" w:rsidRDefault="00591872" w:rsidP="00745940">
      <w:pPr>
        <w:pStyle w:val="a8"/>
        <w:jc w:val="center"/>
        <w:rPr>
          <w:b/>
        </w:rPr>
      </w:pPr>
      <w:r w:rsidRPr="00745940">
        <w:rPr>
          <w:b/>
        </w:rPr>
        <w:t>для укрытия населения в защитных сооружениях</w:t>
      </w:r>
    </w:p>
    <w:p w:rsidR="00591872" w:rsidRPr="00745940" w:rsidRDefault="00591872" w:rsidP="00745940">
      <w:pPr>
        <w:pStyle w:val="a8"/>
        <w:jc w:val="center"/>
        <w:rPr>
          <w:b/>
        </w:rPr>
      </w:pPr>
      <w:r w:rsidRPr="00745940">
        <w:rPr>
          <w:b/>
        </w:rPr>
        <w:t>гражданской обороны, заглубленных помещениях</w:t>
      </w:r>
    </w:p>
    <w:p w:rsidR="00591872" w:rsidRPr="00745940" w:rsidRDefault="00591872" w:rsidP="00745940">
      <w:pPr>
        <w:pStyle w:val="a8"/>
        <w:jc w:val="center"/>
        <w:rPr>
          <w:b/>
        </w:rPr>
      </w:pPr>
      <w:r w:rsidRPr="00745940">
        <w:rPr>
          <w:b/>
        </w:rPr>
        <w:t>и других сооружениях подземного пространства</w:t>
      </w:r>
    </w:p>
    <w:p w:rsidR="00591872" w:rsidRPr="00745940" w:rsidRDefault="00591872" w:rsidP="00745940">
      <w:pPr>
        <w:pStyle w:val="a8"/>
        <w:jc w:val="center"/>
        <w:rPr>
          <w:b/>
        </w:rPr>
      </w:pPr>
      <w:r w:rsidRPr="00745940">
        <w:rPr>
          <w:b/>
        </w:rPr>
        <w:t>на территории Кропоткинского муниципального</w:t>
      </w:r>
    </w:p>
    <w:p w:rsidR="00591872" w:rsidRPr="00745940" w:rsidRDefault="00591872" w:rsidP="00745940">
      <w:pPr>
        <w:pStyle w:val="a8"/>
        <w:jc w:val="center"/>
        <w:rPr>
          <w:b/>
        </w:rPr>
      </w:pPr>
      <w:r w:rsidRPr="00745940">
        <w:rPr>
          <w:b/>
        </w:rPr>
        <w:t>образования</w:t>
      </w:r>
    </w:p>
    <w:p w:rsidR="00591872" w:rsidRPr="00591872" w:rsidRDefault="00591872" w:rsidP="00591872">
      <w:pPr>
        <w:pStyle w:val="a8"/>
      </w:pPr>
    </w:p>
    <w:p w:rsidR="00591872" w:rsidRPr="00591872" w:rsidRDefault="00591872" w:rsidP="00591872">
      <w:pPr>
        <w:pStyle w:val="a8"/>
        <w:rPr>
          <w:b/>
        </w:rPr>
      </w:pPr>
      <w:r w:rsidRPr="00591872">
        <w:t xml:space="preserve">В </w:t>
      </w:r>
      <w:r w:rsidRPr="00591872">
        <w:rPr>
          <w:bdr w:val="none" w:sz="0" w:space="0" w:color="auto" w:frame="1"/>
        </w:rPr>
        <w:t>соответствии с Федеральным законом от 12 февраля 1998 года № 28-ФЗ «О гражданской обороне», Постановлением Правительства Российской Федерации от 29 ноября 1999 года № 1309 «О порядке создания убежищ и иных объектов гражданской обороны»,</w:t>
      </w:r>
      <w:r w:rsidRPr="00591872">
        <w:t xml:space="preserve"> от 06.10.2003 г. № 131-ФЗ «Об общих принципах организации местного самоуправления в Российской Федерации</w:t>
      </w:r>
      <w:proofErr w:type="gramStart"/>
      <w:r w:rsidRPr="00591872">
        <w:t>»,,</w:t>
      </w:r>
      <w:proofErr w:type="gramEnd"/>
      <w:r w:rsidRPr="00591872">
        <w:t xml:space="preserve"> руководствуясь Уставом Кропоткинского муниципального образования, администрация Кропоткинского городского поселения </w:t>
      </w:r>
      <w:r w:rsidRPr="00591872">
        <w:rPr>
          <w:b/>
        </w:rPr>
        <w:t>ПОСТАНОВЛЯЕТ:</w:t>
      </w:r>
    </w:p>
    <w:p w:rsidR="00591872" w:rsidRPr="00591872" w:rsidRDefault="00591872" w:rsidP="00591872">
      <w:pPr>
        <w:pStyle w:val="a8"/>
      </w:pPr>
      <w:r w:rsidRPr="00591872">
        <w:rPr>
          <w:bCs/>
        </w:rPr>
        <w:t xml:space="preserve">1. </w:t>
      </w:r>
      <w:r w:rsidRPr="00591872">
        <w:rPr>
          <w:bdr w:val="none" w:sz="0" w:space="0" w:color="auto" w:frame="1"/>
        </w:rPr>
        <w:t xml:space="preserve">Утвердить расчет общей потребности для укрытия населения в защитных сооружениях гражданской обороны, заглубленных помещениях и других сооружениях подземного пространства на территории </w:t>
      </w:r>
      <w:bookmarkStart w:id="2" w:name="_Hlk158796512"/>
      <w:r w:rsidRPr="00591872">
        <w:rPr>
          <w:bdr w:val="none" w:sz="0" w:space="0" w:color="auto" w:frame="1"/>
        </w:rPr>
        <w:t>Кропоткинского муниципального образования (Приложение 1).</w:t>
      </w:r>
    </w:p>
    <w:bookmarkEnd w:id="2"/>
    <w:p w:rsidR="00591872" w:rsidRPr="00591872" w:rsidRDefault="00591872" w:rsidP="00591872">
      <w:pPr>
        <w:pStyle w:val="a8"/>
        <w:rPr>
          <w:bdr w:val="none" w:sz="0" w:space="0" w:color="auto" w:frame="1"/>
        </w:rPr>
      </w:pPr>
      <w:r w:rsidRPr="00591872">
        <w:rPr>
          <w:bCs/>
        </w:rPr>
        <w:t xml:space="preserve">2. Утвердить порядок создания </w:t>
      </w:r>
      <w:bookmarkStart w:id="3" w:name="_Hlk158796546"/>
      <w:r w:rsidRPr="00591872">
        <w:rPr>
          <w:bCs/>
        </w:rPr>
        <w:t xml:space="preserve">защитных сооружений гражданской обороны на территории </w:t>
      </w:r>
      <w:r w:rsidRPr="00591872">
        <w:rPr>
          <w:bdr w:val="none" w:sz="0" w:space="0" w:color="auto" w:frame="1"/>
        </w:rPr>
        <w:t>Кропоткинского муниципального образования (Приложение 2).</w:t>
      </w:r>
    </w:p>
    <w:bookmarkEnd w:id="3"/>
    <w:p w:rsidR="00591872" w:rsidRPr="00591872" w:rsidRDefault="00591872" w:rsidP="00591872">
      <w:pPr>
        <w:pStyle w:val="a8"/>
        <w:rPr>
          <w:bdr w:val="none" w:sz="0" w:space="0" w:color="auto" w:frame="1"/>
        </w:rPr>
      </w:pPr>
      <w:r w:rsidRPr="00591872">
        <w:rPr>
          <w:bdr w:val="none" w:sz="0" w:space="0" w:color="auto" w:frame="1"/>
        </w:rPr>
        <w:t xml:space="preserve">3. Утвердить порядок учета </w:t>
      </w:r>
      <w:r w:rsidRPr="00591872">
        <w:rPr>
          <w:bCs/>
        </w:rPr>
        <w:t xml:space="preserve">защитных сооружений гражданской обороны на территории </w:t>
      </w:r>
      <w:r w:rsidRPr="00591872">
        <w:rPr>
          <w:bdr w:val="none" w:sz="0" w:space="0" w:color="auto" w:frame="1"/>
        </w:rPr>
        <w:t>Кропоткинского муниципального образования (Приложение 3).</w:t>
      </w:r>
    </w:p>
    <w:p w:rsidR="00591872" w:rsidRPr="00591872" w:rsidRDefault="00591872" w:rsidP="00591872">
      <w:pPr>
        <w:pStyle w:val="a8"/>
        <w:rPr>
          <w:bdr w:val="none" w:sz="0" w:space="0" w:color="auto" w:frame="1"/>
        </w:rPr>
      </w:pPr>
      <w:r w:rsidRPr="00591872">
        <w:rPr>
          <w:bdr w:val="none" w:sz="0" w:space="0" w:color="auto" w:frame="1"/>
        </w:rPr>
        <w:t xml:space="preserve">4. Утвердить форму журнала учета </w:t>
      </w:r>
      <w:r w:rsidRPr="00591872">
        <w:rPr>
          <w:bCs/>
        </w:rPr>
        <w:t xml:space="preserve">защитных сооружений гражданской обороны на территории </w:t>
      </w:r>
      <w:r w:rsidRPr="00591872">
        <w:rPr>
          <w:bdr w:val="none" w:sz="0" w:space="0" w:color="auto" w:frame="1"/>
        </w:rPr>
        <w:t>Кропоткинского муниципального образования (Приложение 4).</w:t>
      </w:r>
    </w:p>
    <w:p w:rsidR="00591872" w:rsidRPr="00591872" w:rsidRDefault="00591872" w:rsidP="00591872">
      <w:pPr>
        <w:pStyle w:val="a8"/>
        <w:rPr>
          <w:u w:val="single"/>
        </w:rPr>
      </w:pPr>
      <w:r w:rsidRPr="00591872">
        <w:t xml:space="preserve">5. Настоящее постановление подлежит опубликованию в газете «Вести Кропоткин» и размещению на официальном сайте администрации Кропоткинского городского поселения </w:t>
      </w:r>
      <w:r w:rsidRPr="00591872">
        <w:rPr>
          <w:u w:val="single"/>
          <w:lang w:val="en-US"/>
        </w:rPr>
        <w:t>www</w:t>
      </w:r>
      <w:r w:rsidRPr="00591872">
        <w:rPr>
          <w:u w:val="single"/>
        </w:rPr>
        <w:t>.</w:t>
      </w:r>
      <w:proofErr w:type="spellStart"/>
      <w:r w:rsidRPr="00591872">
        <w:rPr>
          <w:u w:val="single"/>
        </w:rPr>
        <w:t>кропоткин-адм.рф</w:t>
      </w:r>
      <w:proofErr w:type="spellEnd"/>
      <w:r w:rsidRPr="00591872">
        <w:rPr>
          <w:u w:val="single"/>
        </w:rPr>
        <w:t>.</w:t>
      </w:r>
    </w:p>
    <w:p w:rsidR="00591872" w:rsidRPr="00591872" w:rsidRDefault="00591872" w:rsidP="00591872">
      <w:pPr>
        <w:pStyle w:val="a8"/>
      </w:pPr>
      <w:r w:rsidRPr="00591872">
        <w:lastRenderedPageBreak/>
        <w:t>6. Контроль за исполнением настоящего постановления оставляю за собой.</w:t>
      </w:r>
    </w:p>
    <w:p w:rsidR="00591872" w:rsidRPr="00591872" w:rsidRDefault="00591872" w:rsidP="00591872">
      <w:pPr>
        <w:pStyle w:val="a8"/>
      </w:pPr>
    </w:p>
    <w:p w:rsidR="00745940" w:rsidRDefault="00745940" w:rsidP="00745940">
      <w:pPr>
        <w:pStyle w:val="a8"/>
        <w:ind w:firstLine="0"/>
      </w:pPr>
    </w:p>
    <w:p w:rsidR="00591872" w:rsidRPr="00591872" w:rsidRDefault="00591872" w:rsidP="00745940">
      <w:pPr>
        <w:pStyle w:val="a8"/>
        <w:ind w:firstLine="0"/>
      </w:pPr>
      <w:r w:rsidRPr="00591872">
        <w:t>Глава Кропоткинского</w:t>
      </w:r>
    </w:p>
    <w:p w:rsidR="00591872" w:rsidRPr="00591872" w:rsidRDefault="00591872" w:rsidP="00745940">
      <w:pPr>
        <w:pStyle w:val="a8"/>
        <w:ind w:firstLine="0"/>
      </w:pPr>
      <w:r w:rsidRPr="00591872">
        <w:t xml:space="preserve">муниципального образования                                                                        </w:t>
      </w:r>
      <w:r w:rsidR="00745940">
        <w:t xml:space="preserve">                                                      </w:t>
      </w:r>
      <w:r w:rsidRPr="00591872">
        <w:t xml:space="preserve">    О.В. Коробов</w:t>
      </w:r>
    </w:p>
    <w:p w:rsidR="00591872" w:rsidRPr="00591872" w:rsidRDefault="00591872" w:rsidP="00591872">
      <w:pPr>
        <w:pStyle w:val="a8"/>
      </w:pPr>
    </w:p>
    <w:p w:rsidR="00591872" w:rsidRPr="00591872" w:rsidRDefault="00591872" w:rsidP="00591872">
      <w:pPr>
        <w:pStyle w:val="a8"/>
      </w:pPr>
    </w:p>
    <w:p w:rsidR="00591872" w:rsidRPr="00591872" w:rsidRDefault="00591872" w:rsidP="00591872">
      <w:pPr>
        <w:pStyle w:val="a8"/>
      </w:pPr>
    </w:p>
    <w:p w:rsidR="00591872" w:rsidRPr="00591872" w:rsidRDefault="00591872" w:rsidP="00591872">
      <w:pPr>
        <w:pStyle w:val="a8"/>
      </w:pPr>
    </w:p>
    <w:p w:rsidR="00591872" w:rsidRPr="00591872" w:rsidRDefault="00591872" w:rsidP="00745940">
      <w:pPr>
        <w:pStyle w:val="a8"/>
        <w:jc w:val="right"/>
      </w:pPr>
      <w:r w:rsidRPr="00591872">
        <w:t>Приложение № 1</w:t>
      </w:r>
    </w:p>
    <w:p w:rsidR="00591872" w:rsidRPr="00591872" w:rsidRDefault="00591872" w:rsidP="00745940">
      <w:pPr>
        <w:pStyle w:val="a8"/>
        <w:jc w:val="right"/>
      </w:pPr>
      <w:r w:rsidRPr="00591872">
        <w:t xml:space="preserve">К постановлению администрации </w:t>
      </w:r>
    </w:p>
    <w:p w:rsidR="00591872" w:rsidRPr="00591872" w:rsidRDefault="00591872" w:rsidP="00745940">
      <w:pPr>
        <w:pStyle w:val="a8"/>
        <w:jc w:val="right"/>
      </w:pPr>
      <w:r w:rsidRPr="00591872">
        <w:t>Кропоткинского городского поселения</w:t>
      </w:r>
    </w:p>
    <w:p w:rsidR="00591872" w:rsidRPr="00591872" w:rsidRDefault="00591872" w:rsidP="00745940">
      <w:pPr>
        <w:pStyle w:val="a8"/>
        <w:jc w:val="right"/>
      </w:pPr>
      <w:r w:rsidRPr="00591872">
        <w:t>№ 35-п от 12.02.2024 г.</w:t>
      </w:r>
    </w:p>
    <w:p w:rsidR="00591872" w:rsidRPr="00591872" w:rsidRDefault="00591872" w:rsidP="00745940">
      <w:pPr>
        <w:pStyle w:val="a8"/>
        <w:jc w:val="center"/>
      </w:pPr>
    </w:p>
    <w:p w:rsidR="00591872" w:rsidRPr="00591872" w:rsidRDefault="00591872" w:rsidP="00745940">
      <w:pPr>
        <w:pStyle w:val="a8"/>
        <w:jc w:val="center"/>
        <w:rPr>
          <w:b/>
          <w:color w:val="000000"/>
          <w:lang w:bidi="ru-RU"/>
        </w:rPr>
      </w:pPr>
      <w:r w:rsidRPr="00591872">
        <w:rPr>
          <w:b/>
          <w:color w:val="000000"/>
          <w:lang w:bidi="ru-RU"/>
        </w:rPr>
        <w:t xml:space="preserve">Расчет общей потребности </w:t>
      </w:r>
      <w:r w:rsidRPr="00591872">
        <w:rPr>
          <w:b/>
          <w:bCs/>
          <w:bdr w:val="none" w:sz="0" w:space="0" w:color="auto" w:frame="1"/>
        </w:rPr>
        <w:t>для укрытия населения в защитных сооружениях гражданской обороны, заглубленных помещениях и других сооружениях подземного пространства на территории Кропоткинского муниципального образования</w:t>
      </w:r>
    </w:p>
    <w:p w:rsidR="00591872" w:rsidRPr="00591872" w:rsidRDefault="00591872" w:rsidP="00591872">
      <w:pPr>
        <w:pStyle w:val="a8"/>
        <w:rPr>
          <w:b/>
        </w:rPr>
      </w:pPr>
    </w:p>
    <w:tbl>
      <w:tblPr>
        <w:tblStyle w:val="a7"/>
        <w:tblW w:w="0" w:type="auto"/>
        <w:tblLook w:val="04A0" w:firstRow="1" w:lastRow="0" w:firstColumn="1" w:lastColumn="0" w:noHBand="0" w:noVBand="1"/>
      </w:tblPr>
      <w:tblGrid>
        <w:gridCol w:w="562"/>
        <w:gridCol w:w="3119"/>
        <w:gridCol w:w="1843"/>
        <w:gridCol w:w="1417"/>
        <w:gridCol w:w="1418"/>
        <w:gridCol w:w="1553"/>
      </w:tblGrid>
      <w:tr w:rsidR="00591872" w:rsidRPr="00591872" w:rsidTr="007912F8">
        <w:tc>
          <w:tcPr>
            <w:tcW w:w="562" w:type="dxa"/>
          </w:tcPr>
          <w:p w:rsidR="00591872" w:rsidRPr="00591872" w:rsidRDefault="00591872" w:rsidP="00745940">
            <w:pPr>
              <w:pStyle w:val="a8"/>
              <w:ind w:firstLine="0"/>
            </w:pPr>
            <w:r w:rsidRPr="00591872">
              <w:t>№ п/п</w:t>
            </w:r>
          </w:p>
        </w:tc>
        <w:tc>
          <w:tcPr>
            <w:tcW w:w="3119" w:type="dxa"/>
          </w:tcPr>
          <w:p w:rsidR="00591872" w:rsidRPr="00591872" w:rsidRDefault="00591872" w:rsidP="00745940">
            <w:pPr>
              <w:pStyle w:val="a8"/>
              <w:ind w:firstLine="0"/>
            </w:pPr>
            <w:r w:rsidRPr="00591872">
              <w:t>Наименование</w:t>
            </w:r>
          </w:p>
        </w:tc>
        <w:tc>
          <w:tcPr>
            <w:tcW w:w="1843" w:type="dxa"/>
          </w:tcPr>
          <w:p w:rsidR="00591872" w:rsidRPr="00591872" w:rsidRDefault="00591872" w:rsidP="00745940">
            <w:pPr>
              <w:pStyle w:val="a8"/>
              <w:ind w:firstLine="0"/>
            </w:pPr>
            <w:r w:rsidRPr="00591872">
              <w:t>Кол-во заглубленных помещений и других сооружений подземного пространства</w:t>
            </w:r>
          </w:p>
        </w:tc>
        <w:tc>
          <w:tcPr>
            <w:tcW w:w="1417" w:type="dxa"/>
          </w:tcPr>
          <w:p w:rsidR="00591872" w:rsidRPr="00591872" w:rsidRDefault="00591872" w:rsidP="00745940">
            <w:pPr>
              <w:pStyle w:val="a8"/>
              <w:ind w:firstLine="0"/>
            </w:pPr>
            <w:r w:rsidRPr="00591872">
              <w:t>Площадь,</w:t>
            </w:r>
          </w:p>
          <w:p w:rsidR="00591872" w:rsidRPr="00591872" w:rsidRDefault="00591872" w:rsidP="00745940">
            <w:pPr>
              <w:pStyle w:val="a8"/>
              <w:ind w:firstLine="0"/>
            </w:pPr>
            <w:r w:rsidRPr="00591872">
              <w:t>м</w:t>
            </w:r>
            <w:r w:rsidRPr="00591872">
              <w:rPr>
                <w:vertAlign w:val="superscript"/>
              </w:rPr>
              <w:t>2</w:t>
            </w:r>
          </w:p>
        </w:tc>
        <w:tc>
          <w:tcPr>
            <w:tcW w:w="1418" w:type="dxa"/>
          </w:tcPr>
          <w:p w:rsidR="00591872" w:rsidRPr="00591872" w:rsidRDefault="00591872" w:rsidP="00745940">
            <w:pPr>
              <w:pStyle w:val="a8"/>
              <w:ind w:firstLine="0"/>
            </w:pPr>
            <w:r w:rsidRPr="00591872">
              <w:t>Кол-во укрываемых</w:t>
            </w:r>
          </w:p>
        </w:tc>
        <w:tc>
          <w:tcPr>
            <w:tcW w:w="1553" w:type="dxa"/>
          </w:tcPr>
          <w:p w:rsidR="00591872" w:rsidRPr="00591872" w:rsidRDefault="00591872" w:rsidP="00745940">
            <w:pPr>
              <w:pStyle w:val="a8"/>
              <w:ind w:firstLine="0"/>
            </w:pPr>
            <w:r w:rsidRPr="00591872">
              <w:t>%</w:t>
            </w:r>
          </w:p>
          <w:p w:rsidR="00591872" w:rsidRPr="00591872" w:rsidRDefault="00591872" w:rsidP="00745940">
            <w:pPr>
              <w:pStyle w:val="a8"/>
              <w:ind w:firstLine="0"/>
            </w:pPr>
            <w:r w:rsidRPr="00591872">
              <w:t>укрываемых</w:t>
            </w:r>
          </w:p>
        </w:tc>
      </w:tr>
      <w:tr w:rsidR="00591872" w:rsidRPr="00591872" w:rsidTr="007912F8">
        <w:tc>
          <w:tcPr>
            <w:tcW w:w="562" w:type="dxa"/>
          </w:tcPr>
          <w:p w:rsidR="00591872" w:rsidRPr="00591872" w:rsidRDefault="00591872" w:rsidP="00745940">
            <w:pPr>
              <w:pStyle w:val="a8"/>
              <w:ind w:firstLine="0"/>
            </w:pPr>
            <w:r w:rsidRPr="00591872">
              <w:t>1.</w:t>
            </w:r>
          </w:p>
        </w:tc>
        <w:tc>
          <w:tcPr>
            <w:tcW w:w="3119" w:type="dxa"/>
          </w:tcPr>
          <w:p w:rsidR="00591872" w:rsidRPr="00591872" w:rsidRDefault="00591872" w:rsidP="00745940">
            <w:pPr>
              <w:pStyle w:val="a8"/>
              <w:ind w:firstLine="0"/>
            </w:pPr>
            <w:r w:rsidRPr="00591872">
              <w:t>Подлежит укрытию: население, человек</w:t>
            </w:r>
          </w:p>
          <w:p w:rsidR="00591872" w:rsidRPr="00591872" w:rsidRDefault="00591872" w:rsidP="00745940">
            <w:pPr>
              <w:pStyle w:val="a8"/>
              <w:ind w:firstLine="0"/>
            </w:pPr>
          </w:p>
        </w:tc>
        <w:tc>
          <w:tcPr>
            <w:tcW w:w="1843" w:type="dxa"/>
          </w:tcPr>
          <w:p w:rsidR="00591872" w:rsidRPr="00591872" w:rsidRDefault="00591872" w:rsidP="00745940">
            <w:pPr>
              <w:pStyle w:val="a8"/>
              <w:ind w:firstLine="0"/>
            </w:pPr>
            <w:r w:rsidRPr="00591872">
              <w:t>0</w:t>
            </w:r>
          </w:p>
        </w:tc>
        <w:tc>
          <w:tcPr>
            <w:tcW w:w="1417" w:type="dxa"/>
          </w:tcPr>
          <w:p w:rsidR="00591872" w:rsidRPr="00591872" w:rsidRDefault="00591872" w:rsidP="00745940">
            <w:pPr>
              <w:pStyle w:val="a8"/>
              <w:ind w:firstLine="0"/>
            </w:pPr>
            <w:r w:rsidRPr="00591872">
              <w:t>0</w:t>
            </w:r>
          </w:p>
        </w:tc>
        <w:tc>
          <w:tcPr>
            <w:tcW w:w="1418" w:type="dxa"/>
          </w:tcPr>
          <w:p w:rsidR="00591872" w:rsidRPr="00591872" w:rsidRDefault="00591872" w:rsidP="00745940">
            <w:pPr>
              <w:pStyle w:val="a8"/>
              <w:ind w:firstLine="0"/>
            </w:pPr>
            <w:r w:rsidRPr="00591872">
              <w:t>1012</w:t>
            </w:r>
          </w:p>
        </w:tc>
        <w:tc>
          <w:tcPr>
            <w:tcW w:w="1553" w:type="dxa"/>
          </w:tcPr>
          <w:p w:rsidR="00591872" w:rsidRPr="00591872" w:rsidRDefault="00591872" w:rsidP="00745940">
            <w:pPr>
              <w:pStyle w:val="a8"/>
              <w:ind w:firstLine="0"/>
            </w:pPr>
            <w:r w:rsidRPr="00591872">
              <w:t>100</w:t>
            </w:r>
          </w:p>
        </w:tc>
      </w:tr>
      <w:tr w:rsidR="00591872" w:rsidRPr="00591872" w:rsidTr="007912F8">
        <w:tc>
          <w:tcPr>
            <w:tcW w:w="562" w:type="dxa"/>
          </w:tcPr>
          <w:p w:rsidR="00591872" w:rsidRPr="00591872" w:rsidRDefault="00591872" w:rsidP="00745940">
            <w:pPr>
              <w:pStyle w:val="a8"/>
              <w:ind w:firstLine="0"/>
            </w:pPr>
            <w:r w:rsidRPr="00591872">
              <w:t>2.</w:t>
            </w:r>
          </w:p>
        </w:tc>
        <w:tc>
          <w:tcPr>
            <w:tcW w:w="3119" w:type="dxa"/>
          </w:tcPr>
          <w:p w:rsidR="00591872" w:rsidRPr="00591872" w:rsidRDefault="00591872" w:rsidP="00745940">
            <w:pPr>
              <w:pStyle w:val="a8"/>
              <w:ind w:firstLine="0"/>
            </w:pPr>
            <w:r w:rsidRPr="00591872">
              <w:t>Имеется защитных сооружений, всего</w:t>
            </w:r>
          </w:p>
          <w:p w:rsidR="00591872" w:rsidRPr="00591872" w:rsidRDefault="00591872" w:rsidP="00745940">
            <w:pPr>
              <w:pStyle w:val="a8"/>
              <w:ind w:firstLine="0"/>
            </w:pPr>
            <w:r w:rsidRPr="00591872">
              <w:t>Из них:</w:t>
            </w:r>
          </w:p>
          <w:p w:rsidR="00591872" w:rsidRPr="00591872" w:rsidRDefault="00591872" w:rsidP="00745940">
            <w:pPr>
              <w:pStyle w:val="a8"/>
              <w:ind w:firstLine="0"/>
            </w:pPr>
          </w:p>
        </w:tc>
        <w:tc>
          <w:tcPr>
            <w:tcW w:w="1843" w:type="dxa"/>
          </w:tcPr>
          <w:p w:rsidR="00591872" w:rsidRPr="00591872" w:rsidRDefault="00591872" w:rsidP="00745940">
            <w:pPr>
              <w:pStyle w:val="a8"/>
              <w:ind w:firstLine="0"/>
            </w:pPr>
            <w:r w:rsidRPr="00591872">
              <w:t>0</w:t>
            </w:r>
          </w:p>
        </w:tc>
        <w:tc>
          <w:tcPr>
            <w:tcW w:w="1417" w:type="dxa"/>
          </w:tcPr>
          <w:p w:rsidR="00591872" w:rsidRPr="00591872" w:rsidRDefault="00591872" w:rsidP="00745940">
            <w:pPr>
              <w:pStyle w:val="a8"/>
              <w:ind w:firstLine="0"/>
            </w:pPr>
            <w:r w:rsidRPr="00591872">
              <w:t>0</w:t>
            </w:r>
          </w:p>
        </w:tc>
        <w:tc>
          <w:tcPr>
            <w:tcW w:w="1418" w:type="dxa"/>
          </w:tcPr>
          <w:p w:rsidR="00591872" w:rsidRPr="00591872" w:rsidRDefault="00591872" w:rsidP="00745940">
            <w:pPr>
              <w:pStyle w:val="a8"/>
              <w:ind w:firstLine="0"/>
            </w:pPr>
            <w:r w:rsidRPr="00591872">
              <w:t>0</w:t>
            </w:r>
          </w:p>
        </w:tc>
        <w:tc>
          <w:tcPr>
            <w:tcW w:w="1553" w:type="dxa"/>
          </w:tcPr>
          <w:p w:rsidR="00591872" w:rsidRPr="00591872" w:rsidRDefault="00591872" w:rsidP="00745940">
            <w:pPr>
              <w:pStyle w:val="a8"/>
              <w:ind w:firstLine="0"/>
            </w:pPr>
            <w:r w:rsidRPr="00591872">
              <w:t>0</w:t>
            </w:r>
          </w:p>
        </w:tc>
      </w:tr>
      <w:tr w:rsidR="00591872" w:rsidRPr="00591872" w:rsidTr="007912F8">
        <w:tc>
          <w:tcPr>
            <w:tcW w:w="562" w:type="dxa"/>
          </w:tcPr>
          <w:p w:rsidR="00591872" w:rsidRPr="00591872" w:rsidRDefault="00591872" w:rsidP="00745940">
            <w:pPr>
              <w:pStyle w:val="a8"/>
              <w:ind w:firstLine="0"/>
            </w:pPr>
            <w:r w:rsidRPr="00591872">
              <w:t>2.1.</w:t>
            </w:r>
          </w:p>
        </w:tc>
        <w:tc>
          <w:tcPr>
            <w:tcW w:w="3119" w:type="dxa"/>
          </w:tcPr>
          <w:p w:rsidR="00591872" w:rsidRPr="00591872" w:rsidRDefault="00591872" w:rsidP="00745940">
            <w:pPr>
              <w:pStyle w:val="a8"/>
              <w:ind w:firstLine="0"/>
            </w:pPr>
            <w:r w:rsidRPr="00591872">
              <w:t>противорадиационных укрытий</w:t>
            </w:r>
          </w:p>
          <w:p w:rsidR="00591872" w:rsidRPr="00591872" w:rsidRDefault="00591872" w:rsidP="00745940">
            <w:pPr>
              <w:pStyle w:val="a8"/>
              <w:ind w:firstLine="0"/>
            </w:pPr>
          </w:p>
        </w:tc>
        <w:tc>
          <w:tcPr>
            <w:tcW w:w="1843" w:type="dxa"/>
          </w:tcPr>
          <w:p w:rsidR="00591872" w:rsidRPr="00591872" w:rsidRDefault="00591872" w:rsidP="00745940">
            <w:pPr>
              <w:pStyle w:val="a8"/>
              <w:ind w:firstLine="0"/>
            </w:pPr>
            <w:r w:rsidRPr="00591872">
              <w:t>0</w:t>
            </w:r>
          </w:p>
        </w:tc>
        <w:tc>
          <w:tcPr>
            <w:tcW w:w="1417" w:type="dxa"/>
          </w:tcPr>
          <w:p w:rsidR="00591872" w:rsidRPr="00591872" w:rsidRDefault="00591872" w:rsidP="00745940">
            <w:pPr>
              <w:pStyle w:val="a8"/>
              <w:ind w:firstLine="0"/>
            </w:pPr>
            <w:r w:rsidRPr="00591872">
              <w:t>0</w:t>
            </w:r>
          </w:p>
        </w:tc>
        <w:tc>
          <w:tcPr>
            <w:tcW w:w="1418" w:type="dxa"/>
          </w:tcPr>
          <w:p w:rsidR="00591872" w:rsidRPr="00591872" w:rsidRDefault="00591872" w:rsidP="00745940">
            <w:pPr>
              <w:pStyle w:val="a8"/>
              <w:ind w:firstLine="0"/>
            </w:pPr>
            <w:r w:rsidRPr="00591872">
              <w:t>0</w:t>
            </w:r>
          </w:p>
        </w:tc>
        <w:tc>
          <w:tcPr>
            <w:tcW w:w="1553" w:type="dxa"/>
          </w:tcPr>
          <w:p w:rsidR="00591872" w:rsidRPr="00591872" w:rsidRDefault="00591872" w:rsidP="00745940">
            <w:pPr>
              <w:pStyle w:val="a8"/>
              <w:ind w:firstLine="0"/>
            </w:pPr>
            <w:r w:rsidRPr="00591872">
              <w:t>0</w:t>
            </w:r>
          </w:p>
        </w:tc>
      </w:tr>
      <w:tr w:rsidR="00591872" w:rsidRPr="00591872" w:rsidTr="007912F8">
        <w:tc>
          <w:tcPr>
            <w:tcW w:w="562" w:type="dxa"/>
          </w:tcPr>
          <w:p w:rsidR="00591872" w:rsidRPr="00591872" w:rsidRDefault="00591872" w:rsidP="00745940">
            <w:pPr>
              <w:pStyle w:val="a8"/>
              <w:ind w:firstLine="0"/>
            </w:pPr>
            <w:r w:rsidRPr="00591872">
              <w:t>2.2.</w:t>
            </w:r>
          </w:p>
        </w:tc>
        <w:tc>
          <w:tcPr>
            <w:tcW w:w="3119" w:type="dxa"/>
          </w:tcPr>
          <w:p w:rsidR="00591872" w:rsidRPr="00591872" w:rsidRDefault="00591872" w:rsidP="00745940">
            <w:pPr>
              <w:pStyle w:val="a8"/>
              <w:ind w:firstLine="0"/>
            </w:pPr>
            <w:r w:rsidRPr="00591872">
              <w:t>Заглубленных помещений и других сооружений подземного пространства</w:t>
            </w:r>
          </w:p>
          <w:p w:rsidR="00591872" w:rsidRPr="00591872" w:rsidRDefault="00591872" w:rsidP="00745940">
            <w:pPr>
              <w:pStyle w:val="a8"/>
              <w:ind w:firstLine="0"/>
            </w:pPr>
          </w:p>
        </w:tc>
        <w:tc>
          <w:tcPr>
            <w:tcW w:w="1843" w:type="dxa"/>
          </w:tcPr>
          <w:p w:rsidR="00591872" w:rsidRPr="00591872" w:rsidRDefault="00591872" w:rsidP="00745940">
            <w:pPr>
              <w:pStyle w:val="a8"/>
              <w:ind w:firstLine="0"/>
            </w:pPr>
            <w:r w:rsidRPr="00591872">
              <w:t>0</w:t>
            </w:r>
          </w:p>
        </w:tc>
        <w:tc>
          <w:tcPr>
            <w:tcW w:w="1417" w:type="dxa"/>
          </w:tcPr>
          <w:p w:rsidR="00591872" w:rsidRPr="00591872" w:rsidRDefault="00591872" w:rsidP="00745940">
            <w:pPr>
              <w:pStyle w:val="a8"/>
              <w:ind w:firstLine="0"/>
            </w:pPr>
            <w:r w:rsidRPr="00591872">
              <w:t>0</w:t>
            </w:r>
          </w:p>
        </w:tc>
        <w:tc>
          <w:tcPr>
            <w:tcW w:w="1418" w:type="dxa"/>
          </w:tcPr>
          <w:p w:rsidR="00591872" w:rsidRPr="00591872" w:rsidRDefault="00591872" w:rsidP="00745940">
            <w:pPr>
              <w:pStyle w:val="a8"/>
              <w:ind w:firstLine="0"/>
            </w:pPr>
            <w:r w:rsidRPr="00591872">
              <w:t>0</w:t>
            </w:r>
          </w:p>
        </w:tc>
        <w:tc>
          <w:tcPr>
            <w:tcW w:w="1553" w:type="dxa"/>
          </w:tcPr>
          <w:p w:rsidR="00591872" w:rsidRPr="00591872" w:rsidRDefault="00591872" w:rsidP="00745940">
            <w:pPr>
              <w:pStyle w:val="a8"/>
              <w:ind w:firstLine="0"/>
            </w:pPr>
            <w:r w:rsidRPr="00591872">
              <w:t>0</w:t>
            </w:r>
          </w:p>
        </w:tc>
      </w:tr>
      <w:tr w:rsidR="00591872" w:rsidRPr="00591872" w:rsidTr="007912F8">
        <w:tc>
          <w:tcPr>
            <w:tcW w:w="562" w:type="dxa"/>
          </w:tcPr>
          <w:p w:rsidR="00591872" w:rsidRPr="00591872" w:rsidRDefault="00591872" w:rsidP="00745940">
            <w:pPr>
              <w:pStyle w:val="a8"/>
              <w:ind w:firstLine="0"/>
            </w:pPr>
            <w:r w:rsidRPr="00591872">
              <w:t>2.3.</w:t>
            </w:r>
          </w:p>
        </w:tc>
        <w:tc>
          <w:tcPr>
            <w:tcW w:w="3119" w:type="dxa"/>
          </w:tcPr>
          <w:p w:rsidR="00591872" w:rsidRPr="00591872" w:rsidRDefault="00591872" w:rsidP="00745940">
            <w:pPr>
              <w:pStyle w:val="a8"/>
              <w:ind w:firstLine="0"/>
            </w:pPr>
            <w:r w:rsidRPr="00591872">
              <w:t>Всего укрывается</w:t>
            </w:r>
          </w:p>
          <w:p w:rsidR="00591872" w:rsidRPr="00591872" w:rsidRDefault="00591872" w:rsidP="00745940">
            <w:pPr>
              <w:pStyle w:val="a8"/>
              <w:ind w:firstLine="0"/>
            </w:pPr>
          </w:p>
        </w:tc>
        <w:tc>
          <w:tcPr>
            <w:tcW w:w="1843" w:type="dxa"/>
          </w:tcPr>
          <w:p w:rsidR="00591872" w:rsidRPr="00591872" w:rsidRDefault="00591872" w:rsidP="00745940">
            <w:pPr>
              <w:pStyle w:val="a8"/>
              <w:ind w:firstLine="0"/>
            </w:pPr>
            <w:r w:rsidRPr="00591872">
              <w:t>0</w:t>
            </w:r>
          </w:p>
        </w:tc>
        <w:tc>
          <w:tcPr>
            <w:tcW w:w="1417" w:type="dxa"/>
          </w:tcPr>
          <w:p w:rsidR="00591872" w:rsidRPr="00591872" w:rsidRDefault="00591872" w:rsidP="00745940">
            <w:pPr>
              <w:pStyle w:val="a8"/>
              <w:ind w:firstLine="0"/>
            </w:pPr>
            <w:r w:rsidRPr="00591872">
              <w:t>0</w:t>
            </w:r>
          </w:p>
        </w:tc>
        <w:tc>
          <w:tcPr>
            <w:tcW w:w="1418" w:type="dxa"/>
          </w:tcPr>
          <w:p w:rsidR="00591872" w:rsidRPr="00591872" w:rsidRDefault="00591872" w:rsidP="00745940">
            <w:pPr>
              <w:pStyle w:val="a8"/>
              <w:ind w:firstLine="0"/>
            </w:pPr>
            <w:r w:rsidRPr="00591872">
              <w:t>0</w:t>
            </w:r>
          </w:p>
        </w:tc>
        <w:tc>
          <w:tcPr>
            <w:tcW w:w="1553" w:type="dxa"/>
          </w:tcPr>
          <w:p w:rsidR="00591872" w:rsidRPr="00591872" w:rsidRDefault="00591872" w:rsidP="00745940">
            <w:pPr>
              <w:pStyle w:val="a8"/>
              <w:ind w:firstLine="0"/>
            </w:pPr>
            <w:r w:rsidRPr="00591872">
              <w:t>0</w:t>
            </w:r>
          </w:p>
        </w:tc>
      </w:tr>
      <w:tr w:rsidR="00591872" w:rsidRPr="00591872" w:rsidTr="007912F8">
        <w:tc>
          <w:tcPr>
            <w:tcW w:w="562" w:type="dxa"/>
          </w:tcPr>
          <w:p w:rsidR="00591872" w:rsidRPr="00591872" w:rsidRDefault="00591872" w:rsidP="00745940">
            <w:pPr>
              <w:pStyle w:val="a8"/>
              <w:ind w:firstLine="0"/>
            </w:pPr>
            <w:r w:rsidRPr="00591872">
              <w:t>3.</w:t>
            </w:r>
          </w:p>
        </w:tc>
        <w:tc>
          <w:tcPr>
            <w:tcW w:w="3119" w:type="dxa"/>
          </w:tcPr>
          <w:p w:rsidR="00591872" w:rsidRPr="00591872" w:rsidRDefault="00591872" w:rsidP="00745940">
            <w:pPr>
              <w:pStyle w:val="a8"/>
              <w:ind w:firstLine="0"/>
            </w:pPr>
            <w:r w:rsidRPr="00591872">
              <w:t>Планируется строительство</w:t>
            </w:r>
          </w:p>
          <w:p w:rsidR="00591872" w:rsidRPr="00591872" w:rsidRDefault="00591872" w:rsidP="00745940">
            <w:pPr>
              <w:pStyle w:val="a8"/>
              <w:ind w:firstLine="0"/>
            </w:pPr>
          </w:p>
        </w:tc>
        <w:tc>
          <w:tcPr>
            <w:tcW w:w="1843" w:type="dxa"/>
          </w:tcPr>
          <w:p w:rsidR="00591872" w:rsidRPr="00591872" w:rsidRDefault="00591872" w:rsidP="00745940">
            <w:pPr>
              <w:pStyle w:val="a8"/>
              <w:ind w:firstLine="0"/>
            </w:pPr>
            <w:r w:rsidRPr="00591872">
              <w:t>0</w:t>
            </w:r>
          </w:p>
        </w:tc>
        <w:tc>
          <w:tcPr>
            <w:tcW w:w="1417" w:type="dxa"/>
          </w:tcPr>
          <w:p w:rsidR="00591872" w:rsidRPr="00591872" w:rsidRDefault="00591872" w:rsidP="00745940">
            <w:pPr>
              <w:pStyle w:val="a8"/>
              <w:ind w:firstLine="0"/>
            </w:pPr>
            <w:r w:rsidRPr="00591872">
              <w:t>0</w:t>
            </w:r>
          </w:p>
        </w:tc>
        <w:tc>
          <w:tcPr>
            <w:tcW w:w="1418" w:type="dxa"/>
          </w:tcPr>
          <w:p w:rsidR="00591872" w:rsidRPr="00591872" w:rsidRDefault="00591872" w:rsidP="00745940">
            <w:pPr>
              <w:pStyle w:val="a8"/>
              <w:ind w:firstLine="0"/>
            </w:pPr>
            <w:r w:rsidRPr="00591872">
              <w:t>0</w:t>
            </w:r>
          </w:p>
        </w:tc>
        <w:tc>
          <w:tcPr>
            <w:tcW w:w="1553" w:type="dxa"/>
          </w:tcPr>
          <w:p w:rsidR="00591872" w:rsidRPr="00591872" w:rsidRDefault="00591872" w:rsidP="00745940">
            <w:pPr>
              <w:pStyle w:val="a8"/>
              <w:ind w:firstLine="0"/>
            </w:pPr>
            <w:r w:rsidRPr="00591872">
              <w:t>0</w:t>
            </w:r>
          </w:p>
        </w:tc>
      </w:tr>
      <w:tr w:rsidR="00591872" w:rsidRPr="00591872" w:rsidTr="007912F8">
        <w:tc>
          <w:tcPr>
            <w:tcW w:w="562" w:type="dxa"/>
          </w:tcPr>
          <w:p w:rsidR="00591872" w:rsidRPr="00591872" w:rsidRDefault="00591872" w:rsidP="00745940">
            <w:pPr>
              <w:pStyle w:val="a8"/>
              <w:ind w:firstLine="0"/>
            </w:pPr>
            <w:r w:rsidRPr="00591872">
              <w:t>4.</w:t>
            </w:r>
          </w:p>
        </w:tc>
        <w:tc>
          <w:tcPr>
            <w:tcW w:w="3119" w:type="dxa"/>
          </w:tcPr>
          <w:p w:rsidR="00591872" w:rsidRPr="00591872" w:rsidRDefault="00591872" w:rsidP="00745940">
            <w:pPr>
              <w:pStyle w:val="a8"/>
              <w:ind w:firstLine="0"/>
            </w:pPr>
            <w:r w:rsidRPr="00591872">
              <w:t>Итого будет укрываться человек</w:t>
            </w:r>
          </w:p>
          <w:p w:rsidR="00591872" w:rsidRPr="00591872" w:rsidRDefault="00591872" w:rsidP="00745940">
            <w:pPr>
              <w:pStyle w:val="a8"/>
              <w:ind w:firstLine="0"/>
            </w:pPr>
          </w:p>
        </w:tc>
        <w:tc>
          <w:tcPr>
            <w:tcW w:w="1843" w:type="dxa"/>
          </w:tcPr>
          <w:p w:rsidR="00591872" w:rsidRPr="00591872" w:rsidRDefault="00591872" w:rsidP="00745940">
            <w:pPr>
              <w:pStyle w:val="a8"/>
              <w:ind w:firstLine="0"/>
            </w:pPr>
            <w:r w:rsidRPr="00591872">
              <w:t>0</w:t>
            </w:r>
          </w:p>
        </w:tc>
        <w:tc>
          <w:tcPr>
            <w:tcW w:w="1417" w:type="dxa"/>
          </w:tcPr>
          <w:p w:rsidR="00591872" w:rsidRPr="00591872" w:rsidRDefault="00591872" w:rsidP="00745940">
            <w:pPr>
              <w:pStyle w:val="a8"/>
              <w:ind w:firstLine="0"/>
            </w:pPr>
            <w:r w:rsidRPr="00591872">
              <w:t>0</w:t>
            </w:r>
          </w:p>
        </w:tc>
        <w:tc>
          <w:tcPr>
            <w:tcW w:w="1418" w:type="dxa"/>
          </w:tcPr>
          <w:p w:rsidR="00591872" w:rsidRPr="00591872" w:rsidRDefault="00591872" w:rsidP="00745940">
            <w:pPr>
              <w:pStyle w:val="a8"/>
              <w:ind w:firstLine="0"/>
            </w:pPr>
            <w:r w:rsidRPr="00591872">
              <w:t>1012</w:t>
            </w:r>
          </w:p>
        </w:tc>
        <w:tc>
          <w:tcPr>
            <w:tcW w:w="1553" w:type="dxa"/>
          </w:tcPr>
          <w:p w:rsidR="00591872" w:rsidRPr="00591872" w:rsidRDefault="00591872" w:rsidP="00745940">
            <w:pPr>
              <w:pStyle w:val="a8"/>
              <w:ind w:firstLine="0"/>
            </w:pPr>
            <w:r w:rsidRPr="00591872">
              <w:t>100</w:t>
            </w:r>
          </w:p>
        </w:tc>
      </w:tr>
    </w:tbl>
    <w:p w:rsidR="00591872" w:rsidRPr="00591872" w:rsidRDefault="00591872" w:rsidP="00591872">
      <w:pPr>
        <w:pStyle w:val="a8"/>
        <w:rPr>
          <w:b/>
          <w:bCs/>
        </w:rPr>
      </w:pPr>
    </w:p>
    <w:p w:rsidR="00745940" w:rsidRDefault="00745940" w:rsidP="00745940">
      <w:pPr>
        <w:pStyle w:val="a8"/>
        <w:jc w:val="right"/>
        <w:rPr>
          <w:b/>
          <w:bCs/>
        </w:rPr>
      </w:pPr>
    </w:p>
    <w:p w:rsidR="00591872" w:rsidRPr="00591872" w:rsidRDefault="00591872" w:rsidP="00745940">
      <w:pPr>
        <w:pStyle w:val="a8"/>
        <w:jc w:val="right"/>
      </w:pPr>
      <w:r w:rsidRPr="00591872">
        <w:t>Приложение № 2</w:t>
      </w:r>
    </w:p>
    <w:p w:rsidR="00591872" w:rsidRPr="00591872" w:rsidRDefault="00591872" w:rsidP="00745940">
      <w:pPr>
        <w:pStyle w:val="a8"/>
        <w:jc w:val="right"/>
      </w:pPr>
      <w:r w:rsidRPr="00591872">
        <w:t xml:space="preserve">К постановлению администрации </w:t>
      </w:r>
    </w:p>
    <w:p w:rsidR="00591872" w:rsidRPr="00591872" w:rsidRDefault="00591872" w:rsidP="00745940">
      <w:pPr>
        <w:pStyle w:val="a8"/>
        <w:jc w:val="right"/>
      </w:pPr>
      <w:r w:rsidRPr="00591872">
        <w:t>Кропоткинского городского поселения</w:t>
      </w:r>
    </w:p>
    <w:p w:rsidR="00591872" w:rsidRPr="00591872" w:rsidRDefault="00591872" w:rsidP="00745940">
      <w:pPr>
        <w:pStyle w:val="a8"/>
        <w:jc w:val="right"/>
      </w:pPr>
      <w:r w:rsidRPr="00591872">
        <w:t>№ 35-п от 12.02.2024 г.</w:t>
      </w:r>
    </w:p>
    <w:p w:rsidR="00591872" w:rsidRPr="00591872" w:rsidRDefault="00591872" w:rsidP="00591872">
      <w:pPr>
        <w:pStyle w:val="a8"/>
      </w:pPr>
    </w:p>
    <w:p w:rsidR="00591872" w:rsidRPr="00591872" w:rsidRDefault="00591872" w:rsidP="009565F5">
      <w:pPr>
        <w:pStyle w:val="a8"/>
        <w:rPr>
          <w:b/>
        </w:rPr>
      </w:pPr>
    </w:p>
    <w:p w:rsidR="00591872" w:rsidRPr="00591872" w:rsidRDefault="00591872" w:rsidP="009565F5">
      <w:pPr>
        <w:pStyle w:val="a8"/>
        <w:jc w:val="center"/>
        <w:rPr>
          <w:b/>
        </w:rPr>
      </w:pPr>
      <w:r w:rsidRPr="00591872">
        <w:rPr>
          <w:b/>
          <w:color w:val="000000"/>
          <w:lang w:bidi="ru-RU"/>
        </w:rPr>
        <w:t>Порядок создания защитных сооружений гражданской обороны на</w:t>
      </w:r>
      <w:r w:rsidRPr="00591872">
        <w:rPr>
          <w:b/>
          <w:color w:val="000000"/>
          <w:lang w:bidi="ru-RU"/>
        </w:rPr>
        <w:br/>
        <w:t>территории Кропоткинского муниципального образования</w:t>
      </w:r>
    </w:p>
    <w:p w:rsidR="00591872" w:rsidRPr="00591872" w:rsidRDefault="00591872" w:rsidP="009565F5">
      <w:pPr>
        <w:pStyle w:val="a8"/>
        <w:rPr>
          <w:b/>
          <w:bCs/>
        </w:rPr>
      </w:pPr>
    </w:p>
    <w:p w:rsidR="00591872" w:rsidRPr="00591872" w:rsidRDefault="003D769A" w:rsidP="009565F5">
      <w:pPr>
        <w:pStyle w:val="a8"/>
      </w:pPr>
      <w:r>
        <w:rPr>
          <w:color w:val="000000"/>
          <w:lang w:bidi="ru-RU"/>
        </w:rPr>
        <w:t xml:space="preserve">1. </w:t>
      </w:r>
      <w:r w:rsidR="00591872" w:rsidRPr="00591872">
        <w:rPr>
          <w:color w:val="000000"/>
          <w:lang w:bidi="ru-RU"/>
        </w:rPr>
        <w:t>Настоящий порядок создания защитных сооружений на территории Кропоткинского муниципального образования (далее Порядок) разработан в соответствии с Федеральным законом от 12 февраля 1998 года № 28-ФЗ «О гражданской обороне», Постановлением Правительства Российской Федерации от 29 ноября 1999 года № 1309 «О порядке создания убежищ и иных объектов гражданской обороны».</w:t>
      </w:r>
    </w:p>
    <w:p w:rsidR="00591872" w:rsidRPr="00591872" w:rsidRDefault="003D769A" w:rsidP="009565F5">
      <w:pPr>
        <w:pStyle w:val="a8"/>
      </w:pPr>
      <w:r>
        <w:rPr>
          <w:color w:val="000000"/>
          <w:lang w:bidi="ru-RU"/>
        </w:rPr>
        <w:t xml:space="preserve">2. </w:t>
      </w:r>
      <w:r w:rsidR="00591872" w:rsidRPr="00591872">
        <w:rPr>
          <w:color w:val="000000"/>
          <w:lang w:bidi="ru-RU"/>
        </w:rPr>
        <w:t>К объектам гражданской обороны на территории Кропоткинского муниципального образования относятся:</w:t>
      </w:r>
    </w:p>
    <w:p w:rsidR="00591872" w:rsidRPr="00591872" w:rsidRDefault="00591872" w:rsidP="009565F5">
      <w:pPr>
        <w:pStyle w:val="a8"/>
      </w:pPr>
      <w:r w:rsidRPr="00591872">
        <w:rPr>
          <w:color w:val="000000"/>
          <w:lang w:bidi="ru-RU"/>
        </w:rPr>
        <w:t>противорадиационное укрытие защитное сооружение гражданской обороны, предназначенное для защиты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нормативного времени;</w:t>
      </w:r>
    </w:p>
    <w:p w:rsidR="00591872" w:rsidRPr="00591872" w:rsidRDefault="00591872" w:rsidP="009565F5">
      <w:pPr>
        <w:pStyle w:val="a8"/>
      </w:pPr>
      <w:r w:rsidRPr="00591872">
        <w:rPr>
          <w:i/>
          <w:iCs/>
          <w:color w:val="000000"/>
          <w:lang w:bidi="ru-RU"/>
        </w:rPr>
        <w:lastRenderedPageBreak/>
        <w:t>укрытие</w:t>
      </w:r>
      <w:r w:rsidRPr="00591872">
        <w:rPr>
          <w:color w:val="000000"/>
          <w:lang w:bidi="ru-RU"/>
        </w:rPr>
        <w:t xml:space="preserve"> - защитное сооружение гражданской обороны, предназначенное для защиты укрываемых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rsidR="00591872" w:rsidRPr="00591872" w:rsidRDefault="00591872" w:rsidP="009565F5">
      <w:pPr>
        <w:pStyle w:val="a8"/>
      </w:pPr>
      <w:r w:rsidRPr="00591872">
        <w:rPr>
          <w:color w:val="000000"/>
          <w:lang w:bidi="ru-RU"/>
        </w:rPr>
        <w:t>иные объекты гражданской обороны - объекты, предназначенные для обеспечения проведения мероприятий по гражданской обороне, в том числе для санитарной обработки людей и животных, дезактивации дорог, зданий и сооружений, специальной обработки одежды, транспортных средств и других неотложных работ.</w:t>
      </w:r>
    </w:p>
    <w:p w:rsidR="00591872" w:rsidRPr="00591872" w:rsidRDefault="003D769A" w:rsidP="009565F5">
      <w:pPr>
        <w:pStyle w:val="a8"/>
      </w:pPr>
      <w:r>
        <w:rPr>
          <w:color w:val="000000"/>
          <w:lang w:bidi="ru-RU"/>
        </w:rPr>
        <w:t xml:space="preserve">3. </w:t>
      </w:r>
      <w:r w:rsidR="00591872" w:rsidRPr="00591872">
        <w:rPr>
          <w:color w:val="000000"/>
          <w:lang w:bidi="ru-RU"/>
        </w:rPr>
        <w:t>Укрытия создаются:</w:t>
      </w:r>
    </w:p>
    <w:p w:rsidR="00591872" w:rsidRPr="00591872" w:rsidRDefault="003D769A" w:rsidP="009565F5">
      <w:pPr>
        <w:pStyle w:val="a8"/>
      </w:pPr>
      <w:r>
        <w:rPr>
          <w:color w:val="000000"/>
          <w:lang w:bidi="ru-RU"/>
        </w:rPr>
        <w:t xml:space="preserve">3.1. </w:t>
      </w:r>
      <w:r w:rsidR="00591872" w:rsidRPr="00591872">
        <w:rPr>
          <w:color w:val="000000"/>
          <w:lang w:bidi="ru-RU"/>
        </w:rPr>
        <w:t xml:space="preserve"> Для наибольшей работающей смены организации, отнесенной к первой или второй категории по гражданской обороне, расположенной за пределами территории, отнесенной к группе по гражданской обороне, вне зоны возможного радиоактивного заражения (загрязнения).</w:t>
      </w:r>
    </w:p>
    <w:p w:rsidR="00591872" w:rsidRPr="00591872" w:rsidRDefault="003D769A" w:rsidP="009565F5">
      <w:pPr>
        <w:pStyle w:val="a8"/>
      </w:pPr>
      <w:r>
        <w:rPr>
          <w:color w:val="000000"/>
          <w:lang w:bidi="ru-RU"/>
        </w:rPr>
        <w:t xml:space="preserve">3.2. </w:t>
      </w:r>
      <w:r w:rsidR="00591872" w:rsidRPr="00591872">
        <w:rPr>
          <w:color w:val="000000"/>
          <w:lang w:bidi="ru-RU"/>
        </w:rPr>
        <w:t xml:space="preserve"> Для населения, проживающего в безопасных районах, и населения, эвакуируемого из зон возможных сильных разрушений, возможного химического и радиоактивного заражения (загрязнения) и катастрофического затопления, в безопасных районах используются и приспосабливаются в период мобилизации и военное время заглубленные помещения и другие сооружения подземного пространства.</w:t>
      </w:r>
    </w:p>
    <w:p w:rsidR="00591872" w:rsidRPr="00591872" w:rsidRDefault="003D769A" w:rsidP="009565F5">
      <w:pPr>
        <w:pStyle w:val="a8"/>
      </w:pPr>
      <w:r>
        <w:t xml:space="preserve">4. </w:t>
      </w:r>
      <w:r w:rsidR="00591872" w:rsidRPr="00591872">
        <w:t xml:space="preserve">Создание объектов гражданской обороны в период мобилизации и в военное время осуществляется в соответствии с планом гражданской обороны Администрации </w:t>
      </w:r>
      <w:r w:rsidR="00591872" w:rsidRPr="00591872">
        <w:rPr>
          <w:color w:val="000000"/>
          <w:lang w:bidi="ru-RU"/>
        </w:rPr>
        <w:t>Кропоткинского</w:t>
      </w:r>
      <w:r w:rsidR="00591872" w:rsidRPr="00591872">
        <w:t xml:space="preserve"> городского поселения.</w:t>
      </w:r>
    </w:p>
    <w:p w:rsidR="00591872" w:rsidRPr="00591872" w:rsidRDefault="003D769A" w:rsidP="009565F5">
      <w:pPr>
        <w:pStyle w:val="a8"/>
      </w:pPr>
      <w:r>
        <w:t xml:space="preserve">5. </w:t>
      </w:r>
      <w:r w:rsidR="00591872" w:rsidRPr="00591872">
        <w:t>Создание объектов гражданской обороны осуществляется за счет приспособления существующих, реконструируемых и вновь строящихся зданий и сооружений, которые по своему предназначению могут быть использованы как объекты гражданской обороны. В качестве объектов гражданской обороны также могут использоваться объекты, предназначенные для обеспечения защиты от чрезвычайных ситуаций природного и техногенного характера.</w:t>
      </w:r>
    </w:p>
    <w:p w:rsidR="00591872" w:rsidRPr="00591872" w:rsidRDefault="003D769A" w:rsidP="009565F5">
      <w:pPr>
        <w:pStyle w:val="a8"/>
      </w:pPr>
      <w:r>
        <w:rPr>
          <w:color w:val="000000"/>
          <w:lang w:bidi="ru-RU"/>
        </w:rPr>
        <w:t xml:space="preserve">6. </w:t>
      </w:r>
      <w:r w:rsidR="00591872" w:rsidRPr="00591872">
        <w:rPr>
          <w:color w:val="000000"/>
          <w:lang w:bidi="ru-RU"/>
        </w:rPr>
        <w:t>Администрация Кропоткинского муниципального образования на подведомственной территории: 1) определяет общую потребность в объектах гражданской обороны; 2) осуществляет контроль за состоянием объектов гражданской обороны и поддержанием их в состоянии постоянной готовности к использованию; 3) ведет учет существующих и создаваемых объектов гражданской обороны.</w:t>
      </w:r>
    </w:p>
    <w:p w:rsidR="00591872" w:rsidRPr="00591872" w:rsidRDefault="003D769A" w:rsidP="009565F5">
      <w:pPr>
        <w:pStyle w:val="a8"/>
      </w:pPr>
      <w:r>
        <w:rPr>
          <w:color w:val="000000"/>
          <w:lang w:bidi="ru-RU"/>
        </w:rPr>
        <w:t xml:space="preserve">7. </w:t>
      </w:r>
      <w:r w:rsidR="00591872" w:rsidRPr="00591872">
        <w:rPr>
          <w:color w:val="000000"/>
          <w:lang w:bidi="ru-RU"/>
        </w:rPr>
        <w:t>В мирное время строительство объектов гражданской обороны, для укрытия населения в защитных сооружениях, на территории Кропоткинского муниципального образования не планируется. В период мобилизации и в военное время, для укрытия населения, могут использоваться заглубленные помещения и другие сооружения подземного пространства, находящиеся в учреждениях, организациях и зданиях, находящихся на территории Кропоткинского муниципального образования.</w:t>
      </w:r>
    </w:p>
    <w:p w:rsidR="00591872" w:rsidRPr="00591872" w:rsidRDefault="003D769A" w:rsidP="009565F5">
      <w:pPr>
        <w:pStyle w:val="a8"/>
      </w:pPr>
      <w:r>
        <w:t xml:space="preserve">8. </w:t>
      </w:r>
      <w:r w:rsidR="00591872" w:rsidRPr="00591872">
        <w:t xml:space="preserve">Организации, расположенные на территории </w:t>
      </w:r>
      <w:r w:rsidR="00591872" w:rsidRPr="00591872">
        <w:rPr>
          <w:color w:val="000000"/>
          <w:lang w:bidi="ru-RU"/>
        </w:rPr>
        <w:t>Кропоткинского</w:t>
      </w:r>
      <w:r w:rsidR="00591872" w:rsidRPr="00591872">
        <w:t xml:space="preserve"> муниципального образования:</w:t>
      </w:r>
    </w:p>
    <w:p w:rsidR="00591872" w:rsidRPr="00591872" w:rsidRDefault="00591872" w:rsidP="009565F5">
      <w:pPr>
        <w:pStyle w:val="a8"/>
      </w:pPr>
      <w:r w:rsidRPr="00591872">
        <w:t xml:space="preserve">      - создают в мирное время по согласованию с федеральными органами исполнительной власти, органами исполнительной власти субъектов Российской Федерации и органами местного самоуправления, в сфере ведения которых они находятся, объекты гражданской обороны;</w:t>
      </w:r>
    </w:p>
    <w:p w:rsidR="00591872" w:rsidRPr="00591872" w:rsidRDefault="00591872" w:rsidP="009565F5">
      <w:pPr>
        <w:pStyle w:val="a8"/>
      </w:pPr>
      <w:r w:rsidRPr="00591872">
        <w:t xml:space="preserve">     - обеспечивают сохранность существующих и создаваемых объектов гражданской обороны;</w:t>
      </w:r>
    </w:p>
    <w:p w:rsidR="00591872" w:rsidRPr="00591872" w:rsidRDefault="00591872" w:rsidP="009565F5">
      <w:pPr>
        <w:pStyle w:val="a8"/>
      </w:pPr>
      <w:r w:rsidRPr="00591872">
        <w:t xml:space="preserve">     -  обеспечивают сохранность существующих объектов гражданской обороны, принимают меры по поддержанию их в состоянии готовности к использованию;</w:t>
      </w:r>
    </w:p>
    <w:p w:rsidR="00591872" w:rsidRPr="00591872" w:rsidRDefault="00591872" w:rsidP="009565F5">
      <w:pPr>
        <w:pStyle w:val="a8"/>
      </w:pPr>
      <w:r w:rsidRPr="00591872">
        <w:t xml:space="preserve">     - ведут учет существующих и создаваемых объектов гражданской обороны.</w:t>
      </w:r>
    </w:p>
    <w:p w:rsidR="00591872" w:rsidRPr="00591872" w:rsidRDefault="003D769A" w:rsidP="009565F5">
      <w:pPr>
        <w:pStyle w:val="a8"/>
      </w:pPr>
      <w:r>
        <w:t>9</w:t>
      </w:r>
      <w:r w:rsidR="00591872" w:rsidRPr="00591872">
        <w:t>. В мирное время объекты гражданской обороны в установленном порядке могут использоваться в интересах экономики и обслуживании населения, также для защиты населения от поражающих факторов, вызванных чрезвычайными ситуациями природного и техногенного характера, с сохранением возможности приведения их в заданные сроки в состояние готовности к использованию по назначению.</w:t>
      </w:r>
    </w:p>
    <w:p w:rsidR="00591872" w:rsidRPr="00591872" w:rsidRDefault="00591872" w:rsidP="009565F5">
      <w:pPr>
        <w:pStyle w:val="a8"/>
      </w:pPr>
    </w:p>
    <w:p w:rsidR="00591872" w:rsidRPr="00591872" w:rsidRDefault="00591872" w:rsidP="00591872">
      <w:pPr>
        <w:pStyle w:val="a8"/>
      </w:pPr>
    </w:p>
    <w:p w:rsidR="00591872" w:rsidRPr="00591872" w:rsidRDefault="00591872" w:rsidP="00745940">
      <w:pPr>
        <w:pStyle w:val="a8"/>
        <w:jc w:val="right"/>
      </w:pPr>
      <w:r w:rsidRPr="00591872">
        <w:t>Приложение № 3</w:t>
      </w:r>
    </w:p>
    <w:p w:rsidR="00591872" w:rsidRPr="00591872" w:rsidRDefault="00591872" w:rsidP="00745940">
      <w:pPr>
        <w:pStyle w:val="a8"/>
        <w:jc w:val="right"/>
      </w:pPr>
      <w:r w:rsidRPr="00591872">
        <w:t xml:space="preserve">К постановлению администрации </w:t>
      </w:r>
    </w:p>
    <w:p w:rsidR="00591872" w:rsidRPr="00591872" w:rsidRDefault="00591872" w:rsidP="00745940">
      <w:pPr>
        <w:pStyle w:val="a8"/>
        <w:jc w:val="right"/>
      </w:pPr>
      <w:r w:rsidRPr="00591872">
        <w:t>Кропоткинского городского поселения</w:t>
      </w:r>
    </w:p>
    <w:p w:rsidR="00591872" w:rsidRPr="00591872" w:rsidRDefault="00591872" w:rsidP="00745940">
      <w:pPr>
        <w:pStyle w:val="a8"/>
        <w:jc w:val="right"/>
      </w:pPr>
      <w:r w:rsidRPr="00591872">
        <w:t>№ 35-п от 12.02.2024 г.</w:t>
      </w:r>
    </w:p>
    <w:p w:rsidR="00591872" w:rsidRPr="00591872" w:rsidRDefault="00591872" w:rsidP="00591872">
      <w:pPr>
        <w:pStyle w:val="a8"/>
      </w:pPr>
    </w:p>
    <w:p w:rsidR="00591872" w:rsidRPr="00591872" w:rsidRDefault="00591872" w:rsidP="00591872">
      <w:pPr>
        <w:pStyle w:val="a8"/>
        <w:rPr>
          <w:b/>
        </w:rPr>
      </w:pPr>
    </w:p>
    <w:p w:rsidR="00591872" w:rsidRPr="00591872" w:rsidRDefault="00591872" w:rsidP="00745940">
      <w:pPr>
        <w:pStyle w:val="a8"/>
        <w:jc w:val="center"/>
        <w:rPr>
          <w:b/>
          <w:color w:val="000000"/>
          <w:lang w:bidi="ru-RU"/>
        </w:rPr>
      </w:pPr>
      <w:r w:rsidRPr="00591872">
        <w:rPr>
          <w:b/>
          <w:color w:val="000000"/>
          <w:lang w:bidi="ru-RU"/>
        </w:rPr>
        <w:t>Порядок учета защитных сооружений гражданской обороны на территории</w:t>
      </w:r>
      <w:r w:rsidRPr="00591872">
        <w:rPr>
          <w:b/>
          <w:color w:val="000000"/>
          <w:lang w:bidi="ru-RU"/>
        </w:rPr>
        <w:br/>
        <w:t>Кропоткинского муниципального образования</w:t>
      </w:r>
    </w:p>
    <w:p w:rsidR="00591872" w:rsidRPr="00591872" w:rsidRDefault="00591872" w:rsidP="00591872">
      <w:pPr>
        <w:pStyle w:val="a8"/>
        <w:rPr>
          <w:b/>
          <w:color w:val="000000"/>
          <w:lang w:bidi="ru-RU"/>
        </w:rPr>
      </w:pPr>
    </w:p>
    <w:p w:rsidR="00591872" w:rsidRPr="00591872" w:rsidRDefault="00591872" w:rsidP="00591872">
      <w:pPr>
        <w:pStyle w:val="a8"/>
      </w:pPr>
      <w:r w:rsidRPr="00591872">
        <w:rPr>
          <w:color w:val="000000"/>
          <w:lang w:bidi="ru-RU"/>
        </w:rPr>
        <w:t>Учет защитных сооружений гражданской обороны (далее - ЗС ГО) ведется в администрации Кропоткинского муниципального образования, а также в организациях, имеющих на балансе ЗС ГО, в журнале учета ЗС ГО, форма которого приведена в приложении № 4 к настоящему постановлению.</w:t>
      </w:r>
    </w:p>
    <w:p w:rsidR="00591872" w:rsidRPr="00591872" w:rsidRDefault="00591872" w:rsidP="00591872">
      <w:pPr>
        <w:pStyle w:val="a8"/>
      </w:pPr>
      <w:r w:rsidRPr="00591872">
        <w:rPr>
          <w:color w:val="000000"/>
          <w:lang w:bidi="ru-RU"/>
        </w:rPr>
        <w:t>Документальным основанием для ведения учета ЗС ГО является паспорт сооружения, в котором указываются его основные технические характеристики и перечень оборудования систем жизнеобеспечения. Обязательными приложениями к паспорту ЗС ГО являются копии поэтажных планов и экспликаций помещений объекта ГО.</w:t>
      </w:r>
    </w:p>
    <w:p w:rsidR="00591872" w:rsidRPr="00591872" w:rsidRDefault="00591872" w:rsidP="00591872">
      <w:pPr>
        <w:pStyle w:val="a8"/>
      </w:pPr>
      <w:r w:rsidRPr="00591872">
        <w:rPr>
          <w:color w:val="000000"/>
          <w:lang w:bidi="ru-RU"/>
        </w:rPr>
        <w:t>Паспорт ЗС ГО оформляется после ввода защитного сооружения в эксплуатацию или по итогам инвентаризации ЗС ГО.</w:t>
      </w:r>
    </w:p>
    <w:p w:rsidR="00591872" w:rsidRPr="00591872" w:rsidRDefault="00591872" w:rsidP="00591872">
      <w:pPr>
        <w:pStyle w:val="a8"/>
      </w:pPr>
      <w:r w:rsidRPr="00591872">
        <w:rPr>
          <w:color w:val="000000"/>
          <w:lang w:bidi="ru-RU"/>
        </w:rPr>
        <w:t>Сведения о наличии ЗС ГО представляются в ГУ МЧС России по Иркутской области в соответствии с устанавливаемым порядком.</w:t>
      </w:r>
    </w:p>
    <w:p w:rsidR="00591872" w:rsidRPr="00591872" w:rsidRDefault="00591872" w:rsidP="00591872">
      <w:pPr>
        <w:pStyle w:val="a8"/>
      </w:pPr>
      <w:r w:rsidRPr="00591872">
        <w:rPr>
          <w:color w:val="000000"/>
          <w:lang w:bidi="ru-RU"/>
        </w:rPr>
        <w:lastRenderedPageBreak/>
        <w:t>Инвентарные номера убежищам и противорадиационным укрытиям присваиваются ГУ МЧС России по Иркутской области в соответствии с нумерацией ЗС ГО, устанавливаемой на территории Иркутской области. Для присвоения инвентарных номеров организации представляют в ГУ МЧС России по Иркутской области данные о месте расположения ЗС ГО и копии паспортов сооружений.</w:t>
      </w:r>
    </w:p>
    <w:p w:rsidR="00591872" w:rsidRPr="00591872" w:rsidRDefault="00591872" w:rsidP="00591872">
      <w:pPr>
        <w:pStyle w:val="a8"/>
      </w:pPr>
      <w:r w:rsidRPr="00591872">
        <w:rPr>
          <w:color w:val="000000"/>
          <w:lang w:bidi="ru-RU"/>
        </w:rPr>
        <w:t>С учета снимаются ЗС ГО в следующих случаях:</w:t>
      </w:r>
    </w:p>
    <w:p w:rsidR="00591872" w:rsidRPr="00591872" w:rsidRDefault="00591872" w:rsidP="00591872">
      <w:pPr>
        <w:pStyle w:val="a8"/>
      </w:pPr>
      <w:r w:rsidRPr="00591872">
        <w:rPr>
          <w:color w:val="000000"/>
          <w:lang w:bidi="ru-RU"/>
        </w:rPr>
        <w:t>- при утрате расчетных защитных свойств ограждающих и несущих строительных конструкций, если восстановление их технически невозможно или экономически нецелесообразно;</w:t>
      </w:r>
    </w:p>
    <w:p w:rsidR="00591872" w:rsidRPr="00591872" w:rsidRDefault="00591872" w:rsidP="00591872">
      <w:pPr>
        <w:pStyle w:val="a8"/>
      </w:pPr>
      <w:r w:rsidRPr="00591872">
        <w:rPr>
          <w:color w:val="000000"/>
          <w:lang w:bidi="ru-RU"/>
        </w:rPr>
        <w:t>- в связи с новым строительство реконструкцией, техническим переоснащением зданий и сооружений, осуществляемыми по решению федеральных органов исполнительной власти субъектов Российской Федерации и органов местного самоуправления;</w:t>
      </w:r>
    </w:p>
    <w:p w:rsidR="00745940" w:rsidRDefault="00591872" w:rsidP="00745940">
      <w:pPr>
        <w:pStyle w:val="a8"/>
      </w:pPr>
      <w:r w:rsidRPr="00591872">
        <w:rPr>
          <w:color w:val="000000"/>
          <w:lang w:bidi="ru-RU"/>
        </w:rPr>
        <w:t>- при отсутствии организаций, которым возможна передача ЗС ГО в оперативное управление, хозяйственное ведение, и потребность в ЗС ГО на данной территории для защиты категории населения, установленных Постановлением Правительства Российской Федерации от 29 ноября 1999 г. № 1309 «О порядке создания убежищ и иных объектов гражданской обороны»;</w:t>
      </w:r>
    </w:p>
    <w:p w:rsidR="00591872" w:rsidRPr="00745940" w:rsidRDefault="00591872" w:rsidP="00745940">
      <w:pPr>
        <w:pStyle w:val="a8"/>
      </w:pPr>
      <w:r w:rsidRPr="00591872">
        <w:rPr>
          <w:color w:val="000000"/>
          <w:lang w:bidi="ru-RU"/>
        </w:rPr>
        <w:t>- при фактическом отсутствии ЗС ГО по учетному адресу. При этом к акту о снятии ЗС ГО с учета прилагаются материалы проведенных проверок (расследований) по факту отсутствия ЗС ГО по учетному адресу.</w:t>
      </w:r>
    </w:p>
    <w:p w:rsidR="00591872" w:rsidRPr="00591872" w:rsidRDefault="00591872" w:rsidP="00591872">
      <w:pPr>
        <w:pStyle w:val="a8"/>
      </w:pPr>
      <w:r w:rsidRPr="00591872">
        <w:rPr>
          <w:color w:val="000000"/>
          <w:lang w:bidi="ru-RU"/>
        </w:rPr>
        <w:t>В целях подготовки документации для снятия с учета ЗС ГО создается комиссия.</w:t>
      </w:r>
    </w:p>
    <w:p w:rsidR="00591872" w:rsidRPr="00591872" w:rsidRDefault="00591872" w:rsidP="00591872">
      <w:pPr>
        <w:pStyle w:val="a8"/>
      </w:pPr>
      <w:r w:rsidRPr="00591872">
        <w:rPr>
          <w:color w:val="000000"/>
          <w:lang w:bidi="ru-RU"/>
        </w:rPr>
        <w:t>Порядок снятия с учета ЗС ГО определен приказом МЧС РФ от 15 декабря 2002 г. № 583 «Об утверждении и введении в действие Правил эксплуатации защитных сооружений гражданской обороны».</w:t>
      </w:r>
    </w:p>
    <w:p w:rsidR="00591872" w:rsidRPr="00591872" w:rsidRDefault="00591872" w:rsidP="00591872">
      <w:pPr>
        <w:pStyle w:val="a8"/>
        <w:rPr>
          <w:color w:val="000000"/>
          <w:lang w:bidi="ru-RU"/>
        </w:rPr>
      </w:pPr>
      <w:r w:rsidRPr="00591872">
        <w:rPr>
          <w:color w:val="000000"/>
          <w:lang w:bidi="ru-RU"/>
        </w:rPr>
        <w:t xml:space="preserve">К акту о снятии с учета ЗС ГО прилагаются: </w:t>
      </w:r>
    </w:p>
    <w:p w:rsidR="00591872" w:rsidRPr="00591872" w:rsidRDefault="00591872" w:rsidP="00591872">
      <w:pPr>
        <w:pStyle w:val="a8"/>
      </w:pPr>
      <w:r w:rsidRPr="00591872">
        <w:rPr>
          <w:color w:val="000000"/>
          <w:lang w:bidi="ru-RU"/>
        </w:rPr>
        <w:t>- паспорт ЗС ГО;</w:t>
      </w:r>
    </w:p>
    <w:p w:rsidR="00591872" w:rsidRPr="00591872" w:rsidRDefault="00591872" w:rsidP="00591872">
      <w:pPr>
        <w:pStyle w:val="a8"/>
      </w:pPr>
      <w:r w:rsidRPr="00591872">
        <w:rPr>
          <w:color w:val="000000"/>
          <w:lang w:bidi="ru-RU"/>
        </w:rPr>
        <w:t>- выписка из реестра федерального имущества (собственности субъектов Российской Федерации или муниципального образования);</w:t>
      </w:r>
    </w:p>
    <w:p w:rsidR="00591872" w:rsidRPr="00591872" w:rsidRDefault="00591872" w:rsidP="00591872">
      <w:pPr>
        <w:pStyle w:val="a8"/>
      </w:pPr>
      <w:r w:rsidRPr="00591872">
        <w:rPr>
          <w:color w:val="000000"/>
          <w:lang w:bidi="ru-RU"/>
        </w:rPr>
        <w:t>- копия свидетельства о государственной регистрации права собственности;</w:t>
      </w:r>
    </w:p>
    <w:p w:rsidR="00591872" w:rsidRPr="00591872" w:rsidRDefault="00591872" w:rsidP="00591872">
      <w:pPr>
        <w:pStyle w:val="a8"/>
      </w:pPr>
      <w:r w:rsidRPr="00591872">
        <w:rPr>
          <w:color w:val="000000"/>
          <w:lang w:bidi="ru-RU"/>
        </w:rPr>
        <w:t>- техническое заключение о состоянии ЗС ГО по образцу, рекомендуемому приказом МЧС РФ от 15 декабря 2002 г. № 583 «Об утверждении и введении в действие Правил эксплуатации защитных сооружений гражданской обороны»;</w:t>
      </w:r>
    </w:p>
    <w:p w:rsidR="00591872" w:rsidRPr="00591872" w:rsidRDefault="00591872" w:rsidP="00591872">
      <w:pPr>
        <w:pStyle w:val="a8"/>
      </w:pPr>
      <w:r w:rsidRPr="00591872">
        <w:rPr>
          <w:color w:val="000000"/>
          <w:lang w:bidi="ru-RU"/>
        </w:rPr>
        <w:t>- рекомендации по использованию полученного в результате снятия с учета ЗС ГО помещения и земельного участка;</w:t>
      </w:r>
    </w:p>
    <w:p w:rsidR="00591872" w:rsidRPr="00591872" w:rsidRDefault="00591872" w:rsidP="00591872">
      <w:pPr>
        <w:pStyle w:val="a8"/>
      </w:pPr>
      <w:r w:rsidRPr="00591872">
        <w:rPr>
          <w:color w:val="000000"/>
          <w:lang w:bidi="ru-RU"/>
        </w:rPr>
        <w:t>- особое мнение отдельных членов комиссии (при наличии).</w:t>
      </w:r>
    </w:p>
    <w:p w:rsidR="00591872" w:rsidRPr="00591872" w:rsidRDefault="00591872" w:rsidP="00591872">
      <w:pPr>
        <w:pStyle w:val="a8"/>
      </w:pPr>
      <w:r w:rsidRPr="00591872">
        <w:rPr>
          <w:color w:val="000000"/>
          <w:lang w:bidi="ru-RU"/>
        </w:rPr>
        <w:t xml:space="preserve">Акт о снятии с учета ЗС ГО с прилагаемыми к нему документами (далее - документация) составляется в </w:t>
      </w:r>
      <w:r w:rsidRPr="00591872">
        <w:rPr>
          <w:i/>
          <w:iCs/>
          <w:color w:val="000000"/>
          <w:lang w:bidi="ru-RU"/>
        </w:rPr>
        <w:t xml:space="preserve">пяти </w:t>
      </w:r>
      <w:r w:rsidRPr="00591872">
        <w:rPr>
          <w:color w:val="000000"/>
          <w:lang w:bidi="ru-RU"/>
        </w:rPr>
        <w:t>экземплярах. До утверждения акт о снятии с учета убежищ гражданской обороны с прилагаемой документацией направляется на согласование в МЧС России.</w:t>
      </w:r>
    </w:p>
    <w:p w:rsidR="00591872" w:rsidRPr="00591872" w:rsidRDefault="00591872" w:rsidP="00591872">
      <w:pPr>
        <w:pStyle w:val="a8"/>
        <w:rPr>
          <w:color w:val="000000"/>
          <w:lang w:bidi="ru-RU"/>
        </w:rPr>
      </w:pPr>
      <w:r w:rsidRPr="00591872">
        <w:rPr>
          <w:color w:val="000000"/>
          <w:lang w:bidi="ru-RU"/>
        </w:rPr>
        <w:t xml:space="preserve">После утверждения акт о снятии с учета ЗС ГО руководителем, решением которого создана комиссия, направляется: </w:t>
      </w:r>
    </w:p>
    <w:p w:rsidR="00591872" w:rsidRPr="00591872" w:rsidRDefault="00591872" w:rsidP="00591872">
      <w:pPr>
        <w:pStyle w:val="a8"/>
      </w:pPr>
      <w:r w:rsidRPr="00591872">
        <w:rPr>
          <w:color w:val="000000"/>
          <w:lang w:bidi="ru-RU"/>
        </w:rPr>
        <w:t>- первый экземпляр - в МЧС России;</w:t>
      </w:r>
    </w:p>
    <w:p w:rsidR="00591872" w:rsidRPr="00591872" w:rsidRDefault="00591872" w:rsidP="00591872">
      <w:pPr>
        <w:pStyle w:val="a8"/>
      </w:pPr>
      <w:r w:rsidRPr="00591872">
        <w:rPr>
          <w:color w:val="000000"/>
          <w:lang w:bidi="ru-RU"/>
        </w:rPr>
        <w:t>- второй экземпляр - в соответствующий орган, утвердивший акт о снятии с учета ЗС ГО;</w:t>
      </w:r>
    </w:p>
    <w:p w:rsidR="00591872" w:rsidRPr="00591872" w:rsidRDefault="00591872" w:rsidP="00591872">
      <w:pPr>
        <w:pStyle w:val="a8"/>
      </w:pPr>
      <w:r w:rsidRPr="00591872">
        <w:rPr>
          <w:color w:val="000000"/>
          <w:lang w:bidi="ru-RU"/>
        </w:rPr>
        <w:t>- третий экземпляр - в главное управление МЧС России по Иркутской области, в котором находится ЗС ГО на учете;</w:t>
      </w:r>
    </w:p>
    <w:p w:rsidR="00591872" w:rsidRPr="00591872" w:rsidRDefault="00591872" w:rsidP="00591872">
      <w:pPr>
        <w:pStyle w:val="a8"/>
      </w:pPr>
      <w:r w:rsidRPr="00591872">
        <w:rPr>
          <w:color w:val="000000"/>
          <w:lang w:bidi="ru-RU"/>
        </w:rPr>
        <w:t xml:space="preserve">- четвертый экземпляр - в соответствующий территориальный орган </w:t>
      </w:r>
      <w:proofErr w:type="spellStart"/>
      <w:r w:rsidRPr="00591872">
        <w:rPr>
          <w:color w:val="000000"/>
          <w:lang w:bidi="ru-RU"/>
        </w:rPr>
        <w:t>Росимущества</w:t>
      </w:r>
      <w:proofErr w:type="spellEnd"/>
      <w:r w:rsidRPr="00591872">
        <w:rPr>
          <w:color w:val="000000"/>
          <w:lang w:bidi="ru-RU"/>
        </w:rPr>
        <w:t>;</w:t>
      </w:r>
    </w:p>
    <w:p w:rsidR="00591872" w:rsidRPr="00591872" w:rsidRDefault="00591872" w:rsidP="00591872">
      <w:pPr>
        <w:pStyle w:val="a8"/>
        <w:rPr>
          <w:color w:val="000000"/>
          <w:lang w:bidi="ru-RU"/>
        </w:rPr>
      </w:pPr>
      <w:r w:rsidRPr="00591872">
        <w:rPr>
          <w:color w:val="000000"/>
          <w:lang w:bidi="ru-RU"/>
        </w:rPr>
        <w:t>- пятый экземпляр - в организацию, в которой ЗС ГО находится на праве хозяйственного ведения или оперативного управления.</w:t>
      </w:r>
    </w:p>
    <w:p w:rsidR="00591872" w:rsidRPr="00591872" w:rsidRDefault="00591872" w:rsidP="001848E3">
      <w:pPr>
        <w:pStyle w:val="a8"/>
        <w:ind w:firstLine="0"/>
        <w:rPr>
          <w:color w:val="000000"/>
          <w:lang w:bidi="ru-RU"/>
        </w:rPr>
      </w:pPr>
    </w:p>
    <w:p w:rsidR="00591872" w:rsidRPr="00591872" w:rsidRDefault="00591872" w:rsidP="00591872">
      <w:pPr>
        <w:pStyle w:val="a8"/>
        <w:rPr>
          <w:color w:val="000000"/>
          <w:lang w:bidi="ru-RU"/>
        </w:rPr>
      </w:pPr>
    </w:p>
    <w:p w:rsidR="00591872" w:rsidRPr="00591872" w:rsidRDefault="00591872" w:rsidP="00591872">
      <w:pPr>
        <w:pStyle w:val="a8"/>
        <w:rPr>
          <w:color w:val="000000"/>
          <w:lang w:bidi="ru-RU"/>
        </w:rPr>
      </w:pPr>
    </w:p>
    <w:p w:rsidR="001848E3" w:rsidRDefault="001848E3" w:rsidP="001848E3">
      <w:pPr>
        <w:pStyle w:val="a8"/>
        <w:jc w:val="right"/>
      </w:pPr>
    </w:p>
    <w:p w:rsidR="001848E3" w:rsidRDefault="001848E3" w:rsidP="001848E3">
      <w:pPr>
        <w:pStyle w:val="a8"/>
        <w:jc w:val="right"/>
      </w:pPr>
    </w:p>
    <w:p w:rsidR="001848E3" w:rsidRDefault="001848E3" w:rsidP="001848E3">
      <w:pPr>
        <w:pStyle w:val="a8"/>
        <w:jc w:val="right"/>
      </w:pPr>
    </w:p>
    <w:p w:rsidR="001848E3" w:rsidRDefault="001848E3" w:rsidP="001848E3">
      <w:pPr>
        <w:pStyle w:val="a8"/>
        <w:jc w:val="right"/>
      </w:pPr>
    </w:p>
    <w:p w:rsidR="001848E3" w:rsidRDefault="001848E3" w:rsidP="001848E3">
      <w:pPr>
        <w:pStyle w:val="a8"/>
        <w:jc w:val="right"/>
      </w:pPr>
    </w:p>
    <w:p w:rsidR="001848E3" w:rsidRDefault="001848E3" w:rsidP="001848E3">
      <w:pPr>
        <w:pStyle w:val="a8"/>
        <w:jc w:val="right"/>
      </w:pPr>
    </w:p>
    <w:p w:rsidR="001848E3" w:rsidRDefault="001848E3" w:rsidP="001848E3">
      <w:pPr>
        <w:pStyle w:val="a8"/>
        <w:jc w:val="right"/>
      </w:pPr>
    </w:p>
    <w:p w:rsidR="001848E3" w:rsidRDefault="001848E3" w:rsidP="001848E3">
      <w:pPr>
        <w:pStyle w:val="a8"/>
        <w:jc w:val="right"/>
      </w:pPr>
    </w:p>
    <w:p w:rsidR="001848E3" w:rsidRDefault="001848E3" w:rsidP="001848E3">
      <w:pPr>
        <w:pStyle w:val="a8"/>
        <w:jc w:val="right"/>
      </w:pPr>
    </w:p>
    <w:p w:rsidR="001848E3" w:rsidRDefault="001848E3" w:rsidP="001848E3">
      <w:pPr>
        <w:pStyle w:val="a8"/>
        <w:jc w:val="right"/>
      </w:pPr>
    </w:p>
    <w:p w:rsidR="001848E3" w:rsidRDefault="001848E3" w:rsidP="001848E3">
      <w:pPr>
        <w:pStyle w:val="a8"/>
        <w:jc w:val="right"/>
      </w:pPr>
    </w:p>
    <w:p w:rsidR="001848E3" w:rsidRDefault="001848E3" w:rsidP="001848E3">
      <w:pPr>
        <w:pStyle w:val="a8"/>
        <w:jc w:val="right"/>
      </w:pPr>
    </w:p>
    <w:p w:rsidR="001848E3" w:rsidRDefault="001848E3" w:rsidP="001848E3">
      <w:pPr>
        <w:pStyle w:val="a8"/>
        <w:jc w:val="right"/>
      </w:pPr>
    </w:p>
    <w:p w:rsidR="001848E3" w:rsidRDefault="001848E3" w:rsidP="001848E3">
      <w:pPr>
        <w:pStyle w:val="a8"/>
        <w:jc w:val="right"/>
      </w:pPr>
    </w:p>
    <w:p w:rsidR="001848E3" w:rsidRDefault="001848E3" w:rsidP="001848E3">
      <w:pPr>
        <w:pStyle w:val="a8"/>
        <w:jc w:val="right"/>
      </w:pPr>
    </w:p>
    <w:p w:rsidR="001848E3" w:rsidRDefault="001848E3" w:rsidP="001848E3">
      <w:pPr>
        <w:pStyle w:val="a8"/>
        <w:jc w:val="right"/>
      </w:pPr>
    </w:p>
    <w:p w:rsidR="001848E3" w:rsidRDefault="001848E3" w:rsidP="001848E3">
      <w:pPr>
        <w:pStyle w:val="a8"/>
        <w:jc w:val="right"/>
      </w:pPr>
    </w:p>
    <w:p w:rsidR="001848E3" w:rsidRDefault="001848E3" w:rsidP="001848E3">
      <w:pPr>
        <w:pStyle w:val="a8"/>
        <w:jc w:val="right"/>
      </w:pPr>
    </w:p>
    <w:p w:rsidR="001848E3" w:rsidRDefault="001848E3" w:rsidP="001848E3">
      <w:pPr>
        <w:pStyle w:val="a8"/>
        <w:jc w:val="right"/>
      </w:pPr>
    </w:p>
    <w:p w:rsidR="001848E3" w:rsidRDefault="001848E3" w:rsidP="001848E3">
      <w:pPr>
        <w:pStyle w:val="a8"/>
        <w:jc w:val="right"/>
        <w:sectPr w:rsidR="001848E3" w:rsidSect="009565F5">
          <w:footerReference w:type="default" r:id="rId8"/>
          <w:pgSz w:w="11906" w:h="16838" w:code="9"/>
          <w:pgMar w:top="567" w:right="567" w:bottom="567" w:left="1134" w:header="709" w:footer="709" w:gutter="0"/>
          <w:cols w:space="708"/>
          <w:docGrid w:linePitch="360"/>
        </w:sectPr>
      </w:pPr>
    </w:p>
    <w:p w:rsidR="00591872" w:rsidRPr="00591872" w:rsidRDefault="00591872" w:rsidP="001848E3">
      <w:pPr>
        <w:pStyle w:val="a8"/>
        <w:jc w:val="right"/>
      </w:pPr>
      <w:r w:rsidRPr="00591872">
        <w:lastRenderedPageBreak/>
        <w:t>Приложение № 4</w:t>
      </w:r>
    </w:p>
    <w:p w:rsidR="00591872" w:rsidRPr="00591872" w:rsidRDefault="001848E3" w:rsidP="001848E3">
      <w:pPr>
        <w:pStyle w:val="a8"/>
        <w:jc w:val="right"/>
      </w:pPr>
      <w:r>
        <w:t>к</w:t>
      </w:r>
      <w:r w:rsidR="00591872" w:rsidRPr="00591872">
        <w:t xml:space="preserve"> постановлению администрации </w:t>
      </w:r>
    </w:p>
    <w:p w:rsidR="00591872" w:rsidRPr="00591872" w:rsidRDefault="00591872" w:rsidP="001848E3">
      <w:pPr>
        <w:pStyle w:val="a8"/>
        <w:jc w:val="right"/>
      </w:pPr>
      <w:r w:rsidRPr="00591872">
        <w:t>Кропоткинского городского поселения</w:t>
      </w:r>
    </w:p>
    <w:p w:rsidR="00591872" w:rsidRPr="00591872" w:rsidRDefault="00591872" w:rsidP="001848E3">
      <w:pPr>
        <w:pStyle w:val="a8"/>
        <w:jc w:val="right"/>
      </w:pPr>
      <w:r w:rsidRPr="00591872">
        <w:t>№ 35-п от 12.02.2024 г.</w:t>
      </w:r>
    </w:p>
    <w:p w:rsidR="00591872" w:rsidRPr="00591872" w:rsidRDefault="00591872" w:rsidP="00591872">
      <w:pPr>
        <w:pStyle w:val="a8"/>
        <w:rPr>
          <w:color w:val="000000"/>
          <w:lang w:bidi="ru-RU"/>
        </w:rPr>
      </w:pPr>
    </w:p>
    <w:p w:rsidR="00591872" w:rsidRPr="00591872" w:rsidRDefault="00591872" w:rsidP="001848E3">
      <w:pPr>
        <w:pStyle w:val="a8"/>
        <w:jc w:val="center"/>
        <w:rPr>
          <w:b/>
          <w:color w:val="000000"/>
          <w:lang w:bidi="ru-RU"/>
        </w:rPr>
      </w:pPr>
      <w:r w:rsidRPr="00591872">
        <w:rPr>
          <w:b/>
          <w:color w:val="000000"/>
          <w:lang w:bidi="ru-RU"/>
        </w:rPr>
        <w:t>Форма журнала учета защитных сооружений гражданской обороны на</w:t>
      </w:r>
      <w:r w:rsidRPr="00591872">
        <w:rPr>
          <w:b/>
          <w:color w:val="000000"/>
          <w:lang w:bidi="ru-RU"/>
        </w:rPr>
        <w:br/>
        <w:t>территории Кропоткинского муниципального образования</w:t>
      </w:r>
    </w:p>
    <w:p w:rsidR="00591872" w:rsidRPr="00591872" w:rsidRDefault="00591872" w:rsidP="00591872">
      <w:pPr>
        <w:pStyle w:val="a8"/>
        <w:rPr>
          <w:b/>
          <w:color w:val="000000"/>
          <w:lang w:bidi="ru-RU"/>
        </w:rPr>
      </w:pPr>
    </w:p>
    <w:p w:rsidR="00591872" w:rsidRPr="00591872" w:rsidRDefault="00591872" w:rsidP="00591872">
      <w:pPr>
        <w:pStyle w:val="a8"/>
        <w:rPr>
          <w:b/>
          <w:color w:val="000000"/>
          <w:lang w:bidi="ru-RU"/>
        </w:rPr>
      </w:pPr>
    </w:p>
    <w:tbl>
      <w:tblPr>
        <w:tblStyle w:val="14"/>
        <w:tblW w:w="14459" w:type="dxa"/>
        <w:tblInd w:w="562" w:type="dxa"/>
        <w:tblLayout w:type="fixed"/>
        <w:tblLook w:val="04A0" w:firstRow="1" w:lastRow="0" w:firstColumn="1" w:lastColumn="0" w:noHBand="0" w:noVBand="1"/>
      </w:tblPr>
      <w:tblGrid>
        <w:gridCol w:w="709"/>
        <w:gridCol w:w="1686"/>
        <w:gridCol w:w="1417"/>
        <w:gridCol w:w="993"/>
        <w:gridCol w:w="1134"/>
        <w:gridCol w:w="992"/>
        <w:gridCol w:w="1433"/>
        <w:gridCol w:w="1275"/>
        <w:gridCol w:w="1134"/>
        <w:gridCol w:w="993"/>
        <w:gridCol w:w="992"/>
        <w:gridCol w:w="1701"/>
      </w:tblGrid>
      <w:tr w:rsidR="00591872" w:rsidRPr="00591872" w:rsidTr="001848E3">
        <w:trPr>
          <w:trHeight w:val="420"/>
        </w:trPr>
        <w:tc>
          <w:tcPr>
            <w:tcW w:w="709" w:type="dxa"/>
            <w:vMerge w:val="restart"/>
          </w:tcPr>
          <w:p w:rsidR="00591872" w:rsidRPr="00591872" w:rsidRDefault="00591872" w:rsidP="001848E3">
            <w:pPr>
              <w:pStyle w:val="a8"/>
              <w:ind w:firstLine="0"/>
              <w:rPr>
                <w:color w:val="000000"/>
                <w:lang w:bidi="ru-RU"/>
              </w:rPr>
            </w:pPr>
            <w:r w:rsidRPr="00591872">
              <w:rPr>
                <w:color w:val="000000"/>
                <w:lang w:bidi="ru-RU"/>
              </w:rPr>
              <w:t>№ п/п</w:t>
            </w:r>
          </w:p>
        </w:tc>
        <w:tc>
          <w:tcPr>
            <w:tcW w:w="1686" w:type="dxa"/>
            <w:vMerge w:val="restart"/>
          </w:tcPr>
          <w:p w:rsidR="00591872" w:rsidRPr="00591872" w:rsidRDefault="00591872" w:rsidP="001848E3">
            <w:pPr>
              <w:pStyle w:val="a8"/>
              <w:ind w:firstLine="0"/>
              <w:rPr>
                <w:color w:val="000000"/>
                <w:lang w:bidi="ru-RU"/>
              </w:rPr>
            </w:pPr>
            <w:r w:rsidRPr="00591872">
              <w:rPr>
                <w:color w:val="000000"/>
                <w:lang w:bidi="ru-RU"/>
              </w:rPr>
              <w:t>Наименование предприятия, организации, ведомственная принадлежность</w:t>
            </w:r>
          </w:p>
        </w:tc>
        <w:tc>
          <w:tcPr>
            <w:tcW w:w="1417" w:type="dxa"/>
            <w:vMerge w:val="restart"/>
          </w:tcPr>
          <w:p w:rsidR="00591872" w:rsidRPr="00591872" w:rsidRDefault="00591872" w:rsidP="001848E3">
            <w:pPr>
              <w:pStyle w:val="a8"/>
              <w:ind w:firstLine="0"/>
              <w:rPr>
                <w:color w:val="000000"/>
                <w:lang w:bidi="ru-RU"/>
              </w:rPr>
            </w:pPr>
            <w:r w:rsidRPr="00591872">
              <w:rPr>
                <w:color w:val="000000"/>
                <w:lang w:bidi="ru-RU"/>
              </w:rPr>
              <w:t>Полный адрес места расположения ЗС ГО с указанием строения, подъезда</w:t>
            </w:r>
          </w:p>
        </w:tc>
        <w:tc>
          <w:tcPr>
            <w:tcW w:w="993" w:type="dxa"/>
            <w:vMerge w:val="restart"/>
          </w:tcPr>
          <w:p w:rsidR="00591872" w:rsidRPr="00591872" w:rsidRDefault="00591872" w:rsidP="001848E3">
            <w:pPr>
              <w:pStyle w:val="a8"/>
              <w:ind w:firstLine="0"/>
              <w:rPr>
                <w:color w:val="000000"/>
                <w:lang w:bidi="ru-RU"/>
              </w:rPr>
            </w:pPr>
            <w:r w:rsidRPr="00591872">
              <w:rPr>
                <w:color w:val="000000"/>
                <w:lang w:bidi="ru-RU"/>
              </w:rPr>
              <w:t>Инвентарный номер ЗС ГО</w:t>
            </w:r>
          </w:p>
        </w:tc>
        <w:tc>
          <w:tcPr>
            <w:tcW w:w="1134" w:type="dxa"/>
            <w:vMerge w:val="restart"/>
          </w:tcPr>
          <w:p w:rsidR="00591872" w:rsidRPr="00591872" w:rsidRDefault="00591872" w:rsidP="001848E3">
            <w:pPr>
              <w:pStyle w:val="a8"/>
              <w:ind w:firstLine="0"/>
              <w:rPr>
                <w:color w:val="000000"/>
                <w:lang w:bidi="ru-RU"/>
              </w:rPr>
            </w:pPr>
            <w:r w:rsidRPr="00591872">
              <w:rPr>
                <w:color w:val="000000"/>
                <w:lang w:bidi="ru-RU"/>
              </w:rPr>
              <w:t>Тип, класс ЗС ГО</w:t>
            </w:r>
          </w:p>
        </w:tc>
        <w:tc>
          <w:tcPr>
            <w:tcW w:w="992" w:type="dxa"/>
            <w:vMerge w:val="restart"/>
          </w:tcPr>
          <w:p w:rsidR="00591872" w:rsidRPr="00591872" w:rsidRDefault="00591872" w:rsidP="001848E3">
            <w:pPr>
              <w:pStyle w:val="a8"/>
              <w:ind w:firstLine="0"/>
              <w:rPr>
                <w:color w:val="000000"/>
                <w:lang w:bidi="ru-RU"/>
              </w:rPr>
            </w:pPr>
            <w:r w:rsidRPr="00591872">
              <w:rPr>
                <w:color w:val="000000"/>
                <w:lang w:bidi="ru-RU"/>
              </w:rPr>
              <w:t>Вместимость чел.</w:t>
            </w:r>
          </w:p>
        </w:tc>
        <w:tc>
          <w:tcPr>
            <w:tcW w:w="1433" w:type="dxa"/>
            <w:vMerge w:val="restart"/>
          </w:tcPr>
          <w:p w:rsidR="00591872" w:rsidRPr="00591872" w:rsidRDefault="00591872" w:rsidP="001848E3">
            <w:pPr>
              <w:pStyle w:val="a8"/>
              <w:ind w:firstLine="0"/>
              <w:rPr>
                <w:color w:val="000000"/>
                <w:lang w:bidi="ru-RU"/>
              </w:rPr>
            </w:pPr>
            <w:r w:rsidRPr="00591872">
              <w:rPr>
                <w:color w:val="000000"/>
                <w:lang w:bidi="ru-RU"/>
              </w:rPr>
              <w:t xml:space="preserve">Соответствие нормам и </w:t>
            </w:r>
            <w:proofErr w:type="spellStart"/>
            <w:r w:rsidRPr="00591872">
              <w:rPr>
                <w:color w:val="000000"/>
                <w:lang w:bidi="ru-RU"/>
              </w:rPr>
              <w:t>тм</w:t>
            </w:r>
            <w:proofErr w:type="spellEnd"/>
            <w:r w:rsidRPr="00591872">
              <w:rPr>
                <w:color w:val="000000"/>
                <w:lang w:bidi="ru-RU"/>
              </w:rPr>
              <w:t xml:space="preserve"> </w:t>
            </w:r>
            <w:proofErr w:type="spellStart"/>
            <w:r w:rsidRPr="00591872">
              <w:rPr>
                <w:color w:val="000000"/>
                <w:lang w:bidi="ru-RU"/>
              </w:rPr>
              <w:t>го</w:t>
            </w:r>
            <w:proofErr w:type="spellEnd"/>
          </w:p>
        </w:tc>
        <w:tc>
          <w:tcPr>
            <w:tcW w:w="2409" w:type="dxa"/>
            <w:gridSpan w:val="2"/>
          </w:tcPr>
          <w:p w:rsidR="00591872" w:rsidRPr="00591872" w:rsidRDefault="00591872" w:rsidP="001848E3">
            <w:pPr>
              <w:pStyle w:val="a8"/>
              <w:ind w:firstLine="0"/>
              <w:rPr>
                <w:color w:val="000000"/>
                <w:vertAlign w:val="superscript"/>
                <w:lang w:bidi="ru-RU"/>
              </w:rPr>
            </w:pPr>
            <w:r w:rsidRPr="00591872">
              <w:rPr>
                <w:color w:val="000000"/>
                <w:lang w:bidi="ru-RU"/>
              </w:rPr>
              <w:t>Площадь м</w:t>
            </w:r>
            <w:r w:rsidRPr="00591872">
              <w:rPr>
                <w:color w:val="000000"/>
                <w:vertAlign w:val="superscript"/>
                <w:lang w:bidi="ru-RU"/>
              </w:rPr>
              <w:t>2</w:t>
            </w:r>
          </w:p>
          <w:p w:rsidR="00591872" w:rsidRPr="00591872" w:rsidRDefault="00591872" w:rsidP="001848E3">
            <w:pPr>
              <w:pStyle w:val="a8"/>
              <w:ind w:firstLine="0"/>
              <w:rPr>
                <w:color w:val="000000"/>
                <w:lang w:bidi="ru-RU"/>
              </w:rPr>
            </w:pPr>
          </w:p>
        </w:tc>
        <w:tc>
          <w:tcPr>
            <w:tcW w:w="993" w:type="dxa"/>
            <w:vMerge w:val="restart"/>
          </w:tcPr>
          <w:p w:rsidR="00591872" w:rsidRPr="00591872" w:rsidRDefault="00591872" w:rsidP="001848E3">
            <w:pPr>
              <w:pStyle w:val="a8"/>
              <w:ind w:firstLine="0"/>
              <w:rPr>
                <w:color w:val="000000"/>
                <w:lang w:bidi="ru-RU"/>
              </w:rPr>
            </w:pPr>
            <w:r w:rsidRPr="00591872">
              <w:rPr>
                <w:color w:val="000000"/>
                <w:lang w:bidi="ru-RU"/>
              </w:rPr>
              <w:t>Год ввода в эксплуатацию</w:t>
            </w:r>
          </w:p>
        </w:tc>
        <w:tc>
          <w:tcPr>
            <w:tcW w:w="992" w:type="dxa"/>
            <w:vMerge w:val="restart"/>
          </w:tcPr>
          <w:p w:rsidR="00591872" w:rsidRPr="00591872" w:rsidRDefault="00591872" w:rsidP="001848E3">
            <w:pPr>
              <w:pStyle w:val="a8"/>
              <w:ind w:firstLine="0"/>
              <w:rPr>
                <w:color w:val="000000"/>
                <w:lang w:bidi="ru-RU"/>
              </w:rPr>
            </w:pPr>
            <w:r w:rsidRPr="00591872">
              <w:rPr>
                <w:color w:val="000000"/>
                <w:lang w:bidi="ru-RU"/>
              </w:rPr>
              <w:t>Характер использования в мирное время</w:t>
            </w:r>
          </w:p>
        </w:tc>
        <w:tc>
          <w:tcPr>
            <w:tcW w:w="1701" w:type="dxa"/>
            <w:vMerge w:val="restart"/>
          </w:tcPr>
          <w:p w:rsidR="00591872" w:rsidRPr="00591872" w:rsidRDefault="00591872" w:rsidP="001848E3">
            <w:pPr>
              <w:pStyle w:val="a8"/>
              <w:ind w:firstLine="0"/>
              <w:rPr>
                <w:color w:val="000000"/>
                <w:lang w:bidi="ru-RU"/>
              </w:rPr>
            </w:pPr>
            <w:r w:rsidRPr="00591872">
              <w:rPr>
                <w:color w:val="000000"/>
                <w:lang w:bidi="ru-RU"/>
              </w:rPr>
              <w:t>Готовность к приему укрываемых</w:t>
            </w:r>
          </w:p>
        </w:tc>
      </w:tr>
      <w:tr w:rsidR="001848E3" w:rsidRPr="00591872" w:rsidTr="001848E3">
        <w:trPr>
          <w:trHeight w:val="2340"/>
        </w:trPr>
        <w:tc>
          <w:tcPr>
            <w:tcW w:w="709" w:type="dxa"/>
            <w:vMerge/>
          </w:tcPr>
          <w:p w:rsidR="00591872" w:rsidRPr="00591872" w:rsidRDefault="00591872" w:rsidP="001848E3">
            <w:pPr>
              <w:pStyle w:val="a8"/>
              <w:ind w:firstLine="0"/>
              <w:rPr>
                <w:b/>
                <w:color w:val="000000"/>
                <w:lang w:bidi="ru-RU"/>
              </w:rPr>
            </w:pPr>
          </w:p>
        </w:tc>
        <w:tc>
          <w:tcPr>
            <w:tcW w:w="1686" w:type="dxa"/>
            <w:vMerge/>
          </w:tcPr>
          <w:p w:rsidR="00591872" w:rsidRPr="00591872" w:rsidRDefault="00591872" w:rsidP="001848E3">
            <w:pPr>
              <w:pStyle w:val="a8"/>
              <w:ind w:firstLine="0"/>
              <w:rPr>
                <w:b/>
                <w:color w:val="000000"/>
                <w:lang w:bidi="ru-RU"/>
              </w:rPr>
            </w:pPr>
          </w:p>
        </w:tc>
        <w:tc>
          <w:tcPr>
            <w:tcW w:w="1417" w:type="dxa"/>
            <w:vMerge/>
          </w:tcPr>
          <w:p w:rsidR="00591872" w:rsidRPr="00591872" w:rsidRDefault="00591872" w:rsidP="001848E3">
            <w:pPr>
              <w:pStyle w:val="a8"/>
              <w:ind w:firstLine="0"/>
              <w:rPr>
                <w:b/>
                <w:color w:val="000000"/>
                <w:lang w:bidi="ru-RU"/>
              </w:rPr>
            </w:pPr>
          </w:p>
        </w:tc>
        <w:tc>
          <w:tcPr>
            <w:tcW w:w="993" w:type="dxa"/>
            <w:vMerge/>
          </w:tcPr>
          <w:p w:rsidR="00591872" w:rsidRPr="00591872" w:rsidRDefault="00591872" w:rsidP="001848E3">
            <w:pPr>
              <w:pStyle w:val="a8"/>
              <w:ind w:firstLine="0"/>
              <w:rPr>
                <w:b/>
                <w:color w:val="000000"/>
                <w:lang w:bidi="ru-RU"/>
              </w:rPr>
            </w:pPr>
          </w:p>
        </w:tc>
        <w:tc>
          <w:tcPr>
            <w:tcW w:w="1134" w:type="dxa"/>
            <w:vMerge/>
          </w:tcPr>
          <w:p w:rsidR="00591872" w:rsidRPr="00591872" w:rsidRDefault="00591872" w:rsidP="001848E3">
            <w:pPr>
              <w:pStyle w:val="a8"/>
              <w:ind w:firstLine="0"/>
              <w:rPr>
                <w:b/>
                <w:color w:val="000000"/>
                <w:lang w:bidi="ru-RU"/>
              </w:rPr>
            </w:pPr>
          </w:p>
        </w:tc>
        <w:tc>
          <w:tcPr>
            <w:tcW w:w="992" w:type="dxa"/>
            <w:vMerge/>
          </w:tcPr>
          <w:p w:rsidR="00591872" w:rsidRPr="00591872" w:rsidRDefault="00591872" w:rsidP="001848E3">
            <w:pPr>
              <w:pStyle w:val="a8"/>
              <w:ind w:firstLine="0"/>
              <w:rPr>
                <w:b/>
                <w:color w:val="000000"/>
                <w:lang w:bidi="ru-RU"/>
              </w:rPr>
            </w:pPr>
          </w:p>
        </w:tc>
        <w:tc>
          <w:tcPr>
            <w:tcW w:w="1433" w:type="dxa"/>
            <w:vMerge/>
          </w:tcPr>
          <w:p w:rsidR="00591872" w:rsidRPr="00591872" w:rsidRDefault="00591872" w:rsidP="001848E3">
            <w:pPr>
              <w:pStyle w:val="a8"/>
              <w:ind w:firstLine="0"/>
              <w:rPr>
                <w:b/>
                <w:color w:val="000000"/>
                <w:lang w:bidi="ru-RU"/>
              </w:rPr>
            </w:pPr>
          </w:p>
        </w:tc>
        <w:tc>
          <w:tcPr>
            <w:tcW w:w="1275" w:type="dxa"/>
          </w:tcPr>
          <w:p w:rsidR="00591872" w:rsidRPr="00591872" w:rsidRDefault="00591872" w:rsidP="001848E3">
            <w:pPr>
              <w:pStyle w:val="a8"/>
              <w:ind w:firstLine="0"/>
              <w:rPr>
                <w:color w:val="000000"/>
                <w:lang w:bidi="ru-RU"/>
              </w:rPr>
            </w:pPr>
            <w:r w:rsidRPr="00591872">
              <w:rPr>
                <w:color w:val="000000"/>
                <w:lang w:bidi="ru-RU"/>
              </w:rPr>
              <w:t>Общая</w:t>
            </w:r>
          </w:p>
        </w:tc>
        <w:tc>
          <w:tcPr>
            <w:tcW w:w="1134" w:type="dxa"/>
          </w:tcPr>
          <w:p w:rsidR="00591872" w:rsidRPr="00591872" w:rsidRDefault="00591872" w:rsidP="001848E3">
            <w:pPr>
              <w:pStyle w:val="a8"/>
              <w:ind w:firstLine="0"/>
              <w:rPr>
                <w:color w:val="000000"/>
                <w:lang w:bidi="ru-RU"/>
              </w:rPr>
            </w:pPr>
            <w:r w:rsidRPr="00591872">
              <w:rPr>
                <w:color w:val="000000"/>
                <w:lang w:bidi="ru-RU"/>
              </w:rPr>
              <w:t>Основных помещений</w:t>
            </w:r>
          </w:p>
        </w:tc>
        <w:tc>
          <w:tcPr>
            <w:tcW w:w="993" w:type="dxa"/>
            <w:vMerge/>
          </w:tcPr>
          <w:p w:rsidR="00591872" w:rsidRPr="00591872" w:rsidRDefault="00591872" w:rsidP="001848E3">
            <w:pPr>
              <w:pStyle w:val="a8"/>
              <w:ind w:firstLine="0"/>
              <w:rPr>
                <w:b/>
                <w:color w:val="000000"/>
                <w:lang w:bidi="ru-RU"/>
              </w:rPr>
            </w:pPr>
          </w:p>
        </w:tc>
        <w:tc>
          <w:tcPr>
            <w:tcW w:w="992" w:type="dxa"/>
            <w:vMerge/>
          </w:tcPr>
          <w:p w:rsidR="00591872" w:rsidRPr="00591872" w:rsidRDefault="00591872" w:rsidP="001848E3">
            <w:pPr>
              <w:pStyle w:val="a8"/>
              <w:ind w:firstLine="0"/>
              <w:rPr>
                <w:b/>
                <w:color w:val="000000"/>
                <w:lang w:bidi="ru-RU"/>
              </w:rPr>
            </w:pPr>
          </w:p>
        </w:tc>
        <w:tc>
          <w:tcPr>
            <w:tcW w:w="1701" w:type="dxa"/>
            <w:vMerge/>
          </w:tcPr>
          <w:p w:rsidR="00591872" w:rsidRPr="00591872" w:rsidRDefault="00591872" w:rsidP="001848E3">
            <w:pPr>
              <w:pStyle w:val="a8"/>
              <w:ind w:firstLine="0"/>
              <w:rPr>
                <w:b/>
                <w:color w:val="000000"/>
                <w:lang w:bidi="ru-RU"/>
              </w:rPr>
            </w:pPr>
          </w:p>
        </w:tc>
      </w:tr>
      <w:tr w:rsidR="001848E3" w:rsidRPr="00591872" w:rsidTr="001848E3">
        <w:tc>
          <w:tcPr>
            <w:tcW w:w="709" w:type="dxa"/>
          </w:tcPr>
          <w:p w:rsidR="00591872" w:rsidRPr="00591872" w:rsidRDefault="00591872" w:rsidP="001848E3">
            <w:pPr>
              <w:pStyle w:val="a8"/>
              <w:ind w:firstLine="0"/>
              <w:rPr>
                <w:color w:val="000000"/>
                <w:lang w:bidi="ru-RU"/>
              </w:rPr>
            </w:pPr>
            <w:r w:rsidRPr="00591872">
              <w:rPr>
                <w:color w:val="000000"/>
                <w:lang w:bidi="ru-RU"/>
              </w:rPr>
              <w:t>1</w:t>
            </w:r>
          </w:p>
        </w:tc>
        <w:tc>
          <w:tcPr>
            <w:tcW w:w="1686" w:type="dxa"/>
          </w:tcPr>
          <w:p w:rsidR="00591872" w:rsidRPr="00591872" w:rsidRDefault="00591872" w:rsidP="001848E3">
            <w:pPr>
              <w:pStyle w:val="a8"/>
              <w:ind w:firstLine="0"/>
              <w:rPr>
                <w:b/>
                <w:color w:val="000000"/>
                <w:lang w:bidi="ru-RU"/>
              </w:rPr>
            </w:pPr>
          </w:p>
        </w:tc>
        <w:tc>
          <w:tcPr>
            <w:tcW w:w="1417" w:type="dxa"/>
          </w:tcPr>
          <w:p w:rsidR="00591872" w:rsidRPr="00591872" w:rsidRDefault="00591872" w:rsidP="001848E3">
            <w:pPr>
              <w:pStyle w:val="a8"/>
              <w:ind w:firstLine="0"/>
              <w:rPr>
                <w:b/>
                <w:color w:val="000000"/>
                <w:lang w:bidi="ru-RU"/>
              </w:rPr>
            </w:pPr>
          </w:p>
        </w:tc>
        <w:tc>
          <w:tcPr>
            <w:tcW w:w="993" w:type="dxa"/>
          </w:tcPr>
          <w:p w:rsidR="00591872" w:rsidRPr="00591872" w:rsidRDefault="00591872" w:rsidP="001848E3">
            <w:pPr>
              <w:pStyle w:val="a8"/>
              <w:ind w:firstLine="0"/>
              <w:rPr>
                <w:b/>
                <w:color w:val="000000"/>
                <w:lang w:bidi="ru-RU"/>
              </w:rPr>
            </w:pPr>
          </w:p>
        </w:tc>
        <w:tc>
          <w:tcPr>
            <w:tcW w:w="1134" w:type="dxa"/>
          </w:tcPr>
          <w:p w:rsidR="00591872" w:rsidRPr="00591872" w:rsidRDefault="00591872" w:rsidP="001848E3">
            <w:pPr>
              <w:pStyle w:val="a8"/>
              <w:ind w:firstLine="0"/>
              <w:rPr>
                <w:b/>
                <w:color w:val="000000"/>
                <w:lang w:bidi="ru-RU"/>
              </w:rPr>
            </w:pPr>
          </w:p>
        </w:tc>
        <w:tc>
          <w:tcPr>
            <w:tcW w:w="992" w:type="dxa"/>
          </w:tcPr>
          <w:p w:rsidR="00591872" w:rsidRPr="00591872" w:rsidRDefault="00591872" w:rsidP="001848E3">
            <w:pPr>
              <w:pStyle w:val="a8"/>
              <w:ind w:firstLine="0"/>
              <w:rPr>
                <w:b/>
                <w:color w:val="000000"/>
                <w:lang w:bidi="ru-RU"/>
              </w:rPr>
            </w:pPr>
          </w:p>
        </w:tc>
        <w:tc>
          <w:tcPr>
            <w:tcW w:w="1433" w:type="dxa"/>
          </w:tcPr>
          <w:p w:rsidR="00591872" w:rsidRPr="00591872" w:rsidRDefault="00591872" w:rsidP="001848E3">
            <w:pPr>
              <w:pStyle w:val="a8"/>
              <w:ind w:firstLine="0"/>
              <w:rPr>
                <w:b/>
                <w:color w:val="000000"/>
                <w:lang w:bidi="ru-RU"/>
              </w:rPr>
            </w:pPr>
          </w:p>
        </w:tc>
        <w:tc>
          <w:tcPr>
            <w:tcW w:w="1275" w:type="dxa"/>
          </w:tcPr>
          <w:p w:rsidR="00591872" w:rsidRPr="00591872" w:rsidRDefault="00591872" w:rsidP="001848E3">
            <w:pPr>
              <w:pStyle w:val="a8"/>
              <w:ind w:firstLine="0"/>
              <w:rPr>
                <w:b/>
                <w:color w:val="000000"/>
                <w:lang w:bidi="ru-RU"/>
              </w:rPr>
            </w:pPr>
          </w:p>
        </w:tc>
        <w:tc>
          <w:tcPr>
            <w:tcW w:w="1134" w:type="dxa"/>
          </w:tcPr>
          <w:p w:rsidR="00591872" w:rsidRPr="00591872" w:rsidRDefault="00591872" w:rsidP="001848E3">
            <w:pPr>
              <w:pStyle w:val="a8"/>
              <w:ind w:firstLine="0"/>
              <w:rPr>
                <w:b/>
                <w:color w:val="000000"/>
                <w:lang w:bidi="ru-RU"/>
              </w:rPr>
            </w:pPr>
          </w:p>
        </w:tc>
        <w:tc>
          <w:tcPr>
            <w:tcW w:w="993" w:type="dxa"/>
          </w:tcPr>
          <w:p w:rsidR="00591872" w:rsidRPr="00591872" w:rsidRDefault="00591872" w:rsidP="001848E3">
            <w:pPr>
              <w:pStyle w:val="a8"/>
              <w:ind w:firstLine="0"/>
              <w:rPr>
                <w:b/>
                <w:color w:val="000000"/>
                <w:lang w:bidi="ru-RU"/>
              </w:rPr>
            </w:pPr>
          </w:p>
        </w:tc>
        <w:tc>
          <w:tcPr>
            <w:tcW w:w="992" w:type="dxa"/>
          </w:tcPr>
          <w:p w:rsidR="00591872" w:rsidRPr="00591872" w:rsidRDefault="00591872" w:rsidP="001848E3">
            <w:pPr>
              <w:pStyle w:val="a8"/>
              <w:ind w:firstLine="0"/>
              <w:rPr>
                <w:b/>
                <w:color w:val="000000"/>
                <w:lang w:bidi="ru-RU"/>
              </w:rPr>
            </w:pPr>
          </w:p>
        </w:tc>
        <w:tc>
          <w:tcPr>
            <w:tcW w:w="1701" w:type="dxa"/>
          </w:tcPr>
          <w:p w:rsidR="00591872" w:rsidRPr="00591872" w:rsidRDefault="00591872" w:rsidP="001848E3">
            <w:pPr>
              <w:pStyle w:val="a8"/>
              <w:ind w:firstLine="0"/>
              <w:rPr>
                <w:b/>
                <w:color w:val="000000"/>
                <w:lang w:bidi="ru-RU"/>
              </w:rPr>
            </w:pPr>
          </w:p>
        </w:tc>
      </w:tr>
      <w:tr w:rsidR="001848E3" w:rsidRPr="00591872" w:rsidTr="001848E3">
        <w:tc>
          <w:tcPr>
            <w:tcW w:w="709" w:type="dxa"/>
          </w:tcPr>
          <w:p w:rsidR="00591872" w:rsidRPr="00591872" w:rsidRDefault="00591872" w:rsidP="001848E3">
            <w:pPr>
              <w:pStyle w:val="a8"/>
              <w:ind w:firstLine="0"/>
              <w:rPr>
                <w:color w:val="000000"/>
                <w:lang w:bidi="ru-RU"/>
              </w:rPr>
            </w:pPr>
            <w:r w:rsidRPr="00591872">
              <w:rPr>
                <w:color w:val="000000"/>
                <w:lang w:bidi="ru-RU"/>
              </w:rPr>
              <w:t>2</w:t>
            </w:r>
          </w:p>
        </w:tc>
        <w:tc>
          <w:tcPr>
            <w:tcW w:w="1686" w:type="dxa"/>
          </w:tcPr>
          <w:p w:rsidR="00591872" w:rsidRPr="00591872" w:rsidRDefault="00591872" w:rsidP="001848E3">
            <w:pPr>
              <w:pStyle w:val="a8"/>
              <w:ind w:firstLine="0"/>
              <w:rPr>
                <w:b/>
                <w:color w:val="000000"/>
                <w:lang w:bidi="ru-RU"/>
              </w:rPr>
            </w:pPr>
          </w:p>
        </w:tc>
        <w:tc>
          <w:tcPr>
            <w:tcW w:w="1417" w:type="dxa"/>
          </w:tcPr>
          <w:p w:rsidR="00591872" w:rsidRPr="00591872" w:rsidRDefault="00591872" w:rsidP="001848E3">
            <w:pPr>
              <w:pStyle w:val="a8"/>
              <w:ind w:firstLine="0"/>
              <w:rPr>
                <w:b/>
                <w:color w:val="000000"/>
                <w:lang w:bidi="ru-RU"/>
              </w:rPr>
            </w:pPr>
          </w:p>
        </w:tc>
        <w:tc>
          <w:tcPr>
            <w:tcW w:w="993" w:type="dxa"/>
          </w:tcPr>
          <w:p w:rsidR="00591872" w:rsidRPr="00591872" w:rsidRDefault="00591872" w:rsidP="001848E3">
            <w:pPr>
              <w:pStyle w:val="a8"/>
              <w:ind w:firstLine="0"/>
              <w:rPr>
                <w:b/>
                <w:color w:val="000000"/>
                <w:lang w:bidi="ru-RU"/>
              </w:rPr>
            </w:pPr>
          </w:p>
        </w:tc>
        <w:tc>
          <w:tcPr>
            <w:tcW w:w="1134" w:type="dxa"/>
          </w:tcPr>
          <w:p w:rsidR="00591872" w:rsidRPr="00591872" w:rsidRDefault="00591872" w:rsidP="001848E3">
            <w:pPr>
              <w:pStyle w:val="a8"/>
              <w:ind w:firstLine="0"/>
              <w:rPr>
                <w:b/>
                <w:color w:val="000000"/>
                <w:lang w:bidi="ru-RU"/>
              </w:rPr>
            </w:pPr>
          </w:p>
        </w:tc>
        <w:tc>
          <w:tcPr>
            <w:tcW w:w="992" w:type="dxa"/>
          </w:tcPr>
          <w:p w:rsidR="00591872" w:rsidRPr="00591872" w:rsidRDefault="00591872" w:rsidP="001848E3">
            <w:pPr>
              <w:pStyle w:val="a8"/>
              <w:ind w:firstLine="0"/>
              <w:rPr>
                <w:b/>
                <w:color w:val="000000"/>
                <w:lang w:bidi="ru-RU"/>
              </w:rPr>
            </w:pPr>
          </w:p>
        </w:tc>
        <w:tc>
          <w:tcPr>
            <w:tcW w:w="1433" w:type="dxa"/>
          </w:tcPr>
          <w:p w:rsidR="00591872" w:rsidRPr="00591872" w:rsidRDefault="00591872" w:rsidP="001848E3">
            <w:pPr>
              <w:pStyle w:val="a8"/>
              <w:ind w:firstLine="0"/>
              <w:rPr>
                <w:b/>
                <w:color w:val="000000"/>
                <w:lang w:bidi="ru-RU"/>
              </w:rPr>
            </w:pPr>
          </w:p>
        </w:tc>
        <w:tc>
          <w:tcPr>
            <w:tcW w:w="1275" w:type="dxa"/>
          </w:tcPr>
          <w:p w:rsidR="00591872" w:rsidRPr="00591872" w:rsidRDefault="00591872" w:rsidP="001848E3">
            <w:pPr>
              <w:pStyle w:val="a8"/>
              <w:ind w:firstLine="0"/>
              <w:rPr>
                <w:b/>
                <w:color w:val="000000"/>
                <w:lang w:bidi="ru-RU"/>
              </w:rPr>
            </w:pPr>
          </w:p>
        </w:tc>
        <w:tc>
          <w:tcPr>
            <w:tcW w:w="1134" w:type="dxa"/>
          </w:tcPr>
          <w:p w:rsidR="00591872" w:rsidRPr="00591872" w:rsidRDefault="00591872" w:rsidP="001848E3">
            <w:pPr>
              <w:pStyle w:val="a8"/>
              <w:ind w:firstLine="0"/>
              <w:rPr>
                <w:b/>
                <w:color w:val="000000"/>
                <w:lang w:bidi="ru-RU"/>
              </w:rPr>
            </w:pPr>
          </w:p>
        </w:tc>
        <w:tc>
          <w:tcPr>
            <w:tcW w:w="993" w:type="dxa"/>
          </w:tcPr>
          <w:p w:rsidR="00591872" w:rsidRPr="00591872" w:rsidRDefault="00591872" w:rsidP="001848E3">
            <w:pPr>
              <w:pStyle w:val="a8"/>
              <w:ind w:firstLine="0"/>
              <w:rPr>
                <w:b/>
                <w:color w:val="000000"/>
                <w:lang w:bidi="ru-RU"/>
              </w:rPr>
            </w:pPr>
          </w:p>
        </w:tc>
        <w:tc>
          <w:tcPr>
            <w:tcW w:w="992" w:type="dxa"/>
          </w:tcPr>
          <w:p w:rsidR="00591872" w:rsidRPr="00591872" w:rsidRDefault="00591872" w:rsidP="001848E3">
            <w:pPr>
              <w:pStyle w:val="a8"/>
              <w:ind w:firstLine="0"/>
              <w:rPr>
                <w:b/>
                <w:color w:val="000000"/>
                <w:lang w:bidi="ru-RU"/>
              </w:rPr>
            </w:pPr>
          </w:p>
        </w:tc>
        <w:tc>
          <w:tcPr>
            <w:tcW w:w="1701" w:type="dxa"/>
          </w:tcPr>
          <w:p w:rsidR="00591872" w:rsidRPr="00591872" w:rsidRDefault="00591872" w:rsidP="001848E3">
            <w:pPr>
              <w:pStyle w:val="a8"/>
              <w:ind w:firstLine="0"/>
              <w:rPr>
                <w:b/>
                <w:color w:val="000000"/>
                <w:lang w:bidi="ru-RU"/>
              </w:rPr>
            </w:pPr>
          </w:p>
        </w:tc>
      </w:tr>
      <w:tr w:rsidR="001848E3" w:rsidRPr="00591872" w:rsidTr="001848E3">
        <w:tc>
          <w:tcPr>
            <w:tcW w:w="709" w:type="dxa"/>
          </w:tcPr>
          <w:p w:rsidR="00591872" w:rsidRPr="00591872" w:rsidRDefault="00591872" w:rsidP="001848E3">
            <w:pPr>
              <w:pStyle w:val="a8"/>
              <w:ind w:firstLine="0"/>
              <w:rPr>
                <w:color w:val="000000"/>
                <w:lang w:bidi="ru-RU"/>
              </w:rPr>
            </w:pPr>
            <w:r w:rsidRPr="00591872">
              <w:rPr>
                <w:color w:val="000000"/>
                <w:lang w:bidi="ru-RU"/>
              </w:rPr>
              <w:t>3</w:t>
            </w:r>
          </w:p>
        </w:tc>
        <w:tc>
          <w:tcPr>
            <w:tcW w:w="1686" w:type="dxa"/>
          </w:tcPr>
          <w:p w:rsidR="00591872" w:rsidRPr="00591872" w:rsidRDefault="00591872" w:rsidP="001848E3">
            <w:pPr>
              <w:pStyle w:val="a8"/>
              <w:ind w:firstLine="0"/>
              <w:rPr>
                <w:b/>
                <w:color w:val="000000"/>
                <w:lang w:bidi="ru-RU"/>
              </w:rPr>
            </w:pPr>
          </w:p>
        </w:tc>
        <w:tc>
          <w:tcPr>
            <w:tcW w:w="1417" w:type="dxa"/>
          </w:tcPr>
          <w:p w:rsidR="00591872" w:rsidRPr="00591872" w:rsidRDefault="00591872" w:rsidP="001848E3">
            <w:pPr>
              <w:pStyle w:val="a8"/>
              <w:ind w:firstLine="0"/>
              <w:rPr>
                <w:b/>
                <w:color w:val="000000"/>
                <w:lang w:bidi="ru-RU"/>
              </w:rPr>
            </w:pPr>
          </w:p>
        </w:tc>
        <w:tc>
          <w:tcPr>
            <w:tcW w:w="993" w:type="dxa"/>
          </w:tcPr>
          <w:p w:rsidR="00591872" w:rsidRPr="00591872" w:rsidRDefault="00591872" w:rsidP="001848E3">
            <w:pPr>
              <w:pStyle w:val="a8"/>
              <w:ind w:firstLine="0"/>
              <w:rPr>
                <w:b/>
                <w:color w:val="000000"/>
                <w:lang w:bidi="ru-RU"/>
              </w:rPr>
            </w:pPr>
          </w:p>
        </w:tc>
        <w:tc>
          <w:tcPr>
            <w:tcW w:w="1134" w:type="dxa"/>
          </w:tcPr>
          <w:p w:rsidR="00591872" w:rsidRPr="00591872" w:rsidRDefault="00591872" w:rsidP="001848E3">
            <w:pPr>
              <w:pStyle w:val="a8"/>
              <w:ind w:firstLine="0"/>
              <w:rPr>
                <w:b/>
                <w:color w:val="000000"/>
                <w:lang w:bidi="ru-RU"/>
              </w:rPr>
            </w:pPr>
          </w:p>
        </w:tc>
        <w:tc>
          <w:tcPr>
            <w:tcW w:w="992" w:type="dxa"/>
          </w:tcPr>
          <w:p w:rsidR="00591872" w:rsidRPr="00591872" w:rsidRDefault="00591872" w:rsidP="001848E3">
            <w:pPr>
              <w:pStyle w:val="a8"/>
              <w:ind w:firstLine="0"/>
              <w:rPr>
                <w:b/>
                <w:color w:val="000000"/>
                <w:lang w:bidi="ru-RU"/>
              </w:rPr>
            </w:pPr>
          </w:p>
        </w:tc>
        <w:tc>
          <w:tcPr>
            <w:tcW w:w="1433" w:type="dxa"/>
          </w:tcPr>
          <w:p w:rsidR="00591872" w:rsidRPr="00591872" w:rsidRDefault="00591872" w:rsidP="001848E3">
            <w:pPr>
              <w:pStyle w:val="a8"/>
              <w:ind w:firstLine="0"/>
              <w:rPr>
                <w:b/>
                <w:color w:val="000000"/>
                <w:lang w:bidi="ru-RU"/>
              </w:rPr>
            </w:pPr>
          </w:p>
        </w:tc>
        <w:tc>
          <w:tcPr>
            <w:tcW w:w="1275" w:type="dxa"/>
          </w:tcPr>
          <w:p w:rsidR="00591872" w:rsidRPr="00591872" w:rsidRDefault="00591872" w:rsidP="001848E3">
            <w:pPr>
              <w:pStyle w:val="a8"/>
              <w:ind w:firstLine="0"/>
              <w:rPr>
                <w:b/>
                <w:color w:val="000000"/>
                <w:lang w:bidi="ru-RU"/>
              </w:rPr>
            </w:pPr>
          </w:p>
        </w:tc>
        <w:tc>
          <w:tcPr>
            <w:tcW w:w="1134" w:type="dxa"/>
          </w:tcPr>
          <w:p w:rsidR="00591872" w:rsidRPr="00591872" w:rsidRDefault="00591872" w:rsidP="001848E3">
            <w:pPr>
              <w:pStyle w:val="a8"/>
              <w:ind w:firstLine="0"/>
              <w:rPr>
                <w:b/>
                <w:color w:val="000000"/>
                <w:lang w:bidi="ru-RU"/>
              </w:rPr>
            </w:pPr>
          </w:p>
        </w:tc>
        <w:tc>
          <w:tcPr>
            <w:tcW w:w="993" w:type="dxa"/>
          </w:tcPr>
          <w:p w:rsidR="00591872" w:rsidRPr="00591872" w:rsidRDefault="00591872" w:rsidP="001848E3">
            <w:pPr>
              <w:pStyle w:val="a8"/>
              <w:ind w:firstLine="0"/>
              <w:rPr>
                <w:b/>
                <w:color w:val="000000"/>
                <w:lang w:bidi="ru-RU"/>
              </w:rPr>
            </w:pPr>
          </w:p>
        </w:tc>
        <w:tc>
          <w:tcPr>
            <w:tcW w:w="992" w:type="dxa"/>
          </w:tcPr>
          <w:p w:rsidR="00591872" w:rsidRPr="00591872" w:rsidRDefault="00591872" w:rsidP="001848E3">
            <w:pPr>
              <w:pStyle w:val="a8"/>
              <w:ind w:firstLine="0"/>
              <w:rPr>
                <w:b/>
                <w:color w:val="000000"/>
                <w:lang w:bidi="ru-RU"/>
              </w:rPr>
            </w:pPr>
          </w:p>
        </w:tc>
        <w:tc>
          <w:tcPr>
            <w:tcW w:w="1701" w:type="dxa"/>
          </w:tcPr>
          <w:p w:rsidR="00591872" w:rsidRPr="00591872" w:rsidRDefault="00591872" w:rsidP="001848E3">
            <w:pPr>
              <w:pStyle w:val="a8"/>
              <w:ind w:firstLine="0"/>
              <w:rPr>
                <w:b/>
                <w:color w:val="000000"/>
                <w:lang w:bidi="ru-RU"/>
              </w:rPr>
            </w:pPr>
          </w:p>
        </w:tc>
      </w:tr>
      <w:tr w:rsidR="001848E3" w:rsidRPr="00591872" w:rsidTr="001848E3">
        <w:tc>
          <w:tcPr>
            <w:tcW w:w="709" w:type="dxa"/>
          </w:tcPr>
          <w:p w:rsidR="00591872" w:rsidRPr="00591872" w:rsidRDefault="00591872" w:rsidP="001848E3">
            <w:pPr>
              <w:pStyle w:val="a8"/>
              <w:ind w:firstLine="0"/>
              <w:rPr>
                <w:color w:val="000000"/>
                <w:lang w:bidi="ru-RU"/>
              </w:rPr>
            </w:pPr>
            <w:r w:rsidRPr="00591872">
              <w:rPr>
                <w:color w:val="000000"/>
                <w:lang w:bidi="ru-RU"/>
              </w:rPr>
              <w:t>4</w:t>
            </w:r>
          </w:p>
        </w:tc>
        <w:tc>
          <w:tcPr>
            <w:tcW w:w="1686" w:type="dxa"/>
          </w:tcPr>
          <w:p w:rsidR="00591872" w:rsidRPr="00591872" w:rsidRDefault="00591872" w:rsidP="001848E3">
            <w:pPr>
              <w:pStyle w:val="a8"/>
              <w:ind w:firstLine="0"/>
              <w:rPr>
                <w:b/>
                <w:color w:val="000000"/>
                <w:lang w:bidi="ru-RU"/>
              </w:rPr>
            </w:pPr>
          </w:p>
        </w:tc>
        <w:tc>
          <w:tcPr>
            <w:tcW w:w="1417" w:type="dxa"/>
          </w:tcPr>
          <w:p w:rsidR="00591872" w:rsidRPr="00591872" w:rsidRDefault="00591872" w:rsidP="001848E3">
            <w:pPr>
              <w:pStyle w:val="a8"/>
              <w:ind w:firstLine="0"/>
              <w:rPr>
                <w:b/>
                <w:color w:val="000000"/>
                <w:lang w:bidi="ru-RU"/>
              </w:rPr>
            </w:pPr>
          </w:p>
        </w:tc>
        <w:tc>
          <w:tcPr>
            <w:tcW w:w="993" w:type="dxa"/>
          </w:tcPr>
          <w:p w:rsidR="00591872" w:rsidRPr="00591872" w:rsidRDefault="00591872" w:rsidP="001848E3">
            <w:pPr>
              <w:pStyle w:val="a8"/>
              <w:ind w:firstLine="0"/>
              <w:rPr>
                <w:b/>
                <w:color w:val="000000"/>
                <w:lang w:bidi="ru-RU"/>
              </w:rPr>
            </w:pPr>
          </w:p>
        </w:tc>
        <w:tc>
          <w:tcPr>
            <w:tcW w:w="1134" w:type="dxa"/>
          </w:tcPr>
          <w:p w:rsidR="00591872" w:rsidRPr="00591872" w:rsidRDefault="00591872" w:rsidP="001848E3">
            <w:pPr>
              <w:pStyle w:val="a8"/>
              <w:ind w:firstLine="0"/>
              <w:rPr>
                <w:b/>
                <w:color w:val="000000"/>
                <w:lang w:bidi="ru-RU"/>
              </w:rPr>
            </w:pPr>
          </w:p>
        </w:tc>
        <w:tc>
          <w:tcPr>
            <w:tcW w:w="992" w:type="dxa"/>
          </w:tcPr>
          <w:p w:rsidR="00591872" w:rsidRPr="00591872" w:rsidRDefault="00591872" w:rsidP="001848E3">
            <w:pPr>
              <w:pStyle w:val="a8"/>
              <w:ind w:firstLine="0"/>
              <w:rPr>
                <w:b/>
                <w:color w:val="000000"/>
                <w:lang w:bidi="ru-RU"/>
              </w:rPr>
            </w:pPr>
          </w:p>
        </w:tc>
        <w:tc>
          <w:tcPr>
            <w:tcW w:w="1433" w:type="dxa"/>
          </w:tcPr>
          <w:p w:rsidR="00591872" w:rsidRPr="00591872" w:rsidRDefault="00591872" w:rsidP="001848E3">
            <w:pPr>
              <w:pStyle w:val="a8"/>
              <w:ind w:firstLine="0"/>
              <w:rPr>
                <w:b/>
                <w:color w:val="000000"/>
                <w:lang w:bidi="ru-RU"/>
              </w:rPr>
            </w:pPr>
          </w:p>
        </w:tc>
        <w:tc>
          <w:tcPr>
            <w:tcW w:w="1275" w:type="dxa"/>
          </w:tcPr>
          <w:p w:rsidR="00591872" w:rsidRPr="00591872" w:rsidRDefault="00591872" w:rsidP="001848E3">
            <w:pPr>
              <w:pStyle w:val="a8"/>
              <w:ind w:firstLine="0"/>
              <w:rPr>
                <w:b/>
                <w:color w:val="000000"/>
                <w:lang w:bidi="ru-RU"/>
              </w:rPr>
            </w:pPr>
          </w:p>
        </w:tc>
        <w:tc>
          <w:tcPr>
            <w:tcW w:w="1134" w:type="dxa"/>
          </w:tcPr>
          <w:p w:rsidR="00591872" w:rsidRPr="00591872" w:rsidRDefault="00591872" w:rsidP="001848E3">
            <w:pPr>
              <w:pStyle w:val="a8"/>
              <w:ind w:firstLine="0"/>
              <w:rPr>
                <w:b/>
                <w:color w:val="000000"/>
                <w:lang w:bidi="ru-RU"/>
              </w:rPr>
            </w:pPr>
          </w:p>
        </w:tc>
        <w:tc>
          <w:tcPr>
            <w:tcW w:w="993" w:type="dxa"/>
          </w:tcPr>
          <w:p w:rsidR="00591872" w:rsidRPr="00591872" w:rsidRDefault="00591872" w:rsidP="001848E3">
            <w:pPr>
              <w:pStyle w:val="a8"/>
              <w:ind w:firstLine="0"/>
              <w:rPr>
                <w:b/>
                <w:color w:val="000000"/>
                <w:lang w:bidi="ru-RU"/>
              </w:rPr>
            </w:pPr>
          </w:p>
        </w:tc>
        <w:tc>
          <w:tcPr>
            <w:tcW w:w="992" w:type="dxa"/>
          </w:tcPr>
          <w:p w:rsidR="00591872" w:rsidRPr="00591872" w:rsidRDefault="00591872" w:rsidP="001848E3">
            <w:pPr>
              <w:pStyle w:val="a8"/>
              <w:ind w:firstLine="0"/>
              <w:rPr>
                <w:b/>
                <w:color w:val="000000"/>
                <w:lang w:bidi="ru-RU"/>
              </w:rPr>
            </w:pPr>
          </w:p>
        </w:tc>
        <w:tc>
          <w:tcPr>
            <w:tcW w:w="1701" w:type="dxa"/>
          </w:tcPr>
          <w:p w:rsidR="00591872" w:rsidRPr="00591872" w:rsidRDefault="00591872" w:rsidP="001848E3">
            <w:pPr>
              <w:pStyle w:val="a8"/>
              <w:ind w:firstLine="0"/>
              <w:rPr>
                <w:b/>
                <w:color w:val="000000"/>
                <w:lang w:bidi="ru-RU"/>
              </w:rPr>
            </w:pPr>
          </w:p>
        </w:tc>
      </w:tr>
      <w:tr w:rsidR="001848E3" w:rsidRPr="00591872" w:rsidTr="001848E3">
        <w:tc>
          <w:tcPr>
            <w:tcW w:w="709" w:type="dxa"/>
          </w:tcPr>
          <w:p w:rsidR="001848E3" w:rsidRPr="00591872" w:rsidRDefault="001848E3" w:rsidP="001848E3">
            <w:pPr>
              <w:pStyle w:val="a8"/>
              <w:ind w:firstLine="0"/>
              <w:rPr>
                <w:color w:val="000000"/>
                <w:lang w:bidi="ru-RU"/>
              </w:rPr>
            </w:pPr>
          </w:p>
        </w:tc>
        <w:tc>
          <w:tcPr>
            <w:tcW w:w="1686" w:type="dxa"/>
          </w:tcPr>
          <w:p w:rsidR="001848E3" w:rsidRPr="00591872" w:rsidRDefault="001848E3" w:rsidP="001848E3">
            <w:pPr>
              <w:pStyle w:val="a8"/>
              <w:ind w:firstLine="0"/>
              <w:rPr>
                <w:b/>
                <w:color w:val="000000"/>
                <w:lang w:bidi="ru-RU"/>
              </w:rPr>
            </w:pPr>
          </w:p>
        </w:tc>
        <w:tc>
          <w:tcPr>
            <w:tcW w:w="1417" w:type="dxa"/>
          </w:tcPr>
          <w:p w:rsidR="001848E3" w:rsidRPr="00591872" w:rsidRDefault="001848E3" w:rsidP="001848E3">
            <w:pPr>
              <w:pStyle w:val="a8"/>
              <w:ind w:firstLine="0"/>
              <w:rPr>
                <w:b/>
                <w:color w:val="000000"/>
                <w:lang w:bidi="ru-RU"/>
              </w:rPr>
            </w:pPr>
          </w:p>
        </w:tc>
        <w:tc>
          <w:tcPr>
            <w:tcW w:w="993" w:type="dxa"/>
          </w:tcPr>
          <w:p w:rsidR="001848E3" w:rsidRPr="00591872" w:rsidRDefault="001848E3" w:rsidP="001848E3">
            <w:pPr>
              <w:pStyle w:val="a8"/>
              <w:ind w:firstLine="0"/>
              <w:rPr>
                <w:b/>
                <w:color w:val="000000"/>
                <w:lang w:bidi="ru-RU"/>
              </w:rPr>
            </w:pPr>
          </w:p>
        </w:tc>
        <w:tc>
          <w:tcPr>
            <w:tcW w:w="1134" w:type="dxa"/>
          </w:tcPr>
          <w:p w:rsidR="001848E3" w:rsidRPr="00591872" w:rsidRDefault="001848E3" w:rsidP="001848E3">
            <w:pPr>
              <w:pStyle w:val="a8"/>
              <w:ind w:firstLine="0"/>
              <w:rPr>
                <w:b/>
                <w:color w:val="000000"/>
                <w:lang w:bidi="ru-RU"/>
              </w:rPr>
            </w:pPr>
          </w:p>
        </w:tc>
        <w:tc>
          <w:tcPr>
            <w:tcW w:w="992" w:type="dxa"/>
          </w:tcPr>
          <w:p w:rsidR="001848E3" w:rsidRPr="00591872" w:rsidRDefault="001848E3" w:rsidP="001848E3">
            <w:pPr>
              <w:pStyle w:val="a8"/>
              <w:ind w:firstLine="0"/>
              <w:rPr>
                <w:b/>
                <w:color w:val="000000"/>
                <w:lang w:bidi="ru-RU"/>
              </w:rPr>
            </w:pPr>
          </w:p>
        </w:tc>
        <w:tc>
          <w:tcPr>
            <w:tcW w:w="1433" w:type="dxa"/>
          </w:tcPr>
          <w:p w:rsidR="001848E3" w:rsidRPr="00591872" w:rsidRDefault="001848E3" w:rsidP="001848E3">
            <w:pPr>
              <w:pStyle w:val="a8"/>
              <w:ind w:firstLine="0"/>
              <w:rPr>
                <w:b/>
                <w:color w:val="000000"/>
                <w:lang w:bidi="ru-RU"/>
              </w:rPr>
            </w:pPr>
          </w:p>
        </w:tc>
        <w:tc>
          <w:tcPr>
            <w:tcW w:w="1275" w:type="dxa"/>
          </w:tcPr>
          <w:p w:rsidR="001848E3" w:rsidRPr="00591872" w:rsidRDefault="001848E3" w:rsidP="001848E3">
            <w:pPr>
              <w:pStyle w:val="a8"/>
              <w:ind w:firstLine="0"/>
              <w:rPr>
                <w:b/>
                <w:color w:val="000000"/>
                <w:lang w:bidi="ru-RU"/>
              </w:rPr>
            </w:pPr>
          </w:p>
        </w:tc>
        <w:tc>
          <w:tcPr>
            <w:tcW w:w="1134" w:type="dxa"/>
          </w:tcPr>
          <w:p w:rsidR="001848E3" w:rsidRPr="00591872" w:rsidRDefault="001848E3" w:rsidP="001848E3">
            <w:pPr>
              <w:pStyle w:val="a8"/>
              <w:ind w:firstLine="0"/>
              <w:rPr>
                <w:b/>
                <w:color w:val="000000"/>
                <w:lang w:bidi="ru-RU"/>
              </w:rPr>
            </w:pPr>
          </w:p>
        </w:tc>
        <w:tc>
          <w:tcPr>
            <w:tcW w:w="993" w:type="dxa"/>
          </w:tcPr>
          <w:p w:rsidR="001848E3" w:rsidRPr="00591872" w:rsidRDefault="001848E3" w:rsidP="001848E3">
            <w:pPr>
              <w:pStyle w:val="a8"/>
              <w:ind w:firstLine="0"/>
              <w:rPr>
                <w:b/>
                <w:color w:val="000000"/>
                <w:lang w:bidi="ru-RU"/>
              </w:rPr>
            </w:pPr>
          </w:p>
        </w:tc>
        <w:tc>
          <w:tcPr>
            <w:tcW w:w="992" w:type="dxa"/>
          </w:tcPr>
          <w:p w:rsidR="001848E3" w:rsidRPr="00591872" w:rsidRDefault="001848E3" w:rsidP="001848E3">
            <w:pPr>
              <w:pStyle w:val="a8"/>
              <w:ind w:firstLine="0"/>
              <w:rPr>
                <w:b/>
                <w:color w:val="000000"/>
                <w:lang w:bidi="ru-RU"/>
              </w:rPr>
            </w:pPr>
          </w:p>
        </w:tc>
        <w:tc>
          <w:tcPr>
            <w:tcW w:w="1701" w:type="dxa"/>
          </w:tcPr>
          <w:p w:rsidR="001848E3" w:rsidRPr="00591872" w:rsidRDefault="001848E3" w:rsidP="001848E3">
            <w:pPr>
              <w:pStyle w:val="a8"/>
              <w:ind w:firstLine="0"/>
              <w:rPr>
                <w:b/>
                <w:color w:val="000000"/>
                <w:lang w:bidi="ru-RU"/>
              </w:rPr>
            </w:pPr>
          </w:p>
        </w:tc>
      </w:tr>
      <w:tr w:rsidR="001848E3" w:rsidRPr="00591872" w:rsidTr="001848E3">
        <w:tc>
          <w:tcPr>
            <w:tcW w:w="709" w:type="dxa"/>
          </w:tcPr>
          <w:p w:rsidR="001848E3" w:rsidRPr="00591872" w:rsidRDefault="001848E3" w:rsidP="001848E3">
            <w:pPr>
              <w:pStyle w:val="a8"/>
              <w:ind w:firstLine="0"/>
              <w:rPr>
                <w:color w:val="000000"/>
                <w:lang w:bidi="ru-RU"/>
              </w:rPr>
            </w:pPr>
          </w:p>
        </w:tc>
        <w:tc>
          <w:tcPr>
            <w:tcW w:w="1686" w:type="dxa"/>
          </w:tcPr>
          <w:p w:rsidR="001848E3" w:rsidRPr="00591872" w:rsidRDefault="001848E3" w:rsidP="001848E3">
            <w:pPr>
              <w:pStyle w:val="a8"/>
              <w:ind w:firstLine="0"/>
              <w:rPr>
                <w:b/>
                <w:color w:val="000000"/>
                <w:lang w:bidi="ru-RU"/>
              </w:rPr>
            </w:pPr>
          </w:p>
        </w:tc>
        <w:tc>
          <w:tcPr>
            <w:tcW w:w="1417" w:type="dxa"/>
          </w:tcPr>
          <w:p w:rsidR="001848E3" w:rsidRPr="00591872" w:rsidRDefault="001848E3" w:rsidP="001848E3">
            <w:pPr>
              <w:pStyle w:val="a8"/>
              <w:ind w:firstLine="0"/>
              <w:rPr>
                <w:b/>
                <w:color w:val="000000"/>
                <w:lang w:bidi="ru-RU"/>
              </w:rPr>
            </w:pPr>
          </w:p>
        </w:tc>
        <w:tc>
          <w:tcPr>
            <w:tcW w:w="993" w:type="dxa"/>
          </w:tcPr>
          <w:p w:rsidR="001848E3" w:rsidRPr="00591872" w:rsidRDefault="001848E3" w:rsidP="001848E3">
            <w:pPr>
              <w:pStyle w:val="a8"/>
              <w:ind w:firstLine="0"/>
              <w:rPr>
                <w:b/>
                <w:color w:val="000000"/>
                <w:lang w:bidi="ru-RU"/>
              </w:rPr>
            </w:pPr>
          </w:p>
        </w:tc>
        <w:tc>
          <w:tcPr>
            <w:tcW w:w="1134" w:type="dxa"/>
          </w:tcPr>
          <w:p w:rsidR="001848E3" w:rsidRPr="00591872" w:rsidRDefault="001848E3" w:rsidP="001848E3">
            <w:pPr>
              <w:pStyle w:val="a8"/>
              <w:ind w:firstLine="0"/>
              <w:rPr>
                <w:b/>
                <w:color w:val="000000"/>
                <w:lang w:bidi="ru-RU"/>
              </w:rPr>
            </w:pPr>
          </w:p>
        </w:tc>
        <w:tc>
          <w:tcPr>
            <w:tcW w:w="992" w:type="dxa"/>
          </w:tcPr>
          <w:p w:rsidR="001848E3" w:rsidRPr="00591872" w:rsidRDefault="001848E3" w:rsidP="001848E3">
            <w:pPr>
              <w:pStyle w:val="a8"/>
              <w:ind w:firstLine="0"/>
              <w:rPr>
                <w:b/>
                <w:color w:val="000000"/>
                <w:lang w:bidi="ru-RU"/>
              </w:rPr>
            </w:pPr>
          </w:p>
        </w:tc>
        <w:tc>
          <w:tcPr>
            <w:tcW w:w="1433" w:type="dxa"/>
          </w:tcPr>
          <w:p w:rsidR="001848E3" w:rsidRPr="00591872" w:rsidRDefault="001848E3" w:rsidP="001848E3">
            <w:pPr>
              <w:pStyle w:val="a8"/>
              <w:ind w:firstLine="0"/>
              <w:rPr>
                <w:b/>
                <w:color w:val="000000"/>
                <w:lang w:bidi="ru-RU"/>
              </w:rPr>
            </w:pPr>
          </w:p>
        </w:tc>
        <w:tc>
          <w:tcPr>
            <w:tcW w:w="1275" w:type="dxa"/>
          </w:tcPr>
          <w:p w:rsidR="001848E3" w:rsidRPr="00591872" w:rsidRDefault="001848E3" w:rsidP="001848E3">
            <w:pPr>
              <w:pStyle w:val="a8"/>
              <w:ind w:firstLine="0"/>
              <w:rPr>
                <w:b/>
                <w:color w:val="000000"/>
                <w:lang w:bidi="ru-RU"/>
              </w:rPr>
            </w:pPr>
          </w:p>
        </w:tc>
        <w:tc>
          <w:tcPr>
            <w:tcW w:w="1134" w:type="dxa"/>
          </w:tcPr>
          <w:p w:rsidR="001848E3" w:rsidRPr="00591872" w:rsidRDefault="001848E3" w:rsidP="001848E3">
            <w:pPr>
              <w:pStyle w:val="a8"/>
              <w:ind w:firstLine="0"/>
              <w:rPr>
                <w:b/>
                <w:color w:val="000000"/>
                <w:lang w:bidi="ru-RU"/>
              </w:rPr>
            </w:pPr>
          </w:p>
        </w:tc>
        <w:tc>
          <w:tcPr>
            <w:tcW w:w="993" w:type="dxa"/>
          </w:tcPr>
          <w:p w:rsidR="001848E3" w:rsidRPr="00591872" w:rsidRDefault="001848E3" w:rsidP="001848E3">
            <w:pPr>
              <w:pStyle w:val="a8"/>
              <w:ind w:firstLine="0"/>
              <w:rPr>
                <w:b/>
                <w:color w:val="000000"/>
                <w:lang w:bidi="ru-RU"/>
              </w:rPr>
            </w:pPr>
          </w:p>
        </w:tc>
        <w:tc>
          <w:tcPr>
            <w:tcW w:w="992" w:type="dxa"/>
          </w:tcPr>
          <w:p w:rsidR="001848E3" w:rsidRPr="00591872" w:rsidRDefault="001848E3" w:rsidP="001848E3">
            <w:pPr>
              <w:pStyle w:val="a8"/>
              <w:ind w:firstLine="0"/>
              <w:rPr>
                <w:b/>
                <w:color w:val="000000"/>
                <w:lang w:bidi="ru-RU"/>
              </w:rPr>
            </w:pPr>
          </w:p>
        </w:tc>
        <w:tc>
          <w:tcPr>
            <w:tcW w:w="1701" w:type="dxa"/>
          </w:tcPr>
          <w:p w:rsidR="001848E3" w:rsidRPr="00591872" w:rsidRDefault="001848E3" w:rsidP="001848E3">
            <w:pPr>
              <w:pStyle w:val="a8"/>
              <w:ind w:firstLine="0"/>
              <w:rPr>
                <w:b/>
                <w:color w:val="000000"/>
                <w:lang w:bidi="ru-RU"/>
              </w:rPr>
            </w:pPr>
          </w:p>
        </w:tc>
      </w:tr>
      <w:tr w:rsidR="001848E3" w:rsidRPr="00591872" w:rsidTr="001848E3">
        <w:tc>
          <w:tcPr>
            <w:tcW w:w="709" w:type="dxa"/>
          </w:tcPr>
          <w:p w:rsidR="001848E3" w:rsidRPr="00591872" w:rsidRDefault="001848E3" w:rsidP="001848E3">
            <w:pPr>
              <w:pStyle w:val="a8"/>
              <w:ind w:firstLine="0"/>
              <w:rPr>
                <w:color w:val="000000"/>
                <w:lang w:bidi="ru-RU"/>
              </w:rPr>
            </w:pPr>
          </w:p>
        </w:tc>
        <w:tc>
          <w:tcPr>
            <w:tcW w:w="1686" w:type="dxa"/>
          </w:tcPr>
          <w:p w:rsidR="001848E3" w:rsidRPr="00591872" w:rsidRDefault="001848E3" w:rsidP="001848E3">
            <w:pPr>
              <w:pStyle w:val="a8"/>
              <w:ind w:firstLine="0"/>
              <w:rPr>
                <w:b/>
                <w:color w:val="000000"/>
                <w:lang w:bidi="ru-RU"/>
              </w:rPr>
            </w:pPr>
          </w:p>
        </w:tc>
        <w:tc>
          <w:tcPr>
            <w:tcW w:w="1417" w:type="dxa"/>
          </w:tcPr>
          <w:p w:rsidR="001848E3" w:rsidRPr="00591872" w:rsidRDefault="001848E3" w:rsidP="001848E3">
            <w:pPr>
              <w:pStyle w:val="a8"/>
              <w:ind w:firstLine="0"/>
              <w:rPr>
                <w:b/>
                <w:color w:val="000000"/>
                <w:lang w:bidi="ru-RU"/>
              </w:rPr>
            </w:pPr>
          </w:p>
        </w:tc>
        <w:tc>
          <w:tcPr>
            <w:tcW w:w="993" w:type="dxa"/>
          </w:tcPr>
          <w:p w:rsidR="001848E3" w:rsidRPr="00591872" w:rsidRDefault="001848E3" w:rsidP="001848E3">
            <w:pPr>
              <w:pStyle w:val="a8"/>
              <w:ind w:firstLine="0"/>
              <w:rPr>
                <w:b/>
                <w:color w:val="000000"/>
                <w:lang w:bidi="ru-RU"/>
              </w:rPr>
            </w:pPr>
          </w:p>
        </w:tc>
        <w:tc>
          <w:tcPr>
            <w:tcW w:w="1134" w:type="dxa"/>
          </w:tcPr>
          <w:p w:rsidR="001848E3" w:rsidRPr="00591872" w:rsidRDefault="001848E3" w:rsidP="001848E3">
            <w:pPr>
              <w:pStyle w:val="a8"/>
              <w:ind w:firstLine="0"/>
              <w:rPr>
                <w:b/>
                <w:color w:val="000000"/>
                <w:lang w:bidi="ru-RU"/>
              </w:rPr>
            </w:pPr>
          </w:p>
        </w:tc>
        <w:tc>
          <w:tcPr>
            <w:tcW w:w="992" w:type="dxa"/>
          </w:tcPr>
          <w:p w:rsidR="001848E3" w:rsidRPr="00591872" w:rsidRDefault="001848E3" w:rsidP="001848E3">
            <w:pPr>
              <w:pStyle w:val="a8"/>
              <w:ind w:firstLine="0"/>
              <w:rPr>
                <w:b/>
                <w:color w:val="000000"/>
                <w:lang w:bidi="ru-RU"/>
              </w:rPr>
            </w:pPr>
          </w:p>
        </w:tc>
        <w:tc>
          <w:tcPr>
            <w:tcW w:w="1433" w:type="dxa"/>
          </w:tcPr>
          <w:p w:rsidR="001848E3" w:rsidRPr="00591872" w:rsidRDefault="001848E3" w:rsidP="001848E3">
            <w:pPr>
              <w:pStyle w:val="a8"/>
              <w:ind w:firstLine="0"/>
              <w:rPr>
                <w:b/>
                <w:color w:val="000000"/>
                <w:lang w:bidi="ru-RU"/>
              </w:rPr>
            </w:pPr>
          </w:p>
        </w:tc>
        <w:tc>
          <w:tcPr>
            <w:tcW w:w="1275" w:type="dxa"/>
          </w:tcPr>
          <w:p w:rsidR="001848E3" w:rsidRPr="00591872" w:rsidRDefault="001848E3" w:rsidP="001848E3">
            <w:pPr>
              <w:pStyle w:val="a8"/>
              <w:ind w:firstLine="0"/>
              <w:rPr>
                <w:b/>
                <w:color w:val="000000"/>
                <w:lang w:bidi="ru-RU"/>
              </w:rPr>
            </w:pPr>
          </w:p>
        </w:tc>
        <w:tc>
          <w:tcPr>
            <w:tcW w:w="1134" w:type="dxa"/>
          </w:tcPr>
          <w:p w:rsidR="001848E3" w:rsidRPr="00591872" w:rsidRDefault="001848E3" w:rsidP="001848E3">
            <w:pPr>
              <w:pStyle w:val="a8"/>
              <w:ind w:firstLine="0"/>
              <w:rPr>
                <w:b/>
                <w:color w:val="000000"/>
                <w:lang w:bidi="ru-RU"/>
              </w:rPr>
            </w:pPr>
          </w:p>
        </w:tc>
        <w:tc>
          <w:tcPr>
            <w:tcW w:w="993" w:type="dxa"/>
          </w:tcPr>
          <w:p w:rsidR="001848E3" w:rsidRPr="00591872" w:rsidRDefault="001848E3" w:rsidP="001848E3">
            <w:pPr>
              <w:pStyle w:val="a8"/>
              <w:ind w:firstLine="0"/>
              <w:rPr>
                <w:b/>
                <w:color w:val="000000"/>
                <w:lang w:bidi="ru-RU"/>
              </w:rPr>
            </w:pPr>
          </w:p>
        </w:tc>
        <w:tc>
          <w:tcPr>
            <w:tcW w:w="992" w:type="dxa"/>
          </w:tcPr>
          <w:p w:rsidR="001848E3" w:rsidRPr="00591872" w:rsidRDefault="001848E3" w:rsidP="001848E3">
            <w:pPr>
              <w:pStyle w:val="a8"/>
              <w:ind w:firstLine="0"/>
              <w:rPr>
                <w:b/>
                <w:color w:val="000000"/>
                <w:lang w:bidi="ru-RU"/>
              </w:rPr>
            </w:pPr>
          </w:p>
        </w:tc>
        <w:tc>
          <w:tcPr>
            <w:tcW w:w="1701" w:type="dxa"/>
          </w:tcPr>
          <w:p w:rsidR="001848E3" w:rsidRPr="00591872" w:rsidRDefault="001848E3" w:rsidP="001848E3">
            <w:pPr>
              <w:pStyle w:val="a8"/>
              <w:ind w:firstLine="0"/>
              <w:rPr>
                <w:b/>
                <w:color w:val="000000"/>
                <w:lang w:bidi="ru-RU"/>
              </w:rPr>
            </w:pPr>
          </w:p>
        </w:tc>
      </w:tr>
      <w:tr w:rsidR="001848E3" w:rsidRPr="00591872" w:rsidTr="001848E3">
        <w:tc>
          <w:tcPr>
            <w:tcW w:w="709" w:type="dxa"/>
          </w:tcPr>
          <w:p w:rsidR="001848E3" w:rsidRPr="00591872" w:rsidRDefault="001848E3" w:rsidP="001848E3">
            <w:pPr>
              <w:pStyle w:val="a8"/>
              <w:ind w:firstLine="0"/>
              <w:rPr>
                <w:color w:val="000000"/>
                <w:lang w:bidi="ru-RU"/>
              </w:rPr>
            </w:pPr>
          </w:p>
        </w:tc>
        <w:tc>
          <w:tcPr>
            <w:tcW w:w="1686" w:type="dxa"/>
          </w:tcPr>
          <w:p w:rsidR="001848E3" w:rsidRPr="00591872" w:rsidRDefault="001848E3" w:rsidP="001848E3">
            <w:pPr>
              <w:pStyle w:val="a8"/>
              <w:ind w:firstLine="0"/>
              <w:rPr>
                <w:b/>
                <w:color w:val="000000"/>
                <w:lang w:bidi="ru-RU"/>
              </w:rPr>
            </w:pPr>
          </w:p>
        </w:tc>
        <w:tc>
          <w:tcPr>
            <w:tcW w:w="1417" w:type="dxa"/>
          </w:tcPr>
          <w:p w:rsidR="001848E3" w:rsidRPr="00591872" w:rsidRDefault="001848E3" w:rsidP="001848E3">
            <w:pPr>
              <w:pStyle w:val="a8"/>
              <w:ind w:firstLine="0"/>
              <w:rPr>
                <w:b/>
                <w:color w:val="000000"/>
                <w:lang w:bidi="ru-RU"/>
              </w:rPr>
            </w:pPr>
          </w:p>
        </w:tc>
        <w:tc>
          <w:tcPr>
            <w:tcW w:w="993" w:type="dxa"/>
          </w:tcPr>
          <w:p w:rsidR="001848E3" w:rsidRPr="00591872" w:rsidRDefault="001848E3" w:rsidP="001848E3">
            <w:pPr>
              <w:pStyle w:val="a8"/>
              <w:ind w:firstLine="0"/>
              <w:rPr>
                <w:b/>
                <w:color w:val="000000"/>
                <w:lang w:bidi="ru-RU"/>
              </w:rPr>
            </w:pPr>
          </w:p>
        </w:tc>
        <w:tc>
          <w:tcPr>
            <w:tcW w:w="1134" w:type="dxa"/>
          </w:tcPr>
          <w:p w:rsidR="001848E3" w:rsidRPr="00591872" w:rsidRDefault="001848E3" w:rsidP="001848E3">
            <w:pPr>
              <w:pStyle w:val="a8"/>
              <w:ind w:firstLine="0"/>
              <w:rPr>
                <w:b/>
                <w:color w:val="000000"/>
                <w:lang w:bidi="ru-RU"/>
              </w:rPr>
            </w:pPr>
          </w:p>
        </w:tc>
        <w:tc>
          <w:tcPr>
            <w:tcW w:w="992" w:type="dxa"/>
          </w:tcPr>
          <w:p w:rsidR="001848E3" w:rsidRPr="00591872" w:rsidRDefault="001848E3" w:rsidP="001848E3">
            <w:pPr>
              <w:pStyle w:val="a8"/>
              <w:ind w:firstLine="0"/>
              <w:rPr>
                <w:b/>
                <w:color w:val="000000"/>
                <w:lang w:bidi="ru-RU"/>
              </w:rPr>
            </w:pPr>
          </w:p>
        </w:tc>
        <w:tc>
          <w:tcPr>
            <w:tcW w:w="1433" w:type="dxa"/>
          </w:tcPr>
          <w:p w:rsidR="001848E3" w:rsidRPr="00591872" w:rsidRDefault="001848E3" w:rsidP="001848E3">
            <w:pPr>
              <w:pStyle w:val="a8"/>
              <w:ind w:firstLine="0"/>
              <w:rPr>
                <w:b/>
                <w:color w:val="000000"/>
                <w:lang w:bidi="ru-RU"/>
              </w:rPr>
            </w:pPr>
          </w:p>
        </w:tc>
        <w:tc>
          <w:tcPr>
            <w:tcW w:w="1275" w:type="dxa"/>
          </w:tcPr>
          <w:p w:rsidR="001848E3" w:rsidRPr="00591872" w:rsidRDefault="001848E3" w:rsidP="001848E3">
            <w:pPr>
              <w:pStyle w:val="a8"/>
              <w:ind w:firstLine="0"/>
              <w:rPr>
                <w:b/>
                <w:color w:val="000000"/>
                <w:lang w:bidi="ru-RU"/>
              </w:rPr>
            </w:pPr>
          </w:p>
        </w:tc>
        <w:tc>
          <w:tcPr>
            <w:tcW w:w="1134" w:type="dxa"/>
          </w:tcPr>
          <w:p w:rsidR="001848E3" w:rsidRPr="00591872" w:rsidRDefault="001848E3" w:rsidP="001848E3">
            <w:pPr>
              <w:pStyle w:val="a8"/>
              <w:ind w:firstLine="0"/>
              <w:rPr>
                <w:b/>
                <w:color w:val="000000"/>
                <w:lang w:bidi="ru-RU"/>
              </w:rPr>
            </w:pPr>
          </w:p>
        </w:tc>
        <w:tc>
          <w:tcPr>
            <w:tcW w:w="993" w:type="dxa"/>
          </w:tcPr>
          <w:p w:rsidR="001848E3" w:rsidRPr="00591872" w:rsidRDefault="001848E3" w:rsidP="001848E3">
            <w:pPr>
              <w:pStyle w:val="a8"/>
              <w:ind w:firstLine="0"/>
              <w:rPr>
                <w:b/>
                <w:color w:val="000000"/>
                <w:lang w:bidi="ru-RU"/>
              </w:rPr>
            </w:pPr>
          </w:p>
        </w:tc>
        <w:tc>
          <w:tcPr>
            <w:tcW w:w="992" w:type="dxa"/>
          </w:tcPr>
          <w:p w:rsidR="001848E3" w:rsidRPr="00591872" w:rsidRDefault="001848E3" w:rsidP="001848E3">
            <w:pPr>
              <w:pStyle w:val="a8"/>
              <w:ind w:firstLine="0"/>
              <w:rPr>
                <w:b/>
                <w:color w:val="000000"/>
                <w:lang w:bidi="ru-RU"/>
              </w:rPr>
            </w:pPr>
          </w:p>
        </w:tc>
        <w:tc>
          <w:tcPr>
            <w:tcW w:w="1701" w:type="dxa"/>
          </w:tcPr>
          <w:p w:rsidR="001848E3" w:rsidRPr="00591872" w:rsidRDefault="001848E3" w:rsidP="001848E3">
            <w:pPr>
              <w:pStyle w:val="a8"/>
              <w:ind w:firstLine="0"/>
              <w:rPr>
                <w:b/>
                <w:color w:val="000000"/>
                <w:lang w:bidi="ru-RU"/>
              </w:rPr>
            </w:pPr>
          </w:p>
        </w:tc>
      </w:tr>
      <w:tr w:rsidR="001848E3" w:rsidRPr="00591872" w:rsidTr="001848E3">
        <w:tc>
          <w:tcPr>
            <w:tcW w:w="709" w:type="dxa"/>
          </w:tcPr>
          <w:p w:rsidR="001848E3" w:rsidRPr="00591872" w:rsidRDefault="001848E3" w:rsidP="001848E3">
            <w:pPr>
              <w:pStyle w:val="a8"/>
              <w:ind w:firstLine="0"/>
              <w:rPr>
                <w:color w:val="000000"/>
                <w:lang w:bidi="ru-RU"/>
              </w:rPr>
            </w:pPr>
          </w:p>
        </w:tc>
        <w:tc>
          <w:tcPr>
            <w:tcW w:w="1686" w:type="dxa"/>
          </w:tcPr>
          <w:p w:rsidR="001848E3" w:rsidRPr="00591872" w:rsidRDefault="001848E3" w:rsidP="001848E3">
            <w:pPr>
              <w:pStyle w:val="a8"/>
              <w:ind w:firstLine="0"/>
              <w:rPr>
                <w:b/>
                <w:color w:val="000000"/>
                <w:lang w:bidi="ru-RU"/>
              </w:rPr>
            </w:pPr>
          </w:p>
        </w:tc>
        <w:tc>
          <w:tcPr>
            <w:tcW w:w="1417" w:type="dxa"/>
          </w:tcPr>
          <w:p w:rsidR="001848E3" w:rsidRPr="00591872" w:rsidRDefault="001848E3" w:rsidP="001848E3">
            <w:pPr>
              <w:pStyle w:val="a8"/>
              <w:ind w:firstLine="0"/>
              <w:rPr>
                <w:b/>
                <w:color w:val="000000"/>
                <w:lang w:bidi="ru-RU"/>
              </w:rPr>
            </w:pPr>
          </w:p>
        </w:tc>
        <w:tc>
          <w:tcPr>
            <w:tcW w:w="993" w:type="dxa"/>
          </w:tcPr>
          <w:p w:rsidR="001848E3" w:rsidRPr="00591872" w:rsidRDefault="001848E3" w:rsidP="001848E3">
            <w:pPr>
              <w:pStyle w:val="a8"/>
              <w:ind w:firstLine="0"/>
              <w:rPr>
                <w:b/>
                <w:color w:val="000000"/>
                <w:lang w:bidi="ru-RU"/>
              </w:rPr>
            </w:pPr>
          </w:p>
        </w:tc>
        <w:tc>
          <w:tcPr>
            <w:tcW w:w="1134" w:type="dxa"/>
          </w:tcPr>
          <w:p w:rsidR="001848E3" w:rsidRPr="00591872" w:rsidRDefault="001848E3" w:rsidP="001848E3">
            <w:pPr>
              <w:pStyle w:val="a8"/>
              <w:ind w:firstLine="0"/>
              <w:rPr>
                <w:b/>
                <w:color w:val="000000"/>
                <w:lang w:bidi="ru-RU"/>
              </w:rPr>
            </w:pPr>
          </w:p>
        </w:tc>
        <w:tc>
          <w:tcPr>
            <w:tcW w:w="992" w:type="dxa"/>
          </w:tcPr>
          <w:p w:rsidR="001848E3" w:rsidRPr="00591872" w:rsidRDefault="001848E3" w:rsidP="001848E3">
            <w:pPr>
              <w:pStyle w:val="a8"/>
              <w:ind w:firstLine="0"/>
              <w:rPr>
                <w:b/>
                <w:color w:val="000000"/>
                <w:lang w:bidi="ru-RU"/>
              </w:rPr>
            </w:pPr>
          </w:p>
        </w:tc>
        <w:tc>
          <w:tcPr>
            <w:tcW w:w="1433" w:type="dxa"/>
          </w:tcPr>
          <w:p w:rsidR="001848E3" w:rsidRPr="00591872" w:rsidRDefault="001848E3" w:rsidP="001848E3">
            <w:pPr>
              <w:pStyle w:val="a8"/>
              <w:ind w:firstLine="0"/>
              <w:rPr>
                <w:b/>
                <w:color w:val="000000"/>
                <w:lang w:bidi="ru-RU"/>
              </w:rPr>
            </w:pPr>
          </w:p>
        </w:tc>
        <w:tc>
          <w:tcPr>
            <w:tcW w:w="1275" w:type="dxa"/>
          </w:tcPr>
          <w:p w:rsidR="001848E3" w:rsidRPr="00591872" w:rsidRDefault="001848E3" w:rsidP="001848E3">
            <w:pPr>
              <w:pStyle w:val="a8"/>
              <w:ind w:firstLine="0"/>
              <w:rPr>
                <w:b/>
                <w:color w:val="000000"/>
                <w:lang w:bidi="ru-RU"/>
              </w:rPr>
            </w:pPr>
          </w:p>
        </w:tc>
        <w:tc>
          <w:tcPr>
            <w:tcW w:w="1134" w:type="dxa"/>
          </w:tcPr>
          <w:p w:rsidR="001848E3" w:rsidRPr="00591872" w:rsidRDefault="001848E3" w:rsidP="001848E3">
            <w:pPr>
              <w:pStyle w:val="a8"/>
              <w:ind w:firstLine="0"/>
              <w:rPr>
                <w:b/>
                <w:color w:val="000000"/>
                <w:lang w:bidi="ru-RU"/>
              </w:rPr>
            </w:pPr>
          </w:p>
        </w:tc>
        <w:tc>
          <w:tcPr>
            <w:tcW w:w="993" w:type="dxa"/>
          </w:tcPr>
          <w:p w:rsidR="001848E3" w:rsidRPr="00591872" w:rsidRDefault="001848E3" w:rsidP="001848E3">
            <w:pPr>
              <w:pStyle w:val="a8"/>
              <w:ind w:firstLine="0"/>
              <w:rPr>
                <w:b/>
                <w:color w:val="000000"/>
                <w:lang w:bidi="ru-RU"/>
              </w:rPr>
            </w:pPr>
          </w:p>
        </w:tc>
        <w:tc>
          <w:tcPr>
            <w:tcW w:w="992" w:type="dxa"/>
          </w:tcPr>
          <w:p w:rsidR="001848E3" w:rsidRPr="00591872" w:rsidRDefault="001848E3" w:rsidP="001848E3">
            <w:pPr>
              <w:pStyle w:val="a8"/>
              <w:ind w:firstLine="0"/>
              <w:rPr>
                <w:b/>
                <w:color w:val="000000"/>
                <w:lang w:bidi="ru-RU"/>
              </w:rPr>
            </w:pPr>
          </w:p>
        </w:tc>
        <w:tc>
          <w:tcPr>
            <w:tcW w:w="1701" w:type="dxa"/>
          </w:tcPr>
          <w:p w:rsidR="001848E3" w:rsidRPr="00591872" w:rsidRDefault="001848E3" w:rsidP="001848E3">
            <w:pPr>
              <w:pStyle w:val="a8"/>
              <w:ind w:firstLine="0"/>
              <w:rPr>
                <w:b/>
                <w:color w:val="000000"/>
                <w:lang w:bidi="ru-RU"/>
              </w:rPr>
            </w:pPr>
          </w:p>
        </w:tc>
      </w:tr>
      <w:tr w:rsidR="001848E3" w:rsidRPr="00591872" w:rsidTr="001848E3">
        <w:tc>
          <w:tcPr>
            <w:tcW w:w="709" w:type="dxa"/>
          </w:tcPr>
          <w:p w:rsidR="001848E3" w:rsidRPr="00591872" w:rsidRDefault="001848E3" w:rsidP="001848E3">
            <w:pPr>
              <w:pStyle w:val="a8"/>
              <w:ind w:firstLine="0"/>
              <w:rPr>
                <w:color w:val="000000"/>
                <w:lang w:bidi="ru-RU"/>
              </w:rPr>
            </w:pPr>
          </w:p>
        </w:tc>
        <w:tc>
          <w:tcPr>
            <w:tcW w:w="1686" w:type="dxa"/>
          </w:tcPr>
          <w:p w:rsidR="001848E3" w:rsidRPr="00591872" w:rsidRDefault="001848E3" w:rsidP="001848E3">
            <w:pPr>
              <w:pStyle w:val="a8"/>
              <w:ind w:firstLine="0"/>
              <w:rPr>
                <w:b/>
                <w:color w:val="000000"/>
                <w:lang w:bidi="ru-RU"/>
              </w:rPr>
            </w:pPr>
          </w:p>
        </w:tc>
        <w:tc>
          <w:tcPr>
            <w:tcW w:w="1417" w:type="dxa"/>
          </w:tcPr>
          <w:p w:rsidR="001848E3" w:rsidRPr="00591872" w:rsidRDefault="001848E3" w:rsidP="001848E3">
            <w:pPr>
              <w:pStyle w:val="a8"/>
              <w:ind w:firstLine="0"/>
              <w:rPr>
                <w:b/>
                <w:color w:val="000000"/>
                <w:lang w:bidi="ru-RU"/>
              </w:rPr>
            </w:pPr>
          </w:p>
        </w:tc>
        <w:tc>
          <w:tcPr>
            <w:tcW w:w="993" w:type="dxa"/>
          </w:tcPr>
          <w:p w:rsidR="001848E3" w:rsidRPr="00591872" w:rsidRDefault="001848E3" w:rsidP="001848E3">
            <w:pPr>
              <w:pStyle w:val="a8"/>
              <w:ind w:firstLine="0"/>
              <w:rPr>
                <w:b/>
                <w:color w:val="000000"/>
                <w:lang w:bidi="ru-RU"/>
              </w:rPr>
            </w:pPr>
          </w:p>
        </w:tc>
        <w:tc>
          <w:tcPr>
            <w:tcW w:w="1134" w:type="dxa"/>
          </w:tcPr>
          <w:p w:rsidR="001848E3" w:rsidRPr="00591872" w:rsidRDefault="001848E3" w:rsidP="001848E3">
            <w:pPr>
              <w:pStyle w:val="a8"/>
              <w:ind w:firstLine="0"/>
              <w:rPr>
                <w:b/>
                <w:color w:val="000000"/>
                <w:lang w:bidi="ru-RU"/>
              </w:rPr>
            </w:pPr>
          </w:p>
        </w:tc>
        <w:tc>
          <w:tcPr>
            <w:tcW w:w="992" w:type="dxa"/>
          </w:tcPr>
          <w:p w:rsidR="001848E3" w:rsidRPr="00591872" w:rsidRDefault="001848E3" w:rsidP="001848E3">
            <w:pPr>
              <w:pStyle w:val="a8"/>
              <w:ind w:firstLine="0"/>
              <w:rPr>
                <w:b/>
                <w:color w:val="000000"/>
                <w:lang w:bidi="ru-RU"/>
              </w:rPr>
            </w:pPr>
          </w:p>
        </w:tc>
        <w:tc>
          <w:tcPr>
            <w:tcW w:w="1433" w:type="dxa"/>
          </w:tcPr>
          <w:p w:rsidR="001848E3" w:rsidRPr="00591872" w:rsidRDefault="001848E3" w:rsidP="001848E3">
            <w:pPr>
              <w:pStyle w:val="a8"/>
              <w:ind w:firstLine="0"/>
              <w:rPr>
                <w:b/>
                <w:color w:val="000000"/>
                <w:lang w:bidi="ru-RU"/>
              </w:rPr>
            </w:pPr>
          </w:p>
        </w:tc>
        <w:tc>
          <w:tcPr>
            <w:tcW w:w="1275" w:type="dxa"/>
          </w:tcPr>
          <w:p w:rsidR="001848E3" w:rsidRPr="00591872" w:rsidRDefault="001848E3" w:rsidP="001848E3">
            <w:pPr>
              <w:pStyle w:val="a8"/>
              <w:ind w:firstLine="0"/>
              <w:rPr>
                <w:b/>
                <w:color w:val="000000"/>
                <w:lang w:bidi="ru-RU"/>
              </w:rPr>
            </w:pPr>
          </w:p>
        </w:tc>
        <w:tc>
          <w:tcPr>
            <w:tcW w:w="1134" w:type="dxa"/>
          </w:tcPr>
          <w:p w:rsidR="001848E3" w:rsidRPr="00591872" w:rsidRDefault="001848E3" w:rsidP="001848E3">
            <w:pPr>
              <w:pStyle w:val="a8"/>
              <w:ind w:firstLine="0"/>
              <w:rPr>
                <w:b/>
                <w:color w:val="000000"/>
                <w:lang w:bidi="ru-RU"/>
              </w:rPr>
            </w:pPr>
          </w:p>
        </w:tc>
        <w:tc>
          <w:tcPr>
            <w:tcW w:w="993" w:type="dxa"/>
          </w:tcPr>
          <w:p w:rsidR="001848E3" w:rsidRPr="00591872" w:rsidRDefault="001848E3" w:rsidP="001848E3">
            <w:pPr>
              <w:pStyle w:val="a8"/>
              <w:ind w:firstLine="0"/>
              <w:rPr>
                <w:b/>
                <w:color w:val="000000"/>
                <w:lang w:bidi="ru-RU"/>
              </w:rPr>
            </w:pPr>
          </w:p>
        </w:tc>
        <w:tc>
          <w:tcPr>
            <w:tcW w:w="992" w:type="dxa"/>
          </w:tcPr>
          <w:p w:rsidR="001848E3" w:rsidRPr="00591872" w:rsidRDefault="001848E3" w:rsidP="001848E3">
            <w:pPr>
              <w:pStyle w:val="a8"/>
              <w:ind w:firstLine="0"/>
              <w:rPr>
                <w:b/>
                <w:color w:val="000000"/>
                <w:lang w:bidi="ru-RU"/>
              </w:rPr>
            </w:pPr>
          </w:p>
        </w:tc>
        <w:tc>
          <w:tcPr>
            <w:tcW w:w="1701" w:type="dxa"/>
          </w:tcPr>
          <w:p w:rsidR="001848E3" w:rsidRPr="00591872" w:rsidRDefault="001848E3" w:rsidP="001848E3">
            <w:pPr>
              <w:pStyle w:val="a8"/>
              <w:ind w:firstLine="0"/>
              <w:rPr>
                <w:b/>
                <w:color w:val="000000"/>
                <w:lang w:bidi="ru-RU"/>
              </w:rPr>
            </w:pPr>
          </w:p>
        </w:tc>
      </w:tr>
      <w:tr w:rsidR="001848E3" w:rsidRPr="00591872" w:rsidTr="001848E3">
        <w:tc>
          <w:tcPr>
            <w:tcW w:w="709" w:type="dxa"/>
          </w:tcPr>
          <w:p w:rsidR="001848E3" w:rsidRPr="00591872" w:rsidRDefault="001848E3" w:rsidP="001848E3">
            <w:pPr>
              <w:pStyle w:val="a8"/>
              <w:ind w:firstLine="0"/>
              <w:rPr>
                <w:color w:val="000000"/>
                <w:lang w:bidi="ru-RU"/>
              </w:rPr>
            </w:pPr>
          </w:p>
        </w:tc>
        <w:tc>
          <w:tcPr>
            <w:tcW w:w="1686" w:type="dxa"/>
          </w:tcPr>
          <w:p w:rsidR="001848E3" w:rsidRPr="00591872" w:rsidRDefault="001848E3" w:rsidP="001848E3">
            <w:pPr>
              <w:pStyle w:val="a8"/>
              <w:ind w:firstLine="0"/>
              <w:rPr>
                <w:b/>
                <w:color w:val="000000"/>
                <w:lang w:bidi="ru-RU"/>
              </w:rPr>
            </w:pPr>
          </w:p>
        </w:tc>
        <w:tc>
          <w:tcPr>
            <w:tcW w:w="1417" w:type="dxa"/>
          </w:tcPr>
          <w:p w:rsidR="001848E3" w:rsidRPr="00591872" w:rsidRDefault="001848E3" w:rsidP="001848E3">
            <w:pPr>
              <w:pStyle w:val="a8"/>
              <w:ind w:firstLine="0"/>
              <w:rPr>
                <w:b/>
                <w:color w:val="000000"/>
                <w:lang w:bidi="ru-RU"/>
              </w:rPr>
            </w:pPr>
          </w:p>
        </w:tc>
        <w:tc>
          <w:tcPr>
            <w:tcW w:w="993" w:type="dxa"/>
          </w:tcPr>
          <w:p w:rsidR="001848E3" w:rsidRPr="00591872" w:rsidRDefault="001848E3" w:rsidP="001848E3">
            <w:pPr>
              <w:pStyle w:val="a8"/>
              <w:ind w:firstLine="0"/>
              <w:rPr>
                <w:b/>
                <w:color w:val="000000"/>
                <w:lang w:bidi="ru-RU"/>
              </w:rPr>
            </w:pPr>
          </w:p>
        </w:tc>
        <w:tc>
          <w:tcPr>
            <w:tcW w:w="1134" w:type="dxa"/>
          </w:tcPr>
          <w:p w:rsidR="001848E3" w:rsidRPr="00591872" w:rsidRDefault="001848E3" w:rsidP="001848E3">
            <w:pPr>
              <w:pStyle w:val="a8"/>
              <w:ind w:firstLine="0"/>
              <w:rPr>
                <w:b/>
                <w:color w:val="000000"/>
                <w:lang w:bidi="ru-RU"/>
              </w:rPr>
            </w:pPr>
          </w:p>
        </w:tc>
        <w:tc>
          <w:tcPr>
            <w:tcW w:w="992" w:type="dxa"/>
          </w:tcPr>
          <w:p w:rsidR="001848E3" w:rsidRPr="00591872" w:rsidRDefault="001848E3" w:rsidP="001848E3">
            <w:pPr>
              <w:pStyle w:val="a8"/>
              <w:ind w:firstLine="0"/>
              <w:rPr>
                <w:b/>
                <w:color w:val="000000"/>
                <w:lang w:bidi="ru-RU"/>
              </w:rPr>
            </w:pPr>
          </w:p>
        </w:tc>
        <w:tc>
          <w:tcPr>
            <w:tcW w:w="1433" w:type="dxa"/>
          </w:tcPr>
          <w:p w:rsidR="001848E3" w:rsidRPr="00591872" w:rsidRDefault="001848E3" w:rsidP="001848E3">
            <w:pPr>
              <w:pStyle w:val="a8"/>
              <w:ind w:firstLine="0"/>
              <w:rPr>
                <w:b/>
                <w:color w:val="000000"/>
                <w:lang w:bidi="ru-RU"/>
              </w:rPr>
            </w:pPr>
          </w:p>
        </w:tc>
        <w:tc>
          <w:tcPr>
            <w:tcW w:w="1275" w:type="dxa"/>
          </w:tcPr>
          <w:p w:rsidR="001848E3" w:rsidRPr="00591872" w:rsidRDefault="001848E3" w:rsidP="001848E3">
            <w:pPr>
              <w:pStyle w:val="a8"/>
              <w:ind w:firstLine="0"/>
              <w:rPr>
                <w:b/>
                <w:color w:val="000000"/>
                <w:lang w:bidi="ru-RU"/>
              </w:rPr>
            </w:pPr>
          </w:p>
        </w:tc>
        <w:tc>
          <w:tcPr>
            <w:tcW w:w="1134" w:type="dxa"/>
          </w:tcPr>
          <w:p w:rsidR="001848E3" w:rsidRPr="00591872" w:rsidRDefault="001848E3" w:rsidP="001848E3">
            <w:pPr>
              <w:pStyle w:val="a8"/>
              <w:ind w:firstLine="0"/>
              <w:rPr>
                <w:b/>
                <w:color w:val="000000"/>
                <w:lang w:bidi="ru-RU"/>
              </w:rPr>
            </w:pPr>
          </w:p>
        </w:tc>
        <w:tc>
          <w:tcPr>
            <w:tcW w:w="993" w:type="dxa"/>
          </w:tcPr>
          <w:p w:rsidR="001848E3" w:rsidRPr="00591872" w:rsidRDefault="001848E3" w:rsidP="001848E3">
            <w:pPr>
              <w:pStyle w:val="a8"/>
              <w:ind w:firstLine="0"/>
              <w:rPr>
                <w:b/>
                <w:color w:val="000000"/>
                <w:lang w:bidi="ru-RU"/>
              </w:rPr>
            </w:pPr>
          </w:p>
        </w:tc>
        <w:tc>
          <w:tcPr>
            <w:tcW w:w="992" w:type="dxa"/>
          </w:tcPr>
          <w:p w:rsidR="001848E3" w:rsidRPr="00591872" w:rsidRDefault="001848E3" w:rsidP="001848E3">
            <w:pPr>
              <w:pStyle w:val="a8"/>
              <w:ind w:firstLine="0"/>
              <w:rPr>
                <w:b/>
                <w:color w:val="000000"/>
                <w:lang w:bidi="ru-RU"/>
              </w:rPr>
            </w:pPr>
          </w:p>
        </w:tc>
        <w:tc>
          <w:tcPr>
            <w:tcW w:w="1701" w:type="dxa"/>
          </w:tcPr>
          <w:p w:rsidR="001848E3" w:rsidRPr="00591872" w:rsidRDefault="001848E3" w:rsidP="001848E3">
            <w:pPr>
              <w:pStyle w:val="a8"/>
              <w:ind w:firstLine="0"/>
              <w:rPr>
                <w:b/>
                <w:color w:val="000000"/>
                <w:lang w:bidi="ru-RU"/>
              </w:rPr>
            </w:pPr>
          </w:p>
        </w:tc>
      </w:tr>
      <w:tr w:rsidR="001848E3" w:rsidRPr="00591872" w:rsidTr="001848E3">
        <w:tc>
          <w:tcPr>
            <w:tcW w:w="709" w:type="dxa"/>
          </w:tcPr>
          <w:p w:rsidR="001848E3" w:rsidRPr="00591872" w:rsidRDefault="001848E3" w:rsidP="001848E3">
            <w:pPr>
              <w:pStyle w:val="a8"/>
              <w:ind w:firstLine="0"/>
              <w:rPr>
                <w:color w:val="000000"/>
                <w:lang w:bidi="ru-RU"/>
              </w:rPr>
            </w:pPr>
          </w:p>
        </w:tc>
        <w:tc>
          <w:tcPr>
            <w:tcW w:w="1686" w:type="dxa"/>
          </w:tcPr>
          <w:p w:rsidR="001848E3" w:rsidRPr="00591872" w:rsidRDefault="001848E3" w:rsidP="001848E3">
            <w:pPr>
              <w:pStyle w:val="a8"/>
              <w:ind w:firstLine="0"/>
              <w:rPr>
                <w:b/>
                <w:color w:val="000000"/>
                <w:lang w:bidi="ru-RU"/>
              </w:rPr>
            </w:pPr>
          </w:p>
        </w:tc>
        <w:tc>
          <w:tcPr>
            <w:tcW w:w="1417" w:type="dxa"/>
          </w:tcPr>
          <w:p w:rsidR="001848E3" w:rsidRPr="00591872" w:rsidRDefault="001848E3" w:rsidP="001848E3">
            <w:pPr>
              <w:pStyle w:val="a8"/>
              <w:ind w:firstLine="0"/>
              <w:rPr>
                <w:b/>
                <w:color w:val="000000"/>
                <w:lang w:bidi="ru-RU"/>
              </w:rPr>
            </w:pPr>
          </w:p>
        </w:tc>
        <w:tc>
          <w:tcPr>
            <w:tcW w:w="993" w:type="dxa"/>
          </w:tcPr>
          <w:p w:rsidR="001848E3" w:rsidRPr="00591872" w:rsidRDefault="001848E3" w:rsidP="001848E3">
            <w:pPr>
              <w:pStyle w:val="a8"/>
              <w:ind w:firstLine="0"/>
              <w:rPr>
                <w:b/>
                <w:color w:val="000000"/>
                <w:lang w:bidi="ru-RU"/>
              </w:rPr>
            </w:pPr>
          </w:p>
        </w:tc>
        <w:tc>
          <w:tcPr>
            <w:tcW w:w="1134" w:type="dxa"/>
          </w:tcPr>
          <w:p w:rsidR="001848E3" w:rsidRPr="00591872" w:rsidRDefault="001848E3" w:rsidP="001848E3">
            <w:pPr>
              <w:pStyle w:val="a8"/>
              <w:ind w:firstLine="0"/>
              <w:rPr>
                <w:b/>
                <w:color w:val="000000"/>
                <w:lang w:bidi="ru-RU"/>
              </w:rPr>
            </w:pPr>
          </w:p>
        </w:tc>
        <w:tc>
          <w:tcPr>
            <w:tcW w:w="992" w:type="dxa"/>
          </w:tcPr>
          <w:p w:rsidR="001848E3" w:rsidRPr="00591872" w:rsidRDefault="001848E3" w:rsidP="001848E3">
            <w:pPr>
              <w:pStyle w:val="a8"/>
              <w:ind w:firstLine="0"/>
              <w:rPr>
                <w:b/>
                <w:color w:val="000000"/>
                <w:lang w:bidi="ru-RU"/>
              </w:rPr>
            </w:pPr>
          </w:p>
        </w:tc>
        <w:tc>
          <w:tcPr>
            <w:tcW w:w="1433" w:type="dxa"/>
          </w:tcPr>
          <w:p w:rsidR="001848E3" w:rsidRPr="00591872" w:rsidRDefault="001848E3" w:rsidP="001848E3">
            <w:pPr>
              <w:pStyle w:val="a8"/>
              <w:ind w:firstLine="0"/>
              <w:rPr>
                <w:b/>
                <w:color w:val="000000"/>
                <w:lang w:bidi="ru-RU"/>
              </w:rPr>
            </w:pPr>
          </w:p>
        </w:tc>
        <w:tc>
          <w:tcPr>
            <w:tcW w:w="1275" w:type="dxa"/>
          </w:tcPr>
          <w:p w:rsidR="001848E3" w:rsidRPr="00591872" w:rsidRDefault="001848E3" w:rsidP="001848E3">
            <w:pPr>
              <w:pStyle w:val="a8"/>
              <w:ind w:firstLine="0"/>
              <w:rPr>
                <w:b/>
                <w:color w:val="000000"/>
                <w:lang w:bidi="ru-RU"/>
              </w:rPr>
            </w:pPr>
          </w:p>
        </w:tc>
        <w:tc>
          <w:tcPr>
            <w:tcW w:w="1134" w:type="dxa"/>
          </w:tcPr>
          <w:p w:rsidR="001848E3" w:rsidRPr="00591872" w:rsidRDefault="001848E3" w:rsidP="001848E3">
            <w:pPr>
              <w:pStyle w:val="a8"/>
              <w:ind w:firstLine="0"/>
              <w:rPr>
                <w:b/>
                <w:color w:val="000000"/>
                <w:lang w:bidi="ru-RU"/>
              </w:rPr>
            </w:pPr>
          </w:p>
        </w:tc>
        <w:tc>
          <w:tcPr>
            <w:tcW w:w="993" w:type="dxa"/>
          </w:tcPr>
          <w:p w:rsidR="001848E3" w:rsidRPr="00591872" w:rsidRDefault="001848E3" w:rsidP="001848E3">
            <w:pPr>
              <w:pStyle w:val="a8"/>
              <w:ind w:firstLine="0"/>
              <w:rPr>
                <w:b/>
                <w:color w:val="000000"/>
                <w:lang w:bidi="ru-RU"/>
              </w:rPr>
            </w:pPr>
          </w:p>
        </w:tc>
        <w:tc>
          <w:tcPr>
            <w:tcW w:w="992" w:type="dxa"/>
          </w:tcPr>
          <w:p w:rsidR="001848E3" w:rsidRPr="00591872" w:rsidRDefault="001848E3" w:rsidP="001848E3">
            <w:pPr>
              <w:pStyle w:val="a8"/>
              <w:ind w:firstLine="0"/>
              <w:rPr>
                <w:b/>
                <w:color w:val="000000"/>
                <w:lang w:bidi="ru-RU"/>
              </w:rPr>
            </w:pPr>
          </w:p>
        </w:tc>
        <w:tc>
          <w:tcPr>
            <w:tcW w:w="1701" w:type="dxa"/>
          </w:tcPr>
          <w:p w:rsidR="001848E3" w:rsidRPr="00591872" w:rsidRDefault="001848E3" w:rsidP="001848E3">
            <w:pPr>
              <w:pStyle w:val="a8"/>
              <w:ind w:firstLine="0"/>
              <w:rPr>
                <w:b/>
                <w:color w:val="000000"/>
                <w:lang w:bidi="ru-RU"/>
              </w:rPr>
            </w:pPr>
          </w:p>
        </w:tc>
      </w:tr>
      <w:tr w:rsidR="001848E3" w:rsidRPr="00591872" w:rsidTr="001848E3">
        <w:tc>
          <w:tcPr>
            <w:tcW w:w="709" w:type="dxa"/>
          </w:tcPr>
          <w:p w:rsidR="001848E3" w:rsidRPr="00591872" w:rsidRDefault="001848E3" w:rsidP="001848E3">
            <w:pPr>
              <w:pStyle w:val="a8"/>
              <w:ind w:firstLine="0"/>
              <w:rPr>
                <w:color w:val="000000"/>
                <w:lang w:bidi="ru-RU"/>
              </w:rPr>
            </w:pPr>
          </w:p>
        </w:tc>
        <w:tc>
          <w:tcPr>
            <w:tcW w:w="1686" w:type="dxa"/>
          </w:tcPr>
          <w:p w:rsidR="001848E3" w:rsidRPr="00591872" w:rsidRDefault="001848E3" w:rsidP="001848E3">
            <w:pPr>
              <w:pStyle w:val="a8"/>
              <w:ind w:firstLine="0"/>
              <w:rPr>
                <w:b/>
                <w:color w:val="000000"/>
                <w:lang w:bidi="ru-RU"/>
              </w:rPr>
            </w:pPr>
          </w:p>
        </w:tc>
        <w:tc>
          <w:tcPr>
            <w:tcW w:w="1417" w:type="dxa"/>
          </w:tcPr>
          <w:p w:rsidR="001848E3" w:rsidRPr="00591872" w:rsidRDefault="001848E3" w:rsidP="001848E3">
            <w:pPr>
              <w:pStyle w:val="a8"/>
              <w:ind w:firstLine="0"/>
              <w:rPr>
                <w:b/>
                <w:color w:val="000000"/>
                <w:lang w:bidi="ru-RU"/>
              </w:rPr>
            </w:pPr>
          </w:p>
        </w:tc>
        <w:tc>
          <w:tcPr>
            <w:tcW w:w="993" w:type="dxa"/>
          </w:tcPr>
          <w:p w:rsidR="001848E3" w:rsidRPr="00591872" w:rsidRDefault="001848E3" w:rsidP="001848E3">
            <w:pPr>
              <w:pStyle w:val="a8"/>
              <w:ind w:firstLine="0"/>
              <w:rPr>
                <w:b/>
                <w:color w:val="000000"/>
                <w:lang w:bidi="ru-RU"/>
              </w:rPr>
            </w:pPr>
          </w:p>
        </w:tc>
        <w:tc>
          <w:tcPr>
            <w:tcW w:w="1134" w:type="dxa"/>
          </w:tcPr>
          <w:p w:rsidR="001848E3" w:rsidRPr="00591872" w:rsidRDefault="001848E3" w:rsidP="001848E3">
            <w:pPr>
              <w:pStyle w:val="a8"/>
              <w:ind w:firstLine="0"/>
              <w:rPr>
                <w:b/>
                <w:color w:val="000000"/>
                <w:lang w:bidi="ru-RU"/>
              </w:rPr>
            </w:pPr>
          </w:p>
        </w:tc>
        <w:tc>
          <w:tcPr>
            <w:tcW w:w="992" w:type="dxa"/>
          </w:tcPr>
          <w:p w:rsidR="001848E3" w:rsidRPr="00591872" w:rsidRDefault="001848E3" w:rsidP="001848E3">
            <w:pPr>
              <w:pStyle w:val="a8"/>
              <w:ind w:firstLine="0"/>
              <w:rPr>
                <w:b/>
                <w:color w:val="000000"/>
                <w:lang w:bidi="ru-RU"/>
              </w:rPr>
            </w:pPr>
          </w:p>
        </w:tc>
        <w:tc>
          <w:tcPr>
            <w:tcW w:w="1433" w:type="dxa"/>
          </w:tcPr>
          <w:p w:rsidR="001848E3" w:rsidRPr="00591872" w:rsidRDefault="001848E3" w:rsidP="001848E3">
            <w:pPr>
              <w:pStyle w:val="a8"/>
              <w:ind w:firstLine="0"/>
              <w:rPr>
                <w:b/>
                <w:color w:val="000000"/>
                <w:lang w:bidi="ru-RU"/>
              </w:rPr>
            </w:pPr>
          </w:p>
        </w:tc>
        <w:tc>
          <w:tcPr>
            <w:tcW w:w="1275" w:type="dxa"/>
          </w:tcPr>
          <w:p w:rsidR="001848E3" w:rsidRPr="00591872" w:rsidRDefault="001848E3" w:rsidP="001848E3">
            <w:pPr>
              <w:pStyle w:val="a8"/>
              <w:ind w:firstLine="0"/>
              <w:rPr>
                <w:b/>
                <w:color w:val="000000"/>
                <w:lang w:bidi="ru-RU"/>
              </w:rPr>
            </w:pPr>
          </w:p>
        </w:tc>
        <w:tc>
          <w:tcPr>
            <w:tcW w:w="1134" w:type="dxa"/>
          </w:tcPr>
          <w:p w:rsidR="001848E3" w:rsidRPr="00591872" w:rsidRDefault="001848E3" w:rsidP="001848E3">
            <w:pPr>
              <w:pStyle w:val="a8"/>
              <w:ind w:firstLine="0"/>
              <w:rPr>
                <w:b/>
                <w:color w:val="000000"/>
                <w:lang w:bidi="ru-RU"/>
              </w:rPr>
            </w:pPr>
          </w:p>
        </w:tc>
        <w:tc>
          <w:tcPr>
            <w:tcW w:w="993" w:type="dxa"/>
          </w:tcPr>
          <w:p w:rsidR="001848E3" w:rsidRPr="00591872" w:rsidRDefault="001848E3" w:rsidP="001848E3">
            <w:pPr>
              <w:pStyle w:val="a8"/>
              <w:ind w:firstLine="0"/>
              <w:rPr>
                <w:b/>
                <w:color w:val="000000"/>
                <w:lang w:bidi="ru-RU"/>
              </w:rPr>
            </w:pPr>
          </w:p>
        </w:tc>
        <w:tc>
          <w:tcPr>
            <w:tcW w:w="992" w:type="dxa"/>
          </w:tcPr>
          <w:p w:rsidR="001848E3" w:rsidRPr="00591872" w:rsidRDefault="001848E3" w:rsidP="001848E3">
            <w:pPr>
              <w:pStyle w:val="a8"/>
              <w:ind w:firstLine="0"/>
              <w:rPr>
                <w:b/>
                <w:color w:val="000000"/>
                <w:lang w:bidi="ru-RU"/>
              </w:rPr>
            </w:pPr>
          </w:p>
        </w:tc>
        <w:tc>
          <w:tcPr>
            <w:tcW w:w="1701" w:type="dxa"/>
          </w:tcPr>
          <w:p w:rsidR="001848E3" w:rsidRPr="00591872" w:rsidRDefault="001848E3" w:rsidP="001848E3">
            <w:pPr>
              <w:pStyle w:val="a8"/>
              <w:ind w:firstLine="0"/>
              <w:rPr>
                <w:b/>
                <w:color w:val="000000"/>
                <w:lang w:bidi="ru-RU"/>
              </w:rPr>
            </w:pPr>
          </w:p>
        </w:tc>
      </w:tr>
      <w:tr w:rsidR="001848E3" w:rsidRPr="00591872" w:rsidTr="001848E3">
        <w:tc>
          <w:tcPr>
            <w:tcW w:w="709" w:type="dxa"/>
          </w:tcPr>
          <w:p w:rsidR="001848E3" w:rsidRPr="00591872" w:rsidRDefault="001848E3" w:rsidP="001848E3">
            <w:pPr>
              <w:pStyle w:val="a8"/>
              <w:ind w:firstLine="0"/>
              <w:rPr>
                <w:color w:val="000000"/>
                <w:lang w:bidi="ru-RU"/>
              </w:rPr>
            </w:pPr>
          </w:p>
        </w:tc>
        <w:tc>
          <w:tcPr>
            <w:tcW w:w="1686" w:type="dxa"/>
          </w:tcPr>
          <w:p w:rsidR="001848E3" w:rsidRPr="00591872" w:rsidRDefault="001848E3" w:rsidP="001848E3">
            <w:pPr>
              <w:pStyle w:val="a8"/>
              <w:ind w:firstLine="0"/>
              <w:rPr>
                <w:b/>
                <w:color w:val="000000"/>
                <w:lang w:bidi="ru-RU"/>
              </w:rPr>
            </w:pPr>
          </w:p>
        </w:tc>
        <w:tc>
          <w:tcPr>
            <w:tcW w:w="1417" w:type="dxa"/>
          </w:tcPr>
          <w:p w:rsidR="001848E3" w:rsidRPr="00591872" w:rsidRDefault="001848E3" w:rsidP="001848E3">
            <w:pPr>
              <w:pStyle w:val="a8"/>
              <w:ind w:firstLine="0"/>
              <w:rPr>
                <w:b/>
                <w:color w:val="000000"/>
                <w:lang w:bidi="ru-RU"/>
              </w:rPr>
            </w:pPr>
          </w:p>
        </w:tc>
        <w:tc>
          <w:tcPr>
            <w:tcW w:w="993" w:type="dxa"/>
          </w:tcPr>
          <w:p w:rsidR="001848E3" w:rsidRPr="00591872" w:rsidRDefault="001848E3" w:rsidP="001848E3">
            <w:pPr>
              <w:pStyle w:val="a8"/>
              <w:ind w:firstLine="0"/>
              <w:rPr>
                <w:b/>
                <w:color w:val="000000"/>
                <w:lang w:bidi="ru-RU"/>
              </w:rPr>
            </w:pPr>
          </w:p>
        </w:tc>
        <w:tc>
          <w:tcPr>
            <w:tcW w:w="1134" w:type="dxa"/>
          </w:tcPr>
          <w:p w:rsidR="001848E3" w:rsidRPr="00591872" w:rsidRDefault="001848E3" w:rsidP="001848E3">
            <w:pPr>
              <w:pStyle w:val="a8"/>
              <w:ind w:firstLine="0"/>
              <w:rPr>
                <w:b/>
                <w:color w:val="000000"/>
                <w:lang w:bidi="ru-RU"/>
              </w:rPr>
            </w:pPr>
          </w:p>
        </w:tc>
        <w:tc>
          <w:tcPr>
            <w:tcW w:w="992" w:type="dxa"/>
          </w:tcPr>
          <w:p w:rsidR="001848E3" w:rsidRPr="00591872" w:rsidRDefault="001848E3" w:rsidP="001848E3">
            <w:pPr>
              <w:pStyle w:val="a8"/>
              <w:ind w:firstLine="0"/>
              <w:rPr>
                <w:b/>
                <w:color w:val="000000"/>
                <w:lang w:bidi="ru-RU"/>
              </w:rPr>
            </w:pPr>
          </w:p>
        </w:tc>
        <w:tc>
          <w:tcPr>
            <w:tcW w:w="1433" w:type="dxa"/>
          </w:tcPr>
          <w:p w:rsidR="001848E3" w:rsidRPr="00591872" w:rsidRDefault="001848E3" w:rsidP="001848E3">
            <w:pPr>
              <w:pStyle w:val="a8"/>
              <w:ind w:firstLine="0"/>
              <w:rPr>
                <w:b/>
                <w:color w:val="000000"/>
                <w:lang w:bidi="ru-RU"/>
              </w:rPr>
            </w:pPr>
          </w:p>
        </w:tc>
        <w:tc>
          <w:tcPr>
            <w:tcW w:w="1275" w:type="dxa"/>
          </w:tcPr>
          <w:p w:rsidR="001848E3" w:rsidRPr="00591872" w:rsidRDefault="001848E3" w:rsidP="001848E3">
            <w:pPr>
              <w:pStyle w:val="a8"/>
              <w:ind w:firstLine="0"/>
              <w:rPr>
                <w:b/>
                <w:color w:val="000000"/>
                <w:lang w:bidi="ru-RU"/>
              </w:rPr>
            </w:pPr>
          </w:p>
        </w:tc>
        <w:tc>
          <w:tcPr>
            <w:tcW w:w="1134" w:type="dxa"/>
          </w:tcPr>
          <w:p w:rsidR="001848E3" w:rsidRPr="00591872" w:rsidRDefault="001848E3" w:rsidP="001848E3">
            <w:pPr>
              <w:pStyle w:val="a8"/>
              <w:ind w:firstLine="0"/>
              <w:rPr>
                <w:b/>
                <w:color w:val="000000"/>
                <w:lang w:bidi="ru-RU"/>
              </w:rPr>
            </w:pPr>
          </w:p>
        </w:tc>
        <w:tc>
          <w:tcPr>
            <w:tcW w:w="993" w:type="dxa"/>
          </w:tcPr>
          <w:p w:rsidR="001848E3" w:rsidRPr="00591872" w:rsidRDefault="001848E3" w:rsidP="001848E3">
            <w:pPr>
              <w:pStyle w:val="a8"/>
              <w:ind w:firstLine="0"/>
              <w:rPr>
                <w:b/>
                <w:color w:val="000000"/>
                <w:lang w:bidi="ru-RU"/>
              </w:rPr>
            </w:pPr>
          </w:p>
        </w:tc>
        <w:tc>
          <w:tcPr>
            <w:tcW w:w="992" w:type="dxa"/>
          </w:tcPr>
          <w:p w:rsidR="001848E3" w:rsidRPr="00591872" w:rsidRDefault="001848E3" w:rsidP="001848E3">
            <w:pPr>
              <w:pStyle w:val="a8"/>
              <w:ind w:firstLine="0"/>
              <w:rPr>
                <w:b/>
                <w:color w:val="000000"/>
                <w:lang w:bidi="ru-RU"/>
              </w:rPr>
            </w:pPr>
          </w:p>
        </w:tc>
        <w:tc>
          <w:tcPr>
            <w:tcW w:w="1701" w:type="dxa"/>
          </w:tcPr>
          <w:p w:rsidR="001848E3" w:rsidRPr="00591872" w:rsidRDefault="001848E3" w:rsidP="001848E3">
            <w:pPr>
              <w:pStyle w:val="a8"/>
              <w:ind w:firstLine="0"/>
              <w:rPr>
                <w:b/>
                <w:color w:val="000000"/>
                <w:lang w:bidi="ru-RU"/>
              </w:rPr>
            </w:pPr>
          </w:p>
        </w:tc>
      </w:tr>
    </w:tbl>
    <w:p w:rsidR="001848E3" w:rsidRDefault="001848E3" w:rsidP="00591872">
      <w:pPr>
        <w:pStyle w:val="a8"/>
        <w:sectPr w:rsidR="001848E3" w:rsidSect="001848E3">
          <w:pgSz w:w="16838" w:h="11906" w:orient="landscape" w:code="9"/>
          <w:pgMar w:top="1134" w:right="567" w:bottom="567" w:left="567" w:header="709" w:footer="709" w:gutter="0"/>
          <w:cols w:space="708"/>
          <w:docGrid w:linePitch="360"/>
        </w:sectPr>
      </w:pPr>
    </w:p>
    <w:p w:rsidR="001848E3" w:rsidRDefault="001848E3" w:rsidP="00591872">
      <w:pPr>
        <w:pStyle w:val="a8"/>
        <w:rPr>
          <w:b/>
        </w:rPr>
      </w:pPr>
    </w:p>
    <w:p w:rsidR="00591872" w:rsidRPr="00591872" w:rsidRDefault="00591872" w:rsidP="001848E3">
      <w:pPr>
        <w:pStyle w:val="a8"/>
        <w:jc w:val="center"/>
        <w:rPr>
          <w:b/>
        </w:rPr>
      </w:pPr>
      <w:r w:rsidRPr="00591872">
        <w:rPr>
          <w:b/>
        </w:rPr>
        <w:t>РОССИЙСКАЯ ФЕДЕРАЦИЯ</w:t>
      </w:r>
    </w:p>
    <w:p w:rsidR="00591872" w:rsidRPr="00591872" w:rsidRDefault="00591872" w:rsidP="001848E3">
      <w:pPr>
        <w:pStyle w:val="a8"/>
        <w:jc w:val="center"/>
        <w:rPr>
          <w:b/>
        </w:rPr>
      </w:pPr>
      <w:r w:rsidRPr="00591872">
        <w:rPr>
          <w:b/>
        </w:rPr>
        <w:t>ИРКУТСКАЯ ОБЛАСТЬ БОДАЙБИНСКИЙ РАЙОН</w:t>
      </w:r>
    </w:p>
    <w:p w:rsidR="00591872" w:rsidRPr="00591872" w:rsidRDefault="00591872" w:rsidP="001848E3">
      <w:pPr>
        <w:pStyle w:val="a8"/>
        <w:jc w:val="center"/>
        <w:rPr>
          <w:b/>
        </w:rPr>
      </w:pPr>
      <w:r w:rsidRPr="00591872">
        <w:rPr>
          <w:b/>
        </w:rPr>
        <w:t>АДМИНИСТРАЦИЯ КРОПОТКИНСКОГО</w:t>
      </w:r>
    </w:p>
    <w:p w:rsidR="00591872" w:rsidRPr="00591872" w:rsidRDefault="00591872" w:rsidP="001848E3">
      <w:pPr>
        <w:pStyle w:val="a8"/>
        <w:jc w:val="center"/>
        <w:rPr>
          <w:b/>
        </w:rPr>
      </w:pPr>
      <w:r w:rsidRPr="00591872">
        <w:rPr>
          <w:b/>
        </w:rPr>
        <w:t>ГОРОДСКОГО ПОСЕЛЕНИЯ</w:t>
      </w:r>
    </w:p>
    <w:p w:rsidR="00591872" w:rsidRPr="00591872" w:rsidRDefault="00591872" w:rsidP="001848E3">
      <w:pPr>
        <w:pStyle w:val="a8"/>
        <w:jc w:val="center"/>
        <w:rPr>
          <w:b/>
        </w:rPr>
      </w:pPr>
    </w:p>
    <w:p w:rsidR="00591872" w:rsidRPr="00591872" w:rsidRDefault="00591872" w:rsidP="001848E3">
      <w:pPr>
        <w:pStyle w:val="a8"/>
        <w:jc w:val="center"/>
        <w:rPr>
          <w:b/>
        </w:rPr>
      </w:pPr>
      <w:r w:rsidRPr="00591872">
        <w:rPr>
          <w:b/>
        </w:rPr>
        <w:t>ПОСТАНОВЛЕНИЕ</w:t>
      </w:r>
    </w:p>
    <w:p w:rsidR="00591872" w:rsidRPr="00591872" w:rsidRDefault="00591872" w:rsidP="00591872">
      <w:pPr>
        <w:pStyle w:val="a8"/>
      </w:pPr>
    </w:p>
    <w:p w:rsidR="00591872" w:rsidRPr="00591872" w:rsidRDefault="00591872" w:rsidP="00591872">
      <w:pPr>
        <w:pStyle w:val="a8"/>
      </w:pPr>
    </w:p>
    <w:p w:rsidR="00591872" w:rsidRPr="00591872" w:rsidRDefault="00591872" w:rsidP="00591872">
      <w:pPr>
        <w:pStyle w:val="a8"/>
      </w:pPr>
      <w:proofErr w:type="gramStart"/>
      <w:r w:rsidRPr="00591872">
        <w:t>от  14</w:t>
      </w:r>
      <w:proofErr w:type="gramEnd"/>
      <w:r w:rsidRPr="00591872">
        <w:t xml:space="preserve">  февраля 2024 г.                   </w:t>
      </w:r>
      <w:r w:rsidR="001848E3">
        <w:t xml:space="preserve">           </w:t>
      </w:r>
      <w:r w:rsidRPr="00591872">
        <w:t xml:space="preserve">               п. Кропоткин                   </w:t>
      </w:r>
      <w:r w:rsidR="00F077B1">
        <w:t xml:space="preserve">               </w:t>
      </w:r>
      <w:r w:rsidRPr="00591872">
        <w:t xml:space="preserve">                             № 36–п</w:t>
      </w:r>
    </w:p>
    <w:p w:rsidR="00591872" w:rsidRPr="00591872" w:rsidRDefault="00591872" w:rsidP="00591872">
      <w:pPr>
        <w:pStyle w:val="a8"/>
      </w:pPr>
    </w:p>
    <w:p w:rsidR="00591872" w:rsidRPr="00591872" w:rsidRDefault="00591872" w:rsidP="00591872">
      <w:pPr>
        <w:pStyle w:val="a8"/>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1"/>
      </w:tblGrid>
      <w:tr w:rsidR="00591872" w:rsidRPr="00591872" w:rsidTr="007912F8">
        <w:trPr>
          <w:trHeight w:val="1509"/>
        </w:trPr>
        <w:tc>
          <w:tcPr>
            <w:tcW w:w="6141" w:type="dxa"/>
          </w:tcPr>
          <w:p w:rsidR="00591872" w:rsidRPr="00591872" w:rsidRDefault="00591872" w:rsidP="00591872">
            <w:pPr>
              <w:pStyle w:val="a8"/>
              <w:rPr>
                <w:bCs/>
              </w:rPr>
            </w:pPr>
            <w:r w:rsidRPr="00591872">
              <w:t xml:space="preserve">О внесении изменений в </w:t>
            </w:r>
            <w:r w:rsidRPr="00591872">
              <w:rPr>
                <w:bCs/>
              </w:rPr>
              <w:t>Положение</w:t>
            </w:r>
            <w:r w:rsidRPr="00591872">
              <w:t xml:space="preserve"> о комиссии по соблюдению требований к служебному поведению муниципальных служащих местной администрации Кропоткинского городского поселения и урегулированию конфликта интересов</w:t>
            </w:r>
            <w:r w:rsidRPr="00591872">
              <w:rPr>
                <w:bCs/>
              </w:rPr>
              <w:t>, утвержденное постановлением администрации Кропоткинского городского поселения № 18-п от 23 января 2024 г.</w:t>
            </w:r>
          </w:p>
          <w:p w:rsidR="00591872" w:rsidRPr="00591872" w:rsidRDefault="00591872" w:rsidP="00591872">
            <w:pPr>
              <w:pStyle w:val="a8"/>
            </w:pPr>
          </w:p>
        </w:tc>
      </w:tr>
    </w:tbl>
    <w:p w:rsidR="00591872" w:rsidRPr="00591872" w:rsidRDefault="00591872" w:rsidP="00591872">
      <w:pPr>
        <w:pStyle w:val="a8"/>
      </w:pPr>
      <w:r w:rsidRPr="00591872">
        <w:t xml:space="preserve">В целях приведения муниципальных нормативных правовых актов в соответствие с действующим законодательством, в соответствии с Федеральным законом от 25 декабря 2008 года № 273-ФЗ «О противодействии коррупции», Трудовым кодексов Российской Федерации, Федеральным законом от 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руководствуясь Уставом Кропоткинского муниципального образования, администрация Кропоткинского городского поселения </w:t>
      </w:r>
      <w:r w:rsidRPr="00591872">
        <w:rPr>
          <w:b/>
        </w:rPr>
        <w:t>ПОСТАНОВЛЯЕТ:</w:t>
      </w:r>
    </w:p>
    <w:p w:rsidR="00591872" w:rsidRPr="00591872" w:rsidRDefault="00591872" w:rsidP="00591872">
      <w:pPr>
        <w:pStyle w:val="a8"/>
        <w:rPr>
          <w:bCs/>
        </w:rPr>
      </w:pPr>
      <w:r w:rsidRPr="00591872">
        <w:t xml:space="preserve">1. Внести в </w:t>
      </w:r>
      <w:r w:rsidRPr="00591872">
        <w:rPr>
          <w:bCs/>
        </w:rPr>
        <w:t>Положение</w:t>
      </w:r>
      <w:r w:rsidRPr="00591872">
        <w:t xml:space="preserve"> о комиссии по соблюдению требований к служебному поведению муниципальных служащих местной администрации Кропоткинского городского поселения и урегулированию конфликта интересов</w:t>
      </w:r>
      <w:r w:rsidRPr="00591872">
        <w:rPr>
          <w:bCs/>
        </w:rPr>
        <w:t>, утвержденное постановлением администрации Кропоткинского городского поселения № 18-п от 23 января 2024 г. (далее по тексту – Положение) следующие изменения:</w:t>
      </w:r>
    </w:p>
    <w:p w:rsidR="00591872" w:rsidRPr="00591872" w:rsidRDefault="00591872" w:rsidP="00591872">
      <w:pPr>
        <w:pStyle w:val="a8"/>
        <w:rPr>
          <w:bCs/>
        </w:rPr>
      </w:pPr>
      <w:r w:rsidRPr="00591872">
        <w:rPr>
          <w:bCs/>
        </w:rPr>
        <w:t>1.1. пункт 13 дополнить подпунктом «д» следующего содержания:</w:t>
      </w:r>
    </w:p>
    <w:p w:rsidR="00591872" w:rsidRPr="00591872" w:rsidRDefault="00591872" w:rsidP="00591872">
      <w:pPr>
        <w:pStyle w:val="a8"/>
      </w:pPr>
      <w:r w:rsidRPr="00591872">
        <w:rPr>
          <w:bCs/>
        </w:rPr>
        <w:t>«</w:t>
      </w:r>
      <w:r w:rsidRPr="00591872">
        <w:t>д) уведомление муниципального служащего о возникновении не зависящих от него обстоятельств, препятствующих соблюдению требований к служебному поведению и (или) требований об урегулировании конфликта интересов.»;</w:t>
      </w:r>
    </w:p>
    <w:p w:rsidR="00591872" w:rsidRPr="00591872" w:rsidRDefault="00591872" w:rsidP="00591872">
      <w:pPr>
        <w:pStyle w:val="a8"/>
      </w:pPr>
      <w:r w:rsidRPr="00591872">
        <w:t>1.2. абзац первый пункта 18 изложить в следующей редакции:</w:t>
      </w:r>
    </w:p>
    <w:p w:rsidR="00591872" w:rsidRPr="00591872" w:rsidRDefault="00591872" w:rsidP="00591872">
      <w:pPr>
        <w:pStyle w:val="a8"/>
      </w:pPr>
      <w:r w:rsidRPr="00591872">
        <w:t>«18. Уведомления, указанные в абзаце четвертом подпункта «б» и подпункте «д» пункта 13 настоящего Положения, рассматриваются уполномоченным должностным лицом, который осуществляет подготовку мотивированного заключения по результатам рассмотрения уведомлений.»;</w:t>
      </w:r>
    </w:p>
    <w:p w:rsidR="00591872" w:rsidRPr="00591872" w:rsidRDefault="00591872" w:rsidP="00591872">
      <w:pPr>
        <w:pStyle w:val="a8"/>
      </w:pPr>
      <w:r w:rsidRPr="00591872">
        <w:t>1.3. в абзаце втором пункта 18 после слов «подпункта «б»» дополнить словами «и подпункте «д»;</w:t>
      </w:r>
    </w:p>
    <w:p w:rsidR="00591872" w:rsidRPr="00591872" w:rsidRDefault="00591872" w:rsidP="00591872">
      <w:pPr>
        <w:pStyle w:val="a8"/>
      </w:pPr>
      <w:r w:rsidRPr="00591872">
        <w:t xml:space="preserve">1.4. пункт 21 изложить в следующей редакции: </w:t>
      </w:r>
    </w:p>
    <w:p w:rsidR="00591872" w:rsidRPr="00591872" w:rsidRDefault="00591872" w:rsidP="00591872">
      <w:pPr>
        <w:pStyle w:val="a8"/>
      </w:pPr>
      <w:r w:rsidRPr="00591872">
        <w:t>«21. Уведомления, указанные в подпунктах «г» и «д» пункта 13 настоящего Положения, как правило, рассматриваются на очередном (плановом) заседании комиссии.»;</w:t>
      </w:r>
    </w:p>
    <w:p w:rsidR="00591872" w:rsidRPr="00591872" w:rsidRDefault="00591872" w:rsidP="00591872">
      <w:pPr>
        <w:pStyle w:val="a8"/>
      </w:pPr>
      <w:r w:rsidRPr="00591872">
        <w:t>1.5. абзац второй пункта 22 изложить в следующей редакции:</w:t>
      </w:r>
    </w:p>
    <w:p w:rsidR="00591872" w:rsidRPr="00591872" w:rsidRDefault="00591872" w:rsidP="001848E3">
      <w:pPr>
        <w:pStyle w:val="a8"/>
      </w:pPr>
      <w:r w:rsidRPr="00591872">
        <w:t>«О намерении лично присутствовать на заседании комиссии муниципальный служащий или гражданин, замещавший должность муниципальной службы в администрации, указывает в обращении, заявлении или уведомлении, представляемых в соответствии с подпунктами «б» и «д» пу</w:t>
      </w:r>
      <w:r w:rsidR="001848E3">
        <w:t>нкта 13 настоящего Положения.»;</w:t>
      </w:r>
    </w:p>
    <w:p w:rsidR="00591872" w:rsidRPr="00591872" w:rsidRDefault="00591872" w:rsidP="00591872">
      <w:pPr>
        <w:pStyle w:val="a8"/>
      </w:pPr>
      <w:r w:rsidRPr="00591872">
        <w:t>1.6. в подпункте «а» пункта 23 слова «подпунктом «б»» заменить словами «подпунктами «б» и «д»»;</w:t>
      </w:r>
    </w:p>
    <w:p w:rsidR="00591872" w:rsidRPr="00591872" w:rsidRDefault="00591872" w:rsidP="00591872">
      <w:pPr>
        <w:pStyle w:val="a8"/>
      </w:pPr>
      <w:r w:rsidRPr="00591872">
        <w:t>1.7. дополнить пунктом 32.1. следующего содержания:</w:t>
      </w:r>
    </w:p>
    <w:p w:rsidR="00591872" w:rsidRPr="00591872" w:rsidRDefault="00591872" w:rsidP="00591872">
      <w:pPr>
        <w:pStyle w:val="a8"/>
      </w:pPr>
      <w:r w:rsidRPr="00591872">
        <w:t xml:space="preserve">«32.1. По итогам рассмотрения вопроса, указанного </w:t>
      </w:r>
      <w:r w:rsidRPr="001848E3">
        <w:t xml:space="preserve">в </w:t>
      </w:r>
      <w:r w:rsidRPr="001848E3">
        <w:rPr>
          <w:rStyle w:val="af8"/>
          <w:color w:val="auto"/>
        </w:rPr>
        <w:t>подпункте «д» пункта 13</w:t>
      </w:r>
      <w:r w:rsidRPr="001848E3">
        <w:t xml:space="preserve"> настоящего </w:t>
      </w:r>
      <w:r w:rsidRPr="00591872">
        <w:t>Положения, комиссия принимает одно из следующих решений:</w:t>
      </w:r>
    </w:p>
    <w:p w:rsidR="00591872" w:rsidRPr="00591872" w:rsidRDefault="00591872" w:rsidP="00591872">
      <w:pPr>
        <w:pStyle w:val="a8"/>
      </w:pPr>
      <w:bookmarkStart w:id="4" w:name="sub_12541"/>
      <w:r w:rsidRPr="00591872">
        <w:t>а) признать наличие причинно-следственной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591872" w:rsidRPr="00591872" w:rsidRDefault="00591872" w:rsidP="00591872">
      <w:pPr>
        <w:pStyle w:val="a8"/>
      </w:pPr>
      <w:bookmarkStart w:id="5" w:name="sub_12542"/>
      <w:bookmarkEnd w:id="4"/>
      <w:r w:rsidRPr="00591872">
        <w:t>б) признать отсутствие причинно-следственной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591872" w:rsidRPr="00591872" w:rsidRDefault="00591872" w:rsidP="00591872">
      <w:pPr>
        <w:pStyle w:val="a8"/>
      </w:pPr>
      <w:r w:rsidRPr="00591872">
        <w:t>1.8. пункт 33 изложить в следующей редакции:</w:t>
      </w:r>
    </w:p>
    <w:p w:rsidR="00591872" w:rsidRPr="00591872" w:rsidRDefault="00591872" w:rsidP="00591872">
      <w:pPr>
        <w:pStyle w:val="a8"/>
      </w:pPr>
      <w:r w:rsidRPr="00591872">
        <w:t>«33. По итогам рассмотрения вопросов, указанных в подпунктах «а», «б», «г» и «д» пункта 13 настоящего Положения, и при наличии к тому оснований комиссия может принять иное решение, чем это предусмотрено пунктами 26–31 и 32.1. настоящего Положения. Основания и мотивы принятия такого решения должны быть отражены в протоколе заседания комиссии.».</w:t>
      </w:r>
      <w:bookmarkEnd w:id="5"/>
    </w:p>
    <w:p w:rsidR="00591872" w:rsidRPr="00591872" w:rsidRDefault="00591872" w:rsidP="00591872">
      <w:pPr>
        <w:pStyle w:val="a8"/>
      </w:pPr>
      <w:r w:rsidRPr="00591872">
        <w:t xml:space="preserve">2. Настоящее постановление вступает в силу после дня его официального опубликования. </w:t>
      </w:r>
    </w:p>
    <w:p w:rsidR="00591872" w:rsidRPr="00591872" w:rsidRDefault="00591872" w:rsidP="00591872">
      <w:pPr>
        <w:pStyle w:val="a8"/>
      </w:pPr>
      <w:r w:rsidRPr="00591872">
        <w:t xml:space="preserve">3. Опубликовать настоящее постановление в установленном порядке и разместить на официальном сайте в сети «Интернет». </w:t>
      </w:r>
    </w:p>
    <w:p w:rsidR="00591872" w:rsidRPr="00591872" w:rsidRDefault="00591872" w:rsidP="00591872">
      <w:pPr>
        <w:pStyle w:val="a8"/>
      </w:pPr>
    </w:p>
    <w:p w:rsidR="00591872" w:rsidRPr="00591872" w:rsidRDefault="00591872" w:rsidP="00591872">
      <w:pPr>
        <w:pStyle w:val="a8"/>
      </w:pPr>
      <w:r w:rsidRPr="00591872">
        <w:lastRenderedPageBreak/>
        <w:t xml:space="preserve">Глава Кропоткинского </w:t>
      </w:r>
    </w:p>
    <w:p w:rsidR="00591872" w:rsidRPr="00591872" w:rsidRDefault="00591872" w:rsidP="00591872">
      <w:pPr>
        <w:pStyle w:val="a8"/>
      </w:pPr>
      <w:r w:rsidRPr="00591872">
        <w:t>муниципального образования                                                                                   О.В. Коробов</w:t>
      </w:r>
    </w:p>
    <w:p w:rsidR="00591872" w:rsidRPr="00591872" w:rsidRDefault="00591872" w:rsidP="00591872">
      <w:pPr>
        <w:pStyle w:val="a8"/>
      </w:pPr>
    </w:p>
    <w:p w:rsidR="001848E3" w:rsidRDefault="001848E3" w:rsidP="00591872">
      <w:pPr>
        <w:pStyle w:val="a8"/>
        <w:rPr>
          <w:b/>
          <w:bCs/>
        </w:rPr>
      </w:pPr>
    </w:p>
    <w:p w:rsidR="001848E3" w:rsidRDefault="001848E3" w:rsidP="001848E3">
      <w:pPr>
        <w:pStyle w:val="a8"/>
        <w:jc w:val="center"/>
        <w:rPr>
          <w:b/>
          <w:bCs/>
        </w:rPr>
      </w:pPr>
    </w:p>
    <w:p w:rsidR="00591872" w:rsidRPr="001848E3" w:rsidRDefault="00591872" w:rsidP="001848E3">
      <w:pPr>
        <w:pStyle w:val="a8"/>
        <w:jc w:val="center"/>
        <w:rPr>
          <w:b/>
          <w:bCs/>
        </w:rPr>
      </w:pPr>
      <w:r w:rsidRPr="001848E3">
        <w:rPr>
          <w:b/>
          <w:bCs/>
        </w:rPr>
        <w:t>РОССИЙСКАЯ ФЕДЕРАЦИЯ</w:t>
      </w:r>
    </w:p>
    <w:p w:rsidR="00591872" w:rsidRPr="001848E3" w:rsidRDefault="00591872" w:rsidP="001848E3">
      <w:pPr>
        <w:pStyle w:val="a8"/>
        <w:jc w:val="center"/>
        <w:rPr>
          <w:b/>
          <w:bCs/>
        </w:rPr>
      </w:pPr>
      <w:r w:rsidRPr="001848E3">
        <w:rPr>
          <w:b/>
          <w:bCs/>
        </w:rPr>
        <w:t>ИРКУТСКАЯ ОБЛАСТЬ БОДАЙБИНСКИЙ РАЙОН</w:t>
      </w:r>
    </w:p>
    <w:p w:rsidR="00591872" w:rsidRPr="001848E3" w:rsidRDefault="00591872" w:rsidP="001848E3">
      <w:pPr>
        <w:pStyle w:val="a8"/>
        <w:jc w:val="center"/>
        <w:rPr>
          <w:b/>
          <w:bCs/>
        </w:rPr>
      </w:pPr>
      <w:r w:rsidRPr="001848E3">
        <w:rPr>
          <w:b/>
          <w:bCs/>
        </w:rPr>
        <w:t>АДМИНИСТРАЦИЯ КРОПОТКИНСКОГО</w:t>
      </w:r>
    </w:p>
    <w:p w:rsidR="00591872" w:rsidRPr="001848E3" w:rsidRDefault="00591872" w:rsidP="001848E3">
      <w:pPr>
        <w:pStyle w:val="a8"/>
        <w:jc w:val="center"/>
        <w:rPr>
          <w:b/>
          <w:bCs/>
        </w:rPr>
      </w:pPr>
      <w:r w:rsidRPr="001848E3">
        <w:rPr>
          <w:b/>
          <w:bCs/>
        </w:rPr>
        <w:t>ГОРОДСКОГО ПОСЕЛЕНИЯ</w:t>
      </w:r>
    </w:p>
    <w:p w:rsidR="00591872" w:rsidRPr="001848E3" w:rsidRDefault="00591872" w:rsidP="001848E3">
      <w:pPr>
        <w:pStyle w:val="a8"/>
        <w:jc w:val="center"/>
        <w:rPr>
          <w:b/>
          <w:bCs/>
        </w:rPr>
      </w:pPr>
    </w:p>
    <w:p w:rsidR="00591872" w:rsidRPr="001848E3" w:rsidRDefault="00591872" w:rsidP="001848E3">
      <w:pPr>
        <w:pStyle w:val="a8"/>
        <w:jc w:val="center"/>
        <w:rPr>
          <w:b/>
          <w:bCs/>
        </w:rPr>
      </w:pPr>
      <w:r w:rsidRPr="001848E3">
        <w:rPr>
          <w:b/>
          <w:bCs/>
        </w:rPr>
        <w:t>ПОСТАНОВЛЕНИЕ</w:t>
      </w:r>
    </w:p>
    <w:p w:rsidR="00591872" w:rsidRPr="001848E3" w:rsidRDefault="00591872" w:rsidP="001848E3">
      <w:pPr>
        <w:pStyle w:val="a8"/>
        <w:jc w:val="center"/>
        <w:rPr>
          <w:b/>
        </w:rPr>
      </w:pPr>
    </w:p>
    <w:p w:rsidR="00591872" w:rsidRPr="001848E3" w:rsidRDefault="00591872" w:rsidP="001848E3">
      <w:pPr>
        <w:pStyle w:val="a8"/>
        <w:rPr>
          <w:b/>
        </w:rPr>
      </w:pPr>
      <w:r w:rsidRPr="001848E3">
        <w:rPr>
          <w:b/>
        </w:rPr>
        <w:t xml:space="preserve">14 февраля 2024 г.                           </w:t>
      </w:r>
      <w:r w:rsidR="001848E3">
        <w:rPr>
          <w:b/>
        </w:rPr>
        <w:t xml:space="preserve">                 </w:t>
      </w:r>
      <w:r w:rsidRPr="001848E3">
        <w:rPr>
          <w:b/>
        </w:rPr>
        <w:t xml:space="preserve">     п. Кропоткин                                                    № 37-п</w:t>
      </w:r>
    </w:p>
    <w:p w:rsidR="00591872" w:rsidRPr="001848E3" w:rsidRDefault="00591872" w:rsidP="001848E3">
      <w:pPr>
        <w:pStyle w:val="a8"/>
        <w:jc w:val="center"/>
        <w:rPr>
          <w:b/>
        </w:rPr>
      </w:pPr>
    </w:p>
    <w:p w:rsidR="00591872" w:rsidRPr="001848E3" w:rsidRDefault="00591872" w:rsidP="001848E3">
      <w:pPr>
        <w:pStyle w:val="a8"/>
        <w:jc w:val="center"/>
        <w:rPr>
          <w:b/>
        </w:rPr>
      </w:pPr>
    </w:p>
    <w:p w:rsidR="00591872" w:rsidRPr="001848E3" w:rsidRDefault="00591872" w:rsidP="001848E3">
      <w:pPr>
        <w:pStyle w:val="a8"/>
        <w:jc w:val="center"/>
        <w:rPr>
          <w:b/>
        </w:rPr>
      </w:pPr>
      <w:r w:rsidRPr="001848E3">
        <w:rPr>
          <w:b/>
        </w:rPr>
        <w:t>О создании комиссии для снятия с учета</w:t>
      </w:r>
    </w:p>
    <w:p w:rsidR="00591872" w:rsidRPr="001848E3" w:rsidRDefault="00591872" w:rsidP="001848E3">
      <w:pPr>
        <w:pStyle w:val="a8"/>
        <w:jc w:val="center"/>
        <w:rPr>
          <w:b/>
        </w:rPr>
      </w:pPr>
      <w:r w:rsidRPr="001848E3">
        <w:rPr>
          <w:b/>
        </w:rPr>
        <w:t>заглубленных сооружений гражданской</w:t>
      </w:r>
    </w:p>
    <w:p w:rsidR="00591872" w:rsidRPr="001848E3" w:rsidRDefault="00591872" w:rsidP="001848E3">
      <w:pPr>
        <w:pStyle w:val="a8"/>
        <w:jc w:val="center"/>
        <w:rPr>
          <w:b/>
        </w:rPr>
      </w:pPr>
      <w:r w:rsidRPr="001848E3">
        <w:rPr>
          <w:b/>
        </w:rPr>
        <w:t>обороны на территории Кропоткинского</w:t>
      </w:r>
    </w:p>
    <w:p w:rsidR="00591872" w:rsidRPr="001848E3" w:rsidRDefault="00591872" w:rsidP="001848E3">
      <w:pPr>
        <w:pStyle w:val="a8"/>
        <w:jc w:val="center"/>
        <w:rPr>
          <w:b/>
        </w:rPr>
      </w:pPr>
      <w:r w:rsidRPr="001848E3">
        <w:rPr>
          <w:b/>
        </w:rPr>
        <w:t>муниципального образования</w:t>
      </w:r>
    </w:p>
    <w:p w:rsidR="00591872" w:rsidRPr="00591872" w:rsidRDefault="00591872" w:rsidP="00591872">
      <w:pPr>
        <w:pStyle w:val="a8"/>
      </w:pPr>
    </w:p>
    <w:p w:rsidR="00591872" w:rsidRPr="00591872" w:rsidRDefault="00591872" w:rsidP="00591872">
      <w:pPr>
        <w:pStyle w:val="a8"/>
      </w:pPr>
    </w:p>
    <w:p w:rsidR="001848E3" w:rsidRDefault="00591872" w:rsidP="001848E3">
      <w:pPr>
        <w:pStyle w:val="a8"/>
      </w:pPr>
      <w:r w:rsidRPr="00591872">
        <w:t xml:space="preserve">В соответствии с Федеральными законами от 12.02.1998 г. № 28-ФЗ «О гражданской обороне», </w:t>
      </w:r>
      <w:r w:rsidRPr="00591872">
        <w:rPr>
          <w:bdr w:val="none" w:sz="0" w:space="0" w:color="auto" w:frame="1"/>
        </w:rPr>
        <w:t>Постановлением Правительства Российской Федерации от 29 ноября 1999 года № 1309 «О порядке создания убежищ и иных объектов гражданской обороны»,</w:t>
      </w:r>
      <w:r w:rsidRPr="00591872">
        <w:t xml:space="preserve"> от 06.10.2003 г. №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администрация Кропоткинского городского поселения </w:t>
      </w:r>
      <w:r w:rsidRPr="00591872">
        <w:rPr>
          <w:b/>
        </w:rPr>
        <w:t>ПОСТАНОВЛЯЕТ:</w:t>
      </w:r>
    </w:p>
    <w:p w:rsidR="001848E3" w:rsidRDefault="00591872" w:rsidP="001848E3">
      <w:pPr>
        <w:pStyle w:val="a8"/>
      </w:pPr>
      <w:r w:rsidRPr="00591872">
        <w:t>1.  Создать комиссию для снятия с учета заглубленных сооружений гражданской обороны на территории Кропоткинского муниципального образования в составе:</w:t>
      </w:r>
    </w:p>
    <w:p w:rsidR="001848E3" w:rsidRDefault="00591872" w:rsidP="001848E3">
      <w:pPr>
        <w:pStyle w:val="a8"/>
      </w:pPr>
      <w:r w:rsidRPr="00591872">
        <w:t>Председатель комиссии – глава администрации Кропоткинского городского поселения – Коробов Олег Викторович.</w:t>
      </w:r>
    </w:p>
    <w:p w:rsidR="001848E3" w:rsidRDefault="00591872" w:rsidP="001848E3">
      <w:pPr>
        <w:pStyle w:val="a8"/>
      </w:pPr>
      <w:r w:rsidRPr="00591872">
        <w:t>Члены комиссии:</w:t>
      </w:r>
    </w:p>
    <w:p w:rsidR="001848E3" w:rsidRDefault="00591872" w:rsidP="001848E3">
      <w:pPr>
        <w:pStyle w:val="a8"/>
      </w:pPr>
      <w:r w:rsidRPr="00591872">
        <w:t>Специалист по социальной работе – Барковская Светлана Васильевна;</w:t>
      </w:r>
    </w:p>
    <w:p w:rsidR="00591872" w:rsidRPr="00591872" w:rsidRDefault="00591872" w:rsidP="001848E3">
      <w:pPr>
        <w:pStyle w:val="a8"/>
      </w:pPr>
      <w:r w:rsidRPr="00591872">
        <w:t>Главный специалист по экономической политике – Одинец Яна Саидовна;</w:t>
      </w:r>
    </w:p>
    <w:p w:rsidR="00591872" w:rsidRPr="00591872" w:rsidRDefault="00591872" w:rsidP="00591872">
      <w:pPr>
        <w:pStyle w:val="a8"/>
      </w:pPr>
      <w:r w:rsidRPr="00591872">
        <w:t>Главный специалист по управлению имуществом и земельным отношениям – Колташова Светлана Геннадьевна.</w:t>
      </w:r>
    </w:p>
    <w:p w:rsidR="00591872" w:rsidRPr="00591872" w:rsidRDefault="00591872" w:rsidP="00591872">
      <w:pPr>
        <w:pStyle w:val="a8"/>
      </w:pPr>
      <w:r w:rsidRPr="00591872">
        <w:t xml:space="preserve">Секретарь комиссии – специалист гражданской обороны – </w:t>
      </w:r>
      <w:proofErr w:type="spellStart"/>
      <w:r w:rsidRPr="00591872">
        <w:t>Занева</w:t>
      </w:r>
      <w:proofErr w:type="spellEnd"/>
      <w:r w:rsidRPr="00591872">
        <w:t xml:space="preserve"> Анна Александровна.</w:t>
      </w:r>
    </w:p>
    <w:p w:rsidR="00591872" w:rsidRPr="00591872" w:rsidRDefault="00591872" w:rsidP="00591872">
      <w:pPr>
        <w:pStyle w:val="a8"/>
        <w:rPr>
          <w:u w:val="single"/>
        </w:rPr>
      </w:pPr>
      <w:r w:rsidRPr="00591872">
        <w:t xml:space="preserve">2. Настоящее постановление подлежит официальному опубликованию и размещению на официальном сайте администрации Кропоткинского городского поселения </w:t>
      </w:r>
      <w:r w:rsidRPr="00591872">
        <w:rPr>
          <w:u w:val="single"/>
          <w:lang w:val="en-US"/>
        </w:rPr>
        <w:t>www</w:t>
      </w:r>
      <w:r w:rsidRPr="00591872">
        <w:rPr>
          <w:u w:val="single"/>
        </w:rPr>
        <w:t>.</w:t>
      </w:r>
      <w:proofErr w:type="spellStart"/>
      <w:r w:rsidRPr="00591872">
        <w:rPr>
          <w:u w:val="single"/>
        </w:rPr>
        <w:t>кропоткин-адм.рф</w:t>
      </w:r>
      <w:proofErr w:type="spellEnd"/>
      <w:r w:rsidRPr="00591872">
        <w:rPr>
          <w:u w:val="single"/>
        </w:rPr>
        <w:t>.</w:t>
      </w:r>
    </w:p>
    <w:p w:rsidR="00591872" w:rsidRPr="00591872" w:rsidRDefault="00591872" w:rsidP="00591872">
      <w:pPr>
        <w:pStyle w:val="a8"/>
      </w:pPr>
      <w:r w:rsidRPr="00591872">
        <w:t>3. Контроль за исполнением настоящего постановления оставляю за собой.</w:t>
      </w:r>
    </w:p>
    <w:p w:rsidR="00591872" w:rsidRPr="00591872" w:rsidRDefault="00591872" w:rsidP="00591872">
      <w:pPr>
        <w:pStyle w:val="a8"/>
      </w:pPr>
    </w:p>
    <w:p w:rsidR="00591872" w:rsidRPr="00591872" w:rsidRDefault="00591872" w:rsidP="00591872">
      <w:pPr>
        <w:pStyle w:val="a8"/>
      </w:pPr>
    </w:p>
    <w:p w:rsidR="00591872" w:rsidRPr="00591872" w:rsidRDefault="00591872" w:rsidP="00591872">
      <w:pPr>
        <w:pStyle w:val="a8"/>
      </w:pPr>
    </w:p>
    <w:p w:rsidR="00591872" w:rsidRPr="00591872" w:rsidRDefault="00591872" w:rsidP="00591872">
      <w:pPr>
        <w:pStyle w:val="a8"/>
      </w:pPr>
      <w:r w:rsidRPr="00591872">
        <w:t>Глава Кропоткинского</w:t>
      </w:r>
    </w:p>
    <w:p w:rsidR="00591872" w:rsidRPr="00591872" w:rsidRDefault="00591872" w:rsidP="00591872">
      <w:pPr>
        <w:pStyle w:val="a8"/>
      </w:pPr>
      <w:r w:rsidRPr="00591872">
        <w:t>муниципального образования                                                                             О.В. Коробов</w:t>
      </w:r>
    </w:p>
    <w:p w:rsidR="00591872" w:rsidRPr="00591872" w:rsidRDefault="00591872" w:rsidP="00591872">
      <w:pPr>
        <w:pStyle w:val="a8"/>
      </w:pPr>
    </w:p>
    <w:p w:rsidR="00591872" w:rsidRPr="00591872" w:rsidRDefault="00591872" w:rsidP="00591872">
      <w:pPr>
        <w:pStyle w:val="a8"/>
      </w:pPr>
      <w:r w:rsidRPr="00591872">
        <w:tab/>
      </w:r>
    </w:p>
    <w:p w:rsidR="001848E3" w:rsidRDefault="001848E3" w:rsidP="001848E3">
      <w:pPr>
        <w:pStyle w:val="a8"/>
        <w:jc w:val="center"/>
        <w:rPr>
          <w:b/>
          <w:bCs/>
        </w:rPr>
      </w:pPr>
    </w:p>
    <w:p w:rsidR="00591872" w:rsidRPr="001848E3" w:rsidRDefault="00591872" w:rsidP="001848E3">
      <w:pPr>
        <w:pStyle w:val="a8"/>
        <w:jc w:val="center"/>
        <w:rPr>
          <w:b/>
          <w:bCs/>
        </w:rPr>
      </w:pPr>
      <w:r w:rsidRPr="001848E3">
        <w:rPr>
          <w:b/>
          <w:bCs/>
        </w:rPr>
        <w:t>РОССИЙСКАЯ ФЕДЕРАЦИЯ</w:t>
      </w:r>
    </w:p>
    <w:p w:rsidR="00591872" w:rsidRPr="001848E3" w:rsidRDefault="00591872" w:rsidP="001848E3">
      <w:pPr>
        <w:pStyle w:val="a8"/>
        <w:jc w:val="center"/>
        <w:rPr>
          <w:b/>
          <w:bCs/>
        </w:rPr>
      </w:pPr>
      <w:r w:rsidRPr="001848E3">
        <w:rPr>
          <w:b/>
          <w:bCs/>
        </w:rPr>
        <w:t>ИРКУТСКАЯ ОБЛАСТЬ БОДАЙБИНСКИЙ РАЙОН</w:t>
      </w:r>
    </w:p>
    <w:p w:rsidR="00591872" w:rsidRPr="001848E3" w:rsidRDefault="00591872" w:rsidP="001848E3">
      <w:pPr>
        <w:pStyle w:val="a8"/>
        <w:jc w:val="center"/>
        <w:rPr>
          <w:b/>
          <w:bCs/>
        </w:rPr>
      </w:pPr>
      <w:r w:rsidRPr="001848E3">
        <w:rPr>
          <w:b/>
          <w:bCs/>
        </w:rPr>
        <w:t>АДМИНИСТРАЦИЯ КРОПОТКИНСКОГО</w:t>
      </w:r>
    </w:p>
    <w:p w:rsidR="00591872" w:rsidRPr="001848E3" w:rsidRDefault="00591872" w:rsidP="001848E3">
      <w:pPr>
        <w:pStyle w:val="a8"/>
        <w:jc w:val="center"/>
        <w:rPr>
          <w:b/>
          <w:bCs/>
        </w:rPr>
      </w:pPr>
      <w:r w:rsidRPr="001848E3">
        <w:rPr>
          <w:b/>
          <w:bCs/>
        </w:rPr>
        <w:t>ГОРОДСКОГО ПОСЕЛЕНИЯ</w:t>
      </w:r>
    </w:p>
    <w:p w:rsidR="00591872" w:rsidRPr="001848E3" w:rsidRDefault="00591872" w:rsidP="001848E3">
      <w:pPr>
        <w:pStyle w:val="a8"/>
        <w:jc w:val="center"/>
        <w:rPr>
          <w:b/>
          <w:bCs/>
        </w:rPr>
      </w:pPr>
    </w:p>
    <w:p w:rsidR="00591872" w:rsidRPr="001848E3" w:rsidRDefault="00591872" w:rsidP="001848E3">
      <w:pPr>
        <w:pStyle w:val="a8"/>
        <w:jc w:val="center"/>
        <w:rPr>
          <w:b/>
          <w:bCs/>
        </w:rPr>
      </w:pPr>
      <w:r w:rsidRPr="001848E3">
        <w:rPr>
          <w:b/>
          <w:bCs/>
        </w:rPr>
        <w:t>ПОСТАНОВЛЕНИЕ</w:t>
      </w:r>
    </w:p>
    <w:p w:rsidR="00591872" w:rsidRPr="001848E3" w:rsidRDefault="00591872" w:rsidP="001848E3">
      <w:pPr>
        <w:pStyle w:val="a8"/>
        <w:jc w:val="center"/>
        <w:rPr>
          <w:b/>
          <w:bCs/>
        </w:rPr>
      </w:pPr>
    </w:p>
    <w:p w:rsidR="00591872" w:rsidRPr="001848E3" w:rsidRDefault="00591872" w:rsidP="001848E3">
      <w:pPr>
        <w:pStyle w:val="a8"/>
        <w:rPr>
          <w:b/>
        </w:rPr>
      </w:pPr>
      <w:r w:rsidRPr="001848E3">
        <w:rPr>
          <w:b/>
        </w:rPr>
        <w:t xml:space="preserve">15 февраля 2024 г.                          </w:t>
      </w:r>
      <w:r w:rsidR="001848E3">
        <w:rPr>
          <w:b/>
        </w:rPr>
        <w:t xml:space="preserve">            </w:t>
      </w:r>
      <w:r w:rsidRPr="001848E3">
        <w:rPr>
          <w:b/>
        </w:rPr>
        <w:t xml:space="preserve">           п. Кропоткин                                            № 38-п</w:t>
      </w:r>
    </w:p>
    <w:p w:rsidR="00591872" w:rsidRPr="001848E3" w:rsidRDefault="00591872" w:rsidP="001848E3">
      <w:pPr>
        <w:pStyle w:val="a8"/>
        <w:jc w:val="center"/>
        <w:rPr>
          <w:b/>
        </w:rPr>
      </w:pPr>
    </w:p>
    <w:p w:rsidR="00591872" w:rsidRPr="001848E3" w:rsidRDefault="00591872" w:rsidP="001848E3">
      <w:pPr>
        <w:pStyle w:val="a8"/>
        <w:jc w:val="center"/>
        <w:rPr>
          <w:rFonts w:eastAsia="Calibri"/>
          <w:b/>
          <w:lang w:eastAsia="en-US"/>
        </w:rPr>
      </w:pPr>
    </w:p>
    <w:p w:rsidR="00591872" w:rsidRPr="001848E3" w:rsidRDefault="00591872" w:rsidP="001848E3">
      <w:pPr>
        <w:pStyle w:val="a8"/>
        <w:jc w:val="center"/>
        <w:rPr>
          <w:b/>
        </w:rPr>
      </w:pPr>
      <w:r w:rsidRPr="001848E3">
        <w:rPr>
          <w:b/>
        </w:rPr>
        <w:t>О введении режима функционирования</w:t>
      </w:r>
    </w:p>
    <w:p w:rsidR="00591872" w:rsidRPr="001848E3" w:rsidRDefault="00591872" w:rsidP="001848E3">
      <w:pPr>
        <w:pStyle w:val="a8"/>
        <w:jc w:val="center"/>
        <w:rPr>
          <w:b/>
        </w:rPr>
      </w:pPr>
      <w:r w:rsidRPr="001848E3">
        <w:rPr>
          <w:b/>
        </w:rPr>
        <w:t>повышенной готовности для территориальной</w:t>
      </w:r>
    </w:p>
    <w:p w:rsidR="00591872" w:rsidRPr="001848E3" w:rsidRDefault="00591872" w:rsidP="001848E3">
      <w:pPr>
        <w:pStyle w:val="a8"/>
        <w:jc w:val="center"/>
        <w:rPr>
          <w:b/>
        </w:rPr>
      </w:pPr>
      <w:r w:rsidRPr="001848E3">
        <w:rPr>
          <w:b/>
        </w:rPr>
        <w:t>подсистемы Иркутской области единой</w:t>
      </w:r>
    </w:p>
    <w:p w:rsidR="00591872" w:rsidRPr="001848E3" w:rsidRDefault="00591872" w:rsidP="001848E3">
      <w:pPr>
        <w:pStyle w:val="a8"/>
        <w:jc w:val="center"/>
        <w:rPr>
          <w:b/>
        </w:rPr>
      </w:pPr>
      <w:r w:rsidRPr="001848E3">
        <w:rPr>
          <w:b/>
        </w:rPr>
        <w:t>государственной системы предупреждения и</w:t>
      </w:r>
    </w:p>
    <w:p w:rsidR="00591872" w:rsidRPr="001848E3" w:rsidRDefault="00591872" w:rsidP="001848E3">
      <w:pPr>
        <w:pStyle w:val="a8"/>
        <w:jc w:val="center"/>
        <w:rPr>
          <w:b/>
        </w:rPr>
      </w:pPr>
      <w:r w:rsidRPr="001848E3">
        <w:rPr>
          <w:b/>
        </w:rPr>
        <w:t>ликвидации чрезвычайных ситуаций на территории</w:t>
      </w:r>
    </w:p>
    <w:p w:rsidR="00591872" w:rsidRPr="001848E3" w:rsidRDefault="00591872" w:rsidP="001848E3">
      <w:pPr>
        <w:pStyle w:val="a8"/>
        <w:jc w:val="center"/>
        <w:rPr>
          <w:b/>
        </w:rPr>
      </w:pPr>
      <w:r w:rsidRPr="001848E3">
        <w:rPr>
          <w:b/>
        </w:rPr>
        <w:t>Кропоткинского муниципального образования</w:t>
      </w:r>
    </w:p>
    <w:p w:rsidR="00591872" w:rsidRPr="00591872" w:rsidRDefault="00591872" w:rsidP="00591872">
      <w:pPr>
        <w:pStyle w:val="a8"/>
      </w:pPr>
    </w:p>
    <w:p w:rsidR="00591872" w:rsidRPr="00591872" w:rsidRDefault="00591872" w:rsidP="00591872">
      <w:pPr>
        <w:pStyle w:val="a8"/>
      </w:pPr>
    </w:p>
    <w:p w:rsidR="00591872" w:rsidRPr="00591872" w:rsidRDefault="00591872" w:rsidP="00591872">
      <w:pPr>
        <w:pStyle w:val="a8"/>
        <w:rPr>
          <w:b/>
        </w:rPr>
      </w:pPr>
      <w:r w:rsidRPr="00591872">
        <w:t xml:space="preserve">В связи с неблагоприятными метеорологическими явлениями, вызванными усилением ветра и понижением температур воздуха на территории Иркутской области, в целях предупреждения чрезвычайных ситуаций, которые могут привести к нарушению функционирования систем жизнеобеспечения населения Кропоткинского городского поселения и объектов экономики, в соответствии с  Федеральными законами от 21 декабря 1994 г. № 68-ФЗ «О защите населения и территорий от чрезвычайных ситуаций природного и техногенного характера, от 06 октября 2003 года № 131-ФЗ «Об общих принципах организации местного самоуправления в Российской Федерации», Положением о единой государственной системе предупреждения и ликвидации чрезвычайных ситуаций, утвержденным постановлением Правительства Российской Федерации от 30 декабря 2003 г. № 794, протоколом заседания комиссии по предупреждению и ликвидации чрезвычайных ситуаций и обеспечению пожарной безопасности Иркутской области от 8 ноября 2022 г. № 24, указом Губернатора Иркутской области от 18 декабря 2023 г. № 414-уг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руководствуясь уставом Кропоткинского муниципального образования, администрация Кропоткинского городского поселения </w:t>
      </w:r>
      <w:r w:rsidRPr="00591872">
        <w:rPr>
          <w:b/>
        </w:rPr>
        <w:t>ПОСТАНОВЛЯЕТ:</w:t>
      </w:r>
    </w:p>
    <w:p w:rsidR="00591872" w:rsidRPr="00591872" w:rsidRDefault="00591872" w:rsidP="00591872">
      <w:pPr>
        <w:pStyle w:val="a8"/>
      </w:pPr>
      <w:r w:rsidRPr="00591872">
        <w:t xml:space="preserve">1. Ввести на территории Кропоткинского муниципального образования с 15 февраля 2024 года и до особого распоряжения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w:t>
      </w:r>
    </w:p>
    <w:p w:rsidR="00591872" w:rsidRPr="00591872" w:rsidRDefault="00591872" w:rsidP="00591872">
      <w:pPr>
        <w:pStyle w:val="a8"/>
      </w:pPr>
      <w:r w:rsidRPr="00591872">
        <w:t>2. Комиссии по предупреждению и ликвидации чрезвычайных ситуаций и обеспечению пожарной безопасности Кропоткинского муниципального образования:</w:t>
      </w:r>
    </w:p>
    <w:p w:rsidR="00591872" w:rsidRPr="00591872" w:rsidRDefault="00591872" w:rsidP="00591872">
      <w:pPr>
        <w:pStyle w:val="a8"/>
      </w:pPr>
      <w:r w:rsidRPr="00591872">
        <w:t>2.1. уточнить планы действий по предупреждению и ликвидации чрезвычайных ситуаций природного и техногенного характера и иные документы;</w:t>
      </w:r>
    </w:p>
    <w:p w:rsidR="00591872" w:rsidRPr="00591872" w:rsidRDefault="00591872" w:rsidP="00591872">
      <w:pPr>
        <w:pStyle w:val="a8"/>
      </w:pPr>
      <w:r w:rsidRPr="00591872">
        <w:t>2.2. обеспечить своевременное доведение до населения через средства массовой информации и по иным каналам информации о правилах поведения при ухудшении погодных условий;</w:t>
      </w:r>
    </w:p>
    <w:p w:rsidR="00591872" w:rsidRPr="00591872" w:rsidRDefault="00591872" w:rsidP="00591872">
      <w:pPr>
        <w:pStyle w:val="a8"/>
      </w:pPr>
      <w:r w:rsidRPr="00591872">
        <w:t>2.3. обеспечить готовность сил и средств муниципального уровня территориальной подсистемы Иркутской области единой государственной системы предупреждения и ликвидации чрезвычайных ситуаций к своевременному реагированию на ухудшение погодных условий;</w:t>
      </w:r>
    </w:p>
    <w:p w:rsidR="00591872" w:rsidRPr="00591872" w:rsidRDefault="00591872" w:rsidP="00591872">
      <w:pPr>
        <w:pStyle w:val="a8"/>
      </w:pPr>
      <w:r w:rsidRPr="00591872">
        <w:t>2.4. организовать дежурство руководящего состава администрации Кропоткинского городского поселения, а также муниципального унитарного предприятия «Тепловодоцентраль»;</w:t>
      </w:r>
    </w:p>
    <w:p w:rsidR="00591872" w:rsidRPr="00591872" w:rsidRDefault="00591872" w:rsidP="00591872">
      <w:pPr>
        <w:pStyle w:val="a8"/>
      </w:pPr>
      <w:r w:rsidRPr="00591872">
        <w:t>2.5. при получении прогноза об опасных метеорологических явлениях своевременно принимать решения по введению соответствующих режимов функционирования муниципального уровня территориальной подсистемы Иркутской области единой государственной системы предупреждения и ликвидации чрезвычайных ситуаций;</w:t>
      </w:r>
    </w:p>
    <w:p w:rsidR="00591872" w:rsidRPr="00591872" w:rsidRDefault="00591872" w:rsidP="00591872">
      <w:pPr>
        <w:pStyle w:val="a8"/>
      </w:pPr>
      <w:r w:rsidRPr="00591872">
        <w:t>2.6. через дежурно-диспетчерскую службу организовать своевременное представление докладов об угрозе возникновения чрезвычайных ситуаций (происшествий) природного и техногенного характера в муниципальное казенное учреждение «Единая дежурно-диспетчерская служба администрации г. Бодайбо и района».</w:t>
      </w:r>
    </w:p>
    <w:p w:rsidR="00591872" w:rsidRPr="00591872" w:rsidRDefault="00591872" w:rsidP="00591872">
      <w:pPr>
        <w:pStyle w:val="a8"/>
      </w:pPr>
      <w:r w:rsidRPr="00591872">
        <w:t>3. Директору муниципального унитарного предприятия «Тепловодоцентраль»:</w:t>
      </w:r>
    </w:p>
    <w:p w:rsidR="00591872" w:rsidRPr="00591872" w:rsidRDefault="00591872" w:rsidP="00591872">
      <w:pPr>
        <w:pStyle w:val="a8"/>
      </w:pPr>
      <w:r w:rsidRPr="00591872">
        <w:t xml:space="preserve">3.1. принять дополнительные меры к обеспечению бесперебойного функционирования всех систем жизнеобеспечения и объектов социальной сферы, коммунальной службы и системы </w:t>
      </w:r>
      <w:proofErr w:type="spellStart"/>
      <w:r w:rsidRPr="00591872">
        <w:t>теплообеспечения</w:t>
      </w:r>
      <w:proofErr w:type="spellEnd"/>
      <w:r w:rsidRPr="00591872">
        <w:t>;</w:t>
      </w:r>
    </w:p>
    <w:p w:rsidR="00591872" w:rsidRPr="00591872" w:rsidRDefault="00591872" w:rsidP="00591872">
      <w:pPr>
        <w:pStyle w:val="a8"/>
      </w:pPr>
      <w:r w:rsidRPr="00591872">
        <w:t>3.2. осуществить меры по поддержанию в готовности к использованию резервов материально-технических средств, а также резервных источников электроснабжения на объектах социальной сферы;</w:t>
      </w:r>
    </w:p>
    <w:p w:rsidR="00591872" w:rsidRPr="00591872" w:rsidRDefault="00591872" w:rsidP="00591872">
      <w:pPr>
        <w:pStyle w:val="a8"/>
      </w:pPr>
      <w:r w:rsidRPr="00591872">
        <w:t xml:space="preserve">3.3. обеспечить проведение в кратчайшие сроки аварийно-восстановительных работ при возникновении аварийных и нештатных ситуаций на объектах </w:t>
      </w:r>
      <w:proofErr w:type="spellStart"/>
      <w:r w:rsidRPr="00591872">
        <w:t>теплообеспечения</w:t>
      </w:r>
      <w:proofErr w:type="spellEnd"/>
      <w:r w:rsidRPr="00591872">
        <w:t xml:space="preserve"> и жилищно-коммунального хозяйства.</w:t>
      </w:r>
    </w:p>
    <w:p w:rsidR="00591872" w:rsidRPr="00591872" w:rsidRDefault="00591872" w:rsidP="00591872">
      <w:pPr>
        <w:pStyle w:val="a8"/>
      </w:pPr>
      <w:r w:rsidRPr="00591872">
        <w:t xml:space="preserve">4. Настоящее постановление подлежит опубликованию в газете «Вести Кропоткин» и размещению на официальном сайте администрации Кропоткинского городского поселения </w:t>
      </w:r>
      <w:r w:rsidRPr="00591872">
        <w:rPr>
          <w:color w:val="FF0000"/>
          <w:u w:val="single"/>
          <w:lang w:val="en-US"/>
        </w:rPr>
        <w:t>www</w:t>
      </w:r>
      <w:r w:rsidRPr="00591872">
        <w:rPr>
          <w:color w:val="FF0000"/>
          <w:u w:val="single"/>
        </w:rPr>
        <w:t>.</w:t>
      </w:r>
      <w:proofErr w:type="spellStart"/>
      <w:r w:rsidRPr="00591872">
        <w:rPr>
          <w:color w:val="FF0000"/>
          <w:u w:val="single"/>
        </w:rPr>
        <w:t>кропоткин-адм.рф</w:t>
      </w:r>
      <w:proofErr w:type="spellEnd"/>
      <w:r w:rsidRPr="00591872">
        <w:rPr>
          <w:color w:val="FF0000"/>
          <w:u w:val="single"/>
        </w:rPr>
        <w:t>.</w:t>
      </w:r>
    </w:p>
    <w:p w:rsidR="00591872" w:rsidRPr="00591872" w:rsidRDefault="00591872" w:rsidP="00591872">
      <w:pPr>
        <w:pStyle w:val="a8"/>
      </w:pPr>
      <w:r w:rsidRPr="00591872">
        <w:t>5. Контроль за исполнением настоящего постановления оставляю за собой.</w:t>
      </w:r>
    </w:p>
    <w:p w:rsidR="00591872" w:rsidRPr="00591872" w:rsidRDefault="00591872" w:rsidP="001848E3">
      <w:pPr>
        <w:pStyle w:val="a8"/>
        <w:ind w:firstLine="0"/>
      </w:pPr>
    </w:p>
    <w:p w:rsidR="00591872" w:rsidRPr="00591872" w:rsidRDefault="00591872" w:rsidP="00591872">
      <w:pPr>
        <w:pStyle w:val="a8"/>
      </w:pPr>
    </w:p>
    <w:p w:rsidR="00591872" w:rsidRPr="00591872" w:rsidRDefault="00591872" w:rsidP="001848E3">
      <w:pPr>
        <w:pStyle w:val="a8"/>
        <w:ind w:firstLine="0"/>
      </w:pPr>
      <w:r w:rsidRPr="00591872">
        <w:t xml:space="preserve">Глава Кропоткинского </w:t>
      </w:r>
    </w:p>
    <w:p w:rsidR="00591872" w:rsidRPr="00591872" w:rsidRDefault="00591872" w:rsidP="001848E3">
      <w:pPr>
        <w:pStyle w:val="a8"/>
        <w:ind w:firstLine="0"/>
      </w:pPr>
      <w:r w:rsidRPr="00591872">
        <w:t xml:space="preserve">муниципального образования                           </w:t>
      </w:r>
      <w:r w:rsidR="001848E3">
        <w:t xml:space="preserve">                                                       </w:t>
      </w:r>
      <w:r w:rsidRPr="00591872">
        <w:t xml:space="preserve">                                               О.В. Коробов</w:t>
      </w:r>
    </w:p>
    <w:p w:rsidR="00591872" w:rsidRPr="00591872" w:rsidRDefault="00591872" w:rsidP="00591872">
      <w:pPr>
        <w:pStyle w:val="a8"/>
      </w:pPr>
    </w:p>
    <w:p w:rsidR="00591872" w:rsidRPr="00591872" w:rsidRDefault="00591872" w:rsidP="00591872">
      <w:pPr>
        <w:pStyle w:val="a8"/>
      </w:pPr>
    </w:p>
    <w:p w:rsidR="00591872" w:rsidRPr="00591872" w:rsidRDefault="00591872" w:rsidP="00591872">
      <w:pPr>
        <w:pStyle w:val="a8"/>
      </w:pPr>
    </w:p>
    <w:p w:rsidR="00591872" w:rsidRPr="00591872" w:rsidRDefault="00591872" w:rsidP="001848E3">
      <w:pPr>
        <w:pStyle w:val="a8"/>
        <w:jc w:val="center"/>
        <w:rPr>
          <w:b/>
        </w:rPr>
      </w:pPr>
      <w:r w:rsidRPr="00591872">
        <w:rPr>
          <w:b/>
        </w:rPr>
        <w:t>РОССИЙСКАЯ ФЕДЕРАЦИЯ</w:t>
      </w:r>
    </w:p>
    <w:p w:rsidR="00591872" w:rsidRPr="00591872" w:rsidRDefault="00591872" w:rsidP="001848E3">
      <w:pPr>
        <w:pStyle w:val="a8"/>
        <w:jc w:val="center"/>
        <w:rPr>
          <w:b/>
        </w:rPr>
      </w:pPr>
      <w:r w:rsidRPr="00591872">
        <w:rPr>
          <w:b/>
        </w:rPr>
        <w:t>ИРКУТСКАЯ ОБЛАСТЬ БОДАЙБИНСКИЙ РАЙОН</w:t>
      </w:r>
    </w:p>
    <w:p w:rsidR="00591872" w:rsidRPr="00591872" w:rsidRDefault="00591872" w:rsidP="001848E3">
      <w:pPr>
        <w:pStyle w:val="a8"/>
        <w:jc w:val="center"/>
        <w:rPr>
          <w:b/>
        </w:rPr>
      </w:pPr>
      <w:r w:rsidRPr="00591872">
        <w:rPr>
          <w:b/>
        </w:rPr>
        <w:t>АДМИНИСТРАЦИЯ КРОПОТКИНСКОГО</w:t>
      </w:r>
    </w:p>
    <w:p w:rsidR="00591872" w:rsidRPr="00591872" w:rsidRDefault="00591872" w:rsidP="001848E3">
      <w:pPr>
        <w:pStyle w:val="a8"/>
        <w:jc w:val="center"/>
        <w:rPr>
          <w:b/>
        </w:rPr>
      </w:pPr>
      <w:r w:rsidRPr="00591872">
        <w:rPr>
          <w:b/>
        </w:rPr>
        <w:t>ГОРОДСКОГО ПОСЕЛЕНИЯ</w:t>
      </w:r>
    </w:p>
    <w:p w:rsidR="00591872" w:rsidRPr="00591872" w:rsidRDefault="00591872" w:rsidP="001848E3">
      <w:pPr>
        <w:pStyle w:val="a8"/>
        <w:jc w:val="center"/>
        <w:rPr>
          <w:b/>
        </w:rPr>
      </w:pPr>
    </w:p>
    <w:p w:rsidR="00591872" w:rsidRPr="00591872" w:rsidRDefault="00591872" w:rsidP="001848E3">
      <w:pPr>
        <w:pStyle w:val="a8"/>
        <w:jc w:val="center"/>
        <w:rPr>
          <w:b/>
        </w:rPr>
      </w:pPr>
      <w:r w:rsidRPr="00591872">
        <w:rPr>
          <w:b/>
        </w:rPr>
        <w:t>ПОСТАНОВЛЕНИЕ</w:t>
      </w:r>
    </w:p>
    <w:p w:rsidR="00591872" w:rsidRPr="00591872" w:rsidRDefault="00591872" w:rsidP="00591872">
      <w:pPr>
        <w:pStyle w:val="a8"/>
        <w:rPr>
          <w:b/>
        </w:rPr>
      </w:pPr>
    </w:p>
    <w:p w:rsidR="00591872" w:rsidRPr="00591872" w:rsidRDefault="00591872" w:rsidP="00591872">
      <w:pPr>
        <w:pStyle w:val="a8"/>
        <w:rPr>
          <w:b/>
        </w:rPr>
      </w:pPr>
      <w:r w:rsidRPr="00591872">
        <w:rPr>
          <w:b/>
        </w:rPr>
        <w:t>16 февраля 2024 г.</w:t>
      </w:r>
      <w:r w:rsidRPr="00591872">
        <w:rPr>
          <w:b/>
          <w:color w:val="FF0000"/>
        </w:rPr>
        <w:t xml:space="preserve"> </w:t>
      </w:r>
      <w:r w:rsidRPr="00591872">
        <w:rPr>
          <w:b/>
        </w:rPr>
        <w:t xml:space="preserve">                                           п. Кропоткин                                       № 39-п</w:t>
      </w:r>
    </w:p>
    <w:p w:rsidR="00591872" w:rsidRPr="00591872" w:rsidRDefault="00591872" w:rsidP="00591872">
      <w:pPr>
        <w:pStyle w:val="a8"/>
      </w:pPr>
    </w:p>
    <w:p w:rsidR="00591872" w:rsidRPr="00591872" w:rsidRDefault="00591872" w:rsidP="00591872">
      <w:pPr>
        <w:pStyle w:val="a8"/>
      </w:pPr>
    </w:p>
    <w:p w:rsidR="00591872" w:rsidRPr="001848E3" w:rsidRDefault="00591872" w:rsidP="001848E3">
      <w:pPr>
        <w:pStyle w:val="a8"/>
        <w:jc w:val="center"/>
        <w:rPr>
          <w:b/>
        </w:rPr>
      </w:pPr>
      <w:r w:rsidRPr="001848E3">
        <w:rPr>
          <w:b/>
        </w:rPr>
        <w:t>О внесении изменений в постановление</w:t>
      </w:r>
      <w:r w:rsidR="001848E3">
        <w:rPr>
          <w:b/>
        </w:rPr>
        <w:t xml:space="preserve"> </w:t>
      </w:r>
      <w:r w:rsidRPr="001848E3">
        <w:rPr>
          <w:b/>
        </w:rPr>
        <w:t>администрации Кропоткинского городского</w:t>
      </w:r>
    </w:p>
    <w:p w:rsidR="00591872" w:rsidRPr="001848E3" w:rsidRDefault="00591872" w:rsidP="001848E3">
      <w:pPr>
        <w:pStyle w:val="a8"/>
        <w:jc w:val="center"/>
        <w:rPr>
          <w:b/>
        </w:rPr>
      </w:pPr>
      <w:r w:rsidRPr="001848E3">
        <w:rPr>
          <w:b/>
        </w:rPr>
        <w:t>поселения от 28.10.2020 г. № 85-п «О внесении</w:t>
      </w:r>
      <w:r w:rsidR="001848E3">
        <w:rPr>
          <w:b/>
        </w:rPr>
        <w:t xml:space="preserve"> </w:t>
      </w:r>
      <w:r w:rsidRPr="001848E3">
        <w:rPr>
          <w:b/>
        </w:rPr>
        <w:t>изменений в постановление администрации</w:t>
      </w:r>
    </w:p>
    <w:p w:rsidR="00591872" w:rsidRPr="001848E3" w:rsidRDefault="00591872" w:rsidP="001848E3">
      <w:pPr>
        <w:pStyle w:val="a8"/>
        <w:jc w:val="center"/>
        <w:rPr>
          <w:b/>
        </w:rPr>
      </w:pPr>
      <w:r w:rsidRPr="001848E3">
        <w:rPr>
          <w:b/>
        </w:rPr>
        <w:lastRenderedPageBreak/>
        <w:t>Кропоткинского городского поселения от</w:t>
      </w:r>
      <w:r w:rsidR="001848E3">
        <w:rPr>
          <w:b/>
        </w:rPr>
        <w:t xml:space="preserve"> </w:t>
      </w:r>
      <w:r w:rsidRPr="001848E3">
        <w:rPr>
          <w:b/>
        </w:rPr>
        <w:t>25 января 2018 г. № 10-п «Об эвакуационной</w:t>
      </w:r>
    </w:p>
    <w:p w:rsidR="00591872" w:rsidRPr="001848E3" w:rsidRDefault="00591872" w:rsidP="001848E3">
      <w:pPr>
        <w:pStyle w:val="a8"/>
        <w:jc w:val="center"/>
        <w:rPr>
          <w:b/>
        </w:rPr>
      </w:pPr>
      <w:r w:rsidRPr="001848E3">
        <w:rPr>
          <w:b/>
        </w:rPr>
        <w:t>комиссии Кропоткинского городского поселения»</w:t>
      </w:r>
    </w:p>
    <w:p w:rsidR="00591872" w:rsidRPr="00591872" w:rsidRDefault="00591872" w:rsidP="00591872">
      <w:pPr>
        <w:pStyle w:val="a8"/>
      </w:pPr>
    </w:p>
    <w:p w:rsidR="00591872" w:rsidRPr="00591872" w:rsidRDefault="00591872" w:rsidP="00591872">
      <w:pPr>
        <w:pStyle w:val="a8"/>
      </w:pPr>
    </w:p>
    <w:p w:rsidR="00591872" w:rsidRPr="00591872" w:rsidRDefault="00591872" w:rsidP="00591872">
      <w:pPr>
        <w:pStyle w:val="a8"/>
      </w:pPr>
      <w:r w:rsidRPr="00591872">
        <w:t xml:space="preserve">В соответствии с Федеральными законами от 21.12.1994 № 68-ФЗ «О защите населения и территорий от чрезвычайных ситуаций природного и техногенного характера», от 12 февраля 1998 г. № 28-ФЗ «О гражданской обороне», постановлением Правительства Российской Федерации от 22.06.2004 г. № 303 «О порядке эвакуации населения, материальных и культурных ценностей в безопасные районы», «Руководством МЧС России по организации планирования, обеспечения и проведения эвакуации населения в военное время», от 06.10.2003 №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администрация Кропоткинского городского поселения </w:t>
      </w:r>
      <w:r w:rsidRPr="00591872">
        <w:rPr>
          <w:b/>
        </w:rPr>
        <w:t>ПОСТАНОВЛЯЕТ:</w:t>
      </w:r>
    </w:p>
    <w:p w:rsidR="00591872" w:rsidRPr="00591872" w:rsidRDefault="00591872" w:rsidP="00591872">
      <w:pPr>
        <w:pStyle w:val="a8"/>
      </w:pPr>
      <w:r w:rsidRPr="00591872">
        <w:t xml:space="preserve">1. Внести в пункт 1 постановления администрации Кропоткинского городского поселения от 28.10.2020 г. № 85-п «О внесении изменений в постановление администрации </w:t>
      </w:r>
      <w:bookmarkStart w:id="6" w:name="_Hlk158904545"/>
      <w:r w:rsidRPr="00591872">
        <w:t xml:space="preserve">Кропоткинского городского поселения </w:t>
      </w:r>
      <w:bookmarkEnd w:id="6"/>
      <w:r w:rsidRPr="00591872">
        <w:t>от 25 января 2018 г. № 10-п «Об эвакуационной комиссии Кропоткинского городского поселения Кропоткинского городского поселения» следующие изменения:</w:t>
      </w:r>
    </w:p>
    <w:p w:rsidR="00591872" w:rsidRPr="00591872" w:rsidRDefault="00591872" w:rsidP="00591872">
      <w:pPr>
        <w:pStyle w:val="a8"/>
      </w:pPr>
      <w:r w:rsidRPr="00591872">
        <w:t>1.1. Слова «Полуэктова Л.А.» заменить словами «</w:t>
      </w:r>
      <w:proofErr w:type="spellStart"/>
      <w:r w:rsidRPr="00591872">
        <w:t>Яндюк</w:t>
      </w:r>
      <w:proofErr w:type="spellEnd"/>
      <w:r w:rsidRPr="00591872">
        <w:t xml:space="preserve"> А.П.».</w:t>
      </w:r>
    </w:p>
    <w:p w:rsidR="00591872" w:rsidRPr="00591872" w:rsidRDefault="00591872" w:rsidP="00591872">
      <w:pPr>
        <w:pStyle w:val="a8"/>
      </w:pPr>
      <w:r w:rsidRPr="00591872">
        <w:t xml:space="preserve">2. Настоящее постановление подлежит размещению на официальном сайте администрации Кропоткинского городского поселения </w:t>
      </w:r>
      <w:hyperlink r:id="rId9" w:history="1">
        <w:r w:rsidRPr="00591872">
          <w:rPr>
            <w:rStyle w:val="aa"/>
          </w:rPr>
          <w:t>www.кропоткин-адм.рф</w:t>
        </w:r>
      </w:hyperlink>
      <w:r w:rsidRPr="00591872">
        <w:t>.</w:t>
      </w:r>
    </w:p>
    <w:p w:rsidR="00591872" w:rsidRPr="00591872" w:rsidRDefault="00591872" w:rsidP="00591872">
      <w:pPr>
        <w:pStyle w:val="a8"/>
      </w:pPr>
      <w:r w:rsidRPr="00591872">
        <w:t>Контроль за исполнением настоящего постановления оставляю за собой.</w:t>
      </w:r>
    </w:p>
    <w:p w:rsidR="00591872" w:rsidRPr="00591872" w:rsidRDefault="00591872" w:rsidP="00591872">
      <w:pPr>
        <w:pStyle w:val="a8"/>
      </w:pPr>
    </w:p>
    <w:p w:rsidR="00591872" w:rsidRPr="00591872" w:rsidRDefault="00591872" w:rsidP="001848E3">
      <w:pPr>
        <w:pStyle w:val="a8"/>
        <w:ind w:firstLine="0"/>
      </w:pPr>
    </w:p>
    <w:p w:rsidR="00591872" w:rsidRPr="00591872" w:rsidRDefault="00591872" w:rsidP="001848E3">
      <w:pPr>
        <w:pStyle w:val="a8"/>
        <w:ind w:firstLine="0"/>
      </w:pPr>
      <w:r w:rsidRPr="00591872">
        <w:t>Глава Кропоткинского</w:t>
      </w:r>
    </w:p>
    <w:p w:rsidR="00591872" w:rsidRPr="00591872" w:rsidRDefault="00591872" w:rsidP="001848E3">
      <w:pPr>
        <w:pStyle w:val="a8"/>
        <w:ind w:firstLine="0"/>
      </w:pPr>
      <w:r w:rsidRPr="00591872">
        <w:t xml:space="preserve">муниципального образования                                                         </w:t>
      </w:r>
      <w:r w:rsidR="001848E3">
        <w:t xml:space="preserve">                                </w:t>
      </w:r>
      <w:r w:rsidRPr="00591872">
        <w:t xml:space="preserve">                              О.В. Коробов</w:t>
      </w:r>
    </w:p>
    <w:p w:rsidR="00591872" w:rsidRPr="00591872" w:rsidRDefault="00591872" w:rsidP="00591872">
      <w:pPr>
        <w:pStyle w:val="a8"/>
      </w:pPr>
    </w:p>
    <w:p w:rsidR="00591872" w:rsidRPr="00591872" w:rsidRDefault="00591872" w:rsidP="00591872">
      <w:pPr>
        <w:pStyle w:val="a8"/>
      </w:pPr>
    </w:p>
    <w:p w:rsidR="00591872" w:rsidRPr="001848E3" w:rsidRDefault="00591872" w:rsidP="001848E3">
      <w:pPr>
        <w:pStyle w:val="a8"/>
        <w:jc w:val="center"/>
        <w:rPr>
          <w:b/>
          <w:bCs/>
        </w:rPr>
      </w:pPr>
      <w:r w:rsidRPr="001848E3">
        <w:rPr>
          <w:b/>
          <w:bCs/>
        </w:rPr>
        <w:t>РОССИЙСКАЯ ФЕДЕРАЦИЯ</w:t>
      </w:r>
    </w:p>
    <w:p w:rsidR="00591872" w:rsidRPr="001848E3" w:rsidRDefault="00591872" w:rsidP="001848E3">
      <w:pPr>
        <w:pStyle w:val="a8"/>
        <w:jc w:val="center"/>
        <w:rPr>
          <w:b/>
          <w:bCs/>
        </w:rPr>
      </w:pPr>
      <w:r w:rsidRPr="001848E3">
        <w:rPr>
          <w:b/>
          <w:bCs/>
        </w:rPr>
        <w:t>ИРКУТСКАЯ ОБЛАСТЬ БОДАЙБИНСКИЙ РАЙОН</w:t>
      </w:r>
    </w:p>
    <w:p w:rsidR="00591872" w:rsidRPr="001848E3" w:rsidRDefault="00591872" w:rsidP="001848E3">
      <w:pPr>
        <w:pStyle w:val="a8"/>
        <w:jc w:val="center"/>
        <w:rPr>
          <w:b/>
          <w:bCs/>
        </w:rPr>
      </w:pPr>
      <w:r w:rsidRPr="001848E3">
        <w:rPr>
          <w:b/>
          <w:bCs/>
        </w:rPr>
        <w:t>АДМИНИСТРАЦИЯ КРОПОТКИНСКОГО</w:t>
      </w:r>
    </w:p>
    <w:p w:rsidR="00591872" w:rsidRPr="001848E3" w:rsidRDefault="00591872" w:rsidP="001848E3">
      <w:pPr>
        <w:pStyle w:val="a8"/>
        <w:jc w:val="center"/>
        <w:rPr>
          <w:b/>
          <w:bCs/>
        </w:rPr>
      </w:pPr>
      <w:r w:rsidRPr="001848E3">
        <w:rPr>
          <w:b/>
          <w:bCs/>
        </w:rPr>
        <w:t>ГОРОДСКОГО ПОСЕЛЕНИЯ</w:t>
      </w:r>
    </w:p>
    <w:p w:rsidR="00591872" w:rsidRPr="001848E3" w:rsidRDefault="00591872" w:rsidP="001848E3">
      <w:pPr>
        <w:pStyle w:val="a8"/>
        <w:jc w:val="center"/>
        <w:rPr>
          <w:b/>
          <w:bCs/>
        </w:rPr>
      </w:pPr>
    </w:p>
    <w:p w:rsidR="00591872" w:rsidRPr="001848E3" w:rsidRDefault="00591872" w:rsidP="001848E3">
      <w:pPr>
        <w:pStyle w:val="a8"/>
        <w:jc w:val="center"/>
        <w:rPr>
          <w:b/>
          <w:bCs/>
        </w:rPr>
      </w:pPr>
      <w:r w:rsidRPr="001848E3">
        <w:rPr>
          <w:b/>
          <w:bCs/>
        </w:rPr>
        <w:t>ПОСТАНОВЛЕНИЕ</w:t>
      </w:r>
    </w:p>
    <w:p w:rsidR="00591872" w:rsidRPr="001848E3" w:rsidRDefault="00591872" w:rsidP="001848E3">
      <w:pPr>
        <w:pStyle w:val="a8"/>
        <w:jc w:val="center"/>
        <w:rPr>
          <w:b/>
          <w:bCs/>
        </w:rPr>
      </w:pPr>
    </w:p>
    <w:p w:rsidR="00591872" w:rsidRPr="001848E3" w:rsidRDefault="00591872" w:rsidP="001848E3">
      <w:pPr>
        <w:pStyle w:val="a8"/>
        <w:rPr>
          <w:b/>
        </w:rPr>
      </w:pPr>
      <w:r w:rsidRPr="001848E3">
        <w:rPr>
          <w:b/>
        </w:rPr>
        <w:t xml:space="preserve">19 февраля 2024 г.                              </w:t>
      </w:r>
      <w:r w:rsidR="001848E3">
        <w:rPr>
          <w:b/>
        </w:rPr>
        <w:t xml:space="preserve">            </w:t>
      </w:r>
      <w:r w:rsidRPr="001848E3">
        <w:rPr>
          <w:b/>
        </w:rPr>
        <w:t xml:space="preserve">       п. Кропоткин                                </w:t>
      </w:r>
      <w:r w:rsidR="001848E3">
        <w:rPr>
          <w:b/>
        </w:rPr>
        <w:t xml:space="preserve">                        </w:t>
      </w:r>
      <w:r w:rsidRPr="001848E3">
        <w:rPr>
          <w:b/>
        </w:rPr>
        <w:t xml:space="preserve">           № 40-п</w:t>
      </w:r>
    </w:p>
    <w:p w:rsidR="00591872" w:rsidRPr="001848E3" w:rsidRDefault="00591872" w:rsidP="001848E3">
      <w:pPr>
        <w:pStyle w:val="a8"/>
        <w:jc w:val="center"/>
        <w:rPr>
          <w:b/>
        </w:rPr>
      </w:pPr>
    </w:p>
    <w:p w:rsidR="00591872" w:rsidRPr="001848E3" w:rsidRDefault="00591872" w:rsidP="001848E3">
      <w:pPr>
        <w:pStyle w:val="a8"/>
        <w:jc w:val="center"/>
        <w:rPr>
          <w:b/>
        </w:rPr>
      </w:pPr>
    </w:p>
    <w:p w:rsidR="00591872" w:rsidRPr="001848E3" w:rsidRDefault="00591872" w:rsidP="001848E3">
      <w:pPr>
        <w:pStyle w:val="a8"/>
        <w:jc w:val="center"/>
        <w:rPr>
          <w:b/>
        </w:rPr>
      </w:pPr>
      <w:r w:rsidRPr="001848E3">
        <w:rPr>
          <w:b/>
        </w:rPr>
        <w:t>О подготовке и проведении комплексно-штабного</w:t>
      </w:r>
    </w:p>
    <w:p w:rsidR="00591872" w:rsidRPr="001848E3" w:rsidRDefault="00591872" w:rsidP="001848E3">
      <w:pPr>
        <w:pStyle w:val="a8"/>
        <w:jc w:val="center"/>
        <w:rPr>
          <w:b/>
        </w:rPr>
      </w:pPr>
      <w:r w:rsidRPr="001848E3">
        <w:rPr>
          <w:b/>
        </w:rPr>
        <w:t>учения по защите населения от чрезвычайных ситуаций</w:t>
      </w:r>
    </w:p>
    <w:p w:rsidR="00591872" w:rsidRPr="001848E3" w:rsidRDefault="00591872" w:rsidP="001848E3">
      <w:pPr>
        <w:pStyle w:val="a8"/>
        <w:jc w:val="center"/>
        <w:rPr>
          <w:b/>
        </w:rPr>
      </w:pPr>
      <w:r w:rsidRPr="001848E3">
        <w:rPr>
          <w:b/>
        </w:rPr>
        <w:t>природного и техногенного характера на территории</w:t>
      </w:r>
    </w:p>
    <w:p w:rsidR="00591872" w:rsidRPr="001848E3" w:rsidRDefault="00591872" w:rsidP="001848E3">
      <w:pPr>
        <w:pStyle w:val="a8"/>
        <w:jc w:val="center"/>
        <w:rPr>
          <w:b/>
        </w:rPr>
      </w:pPr>
      <w:r w:rsidRPr="001848E3">
        <w:rPr>
          <w:b/>
        </w:rPr>
        <w:t>Кропоткинского муниципального образования.</w:t>
      </w:r>
    </w:p>
    <w:p w:rsidR="00591872" w:rsidRPr="00591872" w:rsidRDefault="00591872" w:rsidP="00591872">
      <w:pPr>
        <w:pStyle w:val="a8"/>
      </w:pPr>
    </w:p>
    <w:p w:rsidR="00591872" w:rsidRPr="00591872" w:rsidRDefault="00591872" w:rsidP="00591872">
      <w:pPr>
        <w:pStyle w:val="a8"/>
      </w:pPr>
    </w:p>
    <w:p w:rsidR="00591872" w:rsidRPr="00591872" w:rsidRDefault="00591872" w:rsidP="00591872">
      <w:pPr>
        <w:pStyle w:val="a8"/>
        <w:rPr>
          <w:b/>
        </w:rPr>
      </w:pPr>
      <w:r w:rsidRPr="00591872">
        <w:t xml:space="preserve">В соответствии с Комплексным планом основных мероприятий МЧС России на 2024 год, с Федеральными законами от 12 февраля 1998 г. № 28-ФЗ «О гражданской обороне», от 21 декабря 1994 года № 68-ФЗ «О защите населения от чрезвычайных ситуаций природного и техногенного характера», Федеральным законом от 06 октября 2003 года №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администрация Кропоткинского городского поселения </w:t>
      </w:r>
      <w:r w:rsidRPr="00591872">
        <w:rPr>
          <w:b/>
        </w:rPr>
        <w:t>ПОСТАНОВЛЯЕТ:</w:t>
      </w:r>
    </w:p>
    <w:p w:rsidR="00591872" w:rsidRPr="00591872" w:rsidRDefault="00591872" w:rsidP="00591872">
      <w:pPr>
        <w:pStyle w:val="a8"/>
      </w:pPr>
      <w:r w:rsidRPr="00591872">
        <w:t>1. в период с 5 по 6 марта 2024 года провести комплексно-штабное учение с органами управления и силами единой государственной системы предупреждения и ликвидации чрезвычайных ситуаций по отработке вопросов обеспечения безаварийного пропуска паводков, а также защиты населенных пунктов, объектов экономики и социальной инфраструктуры от ландшафтных (природных) пожаров.</w:t>
      </w:r>
    </w:p>
    <w:p w:rsidR="00591872" w:rsidRPr="00591872" w:rsidRDefault="00591872" w:rsidP="00591872">
      <w:pPr>
        <w:pStyle w:val="a8"/>
      </w:pPr>
      <w:r w:rsidRPr="00591872">
        <w:t>2. Утвердить Календарный план подготовки командно-штабного учения Кропоткинского муниципального образования (Приложение).</w:t>
      </w:r>
    </w:p>
    <w:p w:rsidR="00591872" w:rsidRPr="00591872" w:rsidRDefault="00591872" w:rsidP="00591872">
      <w:pPr>
        <w:pStyle w:val="a8"/>
      </w:pPr>
      <w:r w:rsidRPr="00591872">
        <w:t>3. С целью организации и контроля на командно-штабное учение привлечь:</w:t>
      </w:r>
    </w:p>
    <w:p w:rsidR="00591872" w:rsidRPr="00591872" w:rsidRDefault="00591872" w:rsidP="00591872">
      <w:pPr>
        <w:pStyle w:val="a8"/>
      </w:pPr>
      <w:r w:rsidRPr="00591872">
        <w:t>-  комиссию КЧС и ОПБ Кропоткинского МО;</w:t>
      </w:r>
    </w:p>
    <w:p w:rsidR="00591872" w:rsidRPr="00591872" w:rsidRDefault="00591872" w:rsidP="00591872">
      <w:pPr>
        <w:pStyle w:val="a8"/>
      </w:pPr>
      <w:r w:rsidRPr="00591872">
        <w:t>- организовать и обеспечить подготовку сил и средств, привлекаемых для отработки практических задач в ходе командно-штабного учения;</w:t>
      </w:r>
    </w:p>
    <w:p w:rsidR="00591872" w:rsidRPr="00591872" w:rsidRDefault="00591872" w:rsidP="00591872">
      <w:pPr>
        <w:pStyle w:val="a8"/>
      </w:pPr>
      <w:r w:rsidRPr="00591872">
        <w:t>- обеспечить автотранспорт для эвакуации возможных пострадавших;</w:t>
      </w:r>
    </w:p>
    <w:p w:rsidR="00591872" w:rsidRPr="00591872" w:rsidRDefault="00591872" w:rsidP="00591872">
      <w:pPr>
        <w:pStyle w:val="a8"/>
      </w:pPr>
      <w:r w:rsidRPr="00591872">
        <w:t xml:space="preserve"> Учебные цели учения:</w:t>
      </w:r>
    </w:p>
    <w:p w:rsidR="00591872" w:rsidRPr="00591872" w:rsidRDefault="00591872" w:rsidP="00591872">
      <w:pPr>
        <w:pStyle w:val="a8"/>
      </w:pPr>
      <w:r w:rsidRPr="00591872">
        <w:t xml:space="preserve">  -  Проверка соответствия исходной обстановки для планирования мероприятий по гражданской обороне.</w:t>
      </w:r>
    </w:p>
    <w:p w:rsidR="00591872" w:rsidRPr="00591872" w:rsidRDefault="00591872" w:rsidP="00591872">
      <w:pPr>
        <w:pStyle w:val="a8"/>
      </w:pPr>
      <w:r w:rsidRPr="00591872">
        <w:t xml:space="preserve">   -  Проверка реальности разработанных планирующих документов по гражданской обороне.</w:t>
      </w:r>
    </w:p>
    <w:p w:rsidR="00591872" w:rsidRPr="00591872" w:rsidRDefault="00591872" w:rsidP="00591872">
      <w:pPr>
        <w:pStyle w:val="a8"/>
      </w:pPr>
      <w:r w:rsidRPr="00591872">
        <w:t>-  Совершенствование практических навыков использования планирующих документов по гражданской обороне.</w:t>
      </w:r>
    </w:p>
    <w:p w:rsidR="00591872" w:rsidRPr="00591872" w:rsidRDefault="00591872" w:rsidP="00591872">
      <w:pPr>
        <w:pStyle w:val="a8"/>
      </w:pPr>
      <w:r w:rsidRPr="00591872">
        <w:lastRenderedPageBreak/>
        <w:t>-  Организация взаимодействия с органами управления и силами гражданской обороны при выполнении мероприятий по гражданской обороне (без выполнения практических мероприятий).</w:t>
      </w:r>
    </w:p>
    <w:p w:rsidR="00591872" w:rsidRPr="00591872" w:rsidRDefault="00591872" w:rsidP="00591872">
      <w:pPr>
        <w:pStyle w:val="a8"/>
      </w:pPr>
      <w:r w:rsidRPr="00591872">
        <w:t>На проведение командно-штабного учения привлечь состав комиссии, назначенной постановлением администрации Кропоткинского городского поселения № 92-п от 26.11.2020 г.</w:t>
      </w:r>
    </w:p>
    <w:p w:rsidR="00591872" w:rsidRPr="002E1B20" w:rsidRDefault="00591872" w:rsidP="002E1B20">
      <w:pPr>
        <w:pStyle w:val="a8"/>
        <w:rPr>
          <w:color w:val="FF0000"/>
          <w:u w:val="single"/>
        </w:rPr>
      </w:pPr>
      <w:r w:rsidRPr="00591872">
        <w:t xml:space="preserve">4. Настоящее постановление подлежит размещению на официальном сайте администрации Кропоткинского городского поселения </w:t>
      </w:r>
      <w:hyperlink r:id="rId10" w:history="1">
        <w:r w:rsidRPr="00591872">
          <w:rPr>
            <w:rStyle w:val="aa"/>
            <w:rFonts w:eastAsia="Lucida Sans Unicode"/>
            <w:lang w:val="en-US"/>
          </w:rPr>
          <w:t>www</w:t>
        </w:r>
        <w:r w:rsidRPr="00591872">
          <w:rPr>
            <w:rStyle w:val="aa"/>
            <w:rFonts w:eastAsia="Lucida Sans Unicode"/>
          </w:rPr>
          <w:t>.</w:t>
        </w:r>
        <w:proofErr w:type="spellStart"/>
        <w:r w:rsidRPr="00591872">
          <w:rPr>
            <w:rStyle w:val="aa"/>
            <w:rFonts w:eastAsia="Lucida Sans Unicode"/>
          </w:rPr>
          <w:t>кропоткин-адм.рф</w:t>
        </w:r>
        <w:proofErr w:type="spellEnd"/>
      </w:hyperlink>
      <w:r w:rsidR="002E1B20">
        <w:rPr>
          <w:color w:val="FF0000"/>
          <w:u w:val="single"/>
        </w:rPr>
        <w:t>.</w:t>
      </w:r>
    </w:p>
    <w:p w:rsidR="00591872" w:rsidRPr="00591872" w:rsidRDefault="00591872" w:rsidP="00591872">
      <w:pPr>
        <w:pStyle w:val="a8"/>
      </w:pPr>
      <w:r w:rsidRPr="00591872">
        <w:t>5. Контроль за исполнением настоящего постановления оставляю за собой.</w:t>
      </w:r>
    </w:p>
    <w:p w:rsidR="00591872" w:rsidRPr="00591872" w:rsidRDefault="00591872" w:rsidP="002E1B20">
      <w:pPr>
        <w:pStyle w:val="a8"/>
        <w:ind w:firstLine="0"/>
      </w:pPr>
    </w:p>
    <w:p w:rsidR="00591872" w:rsidRPr="00591872" w:rsidRDefault="00591872" w:rsidP="002E1B20">
      <w:pPr>
        <w:pStyle w:val="a8"/>
        <w:ind w:firstLine="0"/>
      </w:pPr>
      <w:r w:rsidRPr="00591872">
        <w:t xml:space="preserve">Глава Кропоткинского </w:t>
      </w:r>
    </w:p>
    <w:p w:rsidR="00591872" w:rsidRPr="00591872" w:rsidRDefault="002E1B20" w:rsidP="002E1B20">
      <w:pPr>
        <w:pStyle w:val="a8"/>
        <w:ind w:firstLine="0"/>
      </w:pPr>
      <w:r>
        <w:t>м</w:t>
      </w:r>
      <w:r w:rsidR="00591872" w:rsidRPr="00591872">
        <w:t xml:space="preserve">униципального образования                               </w:t>
      </w:r>
      <w:r>
        <w:t xml:space="preserve">                                                      </w:t>
      </w:r>
      <w:r w:rsidR="00591872" w:rsidRPr="00591872">
        <w:t xml:space="preserve">                                         О.В. Коробов</w:t>
      </w:r>
    </w:p>
    <w:p w:rsidR="00591872" w:rsidRPr="00591872" w:rsidRDefault="00591872" w:rsidP="00591872">
      <w:pPr>
        <w:pStyle w:val="a8"/>
      </w:pPr>
    </w:p>
    <w:p w:rsidR="00591872" w:rsidRPr="00591872" w:rsidRDefault="00591872" w:rsidP="00591872">
      <w:pPr>
        <w:pStyle w:val="a8"/>
      </w:pPr>
    </w:p>
    <w:p w:rsidR="00591872" w:rsidRPr="00591872" w:rsidRDefault="00591872" w:rsidP="00591872">
      <w:pPr>
        <w:pStyle w:val="a8"/>
      </w:pPr>
    </w:p>
    <w:p w:rsidR="00591872" w:rsidRPr="00591872" w:rsidRDefault="00591872" w:rsidP="002E1B20">
      <w:pPr>
        <w:pStyle w:val="a8"/>
        <w:jc w:val="right"/>
      </w:pPr>
      <w:r w:rsidRPr="00591872">
        <w:t>Приложение</w:t>
      </w:r>
    </w:p>
    <w:p w:rsidR="00591872" w:rsidRPr="00591872" w:rsidRDefault="00591872" w:rsidP="002E1B20">
      <w:pPr>
        <w:pStyle w:val="a8"/>
        <w:jc w:val="right"/>
      </w:pPr>
      <w:r w:rsidRPr="00591872">
        <w:t>к постановлению администрации</w:t>
      </w:r>
    </w:p>
    <w:p w:rsidR="00591872" w:rsidRPr="00591872" w:rsidRDefault="00591872" w:rsidP="002E1B20">
      <w:pPr>
        <w:pStyle w:val="a8"/>
        <w:jc w:val="right"/>
      </w:pPr>
      <w:r w:rsidRPr="00591872">
        <w:t>Кропоткинского городского поселения</w:t>
      </w:r>
    </w:p>
    <w:p w:rsidR="00591872" w:rsidRPr="00591872" w:rsidRDefault="00591872" w:rsidP="002E1B20">
      <w:pPr>
        <w:pStyle w:val="a8"/>
        <w:jc w:val="right"/>
      </w:pPr>
      <w:r w:rsidRPr="00591872">
        <w:t>№ 40-п от 19 февраля 2024 г.</w:t>
      </w:r>
    </w:p>
    <w:p w:rsidR="00591872" w:rsidRPr="00591872" w:rsidRDefault="00591872" w:rsidP="00591872">
      <w:pPr>
        <w:pStyle w:val="a8"/>
      </w:pPr>
    </w:p>
    <w:p w:rsidR="00591872" w:rsidRPr="002E1B20" w:rsidRDefault="00591872" w:rsidP="002E1B20">
      <w:pPr>
        <w:pStyle w:val="a8"/>
        <w:jc w:val="center"/>
        <w:rPr>
          <w:b/>
        </w:rPr>
      </w:pPr>
      <w:r w:rsidRPr="002E1B20">
        <w:rPr>
          <w:b/>
        </w:rPr>
        <w:t>КАЛЕНДАРНЫЙ ПЛАН</w:t>
      </w:r>
    </w:p>
    <w:p w:rsidR="00591872" w:rsidRPr="002E1B20" w:rsidRDefault="00591872" w:rsidP="002E1B20">
      <w:pPr>
        <w:pStyle w:val="a8"/>
        <w:jc w:val="center"/>
        <w:rPr>
          <w:b/>
        </w:rPr>
      </w:pPr>
      <w:r w:rsidRPr="002E1B20">
        <w:rPr>
          <w:b/>
        </w:rPr>
        <w:t>подготовки командно-штабного учения</w:t>
      </w:r>
    </w:p>
    <w:p w:rsidR="00591872" w:rsidRPr="002E1B20" w:rsidRDefault="00591872" w:rsidP="002E1B20">
      <w:pPr>
        <w:pStyle w:val="a8"/>
        <w:jc w:val="center"/>
        <w:rPr>
          <w:b/>
        </w:rPr>
      </w:pPr>
      <w:r w:rsidRPr="002E1B20">
        <w:rPr>
          <w:b/>
        </w:rPr>
        <w:t>Кропоткинского муниципального образования</w:t>
      </w:r>
    </w:p>
    <w:p w:rsidR="002E1B20" w:rsidRPr="00591872" w:rsidRDefault="002E1B20" w:rsidP="00591872">
      <w:pPr>
        <w:pStyle w:val="a8"/>
      </w:pPr>
    </w:p>
    <w:tbl>
      <w:tblPr>
        <w:tblStyle w:val="a7"/>
        <w:tblW w:w="0" w:type="auto"/>
        <w:tblLook w:val="04A0" w:firstRow="1" w:lastRow="0" w:firstColumn="1" w:lastColumn="0" w:noHBand="0" w:noVBand="1"/>
      </w:tblPr>
      <w:tblGrid>
        <w:gridCol w:w="846"/>
        <w:gridCol w:w="3260"/>
        <w:gridCol w:w="1843"/>
        <w:gridCol w:w="1701"/>
        <w:gridCol w:w="1695"/>
      </w:tblGrid>
      <w:tr w:rsidR="00591872" w:rsidRPr="00591872" w:rsidTr="007912F8">
        <w:tc>
          <w:tcPr>
            <w:tcW w:w="846" w:type="dxa"/>
          </w:tcPr>
          <w:p w:rsidR="00591872" w:rsidRPr="00591872" w:rsidRDefault="00591872" w:rsidP="002E1B20">
            <w:pPr>
              <w:pStyle w:val="a8"/>
              <w:ind w:firstLine="0"/>
            </w:pPr>
            <w:r w:rsidRPr="00591872">
              <w:t>№</w:t>
            </w:r>
          </w:p>
        </w:tc>
        <w:tc>
          <w:tcPr>
            <w:tcW w:w="3260" w:type="dxa"/>
          </w:tcPr>
          <w:p w:rsidR="00591872" w:rsidRPr="00591872" w:rsidRDefault="00591872" w:rsidP="002E1B20">
            <w:pPr>
              <w:pStyle w:val="a8"/>
              <w:ind w:firstLine="0"/>
            </w:pPr>
            <w:r w:rsidRPr="00591872">
              <w:t>Наименование мероприятия</w:t>
            </w:r>
          </w:p>
        </w:tc>
        <w:tc>
          <w:tcPr>
            <w:tcW w:w="1843" w:type="dxa"/>
          </w:tcPr>
          <w:p w:rsidR="00591872" w:rsidRPr="00591872" w:rsidRDefault="00591872" w:rsidP="002E1B20">
            <w:pPr>
              <w:pStyle w:val="a8"/>
              <w:ind w:firstLine="0"/>
            </w:pPr>
            <w:r w:rsidRPr="00591872">
              <w:t>Срок выполнения</w:t>
            </w:r>
          </w:p>
        </w:tc>
        <w:tc>
          <w:tcPr>
            <w:tcW w:w="1701" w:type="dxa"/>
          </w:tcPr>
          <w:p w:rsidR="00591872" w:rsidRPr="00591872" w:rsidRDefault="00591872" w:rsidP="002E1B20">
            <w:pPr>
              <w:pStyle w:val="a8"/>
              <w:ind w:firstLine="0"/>
            </w:pPr>
            <w:r w:rsidRPr="00591872">
              <w:t>Исполнитель</w:t>
            </w:r>
          </w:p>
        </w:tc>
        <w:tc>
          <w:tcPr>
            <w:tcW w:w="1695" w:type="dxa"/>
          </w:tcPr>
          <w:p w:rsidR="00591872" w:rsidRPr="00591872" w:rsidRDefault="00591872" w:rsidP="002E1B20">
            <w:pPr>
              <w:pStyle w:val="a8"/>
              <w:ind w:firstLine="0"/>
            </w:pPr>
            <w:r w:rsidRPr="00591872">
              <w:t>Отметка о выполнении</w:t>
            </w:r>
          </w:p>
        </w:tc>
      </w:tr>
      <w:tr w:rsidR="00591872" w:rsidRPr="00591872" w:rsidTr="007912F8">
        <w:tc>
          <w:tcPr>
            <w:tcW w:w="9345" w:type="dxa"/>
            <w:gridSpan w:val="5"/>
          </w:tcPr>
          <w:p w:rsidR="00591872" w:rsidRPr="00591872" w:rsidRDefault="00591872" w:rsidP="002E1B20">
            <w:pPr>
              <w:pStyle w:val="a8"/>
              <w:ind w:firstLine="0"/>
            </w:pPr>
            <w:r w:rsidRPr="00591872">
              <w:rPr>
                <w:lang w:val="en-US"/>
              </w:rPr>
              <w:t>I</w:t>
            </w:r>
            <w:r w:rsidRPr="00591872">
              <w:t>.Организационные мероприятия.</w:t>
            </w:r>
          </w:p>
          <w:p w:rsidR="00591872" w:rsidRPr="00591872" w:rsidRDefault="00591872" w:rsidP="002E1B20">
            <w:pPr>
              <w:pStyle w:val="a8"/>
              <w:ind w:firstLine="0"/>
            </w:pPr>
          </w:p>
        </w:tc>
      </w:tr>
      <w:tr w:rsidR="00591872" w:rsidRPr="00591872" w:rsidTr="007912F8">
        <w:tc>
          <w:tcPr>
            <w:tcW w:w="846" w:type="dxa"/>
          </w:tcPr>
          <w:p w:rsidR="00591872" w:rsidRPr="00591872" w:rsidRDefault="00591872" w:rsidP="002E1B20">
            <w:pPr>
              <w:pStyle w:val="a8"/>
              <w:ind w:firstLine="0"/>
            </w:pPr>
            <w:r w:rsidRPr="00591872">
              <w:t>1</w:t>
            </w:r>
          </w:p>
        </w:tc>
        <w:tc>
          <w:tcPr>
            <w:tcW w:w="3260" w:type="dxa"/>
          </w:tcPr>
          <w:p w:rsidR="00591872" w:rsidRPr="00591872" w:rsidRDefault="00591872" w:rsidP="002E1B20">
            <w:pPr>
              <w:pStyle w:val="a8"/>
              <w:ind w:firstLine="0"/>
            </w:pPr>
            <w:r w:rsidRPr="00591872">
              <w:t>Определение исходных данных для проведения командно-штабного учения  (основные учебные цели, этапы, учебные вопросы и время на их отработку, характер общей обстановки), состав руководства и посредников и др.</w:t>
            </w:r>
          </w:p>
        </w:tc>
        <w:tc>
          <w:tcPr>
            <w:tcW w:w="1843" w:type="dxa"/>
          </w:tcPr>
          <w:p w:rsidR="00591872" w:rsidRPr="00591872" w:rsidRDefault="00591872" w:rsidP="002E1B20">
            <w:pPr>
              <w:pStyle w:val="a8"/>
              <w:ind w:firstLine="0"/>
            </w:pPr>
            <w:r w:rsidRPr="00591872">
              <w:t>до 29 апреля 2024 г.</w:t>
            </w:r>
          </w:p>
        </w:tc>
        <w:tc>
          <w:tcPr>
            <w:tcW w:w="1701" w:type="dxa"/>
          </w:tcPr>
          <w:p w:rsidR="00591872" w:rsidRPr="00591872" w:rsidRDefault="00591872" w:rsidP="002E1B20">
            <w:pPr>
              <w:pStyle w:val="a8"/>
              <w:ind w:firstLine="0"/>
            </w:pPr>
            <w:r w:rsidRPr="00591872">
              <w:t xml:space="preserve">Председатель и заместитель председателя КЧС и ОПБ, члены </w:t>
            </w:r>
            <w:proofErr w:type="spellStart"/>
            <w:r w:rsidRPr="00591872">
              <w:t>эвакокомиссии</w:t>
            </w:r>
            <w:proofErr w:type="spellEnd"/>
          </w:p>
        </w:tc>
        <w:tc>
          <w:tcPr>
            <w:tcW w:w="1695" w:type="dxa"/>
          </w:tcPr>
          <w:p w:rsidR="00591872" w:rsidRPr="00591872" w:rsidRDefault="00591872" w:rsidP="002E1B20">
            <w:pPr>
              <w:pStyle w:val="a8"/>
              <w:ind w:firstLine="0"/>
            </w:pPr>
            <w:r w:rsidRPr="00591872">
              <w:t>Выполнено</w:t>
            </w:r>
          </w:p>
        </w:tc>
      </w:tr>
      <w:tr w:rsidR="00591872" w:rsidRPr="00591872" w:rsidTr="007912F8">
        <w:tc>
          <w:tcPr>
            <w:tcW w:w="846" w:type="dxa"/>
          </w:tcPr>
          <w:p w:rsidR="00591872" w:rsidRPr="00591872" w:rsidRDefault="00591872" w:rsidP="002E1B20">
            <w:pPr>
              <w:pStyle w:val="a8"/>
              <w:ind w:firstLine="0"/>
            </w:pPr>
            <w:r w:rsidRPr="00591872">
              <w:t>2</w:t>
            </w:r>
          </w:p>
        </w:tc>
        <w:tc>
          <w:tcPr>
            <w:tcW w:w="3260" w:type="dxa"/>
          </w:tcPr>
          <w:p w:rsidR="00591872" w:rsidRPr="00591872" w:rsidRDefault="00591872" w:rsidP="002E1B20">
            <w:pPr>
              <w:pStyle w:val="a8"/>
              <w:ind w:firstLine="0"/>
            </w:pPr>
            <w:r w:rsidRPr="00591872">
              <w:t>Распределение обязанностей между членами штаба руководства проведения командно-штабного учения</w:t>
            </w:r>
          </w:p>
        </w:tc>
        <w:tc>
          <w:tcPr>
            <w:tcW w:w="1843" w:type="dxa"/>
          </w:tcPr>
          <w:p w:rsidR="00591872" w:rsidRPr="00591872" w:rsidRDefault="00591872" w:rsidP="002E1B20">
            <w:pPr>
              <w:pStyle w:val="a8"/>
              <w:ind w:firstLine="0"/>
            </w:pPr>
            <w:r w:rsidRPr="00591872">
              <w:t>до 29 апреля 2024 г.</w:t>
            </w:r>
          </w:p>
        </w:tc>
        <w:tc>
          <w:tcPr>
            <w:tcW w:w="1701" w:type="dxa"/>
          </w:tcPr>
          <w:p w:rsidR="00591872" w:rsidRPr="00591872" w:rsidRDefault="00591872" w:rsidP="002E1B20">
            <w:pPr>
              <w:pStyle w:val="a8"/>
              <w:ind w:firstLine="0"/>
            </w:pPr>
            <w:r w:rsidRPr="00591872">
              <w:t xml:space="preserve">Председатель и заместитель председателя КЧС и ОПБ, члены </w:t>
            </w:r>
            <w:proofErr w:type="spellStart"/>
            <w:r w:rsidRPr="00591872">
              <w:t>эвакокомиссии</w:t>
            </w:r>
            <w:proofErr w:type="spellEnd"/>
          </w:p>
        </w:tc>
        <w:tc>
          <w:tcPr>
            <w:tcW w:w="1695" w:type="dxa"/>
          </w:tcPr>
          <w:p w:rsidR="00591872" w:rsidRPr="00591872" w:rsidRDefault="00591872" w:rsidP="002E1B20">
            <w:pPr>
              <w:pStyle w:val="a8"/>
              <w:ind w:firstLine="0"/>
            </w:pPr>
            <w:r w:rsidRPr="00591872">
              <w:t>Выполнено</w:t>
            </w:r>
          </w:p>
        </w:tc>
      </w:tr>
      <w:tr w:rsidR="00591872" w:rsidRPr="00591872" w:rsidTr="007912F8">
        <w:tc>
          <w:tcPr>
            <w:tcW w:w="9345" w:type="dxa"/>
            <w:gridSpan w:val="5"/>
          </w:tcPr>
          <w:p w:rsidR="00591872" w:rsidRPr="00591872" w:rsidRDefault="00591872" w:rsidP="002E1B20">
            <w:pPr>
              <w:pStyle w:val="a8"/>
              <w:ind w:firstLine="0"/>
            </w:pPr>
            <w:r w:rsidRPr="00591872">
              <w:rPr>
                <w:lang w:val="en-US"/>
              </w:rPr>
              <w:t>II</w:t>
            </w:r>
            <w:r w:rsidRPr="00591872">
              <w:t>. Планирование проведения командно-штабного учения.</w:t>
            </w:r>
          </w:p>
          <w:p w:rsidR="00591872" w:rsidRPr="00591872" w:rsidRDefault="00591872" w:rsidP="002E1B20">
            <w:pPr>
              <w:pStyle w:val="a8"/>
              <w:ind w:firstLine="0"/>
            </w:pPr>
          </w:p>
        </w:tc>
      </w:tr>
      <w:tr w:rsidR="00591872" w:rsidRPr="00591872" w:rsidTr="007912F8">
        <w:tc>
          <w:tcPr>
            <w:tcW w:w="846" w:type="dxa"/>
          </w:tcPr>
          <w:p w:rsidR="00591872" w:rsidRPr="00591872" w:rsidRDefault="00591872" w:rsidP="002E1B20">
            <w:pPr>
              <w:pStyle w:val="a8"/>
              <w:ind w:firstLine="0"/>
            </w:pPr>
            <w:r w:rsidRPr="00591872">
              <w:t>1</w:t>
            </w:r>
          </w:p>
        </w:tc>
        <w:tc>
          <w:tcPr>
            <w:tcW w:w="3260" w:type="dxa"/>
          </w:tcPr>
          <w:p w:rsidR="00591872" w:rsidRPr="00591872" w:rsidRDefault="00591872" w:rsidP="002E1B20">
            <w:pPr>
              <w:pStyle w:val="a8"/>
              <w:ind w:firstLine="0"/>
            </w:pPr>
            <w:r w:rsidRPr="00591872">
              <w:t>Разработка плана проведения командно-штабного учения</w:t>
            </w:r>
          </w:p>
        </w:tc>
        <w:tc>
          <w:tcPr>
            <w:tcW w:w="1843" w:type="dxa"/>
          </w:tcPr>
          <w:p w:rsidR="00591872" w:rsidRPr="00591872" w:rsidRDefault="00591872" w:rsidP="002E1B20">
            <w:pPr>
              <w:pStyle w:val="a8"/>
              <w:ind w:firstLine="0"/>
            </w:pPr>
            <w:r w:rsidRPr="00591872">
              <w:t>до 29 апреля 2024 г.</w:t>
            </w:r>
          </w:p>
        </w:tc>
        <w:tc>
          <w:tcPr>
            <w:tcW w:w="1701" w:type="dxa"/>
          </w:tcPr>
          <w:p w:rsidR="00591872" w:rsidRPr="00591872" w:rsidRDefault="00591872" w:rsidP="002E1B20">
            <w:pPr>
              <w:pStyle w:val="a8"/>
              <w:ind w:firstLine="0"/>
            </w:pPr>
            <w:r w:rsidRPr="00591872">
              <w:t>Председатель и заместитель председателя КЧС и ОПБ</w:t>
            </w:r>
          </w:p>
        </w:tc>
        <w:tc>
          <w:tcPr>
            <w:tcW w:w="1695" w:type="dxa"/>
          </w:tcPr>
          <w:p w:rsidR="00591872" w:rsidRPr="00591872" w:rsidRDefault="00591872" w:rsidP="002E1B20">
            <w:pPr>
              <w:pStyle w:val="a8"/>
              <w:ind w:firstLine="0"/>
            </w:pPr>
            <w:r w:rsidRPr="00591872">
              <w:t>Выполнено</w:t>
            </w:r>
          </w:p>
        </w:tc>
      </w:tr>
      <w:tr w:rsidR="00591872" w:rsidRPr="00591872" w:rsidTr="007912F8">
        <w:tc>
          <w:tcPr>
            <w:tcW w:w="9345" w:type="dxa"/>
            <w:gridSpan w:val="5"/>
          </w:tcPr>
          <w:p w:rsidR="00591872" w:rsidRPr="00591872" w:rsidRDefault="00591872" w:rsidP="002E1B20">
            <w:pPr>
              <w:pStyle w:val="a8"/>
              <w:ind w:firstLine="0"/>
            </w:pPr>
            <w:r w:rsidRPr="00591872">
              <w:rPr>
                <w:lang w:val="en-US"/>
              </w:rPr>
              <w:t>III</w:t>
            </w:r>
            <w:r w:rsidRPr="00591872">
              <w:t>. Подготовка руководства и посредников.</w:t>
            </w:r>
          </w:p>
          <w:p w:rsidR="00591872" w:rsidRPr="00591872" w:rsidRDefault="00591872" w:rsidP="002E1B20">
            <w:pPr>
              <w:pStyle w:val="a8"/>
              <w:ind w:firstLine="0"/>
            </w:pPr>
          </w:p>
        </w:tc>
      </w:tr>
      <w:tr w:rsidR="00591872" w:rsidRPr="00591872" w:rsidTr="007912F8">
        <w:tc>
          <w:tcPr>
            <w:tcW w:w="846" w:type="dxa"/>
          </w:tcPr>
          <w:p w:rsidR="00591872" w:rsidRPr="00591872" w:rsidRDefault="00591872" w:rsidP="002E1B20">
            <w:pPr>
              <w:pStyle w:val="a8"/>
              <w:ind w:firstLine="0"/>
            </w:pPr>
            <w:r w:rsidRPr="00591872">
              <w:t>1</w:t>
            </w:r>
          </w:p>
        </w:tc>
        <w:tc>
          <w:tcPr>
            <w:tcW w:w="3260" w:type="dxa"/>
          </w:tcPr>
          <w:p w:rsidR="00591872" w:rsidRPr="00591872" w:rsidRDefault="00591872" w:rsidP="002E1B20">
            <w:pPr>
              <w:pStyle w:val="a8"/>
              <w:ind w:firstLine="0"/>
            </w:pPr>
            <w:r w:rsidRPr="00591872">
              <w:t>Изучение нормативных документов, обстановки в районе планируемого проведения командно-штабного учения</w:t>
            </w:r>
          </w:p>
        </w:tc>
        <w:tc>
          <w:tcPr>
            <w:tcW w:w="1843" w:type="dxa"/>
          </w:tcPr>
          <w:p w:rsidR="00591872" w:rsidRPr="00591872" w:rsidRDefault="00591872" w:rsidP="002E1B20">
            <w:pPr>
              <w:pStyle w:val="a8"/>
              <w:ind w:firstLine="0"/>
            </w:pPr>
            <w:r w:rsidRPr="00591872">
              <w:t>до 29 апреля 2024 г.</w:t>
            </w:r>
          </w:p>
        </w:tc>
        <w:tc>
          <w:tcPr>
            <w:tcW w:w="1701" w:type="dxa"/>
          </w:tcPr>
          <w:p w:rsidR="00591872" w:rsidRPr="00591872" w:rsidRDefault="00591872" w:rsidP="002E1B20">
            <w:pPr>
              <w:pStyle w:val="a8"/>
              <w:ind w:firstLine="0"/>
            </w:pPr>
            <w:r w:rsidRPr="00591872">
              <w:t xml:space="preserve">Председатель, заместитель председателя и члены КЧС и ОПБ, члены </w:t>
            </w:r>
            <w:proofErr w:type="spellStart"/>
            <w:r w:rsidRPr="00591872">
              <w:t>эвакокомиссии</w:t>
            </w:r>
            <w:proofErr w:type="spellEnd"/>
          </w:p>
        </w:tc>
        <w:tc>
          <w:tcPr>
            <w:tcW w:w="1695" w:type="dxa"/>
          </w:tcPr>
          <w:p w:rsidR="00591872" w:rsidRPr="00591872" w:rsidRDefault="00591872" w:rsidP="002E1B20">
            <w:pPr>
              <w:pStyle w:val="a8"/>
              <w:ind w:firstLine="0"/>
            </w:pPr>
            <w:r w:rsidRPr="00591872">
              <w:t>Выполнено</w:t>
            </w:r>
          </w:p>
        </w:tc>
      </w:tr>
      <w:tr w:rsidR="00591872" w:rsidRPr="00591872" w:rsidTr="007912F8">
        <w:tc>
          <w:tcPr>
            <w:tcW w:w="846" w:type="dxa"/>
          </w:tcPr>
          <w:p w:rsidR="00591872" w:rsidRPr="00591872" w:rsidRDefault="00591872" w:rsidP="002E1B20">
            <w:pPr>
              <w:pStyle w:val="a8"/>
              <w:ind w:firstLine="0"/>
            </w:pPr>
            <w:r w:rsidRPr="00591872">
              <w:t>2</w:t>
            </w:r>
          </w:p>
        </w:tc>
        <w:tc>
          <w:tcPr>
            <w:tcW w:w="3260" w:type="dxa"/>
          </w:tcPr>
          <w:p w:rsidR="00591872" w:rsidRPr="00591872" w:rsidRDefault="00591872" w:rsidP="002E1B20">
            <w:pPr>
              <w:pStyle w:val="a8"/>
              <w:ind w:firstLine="0"/>
            </w:pPr>
            <w:r w:rsidRPr="00591872">
              <w:t>Занятия со штабом руководства учения и посредниками по изучению планирующих документов</w:t>
            </w:r>
          </w:p>
        </w:tc>
        <w:tc>
          <w:tcPr>
            <w:tcW w:w="1843" w:type="dxa"/>
          </w:tcPr>
          <w:p w:rsidR="00591872" w:rsidRPr="00591872" w:rsidRDefault="00591872" w:rsidP="002E1B20">
            <w:pPr>
              <w:pStyle w:val="a8"/>
              <w:ind w:firstLine="0"/>
            </w:pPr>
            <w:r w:rsidRPr="00591872">
              <w:t>до 29 апреля 2024 г.</w:t>
            </w:r>
          </w:p>
        </w:tc>
        <w:tc>
          <w:tcPr>
            <w:tcW w:w="1701" w:type="dxa"/>
          </w:tcPr>
          <w:p w:rsidR="00591872" w:rsidRPr="00591872" w:rsidRDefault="00591872" w:rsidP="002E1B20">
            <w:pPr>
              <w:pStyle w:val="a8"/>
              <w:ind w:firstLine="0"/>
            </w:pPr>
            <w:r w:rsidRPr="00591872">
              <w:t xml:space="preserve">Председатель, заместитель председателя и члены КЧС и ОПБ, члены </w:t>
            </w:r>
            <w:proofErr w:type="spellStart"/>
            <w:r w:rsidRPr="00591872">
              <w:t>эвакокомиссии</w:t>
            </w:r>
            <w:proofErr w:type="spellEnd"/>
          </w:p>
        </w:tc>
        <w:tc>
          <w:tcPr>
            <w:tcW w:w="1695" w:type="dxa"/>
          </w:tcPr>
          <w:p w:rsidR="00591872" w:rsidRPr="00591872" w:rsidRDefault="00591872" w:rsidP="002E1B20">
            <w:pPr>
              <w:pStyle w:val="a8"/>
              <w:ind w:firstLine="0"/>
            </w:pPr>
            <w:r w:rsidRPr="00591872">
              <w:t>Выполнено</w:t>
            </w:r>
          </w:p>
        </w:tc>
      </w:tr>
      <w:tr w:rsidR="00591872" w:rsidRPr="00591872" w:rsidTr="007912F8">
        <w:tc>
          <w:tcPr>
            <w:tcW w:w="846" w:type="dxa"/>
          </w:tcPr>
          <w:p w:rsidR="00591872" w:rsidRPr="00591872" w:rsidRDefault="00591872" w:rsidP="002E1B20">
            <w:pPr>
              <w:pStyle w:val="a8"/>
              <w:ind w:firstLine="0"/>
            </w:pPr>
            <w:r w:rsidRPr="00591872">
              <w:t>3</w:t>
            </w:r>
          </w:p>
        </w:tc>
        <w:tc>
          <w:tcPr>
            <w:tcW w:w="3260" w:type="dxa"/>
          </w:tcPr>
          <w:p w:rsidR="00591872" w:rsidRPr="00591872" w:rsidRDefault="00591872" w:rsidP="002E1B20">
            <w:pPr>
              <w:pStyle w:val="a8"/>
              <w:ind w:firstLine="0"/>
            </w:pPr>
            <w:r w:rsidRPr="00591872">
              <w:t>Инструктирование по вопросам безопасности при проведении командно-штабного учения</w:t>
            </w:r>
          </w:p>
        </w:tc>
        <w:tc>
          <w:tcPr>
            <w:tcW w:w="1843" w:type="dxa"/>
          </w:tcPr>
          <w:p w:rsidR="00591872" w:rsidRPr="00591872" w:rsidRDefault="00591872" w:rsidP="002E1B20">
            <w:pPr>
              <w:pStyle w:val="a8"/>
              <w:ind w:firstLine="0"/>
            </w:pPr>
            <w:r w:rsidRPr="00591872">
              <w:t>до 29 апреля 2024 г.</w:t>
            </w:r>
          </w:p>
        </w:tc>
        <w:tc>
          <w:tcPr>
            <w:tcW w:w="1701" w:type="dxa"/>
          </w:tcPr>
          <w:p w:rsidR="00591872" w:rsidRPr="00591872" w:rsidRDefault="00591872" w:rsidP="002E1B20">
            <w:pPr>
              <w:pStyle w:val="a8"/>
              <w:ind w:firstLine="0"/>
            </w:pPr>
            <w:r w:rsidRPr="00591872">
              <w:t xml:space="preserve">Председатель, заместитель председателя КЧС и ОПБ, </w:t>
            </w:r>
            <w:r w:rsidRPr="00591872">
              <w:lastRenderedPageBreak/>
              <w:t xml:space="preserve">члены </w:t>
            </w:r>
            <w:proofErr w:type="spellStart"/>
            <w:r w:rsidRPr="00591872">
              <w:t>эвакокомиссии</w:t>
            </w:r>
            <w:proofErr w:type="spellEnd"/>
          </w:p>
        </w:tc>
        <w:tc>
          <w:tcPr>
            <w:tcW w:w="1695" w:type="dxa"/>
          </w:tcPr>
          <w:p w:rsidR="00591872" w:rsidRPr="00591872" w:rsidRDefault="00591872" w:rsidP="002E1B20">
            <w:pPr>
              <w:pStyle w:val="a8"/>
              <w:ind w:firstLine="0"/>
            </w:pPr>
            <w:r w:rsidRPr="00591872">
              <w:lastRenderedPageBreak/>
              <w:t>Выполнено</w:t>
            </w:r>
          </w:p>
        </w:tc>
      </w:tr>
      <w:tr w:rsidR="00591872" w:rsidRPr="00591872" w:rsidTr="007912F8">
        <w:tc>
          <w:tcPr>
            <w:tcW w:w="9345" w:type="dxa"/>
            <w:gridSpan w:val="5"/>
          </w:tcPr>
          <w:p w:rsidR="00591872" w:rsidRPr="00591872" w:rsidRDefault="00591872" w:rsidP="002E1B20">
            <w:pPr>
              <w:pStyle w:val="a8"/>
              <w:ind w:firstLine="0"/>
            </w:pPr>
            <w:r w:rsidRPr="00591872">
              <w:rPr>
                <w:lang w:val="en-US"/>
              </w:rPr>
              <w:lastRenderedPageBreak/>
              <w:t>IV</w:t>
            </w:r>
            <w:r w:rsidRPr="00591872">
              <w:t>. Подготовка обучаемых, сил и средств для проведения практических мероприятий.</w:t>
            </w:r>
          </w:p>
          <w:p w:rsidR="00591872" w:rsidRPr="00591872" w:rsidRDefault="00591872" w:rsidP="002E1B20">
            <w:pPr>
              <w:pStyle w:val="a8"/>
              <w:ind w:firstLine="0"/>
            </w:pPr>
          </w:p>
        </w:tc>
      </w:tr>
      <w:tr w:rsidR="00591872" w:rsidRPr="00591872" w:rsidTr="007912F8">
        <w:tc>
          <w:tcPr>
            <w:tcW w:w="846" w:type="dxa"/>
          </w:tcPr>
          <w:p w:rsidR="00591872" w:rsidRPr="00591872" w:rsidRDefault="00591872" w:rsidP="002E1B20">
            <w:pPr>
              <w:pStyle w:val="a8"/>
              <w:ind w:firstLine="0"/>
            </w:pPr>
            <w:r w:rsidRPr="00591872">
              <w:t>1</w:t>
            </w:r>
          </w:p>
        </w:tc>
        <w:tc>
          <w:tcPr>
            <w:tcW w:w="3260" w:type="dxa"/>
          </w:tcPr>
          <w:p w:rsidR="00591872" w:rsidRPr="00591872" w:rsidRDefault="00591872" w:rsidP="002E1B20">
            <w:pPr>
              <w:pStyle w:val="a8"/>
              <w:ind w:firstLine="0"/>
            </w:pPr>
            <w:r w:rsidRPr="00591872">
              <w:t>Дооснащение формирований, проведение инструктивных занятий по действиям в составе формирований</w:t>
            </w:r>
          </w:p>
        </w:tc>
        <w:tc>
          <w:tcPr>
            <w:tcW w:w="1843" w:type="dxa"/>
          </w:tcPr>
          <w:p w:rsidR="00591872" w:rsidRPr="00591872" w:rsidRDefault="00591872" w:rsidP="002E1B20">
            <w:pPr>
              <w:pStyle w:val="a8"/>
              <w:ind w:firstLine="0"/>
            </w:pPr>
            <w:r w:rsidRPr="00591872">
              <w:t>до 29 апреля 2024 г.</w:t>
            </w:r>
          </w:p>
        </w:tc>
        <w:tc>
          <w:tcPr>
            <w:tcW w:w="1701" w:type="dxa"/>
          </w:tcPr>
          <w:p w:rsidR="00591872" w:rsidRPr="00591872" w:rsidRDefault="00591872" w:rsidP="002E1B20">
            <w:pPr>
              <w:pStyle w:val="a8"/>
              <w:ind w:firstLine="0"/>
            </w:pPr>
            <w:r w:rsidRPr="00591872">
              <w:t>Председатель, заместитель председателя КЧС и ОПБ</w:t>
            </w:r>
          </w:p>
        </w:tc>
        <w:tc>
          <w:tcPr>
            <w:tcW w:w="1695" w:type="dxa"/>
          </w:tcPr>
          <w:p w:rsidR="00591872" w:rsidRPr="00591872" w:rsidRDefault="00591872" w:rsidP="002E1B20">
            <w:pPr>
              <w:pStyle w:val="a8"/>
              <w:ind w:firstLine="0"/>
            </w:pPr>
            <w:r w:rsidRPr="00591872">
              <w:t>Выполнено</w:t>
            </w:r>
          </w:p>
        </w:tc>
      </w:tr>
      <w:tr w:rsidR="00591872" w:rsidRPr="00591872" w:rsidTr="007912F8">
        <w:tc>
          <w:tcPr>
            <w:tcW w:w="846" w:type="dxa"/>
          </w:tcPr>
          <w:p w:rsidR="00591872" w:rsidRPr="00591872" w:rsidRDefault="00591872" w:rsidP="002E1B20">
            <w:pPr>
              <w:pStyle w:val="a8"/>
              <w:ind w:firstLine="0"/>
            </w:pPr>
            <w:r w:rsidRPr="00591872">
              <w:t>2</w:t>
            </w:r>
          </w:p>
        </w:tc>
        <w:tc>
          <w:tcPr>
            <w:tcW w:w="3260" w:type="dxa"/>
          </w:tcPr>
          <w:p w:rsidR="00591872" w:rsidRPr="00591872" w:rsidRDefault="00591872" w:rsidP="002E1B20">
            <w:pPr>
              <w:pStyle w:val="a8"/>
              <w:ind w:firstLine="0"/>
            </w:pPr>
            <w:r w:rsidRPr="00591872">
              <w:t>Проверка готовности формирований, оснащения средствами связи пунктов управления и т.д.</w:t>
            </w:r>
          </w:p>
        </w:tc>
        <w:tc>
          <w:tcPr>
            <w:tcW w:w="1843" w:type="dxa"/>
          </w:tcPr>
          <w:p w:rsidR="00591872" w:rsidRPr="00591872" w:rsidRDefault="00591872" w:rsidP="002E1B20">
            <w:pPr>
              <w:pStyle w:val="a8"/>
              <w:ind w:firstLine="0"/>
            </w:pPr>
            <w:r w:rsidRPr="00591872">
              <w:t>до 29 апреля 2024 г.</w:t>
            </w:r>
          </w:p>
        </w:tc>
        <w:tc>
          <w:tcPr>
            <w:tcW w:w="1701" w:type="dxa"/>
          </w:tcPr>
          <w:p w:rsidR="00591872" w:rsidRPr="00591872" w:rsidRDefault="00591872" w:rsidP="002E1B20">
            <w:pPr>
              <w:pStyle w:val="a8"/>
              <w:ind w:firstLine="0"/>
            </w:pPr>
            <w:r w:rsidRPr="00591872">
              <w:t xml:space="preserve">Председатель, заместитель председателя КЧС и ОПБ, члены </w:t>
            </w:r>
            <w:proofErr w:type="spellStart"/>
            <w:r w:rsidRPr="00591872">
              <w:t>эвакокомиссии</w:t>
            </w:r>
            <w:proofErr w:type="spellEnd"/>
          </w:p>
        </w:tc>
        <w:tc>
          <w:tcPr>
            <w:tcW w:w="1695" w:type="dxa"/>
          </w:tcPr>
          <w:p w:rsidR="00591872" w:rsidRPr="00591872" w:rsidRDefault="00591872" w:rsidP="002E1B20">
            <w:pPr>
              <w:pStyle w:val="a8"/>
              <w:ind w:firstLine="0"/>
            </w:pPr>
            <w:r w:rsidRPr="00591872">
              <w:t>Выполнено</w:t>
            </w:r>
          </w:p>
        </w:tc>
      </w:tr>
      <w:tr w:rsidR="00591872" w:rsidRPr="00591872" w:rsidTr="007912F8">
        <w:tc>
          <w:tcPr>
            <w:tcW w:w="9345" w:type="dxa"/>
            <w:gridSpan w:val="5"/>
          </w:tcPr>
          <w:p w:rsidR="00591872" w:rsidRPr="00591872" w:rsidRDefault="00591872" w:rsidP="002E1B20">
            <w:pPr>
              <w:pStyle w:val="a8"/>
              <w:ind w:firstLine="0"/>
            </w:pPr>
            <w:r w:rsidRPr="00591872">
              <w:rPr>
                <w:lang w:val="en-US"/>
              </w:rPr>
              <w:t>V</w:t>
            </w:r>
            <w:r w:rsidRPr="00591872">
              <w:t>. Материальное и техническое обеспечение командно-штабного учения.</w:t>
            </w:r>
          </w:p>
          <w:p w:rsidR="00591872" w:rsidRPr="00591872" w:rsidRDefault="00591872" w:rsidP="002E1B20">
            <w:pPr>
              <w:pStyle w:val="a8"/>
              <w:ind w:firstLine="0"/>
            </w:pPr>
          </w:p>
        </w:tc>
      </w:tr>
      <w:tr w:rsidR="00591872" w:rsidRPr="00591872" w:rsidTr="007912F8">
        <w:tc>
          <w:tcPr>
            <w:tcW w:w="846" w:type="dxa"/>
          </w:tcPr>
          <w:p w:rsidR="00591872" w:rsidRPr="00591872" w:rsidRDefault="00591872" w:rsidP="002E1B20">
            <w:pPr>
              <w:pStyle w:val="a8"/>
              <w:ind w:firstLine="0"/>
            </w:pPr>
            <w:r w:rsidRPr="00591872">
              <w:t>1</w:t>
            </w:r>
          </w:p>
        </w:tc>
        <w:tc>
          <w:tcPr>
            <w:tcW w:w="3260" w:type="dxa"/>
          </w:tcPr>
          <w:p w:rsidR="00591872" w:rsidRPr="00591872" w:rsidRDefault="00591872" w:rsidP="002E1B20">
            <w:pPr>
              <w:pStyle w:val="a8"/>
              <w:ind w:firstLine="0"/>
            </w:pPr>
            <w:r w:rsidRPr="00591872">
              <w:t>Доукомплектование формирований техникой, инструментом и т.д.</w:t>
            </w:r>
          </w:p>
        </w:tc>
        <w:tc>
          <w:tcPr>
            <w:tcW w:w="1843" w:type="dxa"/>
          </w:tcPr>
          <w:p w:rsidR="00591872" w:rsidRPr="00591872" w:rsidRDefault="00591872" w:rsidP="002E1B20">
            <w:pPr>
              <w:pStyle w:val="a8"/>
              <w:ind w:firstLine="0"/>
            </w:pPr>
            <w:r w:rsidRPr="00591872">
              <w:t>до 29 апреля 2024 г.</w:t>
            </w:r>
          </w:p>
        </w:tc>
        <w:tc>
          <w:tcPr>
            <w:tcW w:w="1701" w:type="dxa"/>
          </w:tcPr>
          <w:p w:rsidR="00591872" w:rsidRPr="00591872" w:rsidRDefault="00591872" w:rsidP="002E1B20">
            <w:pPr>
              <w:pStyle w:val="a8"/>
              <w:ind w:firstLine="0"/>
            </w:pPr>
            <w:r w:rsidRPr="00591872">
              <w:t>Председатель, заместитель председателя КЧС и ОПБ</w:t>
            </w:r>
          </w:p>
        </w:tc>
        <w:tc>
          <w:tcPr>
            <w:tcW w:w="1695" w:type="dxa"/>
          </w:tcPr>
          <w:p w:rsidR="00591872" w:rsidRPr="00591872" w:rsidRDefault="00591872" w:rsidP="002E1B20">
            <w:pPr>
              <w:pStyle w:val="a8"/>
              <w:ind w:firstLine="0"/>
            </w:pPr>
            <w:r w:rsidRPr="00591872">
              <w:t>Выполнено</w:t>
            </w:r>
          </w:p>
        </w:tc>
      </w:tr>
      <w:tr w:rsidR="00591872" w:rsidRPr="00591872" w:rsidTr="007912F8">
        <w:tc>
          <w:tcPr>
            <w:tcW w:w="846" w:type="dxa"/>
          </w:tcPr>
          <w:p w:rsidR="00591872" w:rsidRPr="00591872" w:rsidRDefault="00591872" w:rsidP="002E1B20">
            <w:pPr>
              <w:pStyle w:val="a8"/>
              <w:ind w:firstLine="0"/>
            </w:pPr>
            <w:r w:rsidRPr="00591872">
              <w:t>2</w:t>
            </w:r>
          </w:p>
        </w:tc>
        <w:tc>
          <w:tcPr>
            <w:tcW w:w="3260" w:type="dxa"/>
          </w:tcPr>
          <w:p w:rsidR="00591872" w:rsidRPr="00591872" w:rsidRDefault="00591872" w:rsidP="002E1B20">
            <w:pPr>
              <w:pStyle w:val="a8"/>
              <w:ind w:firstLine="0"/>
            </w:pPr>
            <w:r w:rsidRPr="00591872">
              <w:t xml:space="preserve"> Подготовка рабочих мест на пунктах управления для руководства командно-штабного учения и т.д.</w:t>
            </w:r>
          </w:p>
        </w:tc>
        <w:tc>
          <w:tcPr>
            <w:tcW w:w="1843" w:type="dxa"/>
          </w:tcPr>
          <w:p w:rsidR="00591872" w:rsidRPr="00591872" w:rsidRDefault="00591872" w:rsidP="002E1B20">
            <w:pPr>
              <w:pStyle w:val="a8"/>
              <w:ind w:firstLine="0"/>
            </w:pPr>
            <w:r w:rsidRPr="00591872">
              <w:t>до 29 апреля 2024 г.</w:t>
            </w:r>
          </w:p>
        </w:tc>
        <w:tc>
          <w:tcPr>
            <w:tcW w:w="1701" w:type="dxa"/>
          </w:tcPr>
          <w:p w:rsidR="00591872" w:rsidRPr="00591872" w:rsidRDefault="00591872" w:rsidP="002E1B20">
            <w:pPr>
              <w:pStyle w:val="a8"/>
              <w:ind w:firstLine="0"/>
            </w:pPr>
            <w:r w:rsidRPr="00591872">
              <w:t xml:space="preserve">Председатель, заместитель председателя КЧС и ОПБ, члены </w:t>
            </w:r>
            <w:proofErr w:type="spellStart"/>
            <w:r w:rsidRPr="00591872">
              <w:t>эвакокомиссии</w:t>
            </w:r>
            <w:proofErr w:type="spellEnd"/>
          </w:p>
        </w:tc>
        <w:tc>
          <w:tcPr>
            <w:tcW w:w="1695" w:type="dxa"/>
          </w:tcPr>
          <w:p w:rsidR="00591872" w:rsidRPr="00591872" w:rsidRDefault="00591872" w:rsidP="002E1B20">
            <w:pPr>
              <w:pStyle w:val="a8"/>
              <w:ind w:firstLine="0"/>
            </w:pPr>
            <w:r w:rsidRPr="00591872">
              <w:t>Выполнено</w:t>
            </w:r>
          </w:p>
        </w:tc>
      </w:tr>
      <w:tr w:rsidR="00591872" w:rsidRPr="00591872" w:rsidTr="007912F8">
        <w:tc>
          <w:tcPr>
            <w:tcW w:w="9345" w:type="dxa"/>
            <w:gridSpan w:val="5"/>
          </w:tcPr>
          <w:p w:rsidR="00591872" w:rsidRPr="00591872" w:rsidRDefault="00591872" w:rsidP="002E1B20">
            <w:pPr>
              <w:pStyle w:val="a8"/>
              <w:ind w:firstLine="0"/>
            </w:pPr>
            <w:r w:rsidRPr="00591872">
              <w:rPr>
                <w:lang w:val="en-US"/>
              </w:rPr>
              <w:t>VI</w:t>
            </w:r>
            <w:r w:rsidRPr="00591872">
              <w:t>. Контроль за ходом подготовки к командно-штабному учению.</w:t>
            </w:r>
          </w:p>
          <w:p w:rsidR="00591872" w:rsidRPr="00591872" w:rsidRDefault="00591872" w:rsidP="002E1B20">
            <w:pPr>
              <w:pStyle w:val="a8"/>
              <w:ind w:firstLine="0"/>
            </w:pPr>
          </w:p>
        </w:tc>
      </w:tr>
      <w:tr w:rsidR="00591872" w:rsidRPr="00591872" w:rsidTr="007912F8">
        <w:tc>
          <w:tcPr>
            <w:tcW w:w="846" w:type="dxa"/>
          </w:tcPr>
          <w:p w:rsidR="00591872" w:rsidRPr="00591872" w:rsidRDefault="00591872" w:rsidP="002E1B20">
            <w:pPr>
              <w:pStyle w:val="a8"/>
              <w:ind w:firstLine="0"/>
            </w:pPr>
            <w:r w:rsidRPr="00591872">
              <w:t>1</w:t>
            </w:r>
          </w:p>
        </w:tc>
        <w:tc>
          <w:tcPr>
            <w:tcW w:w="3260" w:type="dxa"/>
          </w:tcPr>
          <w:p w:rsidR="00591872" w:rsidRPr="00591872" w:rsidRDefault="00591872" w:rsidP="002E1B20">
            <w:pPr>
              <w:pStyle w:val="a8"/>
              <w:ind w:firstLine="0"/>
            </w:pPr>
            <w:r w:rsidRPr="00591872">
              <w:t xml:space="preserve">Проверка готовности пунктов управления, формирований, привлекаемых к проведению командно-штабного учения </w:t>
            </w:r>
          </w:p>
        </w:tc>
        <w:tc>
          <w:tcPr>
            <w:tcW w:w="1843" w:type="dxa"/>
          </w:tcPr>
          <w:p w:rsidR="00591872" w:rsidRPr="00591872" w:rsidRDefault="00591872" w:rsidP="002E1B20">
            <w:pPr>
              <w:pStyle w:val="a8"/>
              <w:ind w:firstLine="0"/>
            </w:pPr>
            <w:r w:rsidRPr="00591872">
              <w:t>до 29 апреля 2024 г.</w:t>
            </w:r>
          </w:p>
        </w:tc>
        <w:tc>
          <w:tcPr>
            <w:tcW w:w="1701" w:type="dxa"/>
          </w:tcPr>
          <w:p w:rsidR="00591872" w:rsidRPr="00591872" w:rsidRDefault="00591872" w:rsidP="002E1B20">
            <w:pPr>
              <w:pStyle w:val="a8"/>
              <w:ind w:firstLine="0"/>
            </w:pPr>
            <w:r w:rsidRPr="00591872">
              <w:t xml:space="preserve">Председатель, заместитель председателя КЧС и ОПБ, члены </w:t>
            </w:r>
            <w:proofErr w:type="spellStart"/>
            <w:r w:rsidRPr="00591872">
              <w:t>эвакокомисси</w:t>
            </w:r>
            <w:proofErr w:type="spellEnd"/>
          </w:p>
        </w:tc>
        <w:tc>
          <w:tcPr>
            <w:tcW w:w="1695" w:type="dxa"/>
          </w:tcPr>
          <w:p w:rsidR="00591872" w:rsidRPr="00591872" w:rsidRDefault="00591872" w:rsidP="002E1B20">
            <w:pPr>
              <w:pStyle w:val="a8"/>
              <w:ind w:firstLine="0"/>
            </w:pPr>
            <w:r w:rsidRPr="00591872">
              <w:t>Выполнено</w:t>
            </w:r>
          </w:p>
        </w:tc>
      </w:tr>
    </w:tbl>
    <w:p w:rsidR="00591872" w:rsidRPr="00591872" w:rsidRDefault="00591872" w:rsidP="00591872">
      <w:pPr>
        <w:pStyle w:val="a8"/>
      </w:pPr>
    </w:p>
    <w:p w:rsidR="00591872" w:rsidRPr="0081592A" w:rsidRDefault="00591872" w:rsidP="00591872">
      <w:pPr>
        <w:pStyle w:val="a8"/>
      </w:pPr>
    </w:p>
    <w:p w:rsidR="0081592A" w:rsidRPr="0081592A" w:rsidRDefault="0081592A" w:rsidP="0081592A">
      <w:pPr>
        <w:spacing w:after="0" w:line="240" w:lineRule="auto"/>
        <w:jc w:val="center"/>
        <w:rPr>
          <w:rFonts w:ascii="Times New Roman" w:eastAsia="Times New Roman" w:hAnsi="Times New Roman"/>
          <w:b/>
          <w:sz w:val="20"/>
          <w:szCs w:val="20"/>
          <w:lang w:eastAsia="ru-RU"/>
        </w:rPr>
      </w:pPr>
      <w:r w:rsidRPr="0081592A">
        <w:rPr>
          <w:rFonts w:ascii="Times New Roman" w:eastAsia="Times New Roman" w:hAnsi="Times New Roman"/>
          <w:b/>
          <w:sz w:val="20"/>
          <w:szCs w:val="20"/>
          <w:lang w:eastAsia="ru-RU"/>
        </w:rPr>
        <w:t>РОССИЙСКАЯ ФЕДЕРАЦИЯ</w:t>
      </w:r>
    </w:p>
    <w:p w:rsidR="0081592A" w:rsidRPr="0081592A" w:rsidRDefault="0081592A" w:rsidP="0081592A">
      <w:pPr>
        <w:spacing w:after="0" w:line="240" w:lineRule="auto"/>
        <w:jc w:val="center"/>
        <w:rPr>
          <w:rFonts w:ascii="Times New Roman" w:eastAsia="Times New Roman" w:hAnsi="Times New Roman"/>
          <w:b/>
          <w:sz w:val="20"/>
          <w:szCs w:val="20"/>
          <w:lang w:eastAsia="ru-RU"/>
        </w:rPr>
      </w:pPr>
      <w:r w:rsidRPr="0081592A">
        <w:rPr>
          <w:rFonts w:ascii="Times New Roman" w:eastAsia="Times New Roman" w:hAnsi="Times New Roman"/>
          <w:b/>
          <w:sz w:val="20"/>
          <w:szCs w:val="20"/>
          <w:lang w:eastAsia="ru-RU"/>
        </w:rPr>
        <w:t>ИРКУТСКАЯ ОБЛАСТЬ БОДАЙБИНСКИЙ РАЙОН</w:t>
      </w:r>
    </w:p>
    <w:p w:rsidR="0081592A" w:rsidRPr="0081592A" w:rsidRDefault="0081592A" w:rsidP="0081592A">
      <w:pPr>
        <w:spacing w:after="0" w:line="240" w:lineRule="auto"/>
        <w:jc w:val="center"/>
        <w:rPr>
          <w:rFonts w:ascii="Times New Roman" w:eastAsia="Times New Roman" w:hAnsi="Times New Roman"/>
          <w:b/>
          <w:sz w:val="20"/>
          <w:szCs w:val="20"/>
          <w:lang w:eastAsia="ru-RU"/>
        </w:rPr>
      </w:pPr>
      <w:r w:rsidRPr="0081592A">
        <w:rPr>
          <w:rFonts w:ascii="Times New Roman" w:eastAsia="Times New Roman" w:hAnsi="Times New Roman"/>
          <w:b/>
          <w:sz w:val="20"/>
          <w:szCs w:val="20"/>
          <w:lang w:eastAsia="ru-RU"/>
        </w:rPr>
        <w:t xml:space="preserve"> АДМИНИСТРАЦИЯ КРОПОТКИНСКОГО  </w:t>
      </w:r>
    </w:p>
    <w:p w:rsidR="0081592A" w:rsidRPr="0081592A" w:rsidRDefault="0081592A" w:rsidP="0081592A">
      <w:pPr>
        <w:spacing w:after="0" w:line="240" w:lineRule="auto"/>
        <w:jc w:val="center"/>
        <w:rPr>
          <w:rFonts w:ascii="Times New Roman" w:eastAsia="Times New Roman" w:hAnsi="Times New Roman"/>
          <w:b/>
          <w:sz w:val="20"/>
          <w:szCs w:val="20"/>
          <w:lang w:eastAsia="ru-RU"/>
        </w:rPr>
      </w:pPr>
      <w:r w:rsidRPr="0081592A">
        <w:rPr>
          <w:rFonts w:ascii="Times New Roman" w:eastAsia="Times New Roman" w:hAnsi="Times New Roman"/>
          <w:b/>
          <w:sz w:val="20"/>
          <w:szCs w:val="20"/>
          <w:lang w:eastAsia="ru-RU"/>
        </w:rPr>
        <w:t>ГОРОДСКОГО ПОСЕЛЕНИЯ</w:t>
      </w:r>
    </w:p>
    <w:p w:rsidR="0081592A" w:rsidRPr="0081592A" w:rsidRDefault="0081592A" w:rsidP="0081592A">
      <w:pPr>
        <w:spacing w:after="0" w:line="240" w:lineRule="auto"/>
        <w:jc w:val="center"/>
        <w:rPr>
          <w:rFonts w:ascii="Times New Roman" w:eastAsia="Times New Roman" w:hAnsi="Times New Roman"/>
          <w:b/>
          <w:sz w:val="20"/>
          <w:szCs w:val="20"/>
          <w:lang w:eastAsia="ru-RU"/>
        </w:rPr>
      </w:pPr>
    </w:p>
    <w:p w:rsidR="0081592A" w:rsidRPr="0081592A" w:rsidRDefault="0081592A" w:rsidP="0081592A">
      <w:pPr>
        <w:spacing w:after="0" w:line="240" w:lineRule="auto"/>
        <w:jc w:val="center"/>
        <w:rPr>
          <w:rFonts w:ascii="Times New Roman" w:eastAsia="Times New Roman" w:hAnsi="Times New Roman"/>
          <w:b/>
          <w:sz w:val="20"/>
          <w:szCs w:val="20"/>
          <w:lang w:eastAsia="ru-RU"/>
        </w:rPr>
      </w:pPr>
      <w:r w:rsidRPr="0081592A">
        <w:rPr>
          <w:rFonts w:ascii="Times New Roman" w:eastAsia="Times New Roman" w:hAnsi="Times New Roman"/>
          <w:b/>
          <w:sz w:val="20"/>
          <w:szCs w:val="20"/>
          <w:lang w:eastAsia="ru-RU"/>
        </w:rPr>
        <w:t>ПОСТАНОВЛЕНИЕ</w:t>
      </w:r>
    </w:p>
    <w:p w:rsidR="0081592A" w:rsidRPr="0081592A" w:rsidRDefault="0081592A" w:rsidP="0081592A">
      <w:pPr>
        <w:spacing w:after="0" w:line="240" w:lineRule="auto"/>
        <w:jc w:val="center"/>
        <w:rPr>
          <w:rFonts w:ascii="Times New Roman" w:eastAsia="Times New Roman" w:hAnsi="Times New Roman"/>
          <w:b/>
          <w:sz w:val="20"/>
          <w:szCs w:val="20"/>
          <w:lang w:eastAsia="ru-RU"/>
        </w:rPr>
      </w:pPr>
    </w:p>
    <w:p w:rsidR="0081592A" w:rsidRPr="0081592A" w:rsidRDefault="0081592A" w:rsidP="0081592A">
      <w:pPr>
        <w:spacing w:after="0" w:line="240" w:lineRule="auto"/>
        <w:jc w:val="center"/>
        <w:rPr>
          <w:rFonts w:ascii="Times New Roman" w:eastAsia="Times New Roman" w:hAnsi="Times New Roman"/>
          <w:b/>
          <w:sz w:val="20"/>
          <w:szCs w:val="20"/>
          <w:lang w:eastAsia="ru-RU"/>
        </w:rPr>
      </w:pPr>
    </w:p>
    <w:p w:rsidR="0081592A" w:rsidRPr="0081592A" w:rsidRDefault="0081592A" w:rsidP="0081592A">
      <w:pPr>
        <w:spacing w:after="0" w:line="240" w:lineRule="auto"/>
        <w:rPr>
          <w:rFonts w:ascii="Times New Roman" w:eastAsia="Times New Roman" w:hAnsi="Times New Roman"/>
          <w:b/>
          <w:sz w:val="20"/>
          <w:szCs w:val="20"/>
          <w:lang w:eastAsia="ru-RU"/>
        </w:rPr>
      </w:pPr>
      <w:r w:rsidRPr="0081592A">
        <w:rPr>
          <w:rFonts w:ascii="Times New Roman" w:eastAsia="Times New Roman" w:hAnsi="Times New Roman"/>
          <w:b/>
          <w:sz w:val="20"/>
          <w:szCs w:val="20"/>
          <w:lang w:eastAsia="ru-RU"/>
        </w:rPr>
        <w:t xml:space="preserve">20 февраля 2024 г.                              </w:t>
      </w:r>
      <w:r w:rsidRPr="0081592A">
        <w:rPr>
          <w:rFonts w:ascii="Times New Roman" w:eastAsia="Times New Roman" w:hAnsi="Times New Roman"/>
          <w:b/>
          <w:sz w:val="20"/>
          <w:szCs w:val="20"/>
          <w:lang w:eastAsia="ru-RU"/>
        </w:rPr>
        <w:t xml:space="preserve">                       </w:t>
      </w:r>
      <w:r w:rsidRPr="0081592A">
        <w:rPr>
          <w:rFonts w:ascii="Times New Roman" w:eastAsia="Times New Roman" w:hAnsi="Times New Roman"/>
          <w:b/>
          <w:sz w:val="20"/>
          <w:szCs w:val="20"/>
          <w:lang w:eastAsia="ru-RU"/>
        </w:rPr>
        <w:t xml:space="preserve">     п. Кропоткин                                   </w:t>
      </w:r>
      <w:r w:rsidRPr="0081592A">
        <w:rPr>
          <w:rFonts w:ascii="Times New Roman" w:eastAsia="Times New Roman" w:hAnsi="Times New Roman"/>
          <w:b/>
          <w:sz w:val="20"/>
          <w:szCs w:val="20"/>
          <w:lang w:eastAsia="ru-RU"/>
        </w:rPr>
        <w:t xml:space="preserve">                      </w:t>
      </w:r>
      <w:r w:rsidRPr="0081592A">
        <w:rPr>
          <w:rFonts w:ascii="Times New Roman" w:eastAsia="Times New Roman" w:hAnsi="Times New Roman"/>
          <w:b/>
          <w:sz w:val="20"/>
          <w:szCs w:val="20"/>
          <w:lang w:eastAsia="ru-RU"/>
        </w:rPr>
        <w:t xml:space="preserve">                № 42-п</w:t>
      </w:r>
    </w:p>
    <w:p w:rsidR="0081592A" w:rsidRPr="0081592A" w:rsidRDefault="0081592A" w:rsidP="0081592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81592A" w:rsidRPr="0081592A" w:rsidRDefault="0081592A" w:rsidP="0081592A">
      <w:pPr>
        <w:autoSpaceDE w:val="0"/>
        <w:autoSpaceDN w:val="0"/>
        <w:adjustRightInd w:val="0"/>
        <w:spacing w:after="0" w:line="240" w:lineRule="auto"/>
        <w:jc w:val="center"/>
        <w:rPr>
          <w:rFonts w:ascii="Times New Roman" w:hAnsi="Times New Roman"/>
          <w:b/>
          <w:sz w:val="20"/>
          <w:szCs w:val="20"/>
        </w:rPr>
      </w:pPr>
      <w:r w:rsidRPr="0081592A">
        <w:rPr>
          <w:rFonts w:ascii="Times New Roman" w:eastAsia="Times New Roman" w:hAnsi="Times New Roman"/>
          <w:b/>
          <w:sz w:val="20"/>
          <w:szCs w:val="20"/>
          <w:lang w:eastAsia="ru-RU"/>
        </w:rPr>
        <w:t>Об утверждении Положения о</w:t>
      </w:r>
      <w:r>
        <w:rPr>
          <w:rFonts w:ascii="Times New Roman" w:eastAsia="Times New Roman" w:hAnsi="Times New Roman"/>
          <w:b/>
          <w:sz w:val="20"/>
          <w:szCs w:val="20"/>
          <w:lang w:eastAsia="ru-RU"/>
        </w:rPr>
        <w:t xml:space="preserve"> </w:t>
      </w:r>
      <w:r w:rsidRPr="0081592A">
        <w:rPr>
          <w:rFonts w:ascii="Times New Roman" w:eastAsia="Times New Roman" w:hAnsi="Times New Roman"/>
          <w:b/>
          <w:sz w:val="20"/>
          <w:szCs w:val="20"/>
          <w:lang w:eastAsia="ru-RU"/>
        </w:rPr>
        <w:t>порядке</w:t>
      </w:r>
      <w:r w:rsidRPr="0081592A">
        <w:rPr>
          <w:rFonts w:ascii="Times New Roman" w:hAnsi="Times New Roman"/>
          <w:b/>
          <w:sz w:val="20"/>
          <w:szCs w:val="20"/>
        </w:rPr>
        <w:t xml:space="preserve"> предоставления жилых</w:t>
      </w:r>
    </w:p>
    <w:p w:rsidR="0081592A" w:rsidRPr="0081592A" w:rsidRDefault="0081592A" w:rsidP="0081592A">
      <w:pPr>
        <w:autoSpaceDE w:val="0"/>
        <w:autoSpaceDN w:val="0"/>
        <w:adjustRightInd w:val="0"/>
        <w:spacing w:after="0" w:line="240" w:lineRule="auto"/>
        <w:jc w:val="center"/>
        <w:rPr>
          <w:rFonts w:ascii="Times New Roman" w:eastAsia="Times New Roman" w:hAnsi="Times New Roman"/>
          <w:b/>
          <w:sz w:val="20"/>
          <w:szCs w:val="20"/>
          <w:lang w:eastAsia="ru-RU"/>
        </w:rPr>
      </w:pPr>
      <w:r w:rsidRPr="0081592A">
        <w:rPr>
          <w:rFonts w:ascii="Times New Roman" w:hAnsi="Times New Roman"/>
          <w:b/>
          <w:sz w:val="20"/>
          <w:szCs w:val="20"/>
        </w:rPr>
        <w:t>помещений специализированного</w:t>
      </w:r>
      <w:r>
        <w:rPr>
          <w:rFonts w:ascii="Times New Roman" w:hAnsi="Times New Roman"/>
          <w:b/>
          <w:sz w:val="20"/>
          <w:szCs w:val="20"/>
        </w:rPr>
        <w:t xml:space="preserve"> </w:t>
      </w:r>
      <w:r w:rsidRPr="0081592A">
        <w:rPr>
          <w:rFonts w:ascii="Times New Roman" w:hAnsi="Times New Roman"/>
          <w:b/>
          <w:sz w:val="20"/>
          <w:szCs w:val="20"/>
        </w:rPr>
        <w:t>жилищного фонда</w:t>
      </w:r>
      <w:r w:rsidRPr="0081592A">
        <w:rPr>
          <w:rFonts w:ascii="Times New Roman" w:eastAsia="Times New Roman" w:hAnsi="Times New Roman"/>
          <w:b/>
          <w:sz w:val="20"/>
          <w:szCs w:val="20"/>
          <w:lang w:eastAsia="ru-RU"/>
        </w:rPr>
        <w:t xml:space="preserve"> Кропоткинского</w:t>
      </w:r>
    </w:p>
    <w:p w:rsidR="0081592A" w:rsidRPr="0081592A" w:rsidRDefault="0081592A" w:rsidP="0081592A">
      <w:pPr>
        <w:autoSpaceDE w:val="0"/>
        <w:autoSpaceDN w:val="0"/>
        <w:adjustRightInd w:val="0"/>
        <w:spacing w:after="0" w:line="240" w:lineRule="auto"/>
        <w:jc w:val="center"/>
        <w:rPr>
          <w:rFonts w:ascii="Times New Roman" w:eastAsia="Times New Roman" w:hAnsi="Times New Roman"/>
          <w:b/>
          <w:i/>
          <w:kern w:val="2"/>
          <w:sz w:val="20"/>
          <w:szCs w:val="20"/>
          <w:lang w:eastAsia="ru-RU"/>
        </w:rPr>
      </w:pPr>
      <w:r w:rsidRPr="0081592A">
        <w:rPr>
          <w:rFonts w:ascii="Times New Roman" w:eastAsia="Times New Roman" w:hAnsi="Times New Roman"/>
          <w:b/>
          <w:sz w:val="20"/>
          <w:szCs w:val="20"/>
          <w:lang w:eastAsia="ru-RU"/>
        </w:rPr>
        <w:t>муниципального образования</w:t>
      </w:r>
    </w:p>
    <w:p w:rsidR="0081592A" w:rsidRPr="0081592A" w:rsidRDefault="0081592A" w:rsidP="0081592A">
      <w:pPr>
        <w:spacing w:after="0" w:line="240" w:lineRule="auto"/>
        <w:rPr>
          <w:rFonts w:ascii="Times New Roman" w:eastAsia="Times New Roman" w:hAnsi="Times New Roman"/>
          <w:b/>
          <w:sz w:val="20"/>
          <w:szCs w:val="20"/>
          <w:lang w:eastAsia="ru-RU"/>
        </w:rPr>
      </w:pPr>
    </w:p>
    <w:p w:rsidR="0081592A" w:rsidRPr="0081592A" w:rsidRDefault="0081592A" w:rsidP="0081592A">
      <w:pPr>
        <w:pStyle w:val="a8"/>
        <w:jc w:val="left"/>
        <w:rPr>
          <w:b/>
        </w:rPr>
      </w:pPr>
      <w:r>
        <w:t xml:space="preserve">          </w:t>
      </w:r>
    </w:p>
    <w:p w:rsidR="0081592A" w:rsidRPr="0081592A" w:rsidRDefault="0081592A" w:rsidP="0081592A">
      <w:pPr>
        <w:pStyle w:val="a8"/>
        <w:ind w:firstLine="708"/>
        <w:rPr>
          <w:b/>
        </w:rPr>
      </w:pPr>
      <w:r w:rsidRPr="0081592A">
        <w:rPr>
          <w:rFonts w:eastAsiaTheme="minorHAnsi"/>
        </w:rPr>
        <w:t>В соответствии с пунктом 4 части 1 статьи 14 Жилищного кодекса Российской Федерации</w:t>
      </w:r>
      <w:r w:rsidRPr="0081592A">
        <w:t xml:space="preserve">, руководствуясь Уставом Кропоткинского муниципального образования, администрация Кропоткинского городского поселения </w:t>
      </w:r>
      <w:r w:rsidRPr="0081592A">
        <w:rPr>
          <w:b/>
        </w:rPr>
        <w:t>ПОСТАНОВЛЯЕТ:</w:t>
      </w:r>
    </w:p>
    <w:p w:rsidR="0081592A" w:rsidRPr="0081592A" w:rsidRDefault="0081592A" w:rsidP="0081592A">
      <w:pPr>
        <w:pStyle w:val="a8"/>
        <w:ind w:firstLine="708"/>
        <w:rPr>
          <w:b/>
          <w:i/>
          <w:kern w:val="2"/>
        </w:rPr>
      </w:pPr>
      <w:r w:rsidRPr="0081592A">
        <w:t>1. Утвердить прилагаемое Положение о порядке</w:t>
      </w:r>
      <w:r w:rsidRPr="0081592A">
        <w:rPr>
          <w:rFonts w:eastAsiaTheme="minorHAnsi"/>
        </w:rPr>
        <w:t xml:space="preserve"> предоставления жилых помещений специализированного жилищного фонда</w:t>
      </w:r>
      <w:r w:rsidRPr="0081592A">
        <w:t xml:space="preserve"> Кропоткинского муниципального образования. </w:t>
      </w:r>
    </w:p>
    <w:p w:rsidR="0081592A" w:rsidRPr="0081592A" w:rsidRDefault="0081592A" w:rsidP="0081592A">
      <w:pPr>
        <w:pStyle w:val="a8"/>
        <w:ind w:firstLine="708"/>
      </w:pPr>
      <w:r w:rsidRPr="0081592A">
        <w:t>2. Настоящее постановление подлежит официальному опубликованию в газете «Вести Кропоткин» и размещению на официальном сайте администрации Кропоткинского городского поселения.</w:t>
      </w:r>
    </w:p>
    <w:p w:rsidR="0081592A" w:rsidRPr="0081592A" w:rsidRDefault="0081592A" w:rsidP="0081592A">
      <w:pPr>
        <w:spacing w:after="0" w:line="240" w:lineRule="auto"/>
        <w:ind w:firstLine="708"/>
        <w:jc w:val="both"/>
        <w:rPr>
          <w:rFonts w:ascii="Times New Roman" w:hAnsi="Times New Roman"/>
          <w:sz w:val="20"/>
          <w:szCs w:val="20"/>
        </w:rPr>
      </w:pPr>
      <w:r w:rsidRPr="0081592A">
        <w:rPr>
          <w:rFonts w:ascii="Times New Roman" w:eastAsia="Times New Roman" w:hAnsi="Times New Roman"/>
          <w:sz w:val="20"/>
          <w:szCs w:val="20"/>
          <w:lang w:eastAsia="ru-RU"/>
        </w:rPr>
        <w:t>3. Настоящее постановление вступает в силу после дня его официального опубликования.</w:t>
      </w:r>
    </w:p>
    <w:p w:rsidR="0081592A" w:rsidRPr="0081592A" w:rsidRDefault="0081592A" w:rsidP="0081592A">
      <w:pPr>
        <w:overflowPunct w:val="0"/>
        <w:autoSpaceDE w:val="0"/>
        <w:autoSpaceDN w:val="0"/>
        <w:adjustRightInd w:val="0"/>
        <w:spacing w:after="0" w:line="240" w:lineRule="auto"/>
        <w:jc w:val="both"/>
        <w:rPr>
          <w:rFonts w:ascii="Times New Roman" w:eastAsia="Times New Roman" w:hAnsi="Times New Roman"/>
          <w:sz w:val="20"/>
          <w:szCs w:val="20"/>
          <w:lang w:eastAsia="ru-RU"/>
        </w:rPr>
      </w:pPr>
    </w:p>
    <w:p w:rsidR="0081592A" w:rsidRPr="0081592A" w:rsidRDefault="0081592A" w:rsidP="0081592A">
      <w:pPr>
        <w:overflowPunct w:val="0"/>
        <w:autoSpaceDE w:val="0"/>
        <w:autoSpaceDN w:val="0"/>
        <w:adjustRightInd w:val="0"/>
        <w:spacing w:after="0" w:line="240" w:lineRule="auto"/>
        <w:ind w:left="360"/>
        <w:jc w:val="both"/>
        <w:rPr>
          <w:rFonts w:ascii="Times New Roman" w:eastAsia="Times New Roman" w:hAnsi="Times New Roman"/>
          <w:sz w:val="20"/>
          <w:szCs w:val="20"/>
          <w:lang w:eastAsia="ru-RU"/>
        </w:rPr>
      </w:pPr>
    </w:p>
    <w:p w:rsidR="0081592A" w:rsidRPr="0081592A" w:rsidRDefault="0081592A" w:rsidP="0081592A">
      <w:pPr>
        <w:spacing w:after="0" w:line="240" w:lineRule="auto"/>
        <w:rPr>
          <w:rFonts w:ascii="Times New Roman" w:eastAsia="Times New Roman" w:hAnsi="Times New Roman"/>
          <w:sz w:val="20"/>
          <w:szCs w:val="20"/>
          <w:lang w:eastAsia="ru-RU"/>
        </w:rPr>
      </w:pPr>
      <w:r w:rsidRPr="0081592A">
        <w:rPr>
          <w:rFonts w:ascii="Times New Roman" w:eastAsia="Times New Roman" w:hAnsi="Times New Roman"/>
          <w:sz w:val="20"/>
          <w:szCs w:val="20"/>
          <w:lang w:eastAsia="ru-RU"/>
        </w:rPr>
        <w:t>Глава Кропоткинского муниципального</w:t>
      </w:r>
    </w:p>
    <w:p w:rsidR="0081592A" w:rsidRPr="0081592A" w:rsidRDefault="0081592A" w:rsidP="0081592A">
      <w:pPr>
        <w:spacing w:after="0" w:line="240" w:lineRule="auto"/>
        <w:rPr>
          <w:rFonts w:ascii="Times New Roman" w:eastAsia="Times New Roman" w:hAnsi="Times New Roman"/>
          <w:sz w:val="20"/>
          <w:szCs w:val="20"/>
          <w:lang w:eastAsia="ru-RU"/>
        </w:rPr>
      </w:pPr>
      <w:r w:rsidRPr="0081592A">
        <w:rPr>
          <w:rFonts w:ascii="Times New Roman" w:eastAsia="Times New Roman" w:hAnsi="Times New Roman"/>
          <w:sz w:val="20"/>
          <w:szCs w:val="20"/>
          <w:lang w:eastAsia="ru-RU"/>
        </w:rPr>
        <w:t xml:space="preserve">образования                                                                                                        О.В. Коробов </w:t>
      </w:r>
    </w:p>
    <w:p w:rsidR="0081592A" w:rsidRPr="0081592A" w:rsidRDefault="0081592A" w:rsidP="0081592A">
      <w:pPr>
        <w:spacing w:after="0" w:line="240" w:lineRule="auto"/>
        <w:jc w:val="center"/>
        <w:rPr>
          <w:rFonts w:ascii="Times New Roman" w:eastAsia="Times New Roman" w:hAnsi="Times New Roman"/>
          <w:sz w:val="20"/>
          <w:szCs w:val="20"/>
          <w:lang w:eastAsia="ru-RU"/>
        </w:rPr>
      </w:pPr>
    </w:p>
    <w:p w:rsidR="0081592A" w:rsidRPr="0081592A" w:rsidRDefault="0081592A" w:rsidP="0081592A">
      <w:pPr>
        <w:spacing w:after="0" w:line="240" w:lineRule="auto"/>
        <w:jc w:val="right"/>
        <w:rPr>
          <w:rFonts w:ascii="Times New Roman" w:eastAsia="Times New Roman" w:hAnsi="Times New Roman"/>
          <w:sz w:val="20"/>
          <w:szCs w:val="20"/>
          <w:lang w:eastAsia="ru-RU"/>
        </w:rPr>
      </w:pPr>
      <w:r w:rsidRPr="0081592A">
        <w:rPr>
          <w:rFonts w:ascii="Times New Roman" w:eastAsia="Times New Roman" w:hAnsi="Times New Roman"/>
          <w:sz w:val="20"/>
          <w:szCs w:val="20"/>
          <w:lang w:eastAsia="ru-RU"/>
        </w:rPr>
        <w:t>Утверждено</w:t>
      </w:r>
    </w:p>
    <w:p w:rsidR="0081592A" w:rsidRPr="0081592A" w:rsidRDefault="0081592A" w:rsidP="0081592A">
      <w:pPr>
        <w:spacing w:after="0" w:line="240" w:lineRule="auto"/>
        <w:jc w:val="right"/>
        <w:rPr>
          <w:rFonts w:ascii="Times New Roman" w:eastAsia="Times New Roman" w:hAnsi="Times New Roman"/>
          <w:sz w:val="20"/>
          <w:szCs w:val="20"/>
          <w:lang w:eastAsia="ru-RU"/>
        </w:rPr>
      </w:pPr>
      <w:r w:rsidRPr="0081592A">
        <w:rPr>
          <w:rFonts w:ascii="Times New Roman" w:eastAsia="Times New Roman" w:hAnsi="Times New Roman"/>
          <w:sz w:val="20"/>
          <w:szCs w:val="20"/>
          <w:lang w:eastAsia="ru-RU"/>
        </w:rPr>
        <w:t>постановлением администрации Кропоткинского</w:t>
      </w:r>
    </w:p>
    <w:p w:rsidR="0081592A" w:rsidRPr="0081592A" w:rsidRDefault="0081592A" w:rsidP="0081592A">
      <w:pPr>
        <w:spacing w:after="0" w:line="240" w:lineRule="auto"/>
        <w:jc w:val="right"/>
        <w:rPr>
          <w:rFonts w:ascii="Times New Roman" w:eastAsia="Times New Roman" w:hAnsi="Times New Roman"/>
          <w:sz w:val="20"/>
          <w:szCs w:val="20"/>
          <w:lang w:eastAsia="ru-RU"/>
        </w:rPr>
      </w:pPr>
      <w:r w:rsidRPr="0081592A">
        <w:rPr>
          <w:rFonts w:ascii="Times New Roman" w:eastAsia="Times New Roman" w:hAnsi="Times New Roman"/>
          <w:sz w:val="20"/>
          <w:szCs w:val="20"/>
          <w:lang w:eastAsia="ru-RU"/>
        </w:rPr>
        <w:t xml:space="preserve">городского поселения № 42-п от 20 февраля 2024 г. </w:t>
      </w:r>
    </w:p>
    <w:p w:rsidR="0081592A" w:rsidRPr="0081592A" w:rsidRDefault="0081592A" w:rsidP="0081592A">
      <w:pPr>
        <w:keepNext/>
        <w:autoSpaceDE w:val="0"/>
        <w:autoSpaceDN w:val="0"/>
        <w:spacing w:after="0" w:line="240" w:lineRule="auto"/>
        <w:jc w:val="center"/>
        <w:rPr>
          <w:rFonts w:ascii="Times New Roman" w:hAnsi="Times New Roman"/>
          <w:b/>
          <w:sz w:val="20"/>
          <w:szCs w:val="20"/>
        </w:rPr>
      </w:pPr>
    </w:p>
    <w:p w:rsidR="0081592A" w:rsidRPr="0081592A" w:rsidRDefault="0081592A" w:rsidP="0081592A">
      <w:pPr>
        <w:keepNext/>
        <w:autoSpaceDE w:val="0"/>
        <w:autoSpaceDN w:val="0"/>
        <w:spacing w:after="0" w:line="240" w:lineRule="auto"/>
        <w:jc w:val="center"/>
        <w:rPr>
          <w:rFonts w:ascii="Times New Roman" w:hAnsi="Times New Roman"/>
          <w:b/>
          <w:sz w:val="20"/>
          <w:szCs w:val="20"/>
        </w:rPr>
      </w:pPr>
      <w:r w:rsidRPr="0081592A">
        <w:rPr>
          <w:rFonts w:ascii="Times New Roman" w:hAnsi="Times New Roman"/>
          <w:b/>
          <w:sz w:val="20"/>
          <w:szCs w:val="20"/>
        </w:rPr>
        <w:t>ПОЛОЖЕНИЕ</w:t>
      </w:r>
    </w:p>
    <w:p w:rsidR="0081592A" w:rsidRPr="0081592A" w:rsidRDefault="0081592A" w:rsidP="0081592A">
      <w:pPr>
        <w:keepNext/>
        <w:autoSpaceDE w:val="0"/>
        <w:autoSpaceDN w:val="0"/>
        <w:spacing w:after="0" w:line="240" w:lineRule="auto"/>
        <w:jc w:val="center"/>
        <w:rPr>
          <w:rFonts w:ascii="Times New Roman" w:eastAsia="Times New Roman" w:hAnsi="Times New Roman"/>
          <w:sz w:val="20"/>
          <w:szCs w:val="20"/>
          <w:lang w:eastAsia="ru-RU"/>
        </w:rPr>
      </w:pPr>
      <w:r w:rsidRPr="0081592A">
        <w:rPr>
          <w:rFonts w:ascii="Times New Roman" w:hAnsi="Times New Roman"/>
          <w:b/>
          <w:sz w:val="20"/>
          <w:szCs w:val="20"/>
        </w:rPr>
        <w:t xml:space="preserve">О ПОРЯДКЕ ПРЕДОСТАВЛЕНИЯ ЖИЛЫХ ПОМЕЩЕНИЙ СПЕЦИАЛИЗИРОВАННОГО ЖИЛИЩНОГО ФОНДА КРОПОТКИНСКОГО МУНИЦИПАЛЬНОГО ОБРАЗОВАНИЯ </w:t>
      </w:r>
    </w:p>
    <w:p w:rsidR="0081592A" w:rsidRPr="0081592A" w:rsidRDefault="0081592A" w:rsidP="0081592A">
      <w:pPr>
        <w:keepNext/>
        <w:autoSpaceDE w:val="0"/>
        <w:autoSpaceDN w:val="0"/>
        <w:spacing w:after="0" w:line="240" w:lineRule="auto"/>
        <w:ind w:firstLine="540"/>
        <w:jc w:val="both"/>
        <w:outlineLvl w:val="0"/>
        <w:rPr>
          <w:rFonts w:ascii="Times New Roman" w:eastAsia="Times New Roman" w:hAnsi="Times New Roman"/>
          <w:sz w:val="20"/>
          <w:szCs w:val="20"/>
          <w:lang w:eastAsia="ru-RU"/>
        </w:rPr>
      </w:pPr>
    </w:p>
    <w:p w:rsidR="0081592A" w:rsidRPr="0081592A" w:rsidRDefault="0081592A" w:rsidP="0081592A">
      <w:pPr>
        <w:keepNext/>
        <w:autoSpaceDE w:val="0"/>
        <w:autoSpaceDN w:val="0"/>
        <w:spacing w:after="0" w:line="240" w:lineRule="auto"/>
        <w:jc w:val="center"/>
        <w:outlineLvl w:val="1"/>
        <w:rPr>
          <w:rFonts w:ascii="Times New Roman" w:eastAsia="Times New Roman" w:hAnsi="Times New Roman"/>
          <w:sz w:val="20"/>
          <w:szCs w:val="20"/>
          <w:lang w:eastAsia="ru-RU"/>
        </w:rPr>
      </w:pPr>
      <w:r w:rsidRPr="0081592A">
        <w:rPr>
          <w:rFonts w:ascii="Times New Roman" w:eastAsia="Times New Roman" w:hAnsi="Times New Roman"/>
          <w:sz w:val="20"/>
          <w:szCs w:val="20"/>
          <w:lang w:eastAsia="ru-RU"/>
        </w:rPr>
        <w:t>Глава 1. Общие положения</w:t>
      </w:r>
    </w:p>
    <w:p w:rsidR="0081592A" w:rsidRPr="0081592A" w:rsidRDefault="0081592A" w:rsidP="0081592A">
      <w:pPr>
        <w:keepNext/>
        <w:autoSpaceDE w:val="0"/>
        <w:autoSpaceDN w:val="0"/>
        <w:spacing w:after="0" w:line="240" w:lineRule="auto"/>
        <w:jc w:val="both"/>
        <w:rPr>
          <w:rFonts w:ascii="Times New Roman" w:eastAsia="Times New Roman" w:hAnsi="Times New Roman"/>
          <w:sz w:val="20"/>
          <w:szCs w:val="20"/>
          <w:lang w:eastAsia="ru-RU"/>
        </w:rPr>
      </w:pPr>
    </w:p>
    <w:p w:rsidR="0081592A" w:rsidRPr="0081592A" w:rsidRDefault="0081592A" w:rsidP="0081592A">
      <w:pPr>
        <w:autoSpaceDE w:val="0"/>
        <w:autoSpaceDN w:val="0"/>
        <w:spacing w:after="0" w:line="240" w:lineRule="auto"/>
        <w:ind w:firstLine="709"/>
        <w:jc w:val="both"/>
        <w:rPr>
          <w:rFonts w:ascii="Times New Roman" w:eastAsia="Times New Roman" w:hAnsi="Times New Roman"/>
          <w:kern w:val="2"/>
          <w:sz w:val="20"/>
          <w:szCs w:val="20"/>
          <w:lang w:eastAsia="ru-RU"/>
        </w:rPr>
      </w:pPr>
      <w:r w:rsidRPr="0081592A">
        <w:rPr>
          <w:rFonts w:ascii="Times New Roman" w:eastAsia="Times New Roman" w:hAnsi="Times New Roman"/>
          <w:sz w:val="20"/>
          <w:szCs w:val="20"/>
          <w:lang w:eastAsia="ru-RU"/>
        </w:rPr>
        <w:t xml:space="preserve">1. Настоящее Положение устанавливает порядок </w:t>
      </w:r>
      <w:r w:rsidRPr="0081592A">
        <w:rPr>
          <w:rFonts w:ascii="Times New Roman" w:hAnsi="Times New Roman"/>
          <w:sz w:val="20"/>
          <w:szCs w:val="20"/>
        </w:rPr>
        <w:t xml:space="preserve">предоставления жилых помещений специализированного жилищного фонда Кропоткинского муниципального образования </w:t>
      </w:r>
      <w:r w:rsidRPr="0081592A">
        <w:rPr>
          <w:rFonts w:ascii="Times New Roman" w:eastAsia="Times New Roman" w:hAnsi="Times New Roman"/>
          <w:kern w:val="2"/>
          <w:sz w:val="20"/>
          <w:szCs w:val="20"/>
          <w:lang w:eastAsia="ru-RU"/>
        </w:rPr>
        <w:t>(далее – специализированное жилое помещение, муниципальное образование соответственно).</w:t>
      </w:r>
    </w:p>
    <w:p w:rsidR="0081592A" w:rsidRPr="0081592A" w:rsidRDefault="0081592A" w:rsidP="0081592A">
      <w:pPr>
        <w:autoSpaceDE w:val="0"/>
        <w:autoSpaceDN w:val="0"/>
        <w:spacing w:after="0" w:line="240" w:lineRule="auto"/>
        <w:ind w:firstLine="709"/>
        <w:jc w:val="both"/>
        <w:rPr>
          <w:rFonts w:ascii="Times New Roman" w:hAnsi="Times New Roman"/>
          <w:sz w:val="20"/>
          <w:szCs w:val="20"/>
        </w:rPr>
      </w:pPr>
      <w:r w:rsidRPr="0081592A">
        <w:rPr>
          <w:rFonts w:ascii="Times New Roman" w:hAnsi="Times New Roman"/>
          <w:sz w:val="20"/>
          <w:szCs w:val="20"/>
        </w:rPr>
        <w:t xml:space="preserve">2. К специализированным жилым помещениям </w:t>
      </w:r>
      <w:r w:rsidRPr="0081592A">
        <w:rPr>
          <w:rFonts w:ascii="Times New Roman" w:hAnsi="Times New Roman"/>
          <w:sz w:val="20"/>
          <w:szCs w:val="20"/>
          <w:u w:val="single"/>
        </w:rPr>
        <w:t>относятся:</w:t>
      </w:r>
    </w:p>
    <w:p w:rsidR="0081592A" w:rsidRPr="0081592A" w:rsidRDefault="0081592A" w:rsidP="0081592A">
      <w:pPr>
        <w:autoSpaceDE w:val="0"/>
        <w:autoSpaceDN w:val="0"/>
        <w:adjustRightInd w:val="0"/>
        <w:spacing w:after="0" w:line="240" w:lineRule="auto"/>
        <w:ind w:firstLine="709"/>
        <w:jc w:val="both"/>
        <w:rPr>
          <w:rFonts w:ascii="Times New Roman" w:hAnsi="Times New Roman"/>
          <w:sz w:val="20"/>
          <w:szCs w:val="20"/>
        </w:rPr>
      </w:pPr>
      <w:r w:rsidRPr="0081592A">
        <w:rPr>
          <w:rFonts w:ascii="Times New Roman" w:hAnsi="Times New Roman"/>
          <w:sz w:val="20"/>
          <w:szCs w:val="20"/>
        </w:rPr>
        <w:t>1) служебные жилые помещения;</w:t>
      </w:r>
    </w:p>
    <w:p w:rsidR="0081592A" w:rsidRPr="0081592A" w:rsidRDefault="0081592A" w:rsidP="0081592A">
      <w:pPr>
        <w:autoSpaceDE w:val="0"/>
        <w:autoSpaceDN w:val="0"/>
        <w:adjustRightInd w:val="0"/>
        <w:spacing w:after="0" w:line="240" w:lineRule="auto"/>
        <w:ind w:firstLine="709"/>
        <w:jc w:val="both"/>
        <w:rPr>
          <w:rFonts w:ascii="Times New Roman" w:hAnsi="Times New Roman"/>
          <w:sz w:val="20"/>
          <w:szCs w:val="20"/>
        </w:rPr>
      </w:pPr>
      <w:r w:rsidRPr="0081592A">
        <w:rPr>
          <w:rFonts w:ascii="Times New Roman" w:hAnsi="Times New Roman"/>
          <w:sz w:val="20"/>
          <w:szCs w:val="20"/>
        </w:rPr>
        <w:t>2) жилые помещения в общежитиях;</w:t>
      </w:r>
    </w:p>
    <w:p w:rsidR="0081592A" w:rsidRPr="0081592A" w:rsidRDefault="0081592A" w:rsidP="0081592A">
      <w:pPr>
        <w:autoSpaceDE w:val="0"/>
        <w:autoSpaceDN w:val="0"/>
        <w:adjustRightInd w:val="0"/>
        <w:spacing w:after="0" w:line="240" w:lineRule="auto"/>
        <w:ind w:firstLine="709"/>
        <w:jc w:val="both"/>
        <w:rPr>
          <w:rFonts w:ascii="Times New Roman" w:hAnsi="Times New Roman"/>
          <w:sz w:val="20"/>
          <w:szCs w:val="20"/>
        </w:rPr>
      </w:pPr>
      <w:r w:rsidRPr="0081592A">
        <w:rPr>
          <w:rFonts w:ascii="Times New Roman" w:hAnsi="Times New Roman"/>
          <w:sz w:val="20"/>
          <w:szCs w:val="20"/>
        </w:rPr>
        <w:t>3) жилые помещения маневренного фонда;</w:t>
      </w:r>
    </w:p>
    <w:p w:rsidR="0081592A" w:rsidRPr="0081592A" w:rsidRDefault="0081592A" w:rsidP="0081592A">
      <w:pPr>
        <w:autoSpaceDE w:val="0"/>
        <w:autoSpaceDN w:val="0"/>
        <w:adjustRightInd w:val="0"/>
        <w:spacing w:after="0" w:line="240" w:lineRule="auto"/>
        <w:ind w:firstLine="709"/>
        <w:jc w:val="both"/>
        <w:rPr>
          <w:rFonts w:ascii="Times New Roman" w:hAnsi="Times New Roman"/>
          <w:sz w:val="20"/>
          <w:szCs w:val="20"/>
        </w:rPr>
      </w:pPr>
      <w:r w:rsidRPr="0081592A">
        <w:rPr>
          <w:rFonts w:ascii="Times New Roman" w:hAnsi="Times New Roman"/>
          <w:sz w:val="20"/>
          <w:szCs w:val="20"/>
        </w:rPr>
        <w:t xml:space="preserve">4) </w:t>
      </w:r>
      <w:r w:rsidRPr="0081592A">
        <w:rPr>
          <w:rFonts w:ascii="Times New Roman" w:hAnsi="Times New Roman"/>
          <w:color w:val="000000"/>
          <w:sz w:val="20"/>
          <w:szCs w:val="20"/>
          <w:shd w:val="clear" w:color="auto" w:fill="FAFCFC"/>
        </w:rPr>
        <w:t>жилые помещения для социальной защиты отдельных категорий граждан.</w:t>
      </w:r>
    </w:p>
    <w:p w:rsidR="0081592A" w:rsidRPr="0081592A" w:rsidRDefault="0081592A" w:rsidP="0081592A">
      <w:pPr>
        <w:autoSpaceDE w:val="0"/>
        <w:autoSpaceDN w:val="0"/>
        <w:adjustRightInd w:val="0"/>
        <w:spacing w:after="0" w:line="240" w:lineRule="auto"/>
        <w:ind w:firstLine="709"/>
        <w:jc w:val="both"/>
        <w:rPr>
          <w:rFonts w:ascii="Times New Roman" w:hAnsi="Times New Roman"/>
          <w:sz w:val="20"/>
          <w:szCs w:val="20"/>
        </w:rPr>
      </w:pPr>
      <w:r w:rsidRPr="0081592A">
        <w:rPr>
          <w:rFonts w:ascii="Times New Roman" w:hAnsi="Times New Roman"/>
          <w:sz w:val="20"/>
          <w:szCs w:val="20"/>
        </w:rPr>
        <w:t>3.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муниципальным жилищным фондом.</w:t>
      </w:r>
    </w:p>
    <w:p w:rsidR="0081592A" w:rsidRPr="0081592A" w:rsidRDefault="0081592A" w:rsidP="0081592A">
      <w:pPr>
        <w:autoSpaceDE w:val="0"/>
        <w:autoSpaceDN w:val="0"/>
        <w:adjustRightInd w:val="0"/>
        <w:spacing w:after="0" w:line="240" w:lineRule="auto"/>
        <w:ind w:firstLine="709"/>
        <w:jc w:val="both"/>
        <w:rPr>
          <w:rFonts w:ascii="Times New Roman" w:hAnsi="Times New Roman"/>
          <w:sz w:val="20"/>
          <w:szCs w:val="20"/>
        </w:rPr>
      </w:pPr>
      <w:r w:rsidRPr="0081592A">
        <w:rPr>
          <w:rFonts w:ascii="Times New Roman" w:hAnsi="Times New Roman"/>
          <w:sz w:val="20"/>
          <w:szCs w:val="20"/>
        </w:rPr>
        <w:t xml:space="preserve">4. Специализированные жилые помещения предоставляются гражданам, указанным в главах 2, 3, 4, 5 настоящего Положения, не обеспеченным жилыми помещениями в соответствующем населенном пункте. </w:t>
      </w:r>
    </w:p>
    <w:p w:rsidR="0081592A" w:rsidRPr="0081592A" w:rsidRDefault="0081592A" w:rsidP="0081592A">
      <w:pPr>
        <w:autoSpaceDE w:val="0"/>
        <w:autoSpaceDN w:val="0"/>
        <w:adjustRightInd w:val="0"/>
        <w:spacing w:after="0" w:line="240" w:lineRule="auto"/>
        <w:ind w:firstLine="709"/>
        <w:jc w:val="both"/>
        <w:rPr>
          <w:rFonts w:ascii="Times New Roman" w:hAnsi="Times New Roman"/>
          <w:sz w:val="20"/>
          <w:szCs w:val="20"/>
        </w:rPr>
      </w:pPr>
      <w:r w:rsidRPr="0081592A">
        <w:rPr>
          <w:rFonts w:ascii="Times New Roman" w:hAnsi="Times New Roman"/>
          <w:sz w:val="20"/>
          <w:szCs w:val="20"/>
        </w:rPr>
        <w:t xml:space="preserve">5. Специализированные жилые помещения предоставляются гражданам, нуждающимся в специализированных жилых помещениях, по договорам найма специализированных жилых </w:t>
      </w:r>
      <w:proofErr w:type="gramStart"/>
      <w:r w:rsidRPr="0081592A">
        <w:rPr>
          <w:rFonts w:ascii="Times New Roman" w:hAnsi="Times New Roman"/>
          <w:sz w:val="20"/>
          <w:szCs w:val="20"/>
        </w:rPr>
        <w:t>помещений  во</w:t>
      </w:r>
      <w:proofErr w:type="gramEnd"/>
      <w:r w:rsidRPr="0081592A">
        <w:rPr>
          <w:rFonts w:ascii="Times New Roman" w:hAnsi="Times New Roman"/>
          <w:sz w:val="20"/>
          <w:szCs w:val="20"/>
        </w:rPr>
        <w:t xml:space="preserve"> владение и пользование для временного проживания в них.</w:t>
      </w:r>
    </w:p>
    <w:p w:rsidR="0081592A" w:rsidRPr="0081592A" w:rsidRDefault="0081592A" w:rsidP="0081592A">
      <w:pPr>
        <w:autoSpaceDE w:val="0"/>
        <w:autoSpaceDN w:val="0"/>
        <w:adjustRightInd w:val="0"/>
        <w:spacing w:after="0" w:line="240" w:lineRule="auto"/>
        <w:ind w:firstLine="709"/>
        <w:jc w:val="both"/>
        <w:rPr>
          <w:rFonts w:ascii="Times New Roman" w:hAnsi="Times New Roman"/>
          <w:bCs/>
          <w:iCs/>
          <w:sz w:val="20"/>
          <w:szCs w:val="20"/>
        </w:rPr>
      </w:pPr>
      <w:r w:rsidRPr="0081592A">
        <w:rPr>
          <w:rFonts w:ascii="Times New Roman" w:hAnsi="Times New Roman"/>
          <w:bCs/>
          <w:iCs/>
          <w:sz w:val="20"/>
          <w:szCs w:val="20"/>
        </w:rPr>
        <w:t>6. Специализированные жилые помещения предоставляются в порядке очередности исходя из даты и времени включения граждан в список очередности.</w:t>
      </w:r>
    </w:p>
    <w:p w:rsidR="0081592A" w:rsidRPr="0081592A" w:rsidRDefault="0081592A" w:rsidP="0081592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1592A">
        <w:rPr>
          <w:rFonts w:ascii="Times New Roman" w:eastAsia="Times New Roman" w:hAnsi="Times New Roman"/>
          <w:sz w:val="20"/>
          <w:szCs w:val="20"/>
          <w:lang w:eastAsia="ru-RU"/>
        </w:rPr>
        <w:t xml:space="preserve">7. Решение о предоставлении жилых помещений по договору найма </w:t>
      </w:r>
      <w:r w:rsidRPr="0081592A">
        <w:rPr>
          <w:rFonts w:ascii="Times New Roman" w:hAnsi="Times New Roman"/>
          <w:sz w:val="20"/>
          <w:szCs w:val="20"/>
        </w:rPr>
        <w:t>специализированных жилых помещений</w:t>
      </w:r>
      <w:r w:rsidRPr="0081592A">
        <w:rPr>
          <w:rFonts w:ascii="Times New Roman" w:eastAsia="Times New Roman" w:hAnsi="Times New Roman"/>
          <w:sz w:val="20"/>
          <w:szCs w:val="20"/>
          <w:lang w:eastAsia="ru-RU"/>
        </w:rPr>
        <w:t xml:space="preserve"> является основанием для заключения договора найма жилого помещения </w:t>
      </w:r>
      <w:r w:rsidRPr="0081592A">
        <w:rPr>
          <w:rFonts w:ascii="Times New Roman" w:hAnsi="Times New Roman"/>
          <w:sz w:val="20"/>
          <w:szCs w:val="20"/>
        </w:rPr>
        <w:t xml:space="preserve">специализированного жилищного фонда </w:t>
      </w:r>
      <w:r w:rsidRPr="0081592A">
        <w:rPr>
          <w:rFonts w:ascii="Times New Roman" w:eastAsia="Times New Roman" w:hAnsi="Times New Roman"/>
          <w:sz w:val="20"/>
          <w:szCs w:val="20"/>
          <w:lang w:eastAsia="ru-RU"/>
        </w:rPr>
        <w:t>в срок, установленный данным решением.</w:t>
      </w:r>
    </w:p>
    <w:p w:rsidR="0081592A" w:rsidRPr="0081592A" w:rsidRDefault="0081592A" w:rsidP="0081592A">
      <w:pPr>
        <w:autoSpaceDE w:val="0"/>
        <w:autoSpaceDN w:val="0"/>
        <w:adjustRightInd w:val="0"/>
        <w:spacing w:after="0" w:line="240" w:lineRule="auto"/>
        <w:ind w:firstLine="709"/>
        <w:jc w:val="both"/>
        <w:rPr>
          <w:rFonts w:ascii="Times New Roman" w:hAnsi="Times New Roman"/>
          <w:sz w:val="20"/>
          <w:szCs w:val="20"/>
        </w:rPr>
      </w:pPr>
      <w:r w:rsidRPr="0081592A">
        <w:rPr>
          <w:rFonts w:ascii="Times New Roman" w:hAnsi="Times New Roman"/>
          <w:sz w:val="20"/>
          <w:szCs w:val="20"/>
        </w:rPr>
        <w:t>8. </w:t>
      </w:r>
      <w:r w:rsidRPr="0081592A">
        <w:rPr>
          <w:rFonts w:ascii="Times New Roman" w:eastAsia="Times New Roman" w:hAnsi="Times New Roman"/>
          <w:sz w:val="20"/>
          <w:szCs w:val="20"/>
          <w:lang w:eastAsia="ru-RU"/>
        </w:rPr>
        <w:t>Договор найма специализированного жилого помещения заключается в письменной форме в соответствии с типовым договором найма специализированного жилого помещения, утвержденным постановлением Правительства Российской Федерации от 26 января 2006 года № 42 «</w:t>
      </w:r>
      <w:r w:rsidRPr="0081592A">
        <w:rPr>
          <w:rFonts w:ascii="Times New Roman" w:hAnsi="Times New Roman"/>
          <w:sz w:val="20"/>
          <w:szCs w:val="20"/>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81592A" w:rsidRPr="0081592A" w:rsidRDefault="0081592A" w:rsidP="0081592A">
      <w:pPr>
        <w:autoSpaceDE w:val="0"/>
        <w:autoSpaceDN w:val="0"/>
        <w:adjustRightInd w:val="0"/>
        <w:spacing w:after="0" w:line="240" w:lineRule="auto"/>
        <w:ind w:firstLine="709"/>
        <w:jc w:val="both"/>
        <w:rPr>
          <w:rFonts w:ascii="Times New Roman" w:hAnsi="Times New Roman"/>
          <w:sz w:val="20"/>
          <w:szCs w:val="20"/>
        </w:rPr>
      </w:pPr>
      <w:r w:rsidRPr="0081592A">
        <w:rPr>
          <w:rFonts w:ascii="Times New Roman" w:hAnsi="Times New Roman"/>
          <w:sz w:val="20"/>
          <w:szCs w:val="20"/>
        </w:rPr>
        <w:t>9. Плата за пользование специализированным жилым помещением и коммунальные услуги вносится гражданами, которым предоставлены специализированные жилые помещения, в порядке, установленном законодательством Российской Федерации.</w:t>
      </w:r>
    </w:p>
    <w:p w:rsidR="0081592A" w:rsidRPr="0081592A" w:rsidRDefault="0081592A" w:rsidP="0081592A">
      <w:pPr>
        <w:autoSpaceDE w:val="0"/>
        <w:autoSpaceDN w:val="0"/>
        <w:adjustRightInd w:val="0"/>
        <w:spacing w:after="0" w:line="240" w:lineRule="auto"/>
        <w:ind w:firstLine="709"/>
        <w:jc w:val="both"/>
        <w:rPr>
          <w:rFonts w:ascii="Times New Roman" w:hAnsi="Times New Roman"/>
          <w:sz w:val="20"/>
          <w:szCs w:val="20"/>
        </w:rPr>
      </w:pPr>
    </w:p>
    <w:p w:rsidR="0081592A" w:rsidRPr="0081592A" w:rsidRDefault="0081592A" w:rsidP="0081592A">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81592A">
        <w:rPr>
          <w:rFonts w:ascii="Times New Roman" w:hAnsi="Times New Roman"/>
          <w:sz w:val="20"/>
          <w:szCs w:val="20"/>
        </w:rPr>
        <w:t xml:space="preserve">Глава 2. </w:t>
      </w:r>
      <w:r w:rsidRPr="0081592A">
        <w:rPr>
          <w:rFonts w:ascii="Times New Roman" w:eastAsia="Times New Roman" w:hAnsi="Times New Roman"/>
          <w:sz w:val="20"/>
          <w:szCs w:val="20"/>
          <w:lang w:eastAsia="ru-RU"/>
        </w:rPr>
        <w:t>Порядок предоставления служебных жилых помещений</w:t>
      </w:r>
    </w:p>
    <w:p w:rsidR="0081592A" w:rsidRPr="0081592A" w:rsidRDefault="0081592A" w:rsidP="0081592A">
      <w:pPr>
        <w:autoSpaceDE w:val="0"/>
        <w:autoSpaceDN w:val="0"/>
        <w:adjustRightInd w:val="0"/>
        <w:spacing w:after="0" w:line="240" w:lineRule="auto"/>
        <w:ind w:firstLine="709"/>
        <w:jc w:val="both"/>
        <w:rPr>
          <w:rFonts w:ascii="Times New Roman" w:hAnsi="Times New Roman"/>
          <w:sz w:val="20"/>
          <w:szCs w:val="20"/>
        </w:rPr>
      </w:pPr>
    </w:p>
    <w:p w:rsidR="0081592A" w:rsidRPr="0081592A" w:rsidRDefault="0081592A" w:rsidP="0081592A">
      <w:pPr>
        <w:autoSpaceDE w:val="0"/>
        <w:autoSpaceDN w:val="0"/>
        <w:spacing w:after="0" w:line="240" w:lineRule="auto"/>
        <w:ind w:firstLine="709"/>
        <w:jc w:val="both"/>
        <w:rPr>
          <w:rFonts w:ascii="Times New Roman" w:hAnsi="Times New Roman"/>
          <w:sz w:val="20"/>
          <w:szCs w:val="20"/>
        </w:rPr>
      </w:pPr>
      <w:r w:rsidRPr="0081592A">
        <w:rPr>
          <w:rFonts w:ascii="Times New Roman" w:hAnsi="Times New Roman"/>
          <w:sz w:val="20"/>
          <w:szCs w:val="20"/>
        </w:rPr>
        <w:t>10. Служебные жилые помещения специализированного жилищного фонда муниципального образования (далее – служебные жилые помещения) предоставляются для временного проживания граждан</w:t>
      </w:r>
      <w:r w:rsidRPr="0081592A">
        <w:rPr>
          <w:rFonts w:ascii="Times New Roman" w:eastAsia="Times New Roman" w:hAnsi="Times New Roman"/>
          <w:sz w:val="20"/>
          <w:szCs w:val="20"/>
          <w:lang w:eastAsia="ru-RU"/>
        </w:rPr>
        <w:t>,</w:t>
      </w:r>
      <w:r w:rsidRPr="0081592A">
        <w:rPr>
          <w:rFonts w:ascii="Times New Roman" w:hAnsi="Times New Roman"/>
          <w:sz w:val="20"/>
          <w:szCs w:val="20"/>
        </w:rPr>
        <w:t xml:space="preserve"> состоящих в трудовых отношениях или проходящих муниципальную службу или осуществляющих полномочия по выборной должности в органах местного самоуправления муниципального образования, не обеспеченных жилыми помещениями в соответствующем населенном пункте ( далее – лица, имеющие право на получение служебного жилого помещения).</w:t>
      </w:r>
    </w:p>
    <w:p w:rsidR="0081592A" w:rsidRPr="0081592A" w:rsidRDefault="0081592A" w:rsidP="0081592A">
      <w:pPr>
        <w:autoSpaceDE w:val="0"/>
        <w:autoSpaceDN w:val="0"/>
        <w:spacing w:after="0" w:line="240" w:lineRule="auto"/>
        <w:ind w:firstLine="709"/>
        <w:jc w:val="both"/>
        <w:rPr>
          <w:rFonts w:ascii="Times New Roman" w:hAnsi="Times New Roman"/>
          <w:iCs/>
          <w:sz w:val="20"/>
          <w:szCs w:val="20"/>
        </w:rPr>
      </w:pPr>
      <w:r w:rsidRPr="0081592A">
        <w:rPr>
          <w:rFonts w:ascii="Times New Roman" w:hAnsi="Times New Roman"/>
          <w:sz w:val="20"/>
          <w:szCs w:val="20"/>
        </w:rPr>
        <w:t xml:space="preserve">11. </w:t>
      </w:r>
      <w:r w:rsidRPr="0081592A">
        <w:rPr>
          <w:rFonts w:ascii="Times New Roman" w:hAnsi="Times New Roman"/>
          <w:iCs/>
          <w:sz w:val="20"/>
          <w:szCs w:val="20"/>
        </w:rPr>
        <w:t xml:space="preserve">Служебные жилые помещения предоставляются </w:t>
      </w:r>
      <w:r w:rsidRPr="0081592A">
        <w:rPr>
          <w:rFonts w:ascii="Times New Roman" w:hAnsi="Times New Roman"/>
          <w:sz w:val="20"/>
          <w:szCs w:val="20"/>
        </w:rPr>
        <w:t>лицам, имеющим право на получение служебного жилого помещения,</w:t>
      </w:r>
      <w:r w:rsidRPr="0081592A">
        <w:rPr>
          <w:rFonts w:ascii="Times New Roman" w:hAnsi="Times New Roman"/>
          <w:iCs/>
          <w:sz w:val="20"/>
          <w:szCs w:val="20"/>
        </w:rPr>
        <w:t xml:space="preserve"> в виде жилого дома, отдельной квартиры.</w:t>
      </w:r>
    </w:p>
    <w:p w:rsidR="0081592A" w:rsidRPr="0081592A" w:rsidRDefault="0081592A" w:rsidP="0081592A">
      <w:pPr>
        <w:autoSpaceDE w:val="0"/>
        <w:autoSpaceDN w:val="0"/>
        <w:adjustRightInd w:val="0"/>
        <w:spacing w:after="0" w:line="240" w:lineRule="auto"/>
        <w:ind w:firstLine="709"/>
        <w:jc w:val="both"/>
        <w:rPr>
          <w:rFonts w:ascii="Times New Roman" w:hAnsi="Times New Roman"/>
          <w:sz w:val="20"/>
          <w:szCs w:val="20"/>
        </w:rPr>
      </w:pPr>
      <w:r w:rsidRPr="0081592A">
        <w:rPr>
          <w:rFonts w:ascii="Times New Roman" w:hAnsi="Times New Roman"/>
          <w:sz w:val="20"/>
          <w:szCs w:val="20"/>
        </w:rPr>
        <w:t>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81592A" w:rsidRPr="0081592A" w:rsidRDefault="0081592A" w:rsidP="0081592A">
      <w:pPr>
        <w:autoSpaceDE w:val="0"/>
        <w:autoSpaceDN w:val="0"/>
        <w:adjustRightInd w:val="0"/>
        <w:spacing w:after="0" w:line="240" w:lineRule="auto"/>
        <w:ind w:firstLine="709"/>
        <w:jc w:val="both"/>
        <w:rPr>
          <w:rFonts w:ascii="Times New Roman" w:hAnsi="Times New Roman"/>
          <w:sz w:val="20"/>
          <w:szCs w:val="20"/>
        </w:rPr>
      </w:pPr>
      <w:r w:rsidRPr="0081592A">
        <w:rPr>
          <w:rFonts w:ascii="Times New Roman" w:hAnsi="Times New Roman"/>
          <w:sz w:val="20"/>
          <w:szCs w:val="20"/>
        </w:rPr>
        <w:t>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81592A" w:rsidRPr="0081592A" w:rsidRDefault="0081592A" w:rsidP="0081592A">
      <w:pPr>
        <w:autoSpaceDE w:val="0"/>
        <w:autoSpaceDN w:val="0"/>
        <w:adjustRightInd w:val="0"/>
        <w:spacing w:after="0" w:line="240" w:lineRule="auto"/>
        <w:ind w:firstLine="709"/>
        <w:jc w:val="both"/>
        <w:rPr>
          <w:rFonts w:ascii="Times New Roman" w:hAnsi="Times New Roman"/>
          <w:sz w:val="20"/>
          <w:szCs w:val="20"/>
        </w:rPr>
      </w:pPr>
      <w:r w:rsidRPr="0081592A">
        <w:rPr>
          <w:rFonts w:ascii="Times New Roman" w:hAnsi="Times New Roman"/>
          <w:sz w:val="20"/>
          <w:szCs w:val="20"/>
        </w:rPr>
        <w:t>12. Служебные жилые помещения предоставляются в населенном пункте по месту нахождения органа местного самоуправления муниципального образования, муниципального предприятия, учреждения следующим лицам, имеющим право на получение служебного жилого помещения:</w:t>
      </w:r>
    </w:p>
    <w:p w:rsidR="0081592A" w:rsidRPr="0081592A" w:rsidRDefault="0081592A" w:rsidP="0081592A">
      <w:pPr>
        <w:autoSpaceDE w:val="0"/>
        <w:autoSpaceDN w:val="0"/>
        <w:adjustRightInd w:val="0"/>
        <w:spacing w:after="0" w:line="240" w:lineRule="auto"/>
        <w:ind w:firstLine="709"/>
        <w:jc w:val="both"/>
        <w:rPr>
          <w:rFonts w:ascii="Times New Roman" w:hAnsi="Times New Roman"/>
          <w:sz w:val="20"/>
          <w:szCs w:val="20"/>
        </w:rPr>
      </w:pPr>
      <w:r w:rsidRPr="0081592A">
        <w:rPr>
          <w:rFonts w:ascii="Times New Roman" w:hAnsi="Times New Roman"/>
          <w:sz w:val="20"/>
          <w:szCs w:val="20"/>
        </w:rPr>
        <w:t>1) выборным должностным лицам органа местного самоуправления муниципального образования;</w:t>
      </w:r>
    </w:p>
    <w:p w:rsidR="0081592A" w:rsidRPr="0081592A" w:rsidRDefault="0081592A" w:rsidP="0081592A">
      <w:pPr>
        <w:autoSpaceDE w:val="0"/>
        <w:autoSpaceDN w:val="0"/>
        <w:adjustRightInd w:val="0"/>
        <w:spacing w:after="0" w:line="240" w:lineRule="auto"/>
        <w:ind w:firstLine="709"/>
        <w:jc w:val="both"/>
        <w:rPr>
          <w:rFonts w:ascii="Times New Roman" w:hAnsi="Times New Roman"/>
          <w:sz w:val="20"/>
          <w:szCs w:val="20"/>
        </w:rPr>
      </w:pPr>
      <w:r w:rsidRPr="0081592A">
        <w:rPr>
          <w:rFonts w:ascii="Times New Roman" w:hAnsi="Times New Roman"/>
          <w:sz w:val="20"/>
          <w:szCs w:val="20"/>
        </w:rPr>
        <w:t>2) муниципальным служащим, работникам органов местного самоуправления муниципального образования;</w:t>
      </w:r>
    </w:p>
    <w:p w:rsidR="0081592A" w:rsidRPr="0081592A" w:rsidRDefault="0081592A" w:rsidP="0081592A">
      <w:pPr>
        <w:autoSpaceDE w:val="0"/>
        <w:autoSpaceDN w:val="0"/>
        <w:adjustRightInd w:val="0"/>
        <w:spacing w:after="0" w:line="240" w:lineRule="auto"/>
        <w:ind w:firstLine="709"/>
        <w:jc w:val="both"/>
        <w:rPr>
          <w:rFonts w:ascii="Times New Roman" w:hAnsi="Times New Roman"/>
          <w:sz w:val="20"/>
          <w:szCs w:val="20"/>
        </w:rPr>
      </w:pPr>
      <w:r w:rsidRPr="0081592A">
        <w:rPr>
          <w:rFonts w:ascii="Times New Roman" w:hAnsi="Times New Roman"/>
          <w:sz w:val="20"/>
          <w:szCs w:val="20"/>
        </w:rPr>
        <w:t>3) работникам муниципального предприятия, учреждения.</w:t>
      </w:r>
    </w:p>
    <w:p w:rsidR="0081592A" w:rsidRPr="0081592A" w:rsidRDefault="0081592A" w:rsidP="0081592A">
      <w:pPr>
        <w:autoSpaceDE w:val="0"/>
        <w:autoSpaceDN w:val="0"/>
        <w:adjustRightInd w:val="0"/>
        <w:spacing w:after="0" w:line="240" w:lineRule="auto"/>
        <w:ind w:firstLine="709"/>
        <w:jc w:val="both"/>
        <w:rPr>
          <w:rFonts w:ascii="Times New Roman" w:hAnsi="Times New Roman"/>
          <w:sz w:val="20"/>
          <w:szCs w:val="20"/>
        </w:rPr>
      </w:pPr>
      <w:r w:rsidRPr="0081592A">
        <w:rPr>
          <w:rFonts w:ascii="Times New Roman" w:hAnsi="Times New Roman"/>
          <w:sz w:val="20"/>
          <w:szCs w:val="20"/>
        </w:rPr>
        <w:t>13. Служебные жилые помещения предоставляются на период:</w:t>
      </w:r>
    </w:p>
    <w:p w:rsidR="0081592A" w:rsidRPr="0081592A" w:rsidRDefault="0081592A" w:rsidP="0081592A">
      <w:pPr>
        <w:autoSpaceDE w:val="0"/>
        <w:autoSpaceDN w:val="0"/>
        <w:adjustRightInd w:val="0"/>
        <w:spacing w:after="0" w:line="240" w:lineRule="auto"/>
        <w:ind w:firstLine="709"/>
        <w:jc w:val="both"/>
        <w:rPr>
          <w:rFonts w:ascii="Times New Roman" w:hAnsi="Times New Roman"/>
          <w:sz w:val="20"/>
          <w:szCs w:val="20"/>
        </w:rPr>
      </w:pPr>
      <w:r w:rsidRPr="0081592A">
        <w:rPr>
          <w:rFonts w:ascii="Times New Roman" w:hAnsi="Times New Roman"/>
          <w:sz w:val="20"/>
          <w:szCs w:val="20"/>
        </w:rPr>
        <w:lastRenderedPageBreak/>
        <w:t>1) замещения выборной должности органа местного самоуправления муниципального образования;</w:t>
      </w:r>
    </w:p>
    <w:p w:rsidR="0081592A" w:rsidRPr="0081592A" w:rsidRDefault="0081592A" w:rsidP="0081592A">
      <w:pPr>
        <w:pStyle w:val="a8"/>
        <w:ind w:firstLine="708"/>
      </w:pPr>
      <w:r w:rsidRPr="0081592A">
        <w:t>2) действия трудового договора, заключенного с муниципальным служащим, работником органов местного самоуправления муниципального образования в соответствии с требованиями законодательства о муниципальной службе и трудового законодательства Российской Федерации;</w:t>
      </w:r>
    </w:p>
    <w:p w:rsidR="0081592A" w:rsidRPr="0081592A" w:rsidRDefault="0081592A" w:rsidP="0081592A">
      <w:pPr>
        <w:autoSpaceDE w:val="0"/>
        <w:autoSpaceDN w:val="0"/>
        <w:adjustRightInd w:val="0"/>
        <w:spacing w:after="0" w:line="240" w:lineRule="auto"/>
        <w:ind w:firstLine="709"/>
        <w:jc w:val="both"/>
        <w:rPr>
          <w:rFonts w:ascii="Times New Roman" w:hAnsi="Times New Roman"/>
          <w:sz w:val="20"/>
          <w:szCs w:val="20"/>
        </w:rPr>
      </w:pPr>
      <w:r w:rsidRPr="0081592A">
        <w:rPr>
          <w:rFonts w:ascii="Times New Roman" w:hAnsi="Times New Roman"/>
          <w:sz w:val="20"/>
          <w:szCs w:val="20"/>
        </w:rPr>
        <w:t xml:space="preserve">3) действия трудового договора, заключенного с работниками муниципального унитарного предприятия, муниципального учреждения (далее – муниципальное предприятие, учреждение), в соответствии с требованиями трудового законодательства Российской Федерации. </w:t>
      </w:r>
    </w:p>
    <w:p w:rsidR="0081592A" w:rsidRPr="0081592A" w:rsidRDefault="0081592A" w:rsidP="0081592A">
      <w:pPr>
        <w:autoSpaceDE w:val="0"/>
        <w:autoSpaceDN w:val="0"/>
        <w:adjustRightInd w:val="0"/>
        <w:spacing w:after="0" w:line="240" w:lineRule="auto"/>
        <w:ind w:firstLine="709"/>
        <w:jc w:val="both"/>
        <w:rPr>
          <w:rFonts w:ascii="Times New Roman" w:hAnsi="Times New Roman"/>
          <w:sz w:val="20"/>
          <w:szCs w:val="20"/>
        </w:rPr>
      </w:pPr>
      <w:r w:rsidRPr="0081592A">
        <w:rPr>
          <w:rFonts w:ascii="Times New Roman" w:hAnsi="Times New Roman"/>
          <w:sz w:val="20"/>
          <w:szCs w:val="20"/>
        </w:rPr>
        <w:t>14. Предоставление гражданам служебных жилых помещений осуществляется администрацией муниципального образования (далее – администрация).</w:t>
      </w:r>
    </w:p>
    <w:p w:rsidR="0081592A" w:rsidRPr="0081592A" w:rsidRDefault="0081592A" w:rsidP="0081592A">
      <w:pPr>
        <w:autoSpaceDE w:val="0"/>
        <w:autoSpaceDN w:val="0"/>
        <w:adjustRightInd w:val="0"/>
        <w:spacing w:after="0" w:line="240" w:lineRule="auto"/>
        <w:ind w:firstLine="709"/>
        <w:jc w:val="both"/>
        <w:rPr>
          <w:rFonts w:ascii="Times New Roman" w:hAnsi="Times New Roman"/>
          <w:sz w:val="20"/>
          <w:szCs w:val="20"/>
        </w:rPr>
      </w:pPr>
      <w:r w:rsidRPr="0081592A">
        <w:rPr>
          <w:rFonts w:ascii="Times New Roman" w:hAnsi="Times New Roman"/>
          <w:sz w:val="20"/>
          <w:szCs w:val="20"/>
        </w:rPr>
        <w:t xml:space="preserve">15. Служебные </w:t>
      </w:r>
      <w:r w:rsidRPr="0081592A">
        <w:rPr>
          <w:rFonts w:ascii="Times New Roman" w:eastAsia="Times New Roman" w:hAnsi="Times New Roman"/>
          <w:sz w:val="20"/>
          <w:szCs w:val="20"/>
          <w:lang w:eastAsia="ru-RU"/>
        </w:rPr>
        <w:t>жилые помещения предоставляются по договору найма служебного жилого помещения на основании решения администрации о предоставлении служебного жилого помещения.</w:t>
      </w:r>
      <w:r w:rsidRPr="0081592A">
        <w:rPr>
          <w:rFonts w:ascii="Times New Roman" w:hAnsi="Times New Roman"/>
          <w:sz w:val="20"/>
          <w:szCs w:val="20"/>
        </w:rPr>
        <w:t xml:space="preserve"> </w:t>
      </w:r>
    </w:p>
    <w:p w:rsidR="0081592A" w:rsidRPr="0081592A" w:rsidRDefault="0081592A" w:rsidP="0081592A">
      <w:pPr>
        <w:autoSpaceDE w:val="0"/>
        <w:autoSpaceDN w:val="0"/>
        <w:adjustRightInd w:val="0"/>
        <w:spacing w:after="0" w:line="240" w:lineRule="auto"/>
        <w:ind w:firstLine="709"/>
        <w:jc w:val="both"/>
        <w:rPr>
          <w:rFonts w:ascii="Times New Roman" w:hAnsi="Times New Roman"/>
          <w:sz w:val="20"/>
          <w:szCs w:val="20"/>
        </w:rPr>
      </w:pPr>
      <w:r w:rsidRPr="0081592A">
        <w:rPr>
          <w:rFonts w:ascii="Times New Roman" w:hAnsi="Times New Roman"/>
          <w:sz w:val="20"/>
          <w:szCs w:val="20"/>
        </w:rPr>
        <w:t>16. В решении администрации о предоставлении служебного жилого помещения указывается:</w:t>
      </w:r>
    </w:p>
    <w:p w:rsidR="0081592A" w:rsidRPr="0081592A" w:rsidRDefault="0081592A" w:rsidP="0081592A">
      <w:pPr>
        <w:autoSpaceDE w:val="0"/>
        <w:autoSpaceDN w:val="0"/>
        <w:adjustRightInd w:val="0"/>
        <w:spacing w:after="0" w:line="240" w:lineRule="auto"/>
        <w:ind w:firstLine="709"/>
        <w:jc w:val="both"/>
        <w:rPr>
          <w:rFonts w:ascii="Times New Roman" w:hAnsi="Times New Roman"/>
          <w:sz w:val="20"/>
          <w:szCs w:val="20"/>
        </w:rPr>
      </w:pPr>
      <w:r w:rsidRPr="0081592A">
        <w:rPr>
          <w:rFonts w:ascii="Times New Roman" w:hAnsi="Times New Roman"/>
          <w:sz w:val="20"/>
          <w:szCs w:val="20"/>
        </w:rPr>
        <w:t>1) место нахождения (адрес) предоставляемого служебного жилого помещения;</w:t>
      </w:r>
    </w:p>
    <w:p w:rsidR="0081592A" w:rsidRPr="0081592A" w:rsidRDefault="0081592A" w:rsidP="0081592A">
      <w:pPr>
        <w:autoSpaceDE w:val="0"/>
        <w:autoSpaceDN w:val="0"/>
        <w:adjustRightInd w:val="0"/>
        <w:spacing w:after="0" w:line="240" w:lineRule="auto"/>
        <w:ind w:firstLine="709"/>
        <w:jc w:val="both"/>
        <w:rPr>
          <w:rFonts w:ascii="Times New Roman" w:hAnsi="Times New Roman"/>
          <w:sz w:val="20"/>
          <w:szCs w:val="20"/>
        </w:rPr>
      </w:pPr>
      <w:r w:rsidRPr="0081592A">
        <w:rPr>
          <w:rFonts w:ascii="Times New Roman" w:hAnsi="Times New Roman"/>
          <w:sz w:val="20"/>
          <w:szCs w:val="20"/>
        </w:rPr>
        <w:t>2) общая площадь предоставляемого служебного жилого помещения;</w:t>
      </w:r>
    </w:p>
    <w:p w:rsidR="0081592A" w:rsidRPr="0081592A" w:rsidRDefault="0081592A" w:rsidP="0081592A">
      <w:pPr>
        <w:autoSpaceDE w:val="0"/>
        <w:autoSpaceDN w:val="0"/>
        <w:adjustRightInd w:val="0"/>
        <w:spacing w:after="0" w:line="240" w:lineRule="auto"/>
        <w:ind w:firstLine="709"/>
        <w:jc w:val="both"/>
        <w:rPr>
          <w:rFonts w:ascii="Times New Roman" w:hAnsi="Times New Roman"/>
          <w:sz w:val="20"/>
          <w:szCs w:val="20"/>
        </w:rPr>
      </w:pPr>
      <w:r w:rsidRPr="0081592A">
        <w:rPr>
          <w:rFonts w:ascii="Times New Roman" w:hAnsi="Times New Roman"/>
          <w:sz w:val="20"/>
          <w:szCs w:val="20"/>
        </w:rPr>
        <w:t>3) фамилия, имя, отчество лица, которому предоставляется служебное жилое помещение;</w:t>
      </w:r>
    </w:p>
    <w:p w:rsidR="0081592A" w:rsidRPr="0081592A" w:rsidRDefault="0081592A" w:rsidP="0081592A">
      <w:pPr>
        <w:autoSpaceDE w:val="0"/>
        <w:autoSpaceDN w:val="0"/>
        <w:adjustRightInd w:val="0"/>
        <w:spacing w:after="0" w:line="240" w:lineRule="auto"/>
        <w:ind w:firstLine="709"/>
        <w:jc w:val="both"/>
        <w:rPr>
          <w:rFonts w:ascii="Times New Roman" w:hAnsi="Times New Roman"/>
          <w:sz w:val="20"/>
          <w:szCs w:val="20"/>
        </w:rPr>
      </w:pPr>
      <w:r w:rsidRPr="0081592A">
        <w:rPr>
          <w:rFonts w:ascii="Times New Roman" w:hAnsi="Times New Roman"/>
          <w:sz w:val="20"/>
          <w:szCs w:val="20"/>
        </w:rPr>
        <w:t>4) срок, на который предоставляется служебное жилое помещение.</w:t>
      </w:r>
    </w:p>
    <w:p w:rsidR="0081592A" w:rsidRPr="0081592A" w:rsidRDefault="0081592A" w:rsidP="0081592A">
      <w:pPr>
        <w:autoSpaceDE w:val="0"/>
        <w:autoSpaceDN w:val="0"/>
        <w:adjustRightInd w:val="0"/>
        <w:spacing w:after="0" w:line="240" w:lineRule="auto"/>
        <w:ind w:firstLine="709"/>
        <w:jc w:val="both"/>
        <w:rPr>
          <w:rFonts w:ascii="Times New Roman" w:hAnsi="Times New Roman"/>
          <w:sz w:val="20"/>
          <w:szCs w:val="20"/>
        </w:rPr>
      </w:pPr>
      <w:r w:rsidRPr="0081592A">
        <w:rPr>
          <w:rFonts w:ascii="Times New Roman" w:hAnsi="Times New Roman"/>
          <w:sz w:val="20"/>
          <w:szCs w:val="20"/>
        </w:rPr>
        <w:t>17. Вопросы, связанные с порядком предоставления служебных жилых помещений и не урегулированные настоящим Положением, разрешаются в соответствии с жилищным законодательством.</w:t>
      </w:r>
    </w:p>
    <w:p w:rsidR="0081592A" w:rsidRPr="0081592A" w:rsidRDefault="0081592A" w:rsidP="0081592A">
      <w:pPr>
        <w:autoSpaceDE w:val="0"/>
        <w:autoSpaceDN w:val="0"/>
        <w:adjustRightInd w:val="0"/>
        <w:spacing w:after="0" w:line="240" w:lineRule="auto"/>
        <w:ind w:firstLine="709"/>
        <w:jc w:val="both"/>
        <w:rPr>
          <w:rFonts w:ascii="Times New Roman" w:hAnsi="Times New Roman"/>
          <w:sz w:val="20"/>
          <w:szCs w:val="20"/>
        </w:rPr>
      </w:pPr>
    </w:p>
    <w:p w:rsidR="0081592A" w:rsidRPr="0081592A" w:rsidRDefault="0081592A" w:rsidP="0081592A">
      <w:pPr>
        <w:keepNext/>
        <w:spacing w:after="0" w:line="240" w:lineRule="auto"/>
        <w:jc w:val="center"/>
        <w:rPr>
          <w:rFonts w:ascii="Times New Roman" w:eastAsia="Times New Roman" w:hAnsi="Times New Roman"/>
          <w:sz w:val="20"/>
          <w:szCs w:val="20"/>
          <w:lang w:eastAsia="ru-RU"/>
        </w:rPr>
      </w:pPr>
      <w:r w:rsidRPr="0081592A">
        <w:rPr>
          <w:rFonts w:ascii="Times New Roman" w:eastAsia="Times New Roman" w:hAnsi="Times New Roman"/>
          <w:sz w:val="20"/>
          <w:szCs w:val="20"/>
          <w:lang w:eastAsia="ru-RU"/>
        </w:rPr>
        <w:t>Глава 3. Предоставление жилых помещений в общежитиях</w:t>
      </w:r>
    </w:p>
    <w:p w:rsidR="0081592A" w:rsidRPr="0081592A" w:rsidRDefault="0081592A" w:rsidP="0081592A">
      <w:pPr>
        <w:keepNext/>
        <w:autoSpaceDE w:val="0"/>
        <w:autoSpaceDN w:val="0"/>
        <w:adjustRightInd w:val="0"/>
        <w:spacing w:after="0" w:line="240" w:lineRule="auto"/>
        <w:ind w:firstLine="709"/>
        <w:jc w:val="both"/>
        <w:rPr>
          <w:rFonts w:ascii="Times New Roman" w:hAnsi="Times New Roman"/>
          <w:sz w:val="20"/>
          <w:szCs w:val="20"/>
        </w:rPr>
      </w:pPr>
    </w:p>
    <w:p w:rsidR="0081592A" w:rsidRPr="0081592A" w:rsidRDefault="0081592A" w:rsidP="0081592A">
      <w:pPr>
        <w:autoSpaceDE w:val="0"/>
        <w:autoSpaceDN w:val="0"/>
        <w:adjustRightInd w:val="0"/>
        <w:spacing w:after="0" w:line="240" w:lineRule="auto"/>
        <w:ind w:firstLine="709"/>
        <w:jc w:val="both"/>
        <w:rPr>
          <w:rFonts w:ascii="Times New Roman" w:hAnsi="Times New Roman"/>
          <w:bCs/>
          <w:sz w:val="20"/>
          <w:szCs w:val="20"/>
        </w:rPr>
      </w:pPr>
      <w:r w:rsidRPr="0081592A">
        <w:rPr>
          <w:rFonts w:ascii="Times New Roman" w:hAnsi="Times New Roman"/>
          <w:sz w:val="20"/>
          <w:szCs w:val="20"/>
        </w:rPr>
        <w:t xml:space="preserve">18. К общежитиям относятся специально построенные или переоборудованные для этих целей дома либо части домов, помещения, </w:t>
      </w:r>
      <w:r w:rsidRPr="0081592A">
        <w:rPr>
          <w:rFonts w:ascii="Times New Roman" w:hAnsi="Times New Roman"/>
          <w:bCs/>
          <w:sz w:val="20"/>
          <w:szCs w:val="20"/>
        </w:rPr>
        <w:t>укомплектованные мебелью и другими необходимыми для проживания граждан предметами.</w:t>
      </w:r>
    </w:p>
    <w:p w:rsidR="0081592A" w:rsidRPr="0081592A" w:rsidRDefault="0081592A" w:rsidP="0081592A">
      <w:pPr>
        <w:autoSpaceDE w:val="0"/>
        <w:autoSpaceDN w:val="0"/>
        <w:adjustRightInd w:val="0"/>
        <w:spacing w:after="0" w:line="240" w:lineRule="auto"/>
        <w:ind w:firstLine="709"/>
        <w:jc w:val="both"/>
        <w:rPr>
          <w:rFonts w:ascii="Times New Roman" w:hAnsi="Times New Roman"/>
          <w:sz w:val="20"/>
          <w:szCs w:val="20"/>
        </w:rPr>
      </w:pPr>
      <w:r w:rsidRPr="0081592A">
        <w:rPr>
          <w:rFonts w:ascii="Times New Roman" w:hAnsi="Times New Roman"/>
          <w:sz w:val="20"/>
          <w:szCs w:val="20"/>
        </w:rPr>
        <w:t>19. Жилые помещения в общежитиях предназначены для временного проживания граждан,</w:t>
      </w:r>
      <w:r w:rsidRPr="0081592A">
        <w:rPr>
          <w:rFonts w:ascii="Times New Roman" w:eastAsia="Times New Roman" w:hAnsi="Times New Roman"/>
          <w:sz w:val="20"/>
          <w:szCs w:val="20"/>
          <w:lang w:eastAsia="ru-RU"/>
        </w:rPr>
        <w:t xml:space="preserve"> не обеспеченных жилыми помещениями в </w:t>
      </w:r>
      <w:r w:rsidRPr="0081592A">
        <w:rPr>
          <w:rFonts w:ascii="Times New Roman" w:eastAsia="Times New Roman" w:hAnsi="Times New Roman"/>
          <w:kern w:val="2"/>
          <w:sz w:val="20"/>
          <w:szCs w:val="20"/>
          <w:lang w:eastAsia="ru-RU"/>
        </w:rPr>
        <w:t>муниципальном образовании</w:t>
      </w:r>
      <w:r w:rsidRPr="0081592A">
        <w:rPr>
          <w:rFonts w:ascii="Times New Roman" w:hAnsi="Times New Roman"/>
          <w:sz w:val="20"/>
          <w:szCs w:val="20"/>
        </w:rPr>
        <w:t>.</w:t>
      </w:r>
    </w:p>
    <w:p w:rsidR="0081592A" w:rsidRPr="0081592A" w:rsidRDefault="0081592A" w:rsidP="0081592A">
      <w:pPr>
        <w:autoSpaceDE w:val="0"/>
        <w:autoSpaceDN w:val="0"/>
        <w:adjustRightInd w:val="0"/>
        <w:spacing w:after="0" w:line="240" w:lineRule="auto"/>
        <w:ind w:firstLine="709"/>
        <w:jc w:val="both"/>
        <w:rPr>
          <w:rFonts w:ascii="Times New Roman" w:hAnsi="Times New Roman"/>
          <w:sz w:val="20"/>
          <w:szCs w:val="20"/>
        </w:rPr>
      </w:pPr>
      <w:r w:rsidRPr="0081592A">
        <w:rPr>
          <w:rFonts w:ascii="Times New Roman" w:hAnsi="Times New Roman"/>
          <w:sz w:val="20"/>
          <w:szCs w:val="20"/>
        </w:rPr>
        <w:t>20. Жилые помещения в общежитиях предоставляются гражданам для временного проживания на период их работы, службы или обучения.</w:t>
      </w:r>
    </w:p>
    <w:p w:rsidR="0081592A" w:rsidRPr="0081592A" w:rsidRDefault="0081592A" w:rsidP="0081592A">
      <w:pPr>
        <w:autoSpaceDE w:val="0"/>
        <w:autoSpaceDN w:val="0"/>
        <w:adjustRightInd w:val="0"/>
        <w:spacing w:after="0" w:line="240" w:lineRule="auto"/>
        <w:jc w:val="both"/>
        <w:rPr>
          <w:rFonts w:ascii="Times New Roman" w:hAnsi="Times New Roman"/>
          <w:sz w:val="20"/>
          <w:szCs w:val="20"/>
        </w:rPr>
      </w:pPr>
      <w:r w:rsidRPr="0081592A">
        <w:rPr>
          <w:rFonts w:ascii="Times New Roman" w:hAnsi="Times New Roman"/>
          <w:sz w:val="20"/>
          <w:szCs w:val="20"/>
        </w:rPr>
        <w:t xml:space="preserve">          21. Договор найма жилого помещения в общежитии заключается на период трудовых отношений, прохождения службы или </w:t>
      </w:r>
      <w:hyperlink r:id="rId11" w:history="1">
        <w:r w:rsidRPr="0081592A">
          <w:rPr>
            <w:rFonts w:ascii="Times New Roman" w:hAnsi="Times New Roman"/>
            <w:sz w:val="20"/>
            <w:szCs w:val="20"/>
          </w:rPr>
          <w:t>обучения</w:t>
        </w:r>
      </w:hyperlink>
      <w:r w:rsidRPr="0081592A">
        <w:rPr>
          <w:rFonts w:ascii="Times New Roman" w:hAnsi="Times New Roman"/>
          <w:sz w:val="20"/>
          <w:szCs w:val="20"/>
        </w:rPr>
        <w:t>.</w:t>
      </w:r>
    </w:p>
    <w:p w:rsidR="0081592A" w:rsidRPr="0081592A" w:rsidRDefault="0081592A" w:rsidP="0081592A">
      <w:pPr>
        <w:autoSpaceDE w:val="0"/>
        <w:autoSpaceDN w:val="0"/>
        <w:adjustRightInd w:val="0"/>
        <w:spacing w:after="0" w:line="240" w:lineRule="auto"/>
        <w:ind w:firstLine="708"/>
        <w:jc w:val="both"/>
        <w:rPr>
          <w:rFonts w:ascii="Times New Roman" w:hAnsi="Times New Roman"/>
          <w:sz w:val="20"/>
          <w:szCs w:val="20"/>
        </w:rPr>
      </w:pPr>
      <w:r w:rsidRPr="0081592A">
        <w:rPr>
          <w:rFonts w:ascii="Times New Roman" w:hAnsi="Times New Roman"/>
          <w:sz w:val="20"/>
          <w:szCs w:val="20"/>
        </w:rPr>
        <w:t>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81592A" w:rsidRPr="0081592A" w:rsidRDefault="0081592A" w:rsidP="0081592A">
      <w:pPr>
        <w:autoSpaceDE w:val="0"/>
        <w:autoSpaceDN w:val="0"/>
        <w:adjustRightInd w:val="0"/>
        <w:spacing w:after="0" w:line="240" w:lineRule="auto"/>
        <w:ind w:firstLine="709"/>
        <w:jc w:val="both"/>
        <w:rPr>
          <w:rFonts w:ascii="Times New Roman" w:hAnsi="Times New Roman"/>
          <w:sz w:val="20"/>
          <w:szCs w:val="20"/>
        </w:rPr>
      </w:pPr>
      <w:r w:rsidRPr="0081592A">
        <w:rPr>
          <w:rFonts w:ascii="Times New Roman" w:eastAsia="Times New Roman" w:hAnsi="Times New Roman"/>
          <w:kern w:val="2"/>
          <w:sz w:val="20"/>
          <w:szCs w:val="20"/>
          <w:lang w:eastAsia="ru-RU"/>
        </w:rPr>
        <w:t>22. Ж</w:t>
      </w:r>
      <w:r w:rsidRPr="0081592A">
        <w:rPr>
          <w:rFonts w:ascii="Times New Roman" w:eastAsia="Times New Roman" w:hAnsi="Times New Roman"/>
          <w:sz w:val="20"/>
          <w:szCs w:val="20"/>
          <w:lang w:eastAsia="ru-RU"/>
        </w:rPr>
        <w:t>илые помещения в общежитиях предоставляются по договору найма жилого помещения на основании решения администрации о предоставлении жилого помещения в общежитии.</w:t>
      </w:r>
      <w:r w:rsidRPr="0081592A">
        <w:rPr>
          <w:rFonts w:ascii="Times New Roman" w:hAnsi="Times New Roman"/>
          <w:sz w:val="20"/>
          <w:szCs w:val="20"/>
        </w:rPr>
        <w:t xml:space="preserve"> </w:t>
      </w:r>
    </w:p>
    <w:p w:rsidR="0081592A" w:rsidRPr="0081592A" w:rsidRDefault="0081592A" w:rsidP="0081592A">
      <w:pPr>
        <w:tabs>
          <w:tab w:val="num" w:pos="1715"/>
        </w:tabs>
        <w:autoSpaceDE w:val="0"/>
        <w:autoSpaceDN w:val="0"/>
        <w:adjustRightInd w:val="0"/>
        <w:spacing w:after="0" w:line="240" w:lineRule="auto"/>
        <w:ind w:firstLine="709"/>
        <w:jc w:val="both"/>
        <w:rPr>
          <w:rFonts w:ascii="Times New Roman" w:hAnsi="Times New Roman"/>
          <w:sz w:val="20"/>
          <w:szCs w:val="20"/>
        </w:rPr>
      </w:pPr>
      <w:r w:rsidRPr="0081592A">
        <w:rPr>
          <w:rFonts w:ascii="Times New Roman" w:eastAsia="Times New Roman" w:hAnsi="Times New Roman"/>
          <w:sz w:val="20"/>
          <w:szCs w:val="20"/>
          <w:lang w:eastAsia="ru-RU"/>
        </w:rPr>
        <w:t xml:space="preserve">23. </w:t>
      </w:r>
      <w:r w:rsidRPr="0081592A">
        <w:rPr>
          <w:rFonts w:ascii="Times New Roman" w:hAnsi="Times New Roman"/>
          <w:sz w:val="20"/>
          <w:szCs w:val="20"/>
        </w:rPr>
        <w:t>Жилые помещения в общежитиях предоставляются из расчета не менее шести квадратных метров жилой площади на одного человека.</w:t>
      </w:r>
    </w:p>
    <w:p w:rsidR="0081592A" w:rsidRPr="0081592A" w:rsidRDefault="0081592A" w:rsidP="0081592A">
      <w:pPr>
        <w:tabs>
          <w:tab w:val="num" w:pos="1715"/>
        </w:tabs>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1592A" w:rsidRPr="0081592A" w:rsidRDefault="0081592A" w:rsidP="0081592A">
      <w:pPr>
        <w:keepNext/>
        <w:spacing w:after="0" w:line="240" w:lineRule="auto"/>
        <w:jc w:val="center"/>
        <w:rPr>
          <w:rFonts w:ascii="Times New Roman" w:eastAsia="Times New Roman" w:hAnsi="Times New Roman"/>
          <w:sz w:val="20"/>
          <w:szCs w:val="20"/>
          <w:lang w:eastAsia="ru-RU"/>
        </w:rPr>
      </w:pPr>
      <w:r w:rsidRPr="0081592A">
        <w:rPr>
          <w:rFonts w:ascii="Times New Roman" w:eastAsia="Times New Roman" w:hAnsi="Times New Roman"/>
          <w:sz w:val="20"/>
          <w:szCs w:val="20"/>
          <w:lang w:eastAsia="ru-RU"/>
        </w:rPr>
        <w:t>Глава 4. Предоставление жилых помещений маневренного фонда</w:t>
      </w:r>
    </w:p>
    <w:p w:rsidR="0081592A" w:rsidRPr="0081592A" w:rsidRDefault="0081592A" w:rsidP="0081592A">
      <w:pPr>
        <w:keepNext/>
        <w:spacing w:after="0" w:line="240" w:lineRule="auto"/>
        <w:jc w:val="both"/>
        <w:rPr>
          <w:rFonts w:ascii="Times New Roman" w:eastAsia="Times New Roman" w:hAnsi="Times New Roman"/>
          <w:b/>
          <w:sz w:val="20"/>
          <w:szCs w:val="20"/>
          <w:lang w:eastAsia="ru-RU"/>
        </w:rPr>
      </w:pPr>
    </w:p>
    <w:p w:rsidR="0081592A" w:rsidRPr="0081592A" w:rsidRDefault="0081592A" w:rsidP="0081592A">
      <w:pPr>
        <w:autoSpaceDE w:val="0"/>
        <w:autoSpaceDN w:val="0"/>
        <w:adjustRightInd w:val="0"/>
        <w:spacing w:after="0" w:line="240" w:lineRule="auto"/>
        <w:ind w:firstLine="709"/>
        <w:jc w:val="both"/>
        <w:rPr>
          <w:rFonts w:ascii="Times New Roman" w:hAnsi="Times New Roman"/>
          <w:sz w:val="20"/>
          <w:szCs w:val="20"/>
        </w:rPr>
      </w:pPr>
      <w:r w:rsidRPr="0081592A">
        <w:rPr>
          <w:rFonts w:ascii="Times New Roman" w:hAnsi="Times New Roman"/>
          <w:sz w:val="20"/>
          <w:szCs w:val="20"/>
        </w:rPr>
        <w:t xml:space="preserve">24. Маневренный фонд может состоять из многоквартирных домов, а также квартир и иных жилых помещений. </w:t>
      </w:r>
    </w:p>
    <w:p w:rsidR="0081592A" w:rsidRPr="0081592A" w:rsidRDefault="0081592A" w:rsidP="0081592A">
      <w:pPr>
        <w:autoSpaceDE w:val="0"/>
        <w:autoSpaceDN w:val="0"/>
        <w:adjustRightInd w:val="0"/>
        <w:spacing w:after="0" w:line="240" w:lineRule="auto"/>
        <w:ind w:firstLine="709"/>
        <w:jc w:val="both"/>
        <w:rPr>
          <w:rFonts w:ascii="Times New Roman" w:hAnsi="Times New Roman"/>
          <w:bCs/>
          <w:sz w:val="20"/>
          <w:szCs w:val="20"/>
        </w:rPr>
      </w:pPr>
      <w:r w:rsidRPr="0081592A">
        <w:rPr>
          <w:rFonts w:ascii="Times New Roman" w:hAnsi="Times New Roman"/>
          <w:bCs/>
          <w:sz w:val="20"/>
          <w:szCs w:val="20"/>
        </w:rPr>
        <w:t>25. Жилые помещения маневренного фонда предоставляются для временного проживания:</w:t>
      </w:r>
    </w:p>
    <w:p w:rsidR="0081592A" w:rsidRPr="0081592A" w:rsidRDefault="0081592A" w:rsidP="0081592A">
      <w:pPr>
        <w:autoSpaceDE w:val="0"/>
        <w:autoSpaceDN w:val="0"/>
        <w:adjustRightInd w:val="0"/>
        <w:spacing w:after="0" w:line="240" w:lineRule="auto"/>
        <w:ind w:firstLine="709"/>
        <w:jc w:val="both"/>
        <w:rPr>
          <w:rFonts w:ascii="Times New Roman" w:hAnsi="Times New Roman"/>
          <w:bCs/>
          <w:sz w:val="20"/>
          <w:szCs w:val="20"/>
        </w:rPr>
      </w:pPr>
      <w:bookmarkStart w:id="7" w:name="Par1"/>
      <w:bookmarkEnd w:id="7"/>
      <w:r w:rsidRPr="0081592A">
        <w:rPr>
          <w:rFonts w:ascii="Times New Roman" w:hAnsi="Times New Roman"/>
          <w:bCs/>
          <w:sz w:val="20"/>
          <w:szCs w:val="20"/>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81592A" w:rsidRPr="0081592A" w:rsidRDefault="0081592A" w:rsidP="0081592A">
      <w:pPr>
        <w:autoSpaceDE w:val="0"/>
        <w:autoSpaceDN w:val="0"/>
        <w:adjustRightInd w:val="0"/>
        <w:spacing w:after="0" w:line="240" w:lineRule="auto"/>
        <w:ind w:firstLine="709"/>
        <w:jc w:val="both"/>
        <w:rPr>
          <w:rFonts w:ascii="Times New Roman" w:hAnsi="Times New Roman"/>
          <w:bCs/>
          <w:sz w:val="20"/>
          <w:szCs w:val="20"/>
        </w:rPr>
      </w:pPr>
      <w:bookmarkStart w:id="8" w:name="Par2"/>
      <w:bookmarkEnd w:id="8"/>
      <w:r w:rsidRPr="0081592A">
        <w:rPr>
          <w:rFonts w:ascii="Times New Roman" w:hAnsi="Times New Roman"/>
          <w:bCs/>
          <w:sz w:val="20"/>
          <w:szCs w:val="20"/>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81592A" w:rsidRPr="0081592A" w:rsidRDefault="0081592A" w:rsidP="0081592A">
      <w:pPr>
        <w:autoSpaceDE w:val="0"/>
        <w:autoSpaceDN w:val="0"/>
        <w:adjustRightInd w:val="0"/>
        <w:spacing w:after="0" w:line="240" w:lineRule="auto"/>
        <w:ind w:firstLine="709"/>
        <w:jc w:val="both"/>
        <w:rPr>
          <w:rFonts w:ascii="Times New Roman" w:hAnsi="Times New Roman"/>
          <w:bCs/>
          <w:sz w:val="20"/>
          <w:szCs w:val="20"/>
        </w:rPr>
      </w:pPr>
      <w:r w:rsidRPr="0081592A">
        <w:rPr>
          <w:rFonts w:ascii="Times New Roman" w:hAnsi="Times New Roman"/>
          <w:bCs/>
          <w:sz w:val="20"/>
          <w:szCs w:val="20"/>
        </w:rPr>
        <w:t>3) граждан, у которых единственные жилые помещения стали непригодными для проживания в результате чрезвычайных обстоятельств;</w:t>
      </w:r>
    </w:p>
    <w:p w:rsidR="0081592A" w:rsidRPr="0081592A" w:rsidRDefault="0081592A" w:rsidP="0081592A">
      <w:pPr>
        <w:autoSpaceDE w:val="0"/>
        <w:autoSpaceDN w:val="0"/>
        <w:adjustRightInd w:val="0"/>
        <w:spacing w:after="0" w:line="240" w:lineRule="auto"/>
        <w:ind w:firstLine="709"/>
        <w:jc w:val="both"/>
        <w:rPr>
          <w:rFonts w:ascii="Times New Roman" w:hAnsi="Times New Roman"/>
          <w:sz w:val="20"/>
          <w:szCs w:val="20"/>
        </w:rPr>
      </w:pPr>
      <w:r w:rsidRPr="0081592A">
        <w:rPr>
          <w:rFonts w:ascii="Times New Roman" w:hAnsi="Times New Roman"/>
          <w:bCs/>
          <w:sz w:val="20"/>
          <w:szCs w:val="20"/>
        </w:rPr>
        <w:t xml:space="preserve">4) </w:t>
      </w:r>
      <w:r w:rsidRPr="0081592A">
        <w:rPr>
          <w:rFonts w:ascii="Times New Roman" w:hAnsi="Times New Roman"/>
          <w:sz w:val="20"/>
          <w:szCs w:val="20"/>
        </w:rPr>
        <w:t>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81592A" w:rsidRPr="0081592A" w:rsidRDefault="0081592A" w:rsidP="0081592A">
      <w:pPr>
        <w:autoSpaceDE w:val="0"/>
        <w:autoSpaceDN w:val="0"/>
        <w:adjustRightInd w:val="0"/>
        <w:spacing w:after="0" w:line="240" w:lineRule="auto"/>
        <w:ind w:firstLine="709"/>
        <w:jc w:val="both"/>
        <w:rPr>
          <w:rFonts w:ascii="Times New Roman" w:hAnsi="Times New Roman"/>
          <w:bCs/>
          <w:sz w:val="20"/>
          <w:szCs w:val="20"/>
        </w:rPr>
      </w:pPr>
      <w:r w:rsidRPr="0081592A">
        <w:rPr>
          <w:rFonts w:ascii="Times New Roman" w:hAnsi="Times New Roman"/>
          <w:bCs/>
          <w:sz w:val="20"/>
          <w:szCs w:val="20"/>
        </w:rPr>
        <w:t>5) иных граждан в случаях, предусмотренных законодательством.</w:t>
      </w:r>
    </w:p>
    <w:p w:rsidR="0081592A" w:rsidRPr="0081592A" w:rsidRDefault="0081592A" w:rsidP="0081592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1592A">
        <w:rPr>
          <w:rFonts w:ascii="Times New Roman" w:hAnsi="Times New Roman"/>
          <w:sz w:val="20"/>
          <w:szCs w:val="20"/>
        </w:rPr>
        <w:t xml:space="preserve">26. Жилые помещения маневренного фонда </w:t>
      </w:r>
      <w:r w:rsidRPr="0081592A">
        <w:rPr>
          <w:rFonts w:ascii="Times New Roman" w:eastAsia="Times New Roman" w:hAnsi="Times New Roman"/>
          <w:sz w:val="20"/>
          <w:szCs w:val="20"/>
          <w:lang w:eastAsia="ru-RU"/>
        </w:rPr>
        <w:t>предоставляются по договору</w:t>
      </w:r>
      <w:r w:rsidRPr="0081592A">
        <w:rPr>
          <w:rFonts w:ascii="Times New Roman" w:hAnsi="Times New Roman"/>
          <w:bCs/>
          <w:sz w:val="20"/>
          <w:szCs w:val="20"/>
        </w:rPr>
        <w:t xml:space="preserve"> найма жилого помещения маневренного фонда </w:t>
      </w:r>
      <w:r w:rsidRPr="0081592A">
        <w:rPr>
          <w:rFonts w:ascii="Times New Roman" w:eastAsia="Times New Roman" w:hAnsi="Times New Roman"/>
          <w:sz w:val="20"/>
          <w:szCs w:val="20"/>
          <w:lang w:eastAsia="ru-RU"/>
        </w:rPr>
        <w:t>на основании решения администрации о предоставлении ж</w:t>
      </w:r>
      <w:r w:rsidRPr="0081592A">
        <w:rPr>
          <w:rFonts w:ascii="Times New Roman" w:hAnsi="Times New Roman"/>
          <w:sz w:val="20"/>
          <w:szCs w:val="20"/>
        </w:rPr>
        <w:t>илого помещения маневренного фонда</w:t>
      </w:r>
      <w:r w:rsidRPr="0081592A">
        <w:rPr>
          <w:rFonts w:ascii="Times New Roman" w:eastAsia="Times New Roman" w:hAnsi="Times New Roman"/>
          <w:sz w:val="20"/>
          <w:szCs w:val="20"/>
          <w:lang w:eastAsia="ru-RU"/>
        </w:rPr>
        <w:t>.</w:t>
      </w:r>
    </w:p>
    <w:p w:rsidR="0081592A" w:rsidRPr="0081592A" w:rsidRDefault="0081592A" w:rsidP="0081592A">
      <w:pPr>
        <w:autoSpaceDE w:val="0"/>
        <w:autoSpaceDN w:val="0"/>
        <w:adjustRightInd w:val="0"/>
        <w:spacing w:after="0" w:line="240" w:lineRule="auto"/>
        <w:ind w:firstLine="709"/>
        <w:jc w:val="both"/>
        <w:rPr>
          <w:rFonts w:ascii="Times New Roman" w:hAnsi="Times New Roman"/>
          <w:sz w:val="20"/>
          <w:szCs w:val="20"/>
        </w:rPr>
      </w:pPr>
      <w:r w:rsidRPr="0081592A">
        <w:rPr>
          <w:rFonts w:ascii="Times New Roman" w:hAnsi="Times New Roman"/>
          <w:sz w:val="20"/>
          <w:szCs w:val="20"/>
        </w:rPr>
        <w:t>27. Жилое помещение маневренного фонда предоставляется гражданам из расчета не менее 6 кв. метров жилой площади на одного человека.</w:t>
      </w:r>
    </w:p>
    <w:p w:rsidR="0081592A" w:rsidRPr="0081592A" w:rsidRDefault="0081592A" w:rsidP="0081592A">
      <w:pPr>
        <w:autoSpaceDE w:val="0"/>
        <w:autoSpaceDN w:val="0"/>
        <w:adjustRightInd w:val="0"/>
        <w:spacing w:after="0" w:line="240" w:lineRule="auto"/>
        <w:ind w:firstLine="709"/>
        <w:jc w:val="both"/>
        <w:rPr>
          <w:rFonts w:ascii="Times New Roman" w:hAnsi="Times New Roman"/>
          <w:sz w:val="20"/>
          <w:szCs w:val="20"/>
        </w:rPr>
      </w:pPr>
      <w:r w:rsidRPr="0081592A">
        <w:rPr>
          <w:rFonts w:ascii="Times New Roman" w:eastAsia="Times New Roman" w:hAnsi="Times New Roman"/>
          <w:sz w:val="20"/>
          <w:szCs w:val="20"/>
          <w:lang w:eastAsia="ru-RU"/>
        </w:rPr>
        <w:t xml:space="preserve">28. Договор найма </w:t>
      </w:r>
      <w:r w:rsidRPr="0081592A">
        <w:rPr>
          <w:rFonts w:ascii="Times New Roman" w:hAnsi="Times New Roman"/>
          <w:sz w:val="20"/>
          <w:szCs w:val="20"/>
        </w:rPr>
        <w:t>жилого помещения маневренного фонда заключается на период:</w:t>
      </w:r>
    </w:p>
    <w:p w:rsidR="0081592A" w:rsidRPr="0081592A" w:rsidRDefault="0081592A" w:rsidP="0081592A">
      <w:pPr>
        <w:autoSpaceDE w:val="0"/>
        <w:autoSpaceDN w:val="0"/>
        <w:adjustRightInd w:val="0"/>
        <w:spacing w:after="0" w:line="240" w:lineRule="auto"/>
        <w:ind w:firstLine="540"/>
        <w:jc w:val="both"/>
        <w:rPr>
          <w:rFonts w:ascii="Times New Roman" w:hAnsi="Times New Roman"/>
          <w:sz w:val="20"/>
          <w:szCs w:val="20"/>
        </w:rPr>
      </w:pPr>
      <w:r w:rsidRPr="0081592A">
        <w:rPr>
          <w:rFonts w:ascii="Times New Roman" w:hAnsi="Times New Roman"/>
          <w:sz w:val="20"/>
          <w:szCs w:val="20"/>
        </w:rPr>
        <w:t>1) до завершения капитального ремонта или реконструкции дома (при заключении такого договора с гражданами, указанными в подпункте 1 пункта 25 настоящего Положения);</w:t>
      </w:r>
    </w:p>
    <w:p w:rsidR="0081592A" w:rsidRPr="0081592A" w:rsidRDefault="0081592A" w:rsidP="0081592A">
      <w:pPr>
        <w:autoSpaceDE w:val="0"/>
        <w:autoSpaceDN w:val="0"/>
        <w:adjustRightInd w:val="0"/>
        <w:spacing w:after="0" w:line="240" w:lineRule="auto"/>
        <w:ind w:firstLine="540"/>
        <w:jc w:val="both"/>
        <w:rPr>
          <w:rFonts w:ascii="Times New Roman" w:hAnsi="Times New Roman"/>
          <w:sz w:val="20"/>
          <w:szCs w:val="20"/>
        </w:rPr>
      </w:pPr>
      <w:r w:rsidRPr="0081592A">
        <w:rPr>
          <w:rFonts w:ascii="Times New Roman" w:hAnsi="Times New Roman"/>
          <w:sz w:val="20"/>
          <w:szCs w:val="20"/>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подпункте 2 пункта 25 настоящего Положения);</w:t>
      </w:r>
    </w:p>
    <w:p w:rsidR="0081592A" w:rsidRPr="0081592A" w:rsidRDefault="0081592A" w:rsidP="0081592A">
      <w:pPr>
        <w:autoSpaceDE w:val="0"/>
        <w:autoSpaceDN w:val="0"/>
        <w:adjustRightInd w:val="0"/>
        <w:spacing w:after="0" w:line="240" w:lineRule="auto"/>
        <w:ind w:firstLine="540"/>
        <w:jc w:val="both"/>
        <w:rPr>
          <w:rFonts w:ascii="Times New Roman" w:hAnsi="Times New Roman"/>
          <w:sz w:val="20"/>
          <w:szCs w:val="20"/>
        </w:rPr>
      </w:pPr>
      <w:r w:rsidRPr="0081592A">
        <w:rPr>
          <w:rFonts w:ascii="Times New Roman" w:hAnsi="Times New Roman"/>
          <w:sz w:val="20"/>
          <w:szCs w:val="20"/>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w:t>
      </w:r>
      <w:r w:rsidRPr="0081592A">
        <w:rPr>
          <w:rFonts w:ascii="Times New Roman" w:hAnsi="Times New Roman"/>
          <w:sz w:val="20"/>
          <w:szCs w:val="20"/>
        </w:rPr>
        <w:lastRenderedPageBreak/>
        <w:t>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(при заключении такого договора с гражданами, указанными в подпункте 3 пункта 25 настоящего Положения);</w:t>
      </w:r>
    </w:p>
    <w:p w:rsidR="0081592A" w:rsidRPr="0081592A" w:rsidRDefault="0081592A" w:rsidP="0081592A">
      <w:pPr>
        <w:autoSpaceDE w:val="0"/>
        <w:autoSpaceDN w:val="0"/>
        <w:adjustRightInd w:val="0"/>
        <w:spacing w:after="0" w:line="240" w:lineRule="auto"/>
        <w:ind w:firstLine="540"/>
        <w:jc w:val="both"/>
        <w:rPr>
          <w:rFonts w:ascii="Times New Roman" w:hAnsi="Times New Roman"/>
          <w:sz w:val="20"/>
          <w:szCs w:val="20"/>
        </w:rPr>
      </w:pPr>
      <w:r w:rsidRPr="0081592A">
        <w:rPr>
          <w:rFonts w:ascii="Times New Roman" w:hAnsi="Times New Roman"/>
          <w:sz w:val="20"/>
          <w:szCs w:val="20"/>
        </w:rPr>
        <w:t>4) до завершения расчетов с гражданами, указанными в подпункте 4 пункта 25 настоящего Положения, либо до предоставления им жилых помещений, но не более чем на два года;</w:t>
      </w:r>
    </w:p>
    <w:p w:rsidR="0081592A" w:rsidRPr="0081592A" w:rsidRDefault="0081592A" w:rsidP="0081592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1592A">
        <w:rPr>
          <w:rFonts w:ascii="Times New Roman" w:hAnsi="Times New Roman"/>
          <w:sz w:val="20"/>
          <w:szCs w:val="20"/>
        </w:rPr>
        <w:t>5) установленный законодательством (при заключении такого договора с гражданами, указанными в подпункте 5 пункта 25 настоящего Положения).</w:t>
      </w:r>
    </w:p>
    <w:p w:rsidR="0081592A" w:rsidRPr="0081592A" w:rsidRDefault="0081592A" w:rsidP="0081592A">
      <w:pPr>
        <w:pStyle w:val="a8"/>
      </w:pPr>
    </w:p>
    <w:p w:rsidR="0081592A" w:rsidRPr="0081592A" w:rsidRDefault="0081592A" w:rsidP="0081592A">
      <w:pPr>
        <w:pStyle w:val="a8"/>
        <w:jc w:val="center"/>
      </w:pPr>
      <w:r w:rsidRPr="0081592A">
        <w:t>Глава 5. Предоставление жилых помещений для социальной защиты отдельных категорий граждан</w:t>
      </w:r>
    </w:p>
    <w:p w:rsidR="0081592A" w:rsidRPr="0081592A" w:rsidRDefault="0081592A" w:rsidP="0081592A">
      <w:pPr>
        <w:pStyle w:val="a8"/>
      </w:pPr>
    </w:p>
    <w:p w:rsidR="0081592A" w:rsidRPr="0081592A" w:rsidRDefault="0081592A" w:rsidP="0081592A">
      <w:pPr>
        <w:pStyle w:val="a8"/>
        <w:ind w:firstLine="708"/>
        <w:rPr>
          <w:bCs/>
        </w:rPr>
      </w:pPr>
      <w:r w:rsidRPr="0081592A">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Иркутской области, административным регламентом </w:t>
      </w:r>
      <w:r w:rsidRPr="0081592A">
        <w:rPr>
          <w:rFonts w:eastAsia="Andale Sans UI"/>
          <w:bCs/>
          <w:kern w:val="2"/>
        </w:rPr>
        <w:t>по предоставлению муниципальной услуги:</w:t>
      </w:r>
      <w:r w:rsidRPr="0081592A">
        <w:t xml:space="preserve"> </w:t>
      </w:r>
      <w:r w:rsidRPr="0081592A">
        <w:rPr>
          <w:bCs/>
        </w:rPr>
        <w:t>«Предоставление жилых помещений для социальной защиты отдельных категорий граждан специализированного жилищного фонда Кропоткинского городского поселения».</w:t>
      </w:r>
    </w:p>
    <w:p w:rsidR="0081592A" w:rsidRPr="0081592A" w:rsidRDefault="0081592A" w:rsidP="0081592A">
      <w:pPr>
        <w:pStyle w:val="a8"/>
      </w:pPr>
    </w:p>
    <w:p w:rsidR="0081592A" w:rsidRPr="0081592A" w:rsidRDefault="0081592A" w:rsidP="0081592A">
      <w:pPr>
        <w:pStyle w:val="a8"/>
      </w:pPr>
    </w:p>
    <w:p w:rsidR="00591872" w:rsidRPr="0081592A" w:rsidRDefault="00591872" w:rsidP="00591872">
      <w:pPr>
        <w:widowControl w:val="0"/>
        <w:tabs>
          <w:tab w:val="left" w:pos="5958"/>
        </w:tabs>
        <w:autoSpaceDE w:val="0"/>
        <w:autoSpaceDN w:val="0"/>
        <w:adjustRightInd w:val="0"/>
        <w:rPr>
          <w:sz w:val="20"/>
          <w:szCs w:val="20"/>
        </w:rPr>
      </w:pPr>
    </w:p>
    <w:p w:rsidR="00591872" w:rsidRPr="0081592A" w:rsidRDefault="00591872" w:rsidP="00591872">
      <w:pPr>
        <w:pStyle w:val="a8"/>
      </w:pPr>
    </w:p>
    <w:p w:rsidR="00591872" w:rsidRDefault="00591872" w:rsidP="00591872">
      <w:pPr>
        <w:pStyle w:val="a8"/>
        <w:rPr>
          <w:sz w:val="24"/>
          <w:szCs w:val="24"/>
        </w:rPr>
      </w:pPr>
    </w:p>
    <w:p w:rsidR="00591872" w:rsidRDefault="00591872" w:rsidP="00591872">
      <w:pPr>
        <w:pStyle w:val="a8"/>
        <w:jc w:val="right"/>
        <w:rPr>
          <w:sz w:val="24"/>
          <w:szCs w:val="24"/>
        </w:rPr>
      </w:pPr>
    </w:p>
    <w:p w:rsidR="00591872" w:rsidRDefault="00591872" w:rsidP="00591872">
      <w:pPr>
        <w:pStyle w:val="a8"/>
        <w:jc w:val="right"/>
        <w:rPr>
          <w:sz w:val="24"/>
          <w:szCs w:val="24"/>
        </w:rPr>
      </w:pPr>
    </w:p>
    <w:p w:rsidR="00591872" w:rsidRDefault="00591872" w:rsidP="00591872">
      <w:pPr>
        <w:pStyle w:val="a8"/>
        <w:jc w:val="right"/>
        <w:rPr>
          <w:sz w:val="24"/>
          <w:szCs w:val="24"/>
        </w:rPr>
      </w:pPr>
    </w:p>
    <w:p w:rsidR="00591872" w:rsidRDefault="00591872" w:rsidP="00591872">
      <w:pPr>
        <w:pStyle w:val="a8"/>
        <w:jc w:val="right"/>
        <w:rPr>
          <w:sz w:val="24"/>
          <w:szCs w:val="24"/>
        </w:rPr>
      </w:pPr>
    </w:p>
    <w:p w:rsidR="00591872" w:rsidRDefault="00591872" w:rsidP="00591872">
      <w:pPr>
        <w:pStyle w:val="a8"/>
        <w:jc w:val="right"/>
        <w:rPr>
          <w:sz w:val="24"/>
          <w:szCs w:val="24"/>
        </w:rPr>
      </w:pPr>
    </w:p>
    <w:p w:rsidR="00591872" w:rsidRDefault="00591872" w:rsidP="00591872">
      <w:pPr>
        <w:pStyle w:val="a8"/>
        <w:jc w:val="right"/>
        <w:rPr>
          <w:sz w:val="24"/>
          <w:szCs w:val="24"/>
        </w:rPr>
      </w:pPr>
    </w:p>
    <w:p w:rsidR="00591872" w:rsidRDefault="00591872" w:rsidP="00591872">
      <w:pPr>
        <w:pStyle w:val="a8"/>
        <w:rPr>
          <w:sz w:val="24"/>
          <w:szCs w:val="24"/>
        </w:rPr>
      </w:pPr>
    </w:p>
    <w:p w:rsidR="00591872" w:rsidRDefault="00591872" w:rsidP="00591872">
      <w:pPr>
        <w:pStyle w:val="a8"/>
        <w:rPr>
          <w:sz w:val="24"/>
          <w:szCs w:val="24"/>
        </w:rPr>
      </w:pPr>
    </w:p>
    <w:p w:rsidR="00591872" w:rsidRPr="00227FED" w:rsidRDefault="00591872" w:rsidP="00591872">
      <w:pPr>
        <w:pStyle w:val="a8"/>
        <w:rPr>
          <w:sz w:val="24"/>
          <w:szCs w:val="24"/>
        </w:rPr>
      </w:pPr>
    </w:p>
    <w:p w:rsidR="00D47667" w:rsidRDefault="00D47667" w:rsidP="00BD60FF">
      <w:pPr>
        <w:shd w:val="clear" w:color="auto" w:fill="FFFFFF"/>
        <w:ind w:left="6096" w:right="-221"/>
        <w:jc w:val="right"/>
        <w:rPr>
          <w:sz w:val="24"/>
          <w:szCs w:val="24"/>
        </w:rPr>
      </w:pPr>
    </w:p>
    <w:p w:rsidR="0081592A" w:rsidRDefault="0081592A" w:rsidP="00BD60FF">
      <w:pPr>
        <w:shd w:val="clear" w:color="auto" w:fill="FFFFFF"/>
        <w:ind w:left="6096" w:right="-221"/>
        <w:jc w:val="right"/>
        <w:rPr>
          <w:sz w:val="24"/>
          <w:szCs w:val="24"/>
        </w:rPr>
      </w:pPr>
    </w:p>
    <w:p w:rsidR="0081592A" w:rsidRDefault="0081592A" w:rsidP="00BD60FF">
      <w:pPr>
        <w:shd w:val="clear" w:color="auto" w:fill="FFFFFF"/>
        <w:ind w:left="6096" w:right="-221"/>
        <w:jc w:val="right"/>
        <w:rPr>
          <w:sz w:val="24"/>
          <w:szCs w:val="24"/>
        </w:rPr>
      </w:pPr>
    </w:p>
    <w:p w:rsidR="0081592A" w:rsidRDefault="0081592A" w:rsidP="00BD60FF">
      <w:pPr>
        <w:shd w:val="clear" w:color="auto" w:fill="FFFFFF"/>
        <w:ind w:left="6096" w:right="-221"/>
        <w:jc w:val="right"/>
        <w:rPr>
          <w:sz w:val="24"/>
          <w:szCs w:val="24"/>
        </w:rPr>
      </w:pPr>
    </w:p>
    <w:p w:rsidR="0081592A" w:rsidRDefault="0081592A" w:rsidP="00BD60FF">
      <w:pPr>
        <w:shd w:val="clear" w:color="auto" w:fill="FFFFFF"/>
        <w:ind w:left="6096" w:right="-221"/>
        <w:jc w:val="right"/>
        <w:rPr>
          <w:sz w:val="24"/>
          <w:szCs w:val="24"/>
        </w:rPr>
      </w:pPr>
    </w:p>
    <w:p w:rsidR="0081592A" w:rsidRDefault="0081592A" w:rsidP="00BD60FF">
      <w:pPr>
        <w:shd w:val="clear" w:color="auto" w:fill="FFFFFF"/>
        <w:ind w:left="6096" w:right="-221"/>
        <w:jc w:val="right"/>
        <w:rPr>
          <w:sz w:val="24"/>
          <w:szCs w:val="24"/>
        </w:rPr>
      </w:pPr>
    </w:p>
    <w:p w:rsidR="0081592A" w:rsidRDefault="0081592A" w:rsidP="00BD60FF">
      <w:pPr>
        <w:shd w:val="clear" w:color="auto" w:fill="FFFFFF"/>
        <w:ind w:left="6096" w:right="-221"/>
        <w:jc w:val="right"/>
        <w:rPr>
          <w:sz w:val="24"/>
          <w:szCs w:val="24"/>
        </w:rPr>
      </w:pPr>
    </w:p>
    <w:p w:rsidR="0081592A" w:rsidRDefault="0081592A" w:rsidP="00BD60FF">
      <w:pPr>
        <w:shd w:val="clear" w:color="auto" w:fill="FFFFFF"/>
        <w:ind w:left="6096" w:right="-221"/>
        <w:jc w:val="right"/>
        <w:rPr>
          <w:sz w:val="24"/>
          <w:szCs w:val="24"/>
        </w:rPr>
      </w:pPr>
    </w:p>
    <w:p w:rsidR="0081592A" w:rsidRDefault="0081592A" w:rsidP="00BD60FF">
      <w:pPr>
        <w:shd w:val="clear" w:color="auto" w:fill="FFFFFF"/>
        <w:ind w:left="6096" w:right="-221"/>
        <w:jc w:val="right"/>
        <w:rPr>
          <w:sz w:val="24"/>
          <w:szCs w:val="24"/>
        </w:rPr>
      </w:pPr>
    </w:p>
    <w:p w:rsidR="0081592A" w:rsidRDefault="0081592A" w:rsidP="00BD60FF">
      <w:pPr>
        <w:shd w:val="clear" w:color="auto" w:fill="FFFFFF"/>
        <w:ind w:left="6096" w:right="-221"/>
        <w:jc w:val="right"/>
        <w:rPr>
          <w:sz w:val="24"/>
          <w:szCs w:val="24"/>
        </w:rPr>
      </w:pPr>
    </w:p>
    <w:p w:rsidR="005757CE" w:rsidRDefault="005757CE" w:rsidP="00CF4700">
      <w:pPr>
        <w:spacing w:after="0" w:line="0" w:lineRule="atLeast"/>
        <w:rPr>
          <w:rFonts w:ascii="Times New Roman" w:eastAsiaTheme="minorEastAsia" w:hAnsi="Times New Roman" w:cs="Times New Roman"/>
          <w:sz w:val="20"/>
          <w:szCs w:val="20"/>
          <w:lang w:eastAsia="ru-RU"/>
        </w:rPr>
      </w:pPr>
    </w:p>
    <w:p w:rsidR="005757CE" w:rsidRPr="00A66FF7" w:rsidRDefault="005757CE" w:rsidP="00A66FF7">
      <w:pPr>
        <w:spacing w:after="0" w:line="0" w:lineRule="atLeast"/>
        <w:jc w:val="center"/>
        <w:rPr>
          <w:rFonts w:ascii="Times New Roman" w:eastAsiaTheme="minorEastAsia" w:hAnsi="Times New Roman" w:cs="Times New Roman"/>
          <w:sz w:val="20"/>
          <w:szCs w:val="20"/>
          <w:lang w:eastAsia="ru-RU"/>
        </w:rPr>
      </w:pPr>
    </w:p>
    <w:p w:rsidR="005338B9" w:rsidRPr="001A3250" w:rsidRDefault="005338B9" w:rsidP="00033E8B">
      <w:pPr>
        <w:pStyle w:val="a8"/>
        <w:jc w:val="center"/>
      </w:pPr>
      <w:r w:rsidRPr="001A3250">
        <w:t>___________________________________________________________________________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 xml:space="preserve">Почтовый адрес: 666940 Иркутская область, Бодайбинский район, </w:t>
      </w:r>
      <w:proofErr w:type="spellStart"/>
      <w:r w:rsidRPr="009F771B">
        <w:rPr>
          <w:sz w:val="16"/>
          <w:szCs w:val="16"/>
        </w:rPr>
        <w:t>п.Кропоткин</w:t>
      </w:r>
      <w:proofErr w:type="spellEnd"/>
      <w:r w:rsidRPr="009F771B">
        <w:rPr>
          <w:sz w:val="16"/>
          <w:szCs w:val="16"/>
        </w:rPr>
        <w:t xml:space="preserve">, </w:t>
      </w:r>
      <w:proofErr w:type="spellStart"/>
      <w:r w:rsidRPr="009F771B">
        <w:rPr>
          <w:sz w:val="16"/>
          <w:szCs w:val="16"/>
        </w:rPr>
        <w:t>ул.Ленина</w:t>
      </w:r>
      <w:proofErr w:type="spellEnd"/>
      <w:r w:rsidRPr="009F771B">
        <w:rPr>
          <w:sz w:val="16"/>
          <w:szCs w:val="16"/>
        </w:rPr>
        <w:t>, д. 9.</w:t>
      </w:r>
    </w:p>
    <w:p w:rsidR="00FD297A" w:rsidRPr="009F771B" w:rsidRDefault="005338B9" w:rsidP="00033E8B">
      <w:pPr>
        <w:pStyle w:val="a8"/>
        <w:jc w:val="center"/>
        <w:rPr>
          <w:sz w:val="16"/>
          <w:szCs w:val="16"/>
        </w:rPr>
      </w:pPr>
      <w:r w:rsidRPr="009F771B">
        <w:rPr>
          <w:sz w:val="16"/>
          <w:szCs w:val="16"/>
        </w:rPr>
        <w:t xml:space="preserve">Адрес электронной почты: </w:t>
      </w:r>
      <w:proofErr w:type="spellStart"/>
      <w:r w:rsidRPr="009F771B">
        <w:rPr>
          <w:sz w:val="16"/>
          <w:szCs w:val="16"/>
        </w:rPr>
        <w:t>adm_kropotkin@mail</w:t>
      </w:r>
      <w:proofErr w:type="spellEnd"/>
      <w:r w:rsidRPr="009F771B">
        <w:rPr>
          <w:sz w:val="16"/>
          <w:szCs w:val="16"/>
        </w:rPr>
        <w:t>. r</w:t>
      </w:r>
      <w:r w:rsidRPr="009F771B">
        <w:rPr>
          <w:sz w:val="16"/>
          <w:szCs w:val="16"/>
          <w:lang w:val="en-US"/>
        </w:rPr>
        <w:t>u</w:t>
      </w:r>
    </w:p>
    <w:sectPr w:rsidR="00FD297A" w:rsidRPr="009F771B" w:rsidSect="009565F5">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7F6" w:rsidRDefault="002B67F6">
      <w:pPr>
        <w:spacing w:after="0" w:line="240" w:lineRule="auto"/>
      </w:pPr>
      <w:r>
        <w:separator/>
      </w:r>
    </w:p>
  </w:endnote>
  <w:endnote w:type="continuationSeparator" w:id="0">
    <w:p w:rsidR="002B67F6" w:rsidRDefault="002B6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dale Sans UI">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50696"/>
      <w:docPartObj>
        <w:docPartGallery w:val="Page Numbers (Bottom of Page)"/>
        <w:docPartUnique/>
      </w:docPartObj>
    </w:sdtPr>
    <w:sdtEndPr/>
    <w:sdtContent>
      <w:p w:rsidR="007912F8" w:rsidRDefault="007912F8">
        <w:pPr>
          <w:pStyle w:val="a5"/>
          <w:jc w:val="right"/>
        </w:pPr>
        <w:r>
          <w:fldChar w:fldCharType="begin"/>
        </w:r>
        <w:r>
          <w:instrText>PAGE   \* MERGEFORMAT</w:instrText>
        </w:r>
        <w:r>
          <w:fldChar w:fldCharType="separate"/>
        </w:r>
        <w:r w:rsidR="00825D17">
          <w:rPr>
            <w:noProof/>
          </w:rPr>
          <w:t>1</w:t>
        </w:r>
        <w:r>
          <w:fldChar w:fldCharType="end"/>
        </w:r>
      </w:p>
    </w:sdtContent>
  </w:sdt>
  <w:p w:rsidR="007912F8" w:rsidRDefault="007912F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7F6" w:rsidRDefault="002B67F6">
      <w:pPr>
        <w:spacing w:after="0" w:line="240" w:lineRule="auto"/>
      </w:pPr>
      <w:r>
        <w:separator/>
      </w:r>
    </w:p>
  </w:footnote>
  <w:footnote w:type="continuationSeparator" w:id="0">
    <w:p w:rsidR="002B67F6" w:rsidRDefault="002B6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06853BF5"/>
    <w:multiLevelType w:val="multilevel"/>
    <w:tmpl w:val="2648E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7C32C7"/>
    <w:multiLevelType w:val="hybridMultilevel"/>
    <w:tmpl w:val="26EC7998"/>
    <w:lvl w:ilvl="0" w:tplc="0354E84A">
      <w:start w:val="1"/>
      <w:numFmt w:val="decimal"/>
      <w:lvlText w:val="%1."/>
      <w:lvlJc w:val="left"/>
      <w:pPr>
        <w:tabs>
          <w:tab w:val="num" w:pos="765"/>
        </w:tabs>
        <w:ind w:left="765" w:hanging="40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9FD650E"/>
    <w:multiLevelType w:val="hybridMultilevel"/>
    <w:tmpl w:val="17C8C294"/>
    <w:lvl w:ilvl="0" w:tplc="208E3E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B0F7046"/>
    <w:multiLevelType w:val="hybridMultilevel"/>
    <w:tmpl w:val="BD76D8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F806FB"/>
    <w:multiLevelType w:val="hybridMultilevel"/>
    <w:tmpl w:val="ED40795C"/>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15:restartNumberingAfterBreak="0">
    <w:nsid w:val="13DA3D0D"/>
    <w:multiLevelType w:val="multilevel"/>
    <w:tmpl w:val="BD18DD2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140F4145"/>
    <w:multiLevelType w:val="hybridMultilevel"/>
    <w:tmpl w:val="7A0ED7E0"/>
    <w:lvl w:ilvl="0" w:tplc="1D742D6E">
      <w:start w:val="1"/>
      <w:numFmt w:val="bullet"/>
      <w:lvlText w:val=""/>
      <w:lvlJc w:val="left"/>
      <w:pPr>
        <w:tabs>
          <w:tab w:val="num" w:pos="851"/>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C31C7A"/>
    <w:multiLevelType w:val="hybridMultilevel"/>
    <w:tmpl w:val="699C20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E572886"/>
    <w:multiLevelType w:val="hybridMultilevel"/>
    <w:tmpl w:val="034E2AB4"/>
    <w:lvl w:ilvl="0" w:tplc="C70804E4">
      <w:start w:val="1"/>
      <w:numFmt w:val="decimal"/>
      <w:lvlText w:val="%1."/>
      <w:lvlJc w:val="left"/>
      <w:pPr>
        <w:ind w:left="928" w:hanging="360"/>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0D428D1"/>
    <w:multiLevelType w:val="hybridMultilevel"/>
    <w:tmpl w:val="A59E4BF8"/>
    <w:lvl w:ilvl="0" w:tplc="208E3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0D50E6"/>
    <w:multiLevelType w:val="hybridMultilevel"/>
    <w:tmpl w:val="BD76D8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B2E491D"/>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2B7311BC"/>
    <w:multiLevelType w:val="hybridMultilevel"/>
    <w:tmpl w:val="8898B42E"/>
    <w:lvl w:ilvl="0" w:tplc="0419000F">
      <w:start w:val="2"/>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50C4FB6"/>
    <w:multiLevelType w:val="hybridMultilevel"/>
    <w:tmpl w:val="1C92564C"/>
    <w:lvl w:ilvl="0" w:tplc="18524BFA">
      <w:start w:val="1"/>
      <w:numFmt w:val="decimal"/>
      <w:lvlText w:val="%1."/>
      <w:lvlJc w:val="left"/>
      <w:pPr>
        <w:tabs>
          <w:tab w:val="num" w:pos="720"/>
        </w:tabs>
        <w:ind w:left="720" w:hanging="360"/>
      </w:pPr>
      <w:rPr>
        <w:rFonts w:hint="default"/>
      </w:rPr>
    </w:lvl>
    <w:lvl w:ilvl="1" w:tplc="080AB662">
      <w:numFmt w:val="none"/>
      <w:lvlText w:val=""/>
      <w:lvlJc w:val="left"/>
      <w:pPr>
        <w:tabs>
          <w:tab w:val="num" w:pos="360"/>
        </w:tabs>
      </w:pPr>
    </w:lvl>
    <w:lvl w:ilvl="2" w:tplc="5FDA9622">
      <w:numFmt w:val="none"/>
      <w:lvlText w:val=""/>
      <w:lvlJc w:val="left"/>
      <w:pPr>
        <w:tabs>
          <w:tab w:val="num" w:pos="360"/>
        </w:tabs>
      </w:pPr>
    </w:lvl>
    <w:lvl w:ilvl="3" w:tplc="22E89AE0">
      <w:numFmt w:val="none"/>
      <w:lvlText w:val=""/>
      <w:lvlJc w:val="left"/>
      <w:pPr>
        <w:tabs>
          <w:tab w:val="num" w:pos="360"/>
        </w:tabs>
      </w:pPr>
    </w:lvl>
    <w:lvl w:ilvl="4" w:tplc="EC54D094">
      <w:numFmt w:val="none"/>
      <w:lvlText w:val=""/>
      <w:lvlJc w:val="left"/>
      <w:pPr>
        <w:tabs>
          <w:tab w:val="num" w:pos="360"/>
        </w:tabs>
      </w:pPr>
    </w:lvl>
    <w:lvl w:ilvl="5" w:tplc="7962419C">
      <w:numFmt w:val="none"/>
      <w:lvlText w:val=""/>
      <w:lvlJc w:val="left"/>
      <w:pPr>
        <w:tabs>
          <w:tab w:val="num" w:pos="360"/>
        </w:tabs>
      </w:pPr>
    </w:lvl>
    <w:lvl w:ilvl="6" w:tplc="836646F8">
      <w:numFmt w:val="none"/>
      <w:lvlText w:val=""/>
      <w:lvlJc w:val="left"/>
      <w:pPr>
        <w:tabs>
          <w:tab w:val="num" w:pos="360"/>
        </w:tabs>
      </w:pPr>
    </w:lvl>
    <w:lvl w:ilvl="7" w:tplc="14D0C2DA">
      <w:numFmt w:val="none"/>
      <w:lvlText w:val=""/>
      <w:lvlJc w:val="left"/>
      <w:pPr>
        <w:tabs>
          <w:tab w:val="num" w:pos="360"/>
        </w:tabs>
      </w:pPr>
    </w:lvl>
    <w:lvl w:ilvl="8" w:tplc="B62A08DC">
      <w:numFmt w:val="none"/>
      <w:lvlText w:val=""/>
      <w:lvlJc w:val="left"/>
      <w:pPr>
        <w:tabs>
          <w:tab w:val="num" w:pos="360"/>
        </w:tabs>
      </w:pPr>
    </w:lvl>
  </w:abstractNum>
  <w:abstractNum w:abstractNumId="19" w15:restartNumberingAfterBreak="0">
    <w:nsid w:val="39372F84"/>
    <w:multiLevelType w:val="hybridMultilevel"/>
    <w:tmpl w:val="15E666B6"/>
    <w:lvl w:ilvl="0" w:tplc="208E3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A45FD9"/>
    <w:multiLevelType w:val="hybridMultilevel"/>
    <w:tmpl w:val="6CB6EAD8"/>
    <w:lvl w:ilvl="0" w:tplc="77347B02">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2" w15:restartNumberingAfterBreak="0">
    <w:nsid w:val="447B5371"/>
    <w:multiLevelType w:val="multilevel"/>
    <w:tmpl w:val="AE2C3E00"/>
    <w:lvl w:ilvl="0">
      <w:start w:val="1"/>
      <w:numFmt w:val="decimal"/>
      <w:lvlText w:val="%1"/>
      <w:lvlJc w:val="left"/>
      <w:pPr>
        <w:ind w:left="360" w:hanging="360"/>
      </w:pPr>
      <w:rPr>
        <w:rFonts w:hint="default"/>
      </w:rPr>
    </w:lvl>
    <w:lvl w:ilvl="1">
      <w:start w:val="1"/>
      <w:numFmt w:val="decimal"/>
      <w:lvlText w:val="%1.%2"/>
      <w:lvlJc w:val="left"/>
      <w:pPr>
        <w:ind w:left="429" w:hanging="360"/>
      </w:pPr>
      <w:rPr>
        <w:rFonts w:hint="default"/>
      </w:rPr>
    </w:lvl>
    <w:lvl w:ilvl="2">
      <w:start w:val="1"/>
      <w:numFmt w:val="decimal"/>
      <w:lvlText w:val="%1.%2.%3"/>
      <w:lvlJc w:val="left"/>
      <w:pPr>
        <w:ind w:left="858"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1992" w:hanging="1440"/>
      </w:pPr>
      <w:rPr>
        <w:rFonts w:hint="default"/>
      </w:rPr>
    </w:lvl>
  </w:abstractNum>
  <w:abstractNum w:abstractNumId="23" w15:restartNumberingAfterBreak="0">
    <w:nsid w:val="48A36820"/>
    <w:multiLevelType w:val="hybridMultilevel"/>
    <w:tmpl w:val="C9F08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A625A5"/>
    <w:multiLevelType w:val="hybridMultilevel"/>
    <w:tmpl w:val="AF2CA772"/>
    <w:lvl w:ilvl="0" w:tplc="21B8ED7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1EB5BA4"/>
    <w:multiLevelType w:val="hybridMultilevel"/>
    <w:tmpl w:val="F06CF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7E947D5"/>
    <w:multiLevelType w:val="hybridMultilevel"/>
    <w:tmpl w:val="FEC8EB80"/>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15:restartNumberingAfterBreak="0">
    <w:nsid w:val="62B91134"/>
    <w:multiLevelType w:val="multilevel"/>
    <w:tmpl w:val="FFCE1E4C"/>
    <w:lvl w:ilvl="0">
      <w:start w:val="1"/>
      <w:numFmt w:val="decimal"/>
      <w:lvlText w:val="%1."/>
      <w:lvlJc w:val="left"/>
      <w:pPr>
        <w:ind w:left="585" w:hanging="360"/>
      </w:pPr>
    </w:lvl>
    <w:lvl w:ilvl="1">
      <w:start w:val="1"/>
      <w:numFmt w:val="decimal"/>
      <w:isLgl/>
      <w:lvlText w:val="%1.%2."/>
      <w:lvlJc w:val="left"/>
      <w:pPr>
        <w:ind w:left="945" w:hanging="720"/>
      </w:pPr>
    </w:lvl>
    <w:lvl w:ilvl="2">
      <w:start w:val="1"/>
      <w:numFmt w:val="decimal"/>
      <w:isLgl/>
      <w:lvlText w:val="%1.%2.%3."/>
      <w:lvlJc w:val="left"/>
      <w:pPr>
        <w:ind w:left="945" w:hanging="720"/>
      </w:pPr>
    </w:lvl>
    <w:lvl w:ilvl="3">
      <w:start w:val="1"/>
      <w:numFmt w:val="decimal"/>
      <w:isLgl/>
      <w:lvlText w:val="%1.%2.%3.%4."/>
      <w:lvlJc w:val="left"/>
      <w:pPr>
        <w:ind w:left="1305" w:hanging="1080"/>
      </w:pPr>
    </w:lvl>
    <w:lvl w:ilvl="4">
      <w:start w:val="1"/>
      <w:numFmt w:val="decimal"/>
      <w:isLgl/>
      <w:lvlText w:val="%1.%2.%3.%4.%5."/>
      <w:lvlJc w:val="left"/>
      <w:pPr>
        <w:ind w:left="1305" w:hanging="1080"/>
      </w:pPr>
    </w:lvl>
    <w:lvl w:ilvl="5">
      <w:start w:val="1"/>
      <w:numFmt w:val="decimal"/>
      <w:isLgl/>
      <w:lvlText w:val="%1.%2.%3.%4.%5.%6."/>
      <w:lvlJc w:val="left"/>
      <w:pPr>
        <w:ind w:left="1665" w:hanging="1440"/>
      </w:pPr>
    </w:lvl>
    <w:lvl w:ilvl="6">
      <w:start w:val="1"/>
      <w:numFmt w:val="decimal"/>
      <w:isLgl/>
      <w:lvlText w:val="%1.%2.%3.%4.%5.%6.%7."/>
      <w:lvlJc w:val="left"/>
      <w:pPr>
        <w:ind w:left="2025" w:hanging="1800"/>
      </w:pPr>
    </w:lvl>
    <w:lvl w:ilvl="7">
      <w:start w:val="1"/>
      <w:numFmt w:val="decimal"/>
      <w:isLgl/>
      <w:lvlText w:val="%1.%2.%3.%4.%5.%6.%7.%8."/>
      <w:lvlJc w:val="left"/>
      <w:pPr>
        <w:ind w:left="2025" w:hanging="1800"/>
      </w:pPr>
    </w:lvl>
    <w:lvl w:ilvl="8">
      <w:start w:val="1"/>
      <w:numFmt w:val="decimal"/>
      <w:isLgl/>
      <w:lvlText w:val="%1.%2.%3.%4.%5.%6.%7.%8.%9."/>
      <w:lvlJc w:val="left"/>
      <w:pPr>
        <w:ind w:left="2385" w:hanging="2160"/>
      </w:pPr>
    </w:lvl>
  </w:abstractNum>
  <w:abstractNum w:abstractNumId="29" w15:restartNumberingAfterBreak="0">
    <w:nsid w:val="65443369"/>
    <w:multiLevelType w:val="hybridMultilevel"/>
    <w:tmpl w:val="AB14B50A"/>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0" w15:restartNumberingAfterBreak="0">
    <w:nsid w:val="6873431F"/>
    <w:multiLevelType w:val="multilevel"/>
    <w:tmpl w:val="9B0830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1E5969"/>
    <w:multiLevelType w:val="hybridMultilevel"/>
    <w:tmpl w:val="D1B6CE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517B34"/>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15:restartNumberingAfterBreak="0">
    <w:nsid w:val="6CD16883"/>
    <w:multiLevelType w:val="hybridMultilevel"/>
    <w:tmpl w:val="81F866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FD33CD2"/>
    <w:multiLevelType w:val="hybridMultilevel"/>
    <w:tmpl w:val="1520D16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15:restartNumberingAfterBreak="0">
    <w:nsid w:val="724C2674"/>
    <w:multiLevelType w:val="multilevel"/>
    <w:tmpl w:val="A6A6D5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688066E"/>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7" w15:restartNumberingAfterBreak="0">
    <w:nsid w:val="76BD150B"/>
    <w:multiLevelType w:val="hybridMultilevel"/>
    <w:tmpl w:val="0EC84E72"/>
    <w:lvl w:ilvl="0" w:tplc="0419000F">
      <w:start w:val="1"/>
      <w:numFmt w:val="decimal"/>
      <w:lvlText w:val="%1."/>
      <w:lvlJc w:val="left"/>
      <w:pPr>
        <w:ind w:left="644" w:hanging="360"/>
      </w:pPr>
      <w:rPr>
        <w:rFonts w:eastAsia="Times New Roman"/>
        <w:color w:val="auto"/>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8" w15:restartNumberingAfterBreak="0">
    <w:nsid w:val="76C2470A"/>
    <w:multiLevelType w:val="hybridMultilevel"/>
    <w:tmpl w:val="26A875D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9" w15:restartNumberingAfterBreak="0">
    <w:nsid w:val="78BC2348"/>
    <w:multiLevelType w:val="hybridMultilevel"/>
    <w:tmpl w:val="787A64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0"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7A3162"/>
    <w:multiLevelType w:val="hybridMultilevel"/>
    <w:tmpl w:val="FFFC32B4"/>
    <w:lvl w:ilvl="0" w:tplc="66761586">
      <w:start w:val="1"/>
      <w:numFmt w:val="decimal"/>
      <w:lvlText w:val="%1."/>
      <w:lvlJc w:val="left"/>
      <w:pPr>
        <w:ind w:left="429" w:hanging="360"/>
      </w:pPr>
      <w:rPr>
        <w:rFonts w:hint="default"/>
      </w:rPr>
    </w:lvl>
    <w:lvl w:ilvl="1" w:tplc="04190019">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num w:numId="1">
    <w:abstractNumId w:val="40"/>
  </w:num>
  <w:num w:numId="2">
    <w:abstractNumId w:val="6"/>
  </w:num>
  <w:num w:numId="3">
    <w:abstractNumId w:val="12"/>
  </w:num>
  <w:num w:numId="4">
    <w:abstractNumId w:val="21"/>
  </w:num>
  <w:num w:numId="5">
    <w:abstractNumId w:val="23"/>
  </w:num>
  <w:num w:numId="6">
    <w:abstractNumId w:val="25"/>
  </w:num>
  <w:num w:numId="7">
    <w:abstractNumId w:val="1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9"/>
  </w:num>
  <w:num w:numId="11">
    <w:abstractNumId w:val="4"/>
  </w:num>
  <w:num w:numId="12">
    <w:abstractNumId w:val="17"/>
  </w:num>
  <w:num w:numId="13">
    <w:abstractNumId w:val="10"/>
  </w:num>
  <w:num w:numId="14">
    <w:abstractNumId w:val="24"/>
  </w:num>
  <w:num w:numId="15">
    <w:abstractNumId w:val="1"/>
  </w:num>
  <w:num w:numId="16">
    <w:abstractNumId w:val="15"/>
  </w:num>
  <w:num w:numId="17">
    <w:abstractNumId w:val="26"/>
  </w:num>
  <w:num w:numId="18">
    <w:abstractNumId w:val="29"/>
  </w:num>
  <w:num w:numId="19">
    <w:abstractNumId w:val="27"/>
  </w:num>
  <w:num w:numId="20">
    <w:abstractNumId w:val="7"/>
  </w:num>
  <w:num w:numId="21">
    <w:abstractNumId w:val="36"/>
  </w:num>
  <w:num w:numId="22">
    <w:abstractNumId w:val="9"/>
  </w:num>
  <w:num w:numId="23">
    <w:abstractNumId w:val="39"/>
  </w:num>
  <w:num w:numId="24">
    <w:abstractNumId w:val="32"/>
  </w:num>
  <w:num w:numId="25">
    <w:abstractNumId w:val="22"/>
  </w:num>
  <w:num w:numId="26">
    <w:abstractNumId w:val="41"/>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5"/>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30"/>
  </w:num>
  <w:num w:numId="4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06A9D"/>
    <w:rsid w:val="00015781"/>
    <w:rsid w:val="000336B6"/>
    <w:rsid w:val="00033E8B"/>
    <w:rsid w:val="00040C94"/>
    <w:rsid w:val="00052285"/>
    <w:rsid w:val="00052A92"/>
    <w:rsid w:val="000568AD"/>
    <w:rsid w:val="000655E8"/>
    <w:rsid w:val="00072C33"/>
    <w:rsid w:val="00082031"/>
    <w:rsid w:val="000A0CC4"/>
    <w:rsid w:val="000A54B1"/>
    <w:rsid w:val="000B1995"/>
    <w:rsid w:val="000B38E0"/>
    <w:rsid w:val="000C2BB7"/>
    <w:rsid w:val="000D421A"/>
    <w:rsid w:val="000E54E2"/>
    <w:rsid w:val="000F655E"/>
    <w:rsid w:val="000F7C87"/>
    <w:rsid w:val="00100EC0"/>
    <w:rsid w:val="00103DD2"/>
    <w:rsid w:val="00105129"/>
    <w:rsid w:val="00120392"/>
    <w:rsid w:val="001245D8"/>
    <w:rsid w:val="00137010"/>
    <w:rsid w:val="0014287B"/>
    <w:rsid w:val="00153C29"/>
    <w:rsid w:val="00182CD7"/>
    <w:rsid w:val="001848E3"/>
    <w:rsid w:val="001869B0"/>
    <w:rsid w:val="0019296E"/>
    <w:rsid w:val="001A3250"/>
    <w:rsid w:val="001A64A5"/>
    <w:rsid w:val="001B1A48"/>
    <w:rsid w:val="001B7F5F"/>
    <w:rsid w:val="001D0C25"/>
    <w:rsid w:val="00206C35"/>
    <w:rsid w:val="00207CB1"/>
    <w:rsid w:val="002129F8"/>
    <w:rsid w:val="002171EF"/>
    <w:rsid w:val="0022503F"/>
    <w:rsid w:val="00227AA5"/>
    <w:rsid w:val="00227D6E"/>
    <w:rsid w:val="00231C34"/>
    <w:rsid w:val="00231E05"/>
    <w:rsid w:val="00231E61"/>
    <w:rsid w:val="00233B2C"/>
    <w:rsid w:val="00240ED1"/>
    <w:rsid w:val="002421FD"/>
    <w:rsid w:val="00244D41"/>
    <w:rsid w:val="0025565A"/>
    <w:rsid w:val="00270AA5"/>
    <w:rsid w:val="00270D21"/>
    <w:rsid w:val="0028041C"/>
    <w:rsid w:val="00294192"/>
    <w:rsid w:val="002A703C"/>
    <w:rsid w:val="002B0885"/>
    <w:rsid w:val="002B1ED6"/>
    <w:rsid w:val="002B67F6"/>
    <w:rsid w:val="002C0490"/>
    <w:rsid w:val="002C10D3"/>
    <w:rsid w:val="002E1B20"/>
    <w:rsid w:val="002E31B9"/>
    <w:rsid w:val="002E3AA0"/>
    <w:rsid w:val="002F1656"/>
    <w:rsid w:val="002F2A9F"/>
    <w:rsid w:val="003000D3"/>
    <w:rsid w:val="00302FB2"/>
    <w:rsid w:val="00315AA0"/>
    <w:rsid w:val="0032260A"/>
    <w:rsid w:val="00330D12"/>
    <w:rsid w:val="00340EE3"/>
    <w:rsid w:val="003434A4"/>
    <w:rsid w:val="00374162"/>
    <w:rsid w:val="00377C49"/>
    <w:rsid w:val="00385024"/>
    <w:rsid w:val="00395AB1"/>
    <w:rsid w:val="00396B99"/>
    <w:rsid w:val="003A3C51"/>
    <w:rsid w:val="003B0763"/>
    <w:rsid w:val="003B7C78"/>
    <w:rsid w:val="003D29CF"/>
    <w:rsid w:val="003D678C"/>
    <w:rsid w:val="003D769A"/>
    <w:rsid w:val="003F0AAC"/>
    <w:rsid w:val="004014BF"/>
    <w:rsid w:val="00413AA6"/>
    <w:rsid w:val="00415BAB"/>
    <w:rsid w:val="00416BB7"/>
    <w:rsid w:val="004372BC"/>
    <w:rsid w:val="004415B5"/>
    <w:rsid w:val="00447A13"/>
    <w:rsid w:val="0045035D"/>
    <w:rsid w:val="00450FD2"/>
    <w:rsid w:val="00453C57"/>
    <w:rsid w:val="00454B78"/>
    <w:rsid w:val="00455667"/>
    <w:rsid w:val="00465EF8"/>
    <w:rsid w:val="00467F39"/>
    <w:rsid w:val="00482C05"/>
    <w:rsid w:val="0049417C"/>
    <w:rsid w:val="004A175E"/>
    <w:rsid w:val="004A3AAC"/>
    <w:rsid w:val="004A3ED5"/>
    <w:rsid w:val="004A79CE"/>
    <w:rsid w:val="004D5BB4"/>
    <w:rsid w:val="004D5CD3"/>
    <w:rsid w:val="00505204"/>
    <w:rsid w:val="00527C1D"/>
    <w:rsid w:val="00530C9B"/>
    <w:rsid w:val="005338B9"/>
    <w:rsid w:val="0053465E"/>
    <w:rsid w:val="00555B39"/>
    <w:rsid w:val="00557192"/>
    <w:rsid w:val="00567A29"/>
    <w:rsid w:val="005736A6"/>
    <w:rsid w:val="00574AC2"/>
    <w:rsid w:val="005757CE"/>
    <w:rsid w:val="00580674"/>
    <w:rsid w:val="00585AC1"/>
    <w:rsid w:val="00587C62"/>
    <w:rsid w:val="00591872"/>
    <w:rsid w:val="00592715"/>
    <w:rsid w:val="00593686"/>
    <w:rsid w:val="00594F64"/>
    <w:rsid w:val="005A0B52"/>
    <w:rsid w:val="005A124A"/>
    <w:rsid w:val="005A4041"/>
    <w:rsid w:val="005B0211"/>
    <w:rsid w:val="005B03CB"/>
    <w:rsid w:val="005B1EC6"/>
    <w:rsid w:val="005C4192"/>
    <w:rsid w:val="005D28E2"/>
    <w:rsid w:val="005D49FF"/>
    <w:rsid w:val="005D6619"/>
    <w:rsid w:val="005E50A3"/>
    <w:rsid w:val="005F02CB"/>
    <w:rsid w:val="0060307C"/>
    <w:rsid w:val="00606D71"/>
    <w:rsid w:val="00614DBD"/>
    <w:rsid w:val="00617164"/>
    <w:rsid w:val="006319B6"/>
    <w:rsid w:val="006332C3"/>
    <w:rsid w:val="00640061"/>
    <w:rsid w:val="0064128E"/>
    <w:rsid w:val="00650336"/>
    <w:rsid w:val="00657ECF"/>
    <w:rsid w:val="006663F9"/>
    <w:rsid w:val="00672559"/>
    <w:rsid w:val="00680351"/>
    <w:rsid w:val="00680E7F"/>
    <w:rsid w:val="00681CFA"/>
    <w:rsid w:val="00694201"/>
    <w:rsid w:val="00695BFD"/>
    <w:rsid w:val="00696E59"/>
    <w:rsid w:val="006B1676"/>
    <w:rsid w:val="006B376A"/>
    <w:rsid w:val="006B4EA4"/>
    <w:rsid w:val="006B7498"/>
    <w:rsid w:val="006C1352"/>
    <w:rsid w:val="006D13B0"/>
    <w:rsid w:val="006D1E10"/>
    <w:rsid w:val="006D3682"/>
    <w:rsid w:val="006D79A9"/>
    <w:rsid w:val="006E78E1"/>
    <w:rsid w:val="006F6C75"/>
    <w:rsid w:val="006F6CFF"/>
    <w:rsid w:val="00701AF9"/>
    <w:rsid w:val="00702738"/>
    <w:rsid w:val="00712537"/>
    <w:rsid w:val="00717850"/>
    <w:rsid w:val="00721E56"/>
    <w:rsid w:val="00734180"/>
    <w:rsid w:val="00736AF6"/>
    <w:rsid w:val="0074538E"/>
    <w:rsid w:val="00745940"/>
    <w:rsid w:val="00747822"/>
    <w:rsid w:val="00751B58"/>
    <w:rsid w:val="0075699D"/>
    <w:rsid w:val="00757DC5"/>
    <w:rsid w:val="007873E4"/>
    <w:rsid w:val="007912F8"/>
    <w:rsid w:val="007C3815"/>
    <w:rsid w:val="007C7CE5"/>
    <w:rsid w:val="007D5DDA"/>
    <w:rsid w:val="007E1089"/>
    <w:rsid w:val="007E3243"/>
    <w:rsid w:val="007F59F1"/>
    <w:rsid w:val="008009B5"/>
    <w:rsid w:val="0081592A"/>
    <w:rsid w:val="00824B4B"/>
    <w:rsid w:val="00825D17"/>
    <w:rsid w:val="008458BE"/>
    <w:rsid w:val="00853DD6"/>
    <w:rsid w:val="008616CB"/>
    <w:rsid w:val="00865C89"/>
    <w:rsid w:val="00866DBD"/>
    <w:rsid w:val="00867B91"/>
    <w:rsid w:val="0087274B"/>
    <w:rsid w:val="008942D6"/>
    <w:rsid w:val="00896DB9"/>
    <w:rsid w:val="008A7F3F"/>
    <w:rsid w:val="008C1A27"/>
    <w:rsid w:val="008C20F9"/>
    <w:rsid w:val="008C3FB5"/>
    <w:rsid w:val="008C5808"/>
    <w:rsid w:val="008D3AAD"/>
    <w:rsid w:val="008D4DE1"/>
    <w:rsid w:val="008E6383"/>
    <w:rsid w:val="008F109A"/>
    <w:rsid w:val="008F425A"/>
    <w:rsid w:val="00911F36"/>
    <w:rsid w:val="00912042"/>
    <w:rsid w:val="009141FF"/>
    <w:rsid w:val="0095646C"/>
    <w:rsid w:val="009565F5"/>
    <w:rsid w:val="00956BA3"/>
    <w:rsid w:val="0096219E"/>
    <w:rsid w:val="00965B3E"/>
    <w:rsid w:val="00971861"/>
    <w:rsid w:val="00971A1D"/>
    <w:rsid w:val="00973727"/>
    <w:rsid w:val="00973B7D"/>
    <w:rsid w:val="0098458E"/>
    <w:rsid w:val="00995FF4"/>
    <w:rsid w:val="00997147"/>
    <w:rsid w:val="009A1959"/>
    <w:rsid w:val="009A459B"/>
    <w:rsid w:val="009C09A4"/>
    <w:rsid w:val="009C27CD"/>
    <w:rsid w:val="009C5CEF"/>
    <w:rsid w:val="009E06BB"/>
    <w:rsid w:val="009F6BFB"/>
    <w:rsid w:val="009F771B"/>
    <w:rsid w:val="00A023FD"/>
    <w:rsid w:val="00A05A25"/>
    <w:rsid w:val="00A06D41"/>
    <w:rsid w:val="00A15855"/>
    <w:rsid w:val="00A1791F"/>
    <w:rsid w:val="00A17FFD"/>
    <w:rsid w:val="00A204B6"/>
    <w:rsid w:val="00A20E08"/>
    <w:rsid w:val="00A25765"/>
    <w:rsid w:val="00A269C9"/>
    <w:rsid w:val="00A27071"/>
    <w:rsid w:val="00A27A90"/>
    <w:rsid w:val="00A31C06"/>
    <w:rsid w:val="00A443C4"/>
    <w:rsid w:val="00A4637A"/>
    <w:rsid w:val="00A51093"/>
    <w:rsid w:val="00A56D25"/>
    <w:rsid w:val="00A57ADC"/>
    <w:rsid w:val="00A62287"/>
    <w:rsid w:val="00A65B21"/>
    <w:rsid w:val="00A66FF7"/>
    <w:rsid w:val="00A73048"/>
    <w:rsid w:val="00A767A2"/>
    <w:rsid w:val="00A81BE6"/>
    <w:rsid w:val="00A82464"/>
    <w:rsid w:val="00A87CE3"/>
    <w:rsid w:val="00A91EE3"/>
    <w:rsid w:val="00AA1A66"/>
    <w:rsid w:val="00AA1D62"/>
    <w:rsid w:val="00AA266F"/>
    <w:rsid w:val="00AA2D67"/>
    <w:rsid w:val="00AB2610"/>
    <w:rsid w:val="00AB40AB"/>
    <w:rsid w:val="00AE1348"/>
    <w:rsid w:val="00AF1F8E"/>
    <w:rsid w:val="00AF4BD0"/>
    <w:rsid w:val="00B0372A"/>
    <w:rsid w:val="00B14B6A"/>
    <w:rsid w:val="00B2409E"/>
    <w:rsid w:val="00B308D0"/>
    <w:rsid w:val="00B35425"/>
    <w:rsid w:val="00B35EC6"/>
    <w:rsid w:val="00B368C6"/>
    <w:rsid w:val="00B47069"/>
    <w:rsid w:val="00B679C3"/>
    <w:rsid w:val="00B750EF"/>
    <w:rsid w:val="00BA14D1"/>
    <w:rsid w:val="00BA3689"/>
    <w:rsid w:val="00BA452F"/>
    <w:rsid w:val="00BD16BE"/>
    <w:rsid w:val="00BD60FF"/>
    <w:rsid w:val="00BE7DB1"/>
    <w:rsid w:val="00BF1852"/>
    <w:rsid w:val="00C10C09"/>
    <w:rsid w:val="00C13C50"/>
    <w:rsid w:val="00C35451"/>
    <w:rsid w:val="00C548D3"/>
    <w:rsid w:val="00C55CB6"/>
    <w:rsid w:val="00C56E03"/>
    <w:rsid w:val="00C66DA9"/>
    <w:rsid w:val="00C80451"/>
    <w:rsid w:val="00C81DB6"/>
    <w:rsid w:val="00CB19BC"/>
    <w:rsid w:val="00CB7BDA"/>
    <w:rsid w:val="00CC049E"/>
    <w:rsid w:val="00CC2704"/>
    <w:rsid w:val="00CC44C6"/>
    <w:rsid w:val="00CE6BCA"/>
    <w:rsid w:val="00CF278F"/>
    <w:rsid w:val="00CF4700"/>
    <w:rsid w:val="00D00496"/>
    <w:rsid w:val="00D10193"/>
    <w:rsid w:val="00D103D5"/>
    <w:rsid w:val="00D10D95"/>
    <w:rsid w:val="00D13B86"/>
    <w:rsid w:val="00D24983"/>
    <w:rsid w:val="00D35517"/>
    <w:rsid w:val="00D454FF"/>
    <w:rsid w:val="00D47667"/>
    <w:rsid w:val="00D47BAC"/>
    <w:rsid w:val="00D6651D"/>
    <w:rsid w:val="00D70263"/>
    <w:rsid w:val="00D735BC"/>
    <w:rsid w:val="00D736DB"/>
    <w:rsid w:val="00D74A75"/>
    <w:rsid w:val="00D80DDF"/>
    <w:rsid w:val="00D9218A"/>
    <w:rsid w:val="00D97AD3"/>
    <w:rsid w:val="00DA0CBD"/>
    <w:rsid w:val="00DB16F5"/>
    <w:rsid w:val="00DC01C1"/>
    <w:rsid w:val="00DC1A67"/>
    <w:rsid w:val="00DC2093"/>
    <w:rsid w:val="00DF5BFC"/>
    <w:rsid w:val="00E048F5"/>
    <w:rsid w:val="00E06325"/>
    <w:rsid w:val="00E15F88"/>
    <w:rsid w:val="00E15FB5"/>
    <w:rsid w:val="00E21DF4"/>
    <w:rsid w:val="00E2427F"/>
    <w:rsid w:val="00E2448A"/>
    <w:rsid w:val="00E2614D"/>
    <w:rsid w:val="00E37015"/>
    <w:rsid w:val="00E42792"/>
    <w:rsid w:val="00E43F02"/>
    <w:rsid w:val="00E52462"/>
    <w:rsid w:val="00E547C7"/>
    <w:rsid w:val="00E73995"/>
    <w:rsid w:val="00EA3392"/>
    <w:rsid w:val="00EA67E1"/>
    <w:rsid w:val="00EB0FDA"/>
    <w:rsid w:val="00EB6F42"/>
    <w:rsid w:val="00EE4E63"/>
    <w:rsid w:val="00EF3E1D"/>
    <w:rsid w:val="00F06DE8"/>
    <w:rsid w:val="00F077B1"/>
    <w:rsid w:val="00F26188"/>
    <w:rsid w:val="00F30F1D"/>
    <w:rsid w:val="00F40C22"/>
    <w:rsid w:val="00F40E09"/>
    <w:rsid w:val="00F511B3"/>
    <w:rsid w:val="00F56B47"/>
    <w:rsid w:val="00F6277C"/>
    <w:rsid w:val="00F66A40"/>
    <w:rsid w:val="00F736A8"/>
    <w:rsid w:val="00F81595"/>
    <w:rsid w:val="00F84642"/>
    <w:rsid w:val="00F87695"/>
    <w:rsid w:val="00F90360"/>
    <w:rsid w:val="00F93FA5"/>
    <w:rsid w:val="00FA3537"/>
    <w:rsid w:val="00FA73F3"/>
    <w:rsid w:val="00FB3BA6"/>
    <w:rsid w:val="00FB4669"/>
    <w:rsid w:val="00FD297A"/>
    <w:rsid w:val="00FF1CAB"/>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E8EB"/>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
    <w:name w:val="heading 1"/>
    <w:basedOn w:val="a1"/>
    <w:next w:val="a1"/>
    <w:link w:val="10"/>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0">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1"/>
    <w:uiPriority w:val="9"/>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iPriority w:val="9"/>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338B9"/>
    <w:rPr>
      <w:rFonts w:ascii="Times New Roman" w:eastAsia="Times New Roman" w:hAnsi="Times New Roman" w:cs="Times New Roman"/>
      <w:sz w:val="24"/>
      <w:szCs w:val="24"/>
      <w:u w:val="single"/>
      <w:lang w:eastAsia="ru-RU"/>
    </w:rPr>
  </w:style>
  <w:style w:type="character" w:customStyle="1" w:styleId="21">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0"/>
    <w:uiPriority w:val="9"/>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uiPriority w:val="9"/>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1">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3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uiPriority w:val="1"/>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uiPriority w:val="99"/>
    <w:rsid w:val="005338B9"/>
    <w:rPr>
      <w:rFonts w:cs="Times New Roman"/>
      <w:color w:val="0000FF"/>
      <w:u w:val="single"/>
    </w:rPr>
  </w:style>
  <w:style w:type="paragraph" w:styleId="22">
    <w:name w:val="Body Text Indent 2"/>
    <w:aliases w:val=" Знак6,Основной для текста"/>
    <w:basedOn w:val="a1"/>
    <w:link w:val="23"/>
    <w:uiPriority w:val="99"/>
    <w:rsid w:val="005338B9"/>
    <w:pPr>
      <w:spacing w:after="120" w:line="480" w:lineRule="auto"/>
      <w:ind w:left="283"/>
    </w:pPr>
    <w:rPr>
      <w:rFonts w:ascii="Tms Rmn" w:eastAsia="Times New Roman" w:hAnsi="Tms Rmn" w:cs="Times New Roman"/>
      <w:sz w:val="20"/>
      <w:szCs w:val="20"/>
      <w:lang w:eastAsia="ru-RU"/>
    </w:rPr>
  </w:style>
  <w:style w:type="character" w:customStyle="1" w:styleId="23">
    <w:name w:val="Основной текст с отступом 2 Знак"/>
    <w:aliases w:val=" Знак6 Знак,Основной для текста Знак"/>
    <w:basedOn w:val="a2"/>
    <w:link w:val="22"/>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uiPriority w:val="99"/>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uiPriority w:val="99"/>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2"/>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uiPriority w:val="10"/>
    <w:rsid w:val="005338B9"/>
    <w:rPr>
      <w:rFonts w:asciiTheme="majorHAnsi" w:eastAsiaTheme="majorEastAsia" w:hAnsiTheme="majorHAnsi" w:cstheme="majorBidi"/>
      <w:spacing w:val="-10"/>
      <w:kern w:val="28"/>
      <w:sz w:val="56"/>
      <w:szCs w:val="56"/>
    </w:rPr>
  </w:style>
  <w:style w:type="character" w:customStyle="1" w:styleId="12">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2">
    <w:name w:val="Balloon Text"/>
    <w:basedOn w:val="a1"/>
    <w:link w:val="af3"/>
    <w:uiPriority w:val="99"/>
    <w:unhideWhenUsed/>
    <w:rsid w:val="005338B9"/>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2"/>
    <w:link w:val="af2"/>
    <w:uiPriority w:val="99"/>
    <w:rsid w:val="005338B9"/>
    <w:rPr>
      <w:rFonts w:ascii="Tahoma" w:eastAsia="Times New Roman" w:hAnsi="Tahoma" w:cs="Tahoma"/>
      <w:sz w:val="16"/>
      <w:szCs w:val="16"/>
      <w:lang w:eastAsia="ru-RU"/>
    </w:rPr>
  </w:style>
  <w:style w:type="paragraph" w:styleId="af4">
    <w:name w:val="List Paragraph"/>
    <w:basedOn w:val="a1"/>
    <w:uiPriority w:val="34"/>
    <w:qFormat/>
    <w:rsid w:val="005338B9"/>
    <w:pPr>
      <w:ind w:left="720"/>
      <w:contextualSpacing/>
    </w:pPr>
    <w:rPr>
      <w:rFonts w:eastAsiaTheme="minorEastAsia"/>
      <w:lang w:eastAsia="ru-RU"/>
    </w:rPr>
  </w:style>
  <w:style w:type="paragraph" w:styleId="af5">
    <w:name w:val="header"/>
    <w:basedOn w:val="a1"/>
    <w:link w:val="af6"/>
    <w:uiPriority w:val="99"/>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2"/>
    <w:link w:val="af5"/>
    <w:uiPriority w:val="99"/>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7">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8">
    <w:name w:val="Гипертекстовая ссылка"/>
    <w:basedOn w:val="a2"/>
    <w:uiPriority w:val="99"/>
    <w:rsid w:val="005338B9"/>
    <w:rPr>
      <w:color w:val="106BBE"/>
    </w:rPr>
  </w:style>
  <w:style w:type="character" w:customStyle="1" w:styleId="af9">
    <w:name w:val="Цветовое выделение"/>
    <w:uiPriority w:val="99"/>
    <w:rsid w:val="005338B9"/>
    <w:rPr>
      <w:b/>
      <w:bCs/>
      <w:color w:val="26282F"/>
    </w:rPr>
  </w:style>
  <w:style w:type="paragraph" w:customStyle="1" w:styleId="afa">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b">
    <w:name w:val="Таблицы (моноширинный)"/>
    <w:basedOn w:val="a1"/>
    <w:next w:val="a1"/>
    <w:uiPriority w:val="99"/>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c">
    <w:name w:val="FollowedHyperlink"/>
    <w:uiPriority w:val="99"/>
    <w:unhideWhenUsed/>
    <w:rsid w:val="005338B9"/>
    <w:rPr>
      <w:color w:val="800080"/>
      <w:u w:val="single"/>
    </w:rPr>
  </w:style>
  <w:style w:type="paragraph" w:styleId="33">
    <w:name w:val="Body Text Indent 3"/>
    <w:basedOn w:val="a1"/>
    <w:link w:val="34"/>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d">
    <w:name w:val="Body Text"/>
    <w:aliases w:val="TabelTekst,text,Body Text2, Char,Body Text2 Char Char Char Char Char Char Char Char Char,Char,Main text,Body Text Char2 Char,Body Text Char1 Char Char,Body Text Char Char Char Char,TabelTekst Char Char Char Char"/>
    <w:basedOn w:val="a1"/>
    <w:link w:val="afe"/>
    <w:rsid w:val="005338B9"/>
    <w:pPr>
      <w:spacing w:after="0" w:line="240" w:lineRule="auto"/>
      <w:jc w:val="both"/>
    </w:pPr>
    <w:rPr>
      <w:rFonts w:ascii="Arial" w:eastAsia="Times New Roman" w:hAnsi="Arial" w:cs="Arial"/>
      <w:sz w:val="24"/>
      <w:szCs w:val="24"/>
      <w:lang w:eastAsia="ru-RU"/>
    </w:rPr>
  </w:style>
  <w:style w:type="character" w:customStyle="1" w:styleId="afe">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d"/>
    <w:rsid w:val="005338B9"/>
    <w:rPr>
      <w:rFonts w:ascii="Arial" w:eastAsia="Times New Roman" w:hAnsi="Arial" w:cs="Arial"/>
      <w:sz w:val="24"/>
      <w:szCs w:val="24"/>
      <w:lang w:eastAsia="ru-RU"/>
    </w:rPr>
  </w:style>
  <w:style w:type="paragraph" w:styleId="aff">
    <w:name w:val="Body Text Indent"/>
    <w:basedOn w:val="a1"/>
    <w:link w:val="aff0"/>
    <w:uiPriority w:val="99"/>
    <w:rsid w:val="005338B9"/>
    <w:pPr>
      <w:spacing w:after="0" w:line="240" w:lineRule="auto"/>
      <w:ind w:firstLine="284"/>
      <w:jc w:val="both"/>
    </w:pPr>
    <w:rPr>
      <w:rFonts w:ascii="Arial" w:eastAsia="Times New Roman" w:hAnsi="Arial" w:cs="Arial"/>
      <w:sz w:val="24"/>
      <w:szCs w:val="24"/>
      <w:lang w:eastAsia="ru-RU"/>
    </w:rPr>
  </w:style>
  <w:style w:type="character" w:customStyle="1" w:styleId="aff0">
    <w:name w:val="Основной текст с отступом Знак"/>
    <w:basedOn w:val="a2"/>
    <w:link w:val="aff"/>
    <w:uiPriority w:val="99"/>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1">
    <w:name w:val="Знак"/>
    <w:basedOn w:val="a1"/>
    <w:rsid w:val="005338B9"/>
    <w:pPr>
      <w:spacing w:after="160" w:line="240" w:lineRule="exact"/>
    </w:pPr>
    <w:rPr>
      <w:rFonts w:ascii="Verdana" w:eastAsia="Times New Roman" w:hAnsi="Verdana" w:cs="Verdana"/>
      <w:sz w:val="20"/>
      <w:szCs w:val="20"/>
      <w:lang w:val="en-US"/>
    </w:rPr>
  </w:style>
  <w:style w:type="character" w:styleId="aff2">
    <w:name w:val="Emphasis"/>
    <w:uiPriority w:val="20"/>
    <w:qFormat/>
    <w:rsid w:val="005338B9"/>
    <w:rPr>
      <w:i/>
      <w:iCs/>
    </w:rPr>
  </w:style>
  <w:style w:type="paragraph" w:customStyle="1" w:styleId="aff3">
    <w:name w:val="Базовый"/>
    <w:link w:val="aff4"/>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4">
    <w:name w:val="Базовый Знак"/>
    <w:link w:val="aff3"/>
    <w:rsid w:val="005338B9"/>
    <w:rPr>
      <w:rFonts w:ascii="Times New Roman" w:eastAsia="Times New Roman" w:hAnsi="Times New Roman" w:cs="Times New Roman"/>
      <w:color w:val="00000A"/>
      <w:sz w:val="24"/>
      <w:szCs w:val="24"/>
      <w:lang w:eastAsia="ru-RU"/>
    </w:rPr>
  </w:style>
  <w:style w:type="paragraph" w:customStyle="1" w:styleId="13">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4">
    <w:name w:val="Нет списка2"/>
    <w:next w:val="a4"/>
    <w:uiPriority w:val="99"/>
    <w:semiHidden/>
    <w:rsid w:val="005338B9"/>
  </w:style>
  <w:style w:type="table" w:customStyle="1" w:styleId="14">
    <w:name w:val="Сетка таблицы1"/>
    <w:basedOn w:val="a3"/>
    <w:next w:val="a7"/>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Normal (Web)"/>
    <w:aliases w:val="Обычный (Web)"/>
    <w:basedOn w:val="a1"/>
    <w:uiPriority w:val="99"/>
    <w:unhideWhenUsed/>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5">
    <w:name w:val="Стиль1"/>
    <w:basedOn w:val="a1"/>
    <w:link w:val="16"/>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6">
    <w:name w:val="Стиль1 Знак"/>
    <w:basedOn w:val="a2"/>
    <w:link w:val="15"/>
    <w:rsid w:val="005338B9"/>
    <w:rPr>
      <w:rFonts w:ascii="Times New Roman" w:eastAsiaTheme="minorEastAsia" w:hAnsi="Times New Roman" w:cs="Times New Roman"/>
      <w:sz w:val="24"/>
      <w:szCs w:val="28"/>
    </w:rPr>
  </w:style>
  <w:style w:type="paragraph" w:customStyle="1" w:styleId="17">
    <w:name w:val="Абзац списка1"/>
    <w:basedOn w:val="a1"/>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8">
    <w:name w:val="1"/>
    <w:basedOn w:val="a1"/>
    <w:next w:val="af0"/>
    <w:link w:val="aff6"/>
    <w:qFormat/>
    <w:rsid w:val="005338B9"/>
    <w:pPr>
      <w:spacing w:after="0" w:line="240" w:lineRule="auto"/>
      <w:jc w:val="center"/>
    </w:pPr>
    <w:rPr>
      <w:rFonts w:ascii="Times New Roman" w:eastAsia="Times New Roman" w:hAnsi="Times New Roman"/>
      <w:b/>
      <w:sz w:val="24"/>
    </w:rPr>
  </w:style>
  <w:style w:type="character" w:customStyle="1" w:styleId="aff6">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8"/>
    <w:rsid w:val="005338B9"/>
    <w:rPr>
      <w:rFonts w:ascii="Times New Roman" w:eastAsia="Times New Roman" w:hAnsi="Times New Roman"/>
      <w:b/>
      <w:sz w:val="24"/>
    </w:rPr>
  </w:style>
  <w:style w:type="paragraph" w:customStyle="1" w:styleId="19">
    <w:name w:val="Заголовок1"/>
    <w:basedOn w:val="a1"/>
    <w:next w:val="afd"/>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a">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7">
    <w:name w:val="Символ нумерации"/>
    <w:rsid w:val="005338B9"/>
  </w:style>
  <w:style w:type="character" w:customStyle="1" w:styleId="issschhlcurrent">
    <w:name w:val="iss_sch_hl current"/>
    <w:basedOn w:val="1a"/>
    <w:rsid w:val="005338B9"/>
  </w:style>
  <w:style w:type="character" w:customStyle="1" w:styleId="issschhl">
    <w:name w:val="iss_sch_hl"/>
    <w:basedOn w:val="1a"/>
    <w:rsid w:val="005338B9"/>
  </w:style>
  <w:style w:type="character" w:styleId="aff8">
    <w:name w:val="Strong"/>
    <w:qFormat/>
    <w:rsid w:val="005338B9"/>
    <w:rPr>
      <w:b/>
      <w:bCs/>
    </w:rPr>
  </w:style>
  <w:style w:type="character" w:customStyle="1" w:styleId="iceouttxt">
    <w:name w:val="iceouttxt"/>
    <w:basedOn w:val="1a"/>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9">
    <w:name w:val="List"/>
    <w:aliases w:val="List Char"/>
    <w:basedOn w:val="afd"/>
    <w:rsid w:val="005338B9"/>
    <w:pPr>
      <w:widowControl w:val="0"/>
      <w:suppressAutoHyphens/>
      <w:spacing w:after="120"/>
      <w:jc w:val="left"/>
    </w:pPr>
    <w:rPr>
      <w:rFonts w:eastAsia="Lucida Sans Unicode" w:cs="Tahoma"/>
      <w:color w:val="000000"/>
      <w:lang w:eastAsia="ar-SA"/>
    </w:rPr>
  </w:style>
  <w:style w:type="paragraph" w:customStyle="1" w:styleId="25">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6">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b">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c">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a">
    <w:name w:val="Subtitle"/>
    <w:basedOn w:val="19"/>
    <w:next w:val="afd"/>
    <w:link w:val="affb"/>
    <w:qFormat/>
    <w:rsid w:val="005338B9"/>
    <w:pPr>
      <w:jc w:val="center"/>
    </w:pPr>
    <w:rPr>
      <w:rFonts w:cs="Times New Roman"/>
      <w:i/>
      <w:iCs/>
    </w:rPr>
  </w:style>
  <w:style w:type="character" w:customStyle="1" w:styleId="affb">
    <w:name w:val="Подзаголовок Знак"/>
    <w:basedOn w:val="a2"/>
    <w:link w:val="affa"/>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c">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d">
    <w:name w:val="Заголовок таблицы"/>
    <w:basedOn w:val="affc"/>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7">
    <w:name w:val="Body Text 2"/>
    <w:basedOn w:val="a1"/>
    <w:link w:val="28"/>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8">
    <w:name w:val="Основной текст 2 Знак"/>
    <w:basedOn w:val="a2"/>
    <w:link w:val="27"/>
    <w:rsid w:val="005338B9"/>
    <w:rPr>
      <w:rFonts w:ascii="Times New Roman" w:eastAsia="Lucida Sans Unicode" w:hAnsi="Times New Roman" w:cs="Times New Roman"/>
      <w:color w:val="000000"/>
      <w:sz w:val="24"/>
      <w:szCs w:val="24"/>
      <w:lang w:eastAsia="ar-SA"/>
    </w:rPr>
  </w:style>
  <w:style w:type="character" w:styleId="affe">
    <w:name w:val="annotation reference"/>
    <w:uiPriority w:val="99"/>
    <w:semiHidden/>
    <w:rsid w:val="005338B9"/>
    <w:rPr>
      <w:sz w:val="16"/>
      <w:szCs w:val="16"/>
    </w:rPr>
  </w:style>
  <w:style w:type="paragraph" w:styleId="afff">
    <w:name w:val="annotation text"/>
    <w:basedOn w:val="a1"/>
    <w:link w:val="afff0"/>
    <w:semiHidden/>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0">
    <w:name w:val="Текст примечания Знак"/>
    <w:basedOn w:val="a2"/>
    <w:link w:val="afff"/>
    <w:semiHidden/>
    <w:rsid w:val="005338B9"/>
    <w:rPr>
      <w:rFonts w:ascii="Times New Roman" w:eastAsia="Lucida Sans Unicode" w:hAnsi="Times New Roman" w:cs="Times New Roman"/>
      <w:color w:val="000000"/>
      <w:sz w:val="20"/>
      <w:szCs w:val="20"/>
      <w:lang w:eastAsia="ar-SA"/>
    </w:rPr>
  </w:style>
  <w:style w:type="paragraph" w:styleId="afff1">
    <w:name w:val="annotation subject"/>
    <w:basedOn w:val="afff"/>
    <w:next w:val="afff"/>
    <w:link w:val="afff2"/>
    <w:uiPriority w:val="99"/>
    <w:semiHidden/>
    <w:rsid w:val="005338B9"/>
    <w:rPr>
      <w:b/>
      <w:bCs/>
    </w:rPr>
  </w:style>
  <w:style w:type="character" w:customStyle="1" w:styleId="afff2">
    <w:name w:val="Тема примечания Знак"/>
    <w:basedOn w:val="afff0"/>
    <w:link w:val="afff1"/>
    <w:uiPriority w:val="99"/>
    <w:semiHidden/>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3">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4">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5">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9">
    <w:name w:val="Сетка таблицы2"/>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6">
    <w:name w:val="footnote reference"/>
    <w:uiPriority w:val="99"/>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7">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uiPriority w:val="1"/>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d">
    <w:name w:val="Верхний колонтитул Знак1"/>
    <w:basedOn w:val="a2"/>
    <w:uiPriority w:val="99"/>
    <w:semiHidden/>
    <w:rsid w:val="005338B9"/>
    <w:rPr>
      <w:sz w:val="24"/>
      <w:szCs w:val="24"/>
    </w:rPr>
  </w:style>
  <w:style w:type="character" w:customStyle="1" w:styleId="1e">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Прижатый влево"/>
    <w:basedOn w:val="a1"/>
    <w:next w:val="a1"/>
    <w:uiPriority w:val="99"/>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9">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a">
    <w:name w:val="Информация о версии"/>
    <w:basedOn w:val="afa"/>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b">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5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TOC Heading"/>
    <w:basedOn w:val="1"/>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d">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0">
    <w:name w:val="Обычный1"/>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a">
    <w:name w:val="Обычный2"/>
    <w:link w:val="Normal"/>
    <w:rsid w:val="005338B9"/>
    <w:pPr>
      <w:spacing w:after="0" w:line="240" w:lineRule="auto"/>
    </w:pPr>
    <w:rPr>
      <w:rFonts w:ascii="Times New Roman" w:eastAsia="Times New Roman" w:hAnsi="Times New Roman" w:cs="Times New Roman"/>
      <w:szCs w:val="20"/>
      <w:lang w:eastAsia="ru-RU"/>
    </w:rPr>
  </w:style>
  <w:style w:type="paragraph" w:customStyle="1" w:styleId="afffe">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
    <w:name w:val="программа Знак"/>
    <w:basedOn w:val="a1"/>
    <w:link w:val="affff0"/>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0">
    <w:name w:val="программа Знак Знак"/>
    <w:link w:val="affff"/>
    <w:rsid w:val="005338B9"/>
    <w:rPr>
      <w:rFonts w:ascii="Times New Roman" w:eastAsia="Times New Roman" w:hAnsi="Times New Roman" w:cs="Times New Roman"/>
      <w:sz w:val="28"/>
      <w:szCs w:val="28"/>
      <w:lang w:val="x-none" w:eastAsia="x-none"/>
    </w:rPr>
  </w:style>
  <w:style w:type="paragraph" w:customStyle="1" w:styleId="affff1">
    <w:name w:val="Стандарт"/>
    <w:basedOn w:val="afd"/>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2">
    <w:name w:val="_ТЕКСТ"/>
    <w:basedOn w:val="a1"/>
    <w:link w:val="affff3"/>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3">
    <w:name w:val="_ТЕКСТ Знак"/>
    <w:link w:val="affff2"/>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d"/>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2"/>
    <w:link w:val="affff4"/>
    <w:qFormat/>
    <w:rsid w:val="005338B9"/>
    <w:pPr>
      <w:numPr>
        <w:numId w:val="2"/>
      </w:numPr>
    </w:pPr>
  </w:style>
  <w:style w:type="character" w:customStyle="1" w:styleId="affff4">
    <w:name w:val="список Знак"/>
    <w:basedOn w:val="affff3"/>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b">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1">
    <w:name w:val="Заголовок оглавления1"/>
    <w:basedOn w:val="1"/>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5">
    <w:name w:val="Схема документа Знак"/>
    <w:link w:val="affff6"/>
    <w:semiHidden/>
    <w:rsid w:val="005338B9"/>
    <w:rPr>
      <w:rFonts w:ascii="Tahoma" w:eastAsia="Times New Roman" w:hAnsi="Tahoma"/>
      <w:shd w:val="clear" w:color="auto" w:fill="000080"/>
      <w:lang w:val="x-none" w:eastAsia="x-none"/>
    </w:rPr>
  </w:style>
  <w:style w:type="paragraph" w:styleId="affff6">
    <w:name w:val="Document Map"/>
    <w:basedOn w:val="a1"/>
    <w:link w:val="affff5"/>
    <w:semiHidden/>
    <w:rsid w:val="005338B9"/>
    <w:pPr>
      <w:shd w:val="clear" w:color="auto" w:fill="000080"/>
      <w:spacing w:after="0" w:line="240" w:lineRule="auto"/>
    </w:pPr>
    <w:rPr>
      <w:rFonts w:ascii="Tahoma" w:eastAsia="Times New Roman" w:hAnsi="Tahoma"/>
      <w:lang w:val="x-none" w:eastAsia="x-none"/>
    </w:rPr>
  </w:style>
  <w:style w:type="character" w:customStyle="1" w:styleId="1f2">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1"/>
    <w:rsid w:val="005338B9"/>
    <w:rPr>
      <w:rFonts w:ascii="Calibri" w:eastAsia="Calibri" w:hAnsi="Calibri" w:cs="Times New Roman"/>
      <w:snapToGrid w:val="0"/>
      <w:sz w:val="28"/>
      <w:szCs w:val="20"/>
      <w:lang w:val="x-none" w:eastAsia="ru-RU"/>
    </w:rPr>
  </w:style>
  <w:style w:type="paragraph" w:customStyle="1" w:styleId="affff7">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c">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8">
    <w:name w:val="+таб"/>
    <w:basedOn w:val="a1"/>
    <w:link w:val="affff9"/>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9">
    <w:name w:val="+таб Знак"/>
    <w:link w:val="affff8"/>
    <w:rsid w:val="005338B9"/>
    <w:rPr>
      <w:rFonts w:ascii="Bookman Old Style" w:eastAsia="Times New Roman" w:hAnsi="Bookman Old Style" w:cs="Times New Roman"/>
      <w:sz w:val="20"/>
      <w:szCs w:val="20"/>
      <w:lang w:val="x-none" w:eastAsia="x-none"/>
    </w:rPr>
  </w:style>
  <w:style w:type="character" w:customStyle="1" w:styleId="1f3">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a">
    <w:name w:val="Стиль_Основной"/>
    <w:basedOn w:val="a1"/>
    <w:link w:val="affffb"/>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b">
    <w:name w:val="Стиль_Основной Знак"/>
    <w:link w:val="affffa"/>
    <w:rsid w:val="005338B9"/>
    <w:rPr>
      <w:rFonts w:ascii="Times New Roman" w:eastAsia="Calibri" w:hAnsi="Times New Roman" w:cs="Times New Roman"/>
      <w:sz w:val="24"/>
      <w:szCs w:val="24"/>
      <w:lang w:eastAsia="ru-RU"/>
    </w:rPr>
  </w:style>
  <w:style w:type="paragraph" w:customStyle="1" w:styleId="affffc">
    <w:name w:val="Стиль_заг_таб"/>
    <w:basedOn w:val="affffa"/>
    <w:link w:val="affffd"/>
    <w:qFormat/>
    <w:rsid w:val="005338B9"/>
    <w:pPr>
      <w:jc w:val="center"/>
    </w:pPr>
    <w:rPr>
      <w:b/>
    </w:rPr>
  </w:style>
  <w:style w:type="character" w:customStyle="1" w:styleId="affffd">
    <w:name w:val="Стиль_заг_таб Знак"/>
    <w:link w:val="affffc"/>
    <w:rsid w:val="005338B9"/>
    <w:rPr>
      <w:rFonts w:ascii="Times New Roman" w:eastAsia="Calibri" w:hAnsi="Times New Roman" w:cs="Times New Roman"/>
      <w:b/>
      <w:sz w:val="24"/>
      <w:szCs w:val="24"/>
      <w:lang w:eastAsia="ru-RU"/>
    </w:rPr>
  </w:style>
  <w:style w:type="paragraph" w:customStyle="1" w:styleId="affffe">
    <w:name w:val="Стиль_Пунты"/>
    <w:basedOn w:val="a1"/>
    <w:next w:val="affffa"/>
    <w:link w:val="afffff"/>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
    <w:name w:val="Стиль_Пунты Знак"/>
    <w:link w:val="affffe"/>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0">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a"/>
    <w:rsid w:val="005338B9"/>
    <w:rPr>
      <w:rFonts w:ascii="Times New Roman" w:eastAsia="Times New Roman" w:hAnsi="Times New Roman" w:cs="Times New Roman"/>
      <w:szCs w:val="20"/>
      <w:lang w:eastAsia="ru-RU"/>
    </w:rPr>
  </w:style>
  <w:style w:type="character" w:customStyle="1" w:styleId="afffff1">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2">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0">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3">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5">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4">
    <w:name w:val="Основной текст_"/>
    <w:basedOn w:val="a2"/>
    <w:link w:val="1f6"/>
    <w:rsid w:val="00650336"/>
    <w:rPr>
      <w:rFonts w:ascii="Times New Roman" w:eastAsia="Times New Roman" w:hAnsi="Times New Roman" w:cs="Times New Roman"/>
      <w:color w:val="1A1A1A"/>
      <w:sz w:val="28"/>
      <w:szCs w:val="28"/>
    </w:rPr>
  </w:style>
  <w:style w:type="paragraph" w:customStyle="1" w:styleId="1f6">
    <w:name w:val="Основной текст1"/>
    <w:basedOn w:val="a1"/>
    <w:link w:val="afffff4"/>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d">
    <w:name w:val="Заголовок №2_"/>
    <w:basedOn w:val="a2"/>
    <w:link w:val="2e"/>
    <w:rsid w:val="00650336"/>
    <w:rPr>
      <w:rFonts w:ascii="Times New Roman" w:eastAsia="Times New Roman" w:hAnsi="Times New Roman" w:cs="Times New Roman"/>
      <w:b/>
      <w:bCs/>
      <w:color w:val="1A1A1A"/>
      <w:sz w:val="28"/>
      <w:szCs w:val="28"/>
    </w:rPr>
  </w:style>
  <w:style w:type="paragraph" w:customStyle="1" w:styleId="2e">
    <w:name w:val="Заголовок №2"/>
    <w:basedOn w:val="a1"/>
    <w:link w:val="2d"/>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
    <w:name w:val="Основной текст (2)_"/>
    <w:basedOn w:val="a2"/>
    <w:link w:val="2f0"/>
    <w:rsid w:val="00F40E09"/>
    <w:rPr>
      <w:sz w:val="28"/>
      <w:szCs w:val="28"/>
      <w:shd w:val="clear" w:color="auto" w:fill="FFFFFF"/>
    </w:rPr>
  </w:style>
  <w:style w:type="paragraph" w:customStyle="1" w:styleId="2f0">
    <w:name w:val="Основной текст (2)"/>
    <w:basedOn w:val="a1"/>
    <w:link w:val="2f"/>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5">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6">
    <w:name w:val="Основной текст + Полужирный"/>
    <w:basedOn w:val="afffff4"/>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1">
    <w:name w:val="Основной текст2"/>
    <w:basedOn w:val="afffff4"/>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4"/>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7">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6"/>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8">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d">
    <w:name w:val="Абзац списка4"/>
    <w:basedOn w:val="a1"/>
    <w:rsid w:val="00591872"/>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69817761">
      <w:bodyDiv w:val="1"/>
      <w:marLeft w:val="0"/>
      <w:marRight w:val="0"/>
      <w:marTop w:val="0"/>
      <w:marBottom w:val="0"/>
      <w:divBdr>
        <w:top w:val="none" w:sz="0" w:space="0" w:color="auto"/>
        <w:left w:val="none" w:sz="0" w:space="0" w:color="auto"/>
        <w:bottom w:val="none" w:sz="0" w:space="0" w:color="auto"/>
        <w:right w:val="none" w:sz="0" w:space="0" w:color="auto"/>
      </w:divBdr>
    </w:div>
    <w:div w:id="770129345">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1935693">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251545533">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64034301">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804418764">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4E57A05D33D5671325A005D1FCD7B58F3F63FAB7212F4F691E0A56A984D18F60A0CE29048B6BEB44673CEEAF08011108266671K425G" TargetMode="External"/><Relationship Id="rId5" Type="http://schemas.openxmlformats.org/officeDocument/2006/relationships/webSettings" Target="webSettings.xml"/><Relationship Id="rId10" Type="http://schemas.openxmlformats.org/officeDocument/2006/relationships/hyperlink" Target="http://www.&#1082;&#1088;&#1086;&#1087;&#1086;&#1090;&#1082;&#1080;&#1085;-&#1072;&#1076;&#1084;.&#1088;&#1092;" TargetMode="External"/><Relationship Id="rId4" Type="http://schemas.openxmlformats.org/officeDocument/2006/relationships/settings" Target="settings.xml"/><Relationship Id="rId9" Type="http://schemas.openxmlformats.org/officeDocument/2006/relationships/hyperlink" Target="http://www.&#1082;&#1088;&#1086;&#1087;&#1086;&#1090;&#1082;&#1080;&#1085;-&#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F787B-AD0A-4B9A-A958-FF3C6AB46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19</Pages>
  <Words>9079</Words>
  <Characters>51751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232</cp:revision>
  <cp:lastPrinted>2021-03-05T01:49:00Z</cp:lastPrinted>
  <dcterms:created xsi:type="dcterms:W3CDTF">2018-12-28T01:08:00Z</dcterms:created>
  <dcterms:modified xsi:type="dcterms:W3CDTF">2024-02-21T03:15:00Z</dcterms:modified>
</cp:coreProperties>
</file>