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61" w:rsidRDefault="00757361" w:rsidP="0075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757361" w:rsidRDefault="00757361" w:rsidP="007573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ИРКУТСКАЯ ОБЛАСТЬ БОДАЙБИНСКИЙ РАЙОНА</w:t>
      </w:r>
    </w:p>
    <w:p w:rsidR="00757361" w:rsidRDefault="00757361" w:rsidP="007573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КРОПОТКИНСКОГО ГОРОДСКОГО</w:t>
      </w:r>
    </w:p>
    <w:p w:rsidR="00757361" w:rsidRDefault="00757361" w:rsidP="007573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E23F67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757361">
        <w:rPr>
          <w:rFonts w:ascii="Times New Roman" w:hAnsi="Times New Roman" w:cs="Times New Roman"/>
          <w:b/>
          <w:sz w:val="24"/>
          <w:szCs w:val="24"/>
        </w:rPr>
        <w:t xml:space="preserve"> февраля 2021 г.                                п. Кропоткин                                                    № 12-п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Кропоткинского городского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22-п от 14 апреля 2020 г.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комиссии по повышению устойчивости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функционирования Кропоткинского городского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 мирное и военное время»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организации мероприятий по поддержанию устойчивого функционирования организаций на территории Кропоткинского городского поселения в мирное и военное время, в соответствии с Федеральными законами от 06.10.2003 г. № 131-ФЗ «Об общих принципах организации местного самоуправления в Российской Федерации», от 12.02.1998 г. № 28-ФЗ «О гражданской обороне», руководствуясь Уставом Кропоткинского муниципального образования, администрация Кропоткинского городского поселения </w:t>
      </w:r>
      <w:r w:rsidRPr="0075736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 Внести в постановление администрации Кропоткинского городского поселения от 14 апреля 2020 года № 22-п «О комиссии по повышению устойчивости функционирования Кропоткинского городского поселения в мирное и военное время» следующие изменения:</w:t>
      </w:r>
    </w:p>
    <w:p w:rsidR="00757361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1 постановления изложить в следующей редакции: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Утвердить комиссию по повышению устойчивости функционирования Кропоткинского городского поселения в мирное и военное время (далее – Комиссия ПУФ) в составе: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Коробов Олег Викторович – глава администрации Кропоткинского городского поселения, председатель комиссии;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 – специалист гражданской обороны, заместитель председателя комиссии;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Тимофеева Татьяна Сергеевна – главный специалист администрации по финансово-бюджетной политике, секретарь комиссии;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Голованова Оксана Владимировна – директор МУП «Тепловодоцентраль»;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– начальник цеха ТВК МУП «Тепловодоцентраль»;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Леонтьева Валентина Владимировна – директор МКОУ «Кропоткинская СОШ»;</w:t>
      </w:r>
    </w:p>
    <w:p w:rsidR="00970A38" w:rsidRDefault="00970A38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Шапка Наталья Николаевна – начальник ПЧ № 130 п. Кропоткин</w:t>
      </w:r>
      <w:r w:rsidR="00C65A3F">
        <w:rPr>
          <w:rFonts w:ascii="Times New Roman" w:hAnsi="Times New Roman" w:cs="Times New Roman"/>
          <w:sz w:val="24"/>
          <w:szCs w:val="24"/>
        </w:rPr>
        <w:t>;</w:t>
      </w:r>
    </w:p>
    <w:p w:rsidR="00C65A3F" w:rsidRDefault="00C65A3F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дежурный фельдшер скорой помощи п. Кропоткин;</w:t>
      </w:r>
    </w:p>
    <w:p w:rsidR="00C65A3F" w:rsidRDefault="00C65A3F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Серов Иван Михайлович – начальник РЭС-3 п. Кропоткин АО «Витимэнерго»</w:t>
      </w:r>
      <w:r w:rsidR="002801F5">
        <w:rPr>
          <w:rFonts w:ascii="Times New Roman" w:hAnsi="Times New Roman" w:cs="Times New Roman"/>
          <w:sz w:val="24"/>
          <w:szCs w:val="24"/>
        </w:rPr>
        <w:t>».</w:t>
      </w:r>
    </w:p>
    <w:p w:rsidR="002801F5" w:rsidRDefault="002A4DC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Приложение № 3 к постановлению от 14 апреля 2020 г. № 22-п «О комиссии по повышению устойчивости функционирования Кропоткинского городского поселения в мирное и военное время» изложить в новой редакции: </w:t>
      </w:r>
    </w:p>
    <w:p w:rsidR="002A4DC1" w:rsidRDefault="002A4DC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«Схема оповещения Комиссии по повышению устойчивости функционирования Кропоткинского городского поселения в мирное и военное время</w:t>
      </w:r>
    </w:p>
    <w:p w:rsidR="002A4DC1" w:rsidRDefault="002A4DC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4DC1" w:rsidRDefault="002A4DC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4DC1" w:rsidRDefault="002A4DC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119"/>
        <w:gridCol w:w="1695"/>
      </w:tblGrid>
      <w:tr w:rsidR="00041438" w:rsidTr="002A4DC1">
        <w:tc>
          <w:tcPr>
            <w:tcW w:w="704" w:type="dxa"/>
          </w:tcPr>
          <w:p w:rsidR="002A4DC1" w:rsidRDefault="002A4DC1" w:rsidP="002A4D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A4DC1" w:rsidRDefault="002A4DC1" w:rsidP="002A4D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2A4DC1" w:rsidRDefault="002A4DC1" w:rsidP="002A4D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2A4DC1" w:rsidRDefault="002A4DC1" w:rsidP="002A4D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5" w:type="dxa"/>
          </w:tcPr>
          <w:p w:rsidR="002A4DC1" w:rsidRDefault="002A4DC1" w:rsidP="002A4D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41438" w:rsidTr="002A4DC1">
        <w:tc>
          <w:tcPr>
            <w:tcW w:w="704" w:type="dxa"/>
          </w:tcPr>
          <w:p w:rsidR="002A4DC1" w:rsidRDefault="002A4DC1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Олег Викторович</w:t>
            </w:r>
          </w:p>
        </w:tc>
        <w:tc>
          <w:tcPr>
            <w:tcW w:w="3119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Кропоткинского городского поселения – председатель Комиссии по ПУФ</w:t>
            </w:r>
          </w:p>
        </w:tc>
        <w:tc>
          <w:tcPr>
            <w:tcW w:w="1695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89041289575</w:t>
            </w:r>
          </w:p>
        </w:tc>
      </w:tr>
      <w:tr w:rsidR="00041438" w:rsidTr="002A4DC1">
        <w:tc>
          <w:tcPr>
            <w:tcW w:w="704" w:type="dxa"/>
          </w:tcPr>
          <w:p w:rsidR="002A4DC1" w:rsidRDefault="002A4DC1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9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обороны, заместитель председателя комиссии по ПУФ</w:t>
            </w:r>
          </w:p>
        </w:tc>
        <w:tc>
          <w:tcPr>
            <w:tcW w:w="1695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89501084338</w:t>
            </w:r>
          </w:p>
        </w:tc>
      </w:tr>
      <w:tr w:rsidR="00041438" w:rsidTr="002A4DC1">
        <w:tc>
          <w:tcPr>
            <w:tcW w:w="704" w:type="dxa"/>
          </w:tcPr>
          <w:p w:rsidR="002A4DC1" w:rsidRDefault="002A4DC1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Татьяна Сергеевна</w:t>
            </w:r>
          </w:p>
        </w:tc>
        <w:tc>
          <w:tcPr>
            <w:tcW w:w="3119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по финансово-бюджетной политике, секретарь комиссии по ПУФ</w:t>
            </w:r>
          </w:p>
        </w:tc>
        <w:tc>
          <w:tcPr>
            <w:tcW w:w="1695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89500909417</w:t>
            </w:r>
          </w:p>
        </w:tc>
      </w:tr>
      <w:tr w:rsidR="00041438" w:rsidTr="002A4DC1">
        <w:tc>
          <w:tcPr>
            <w:tcW w:w="704" w:type="dxa"/>
          </w:tcPr>
          <w:p w:rsidR="002A4DC1" w:rsidRDefault="002A4DC1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Оксана Владимировна</w:t>
            </w:r>
          </w:p>
          <w:p w:rsidR="00041438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38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DC1">
              <w:rPr>
                <w:rFonts w:ascii="Times New Roman" w:hAnsi="Times New Roman" w:cs="Times New Roman"/>
                <w:sz w:val="24"/>
                <w:szCs w:val="24"/>
              </w:rPr>
              <w:t>иректор МУП «Тепловодоцентраль»</w:t>
            </w:r>
          </w:p>
        </w:tc>
        <w:tc>
          <w:tcPr>
            <w:tcW w:w="1695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89500999228</w:t>
            </w:r>
          </w:p>
        </w:tc>
      </w:tr>
      <w:tr w:rsidR="00041438" w:rsidTr="002A4DC1">
        <w:tc>
          <w:tcPr>
            <w:tcW w:w="704" w:type="dxa"/>
          </w:tcPr>
          <w:p w:rsidR="002A4DC1" w:rsidRDefault="00041438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9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цеха ТВК МУП «Тепловодоцентраль» </w:t>
            </w:r>
          </w:p>
          <w:p w:rsidR="00041438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89025406060</w:t>
            </w:r>
          </w:p>
        </w:tc>
      </w:tr>
      <w:tr w:rsidR="00041438" w:rsidTr="002A4DC1">
        <w:tc>
          <w:tcPr>
            <w:tcW w:w="704" w:type="dxa"/>
          </w:tcPr>
          <w:p w:rsidR="002A4DC1" w:rsidRDefault="00041438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A4DC1" w:rsidRDefault="00041438" w:rsidP="00041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Валентина Владимировна</w:t>
            </w:r>
          </w:p>
        </w:tc>
        <w:tc>
          <w:tcPr>
            <w:tcW w:w="3119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«Кропоткинская СОШ»</w:t>
            </w:r>
          </w:p>
          <w:p w:rsidR="00041438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89500999706</w:t>
            </w:r>
          </w:p>
        </w:tc>
      </w:tr>
      <w:tr w:rsidR="00041438" w:rsidTr="002A4DC1">
        <w:tc>
          <w:tcPr>
            <w:tcW w:w="704" w:type="dxa"/>
          </w:tcPr>
          <w:p w:rsidR="002A4DC1" w:rsidRDefault="00041438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A4DC1" w:rsidRDefault="00041438" w:rsidP="00041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Наталья Николаевна</w:t>
            </w:r>
          </w:p>
        </w:tc>
        <w:tc>
          <w:tcPr>
            <w:tcW w:w="3119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ПЧ № 130 п. Кропоткин</w:t>
            </w:r>
          </w:p>
          <w:p w:rsidR="00041438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89501331342</w:t>
            </w:r>
          </w:p>
        </w:tc>
      </w:tr>
      <w:tr w:rsidR="00041438" w:rsidTr="002A4DC1">
        <w:tc>
          <w:tcPr>
            <w:tcW w:w="704" w:type="dxa"/>
          </w:tcPr>
          <w:p w:rsidR="002A4DC1" w:rsidRDefault="00041438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A4DC1" w:rsidRDefault="00041438" w:rsidP="00041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фельдшер скорой помощи п. Кропоткин</w:t>
            </w:r>
          </w:p>
          <w:p w:rsidR="00041438" w:rsidRDefault="00041438" w:rsidP="00041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4DC1" w:rsidRDefault="002A4DC1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89500999795</w:t>
            </w:r>
          </w:p>
        </w:tc>
      </w:tr>
      <w:tr w:rsidR="00041438" w:rsidTr="002A4DC1">
        <w:tc>
          <w:tcPr>
            <w:tcW w:w="704" w:type="dxa"/>
          </w:tcPr>
          <w:p w:rsidR="002A4DC1" w:rsidRDefault="00041438" w:rsidP="00041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Иван Михайлович</w:t>
            </w:r>
          </w:p>
        </w:tc>
        <w:tc>
          <w:tcPr>
            <w:tcW w:w="3119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РЭС-3 п. Кропоткин</w:t>
            </w:r>
          </w:p>
          <w:p w:rsidR="00041438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A4DC1" w:rsidRDefault="00041438" w:rsidP="007573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89500999030</w:t>
            </w:r>
          </w:p>
        </w:tc>
      </w:tr>
    </w:tbl>
    <w:p w:rsidR="002A4DC1" w:rsidRPr="00757361" w:rsidRDefault="002A4DC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Pr="00041438" w:rsidRDefault="00041438" w:rsidP="0075736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подлежит официальному опубликованию и размещению на официальном сайте администрации Кропоткинского городского поселения </w:t>
      </w:r>
      <w:r w:rsidRPr="0004143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041438">
        <w:rPr>
          <w:rFonts w:ascii="Times New Roman" w:hAnsi="Times New Roman" w:cs="Times New Roman"/>
          <w:sz w:val="24"/>
          <w:szCs w:val="24"/>
          <w:u w:val="single"/>
        </w:rPr>
        <w:t>кропоткин-адм.рф</w:t>
      </w:r>
      <w:proofErr w:type="spellEnd"/>
      <w:r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54C44" w:rsidRDefault="00096EA8" w:rsidP="00BB2CBE">
      <w:pPr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096EA8" w:rsidRDefault="00096EA8" w:rsidP="00BB2CBE">
      <w:pPr>
        <w:rPr>
          <w:sz w:val="24"/>
          <w:szCs w:val="24"/>
        </w:rPr>
      </w:pPr>
    </w:p>
    <w:p w:rsidR="00096EA8" w:rsidRDefault="00096EA8" w:rsidP="00BB2CBE">
      <w:pPr>
        <w:rPr>
          <w:sz w:val="24"/>
          <w:szCs w:val="24"/>
        </w:rPr>
      </w:pPr>
    </w:p>
    <w:p w:rsidR="00096EA8" w:rsidRDefault="00096EA8" w:rsidP="00096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6EA8" w:rsidRDefault="00096EA8" w:rsidP="00096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Кропоткинского</w:t>
      </w:r>
    </w:p>
    <w:p w:rsidR="00096EA8" w:rsidRPr="00096EA8" w:rsidRDefault="00096EA8" w:rsidP="00096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     О. В. Коробов</w:t>
      </w:r>
    </w:p>
    <w:sectPr w:rsidR="00096EA8" w:rsidRPr="00096EA8" w:rsidSect="00771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41438"/>
    <w:rsid w:val="00047B05"/>
    <w:rsid w:val="00093A9A"/>
    <w:rsid w:val="00096EA8"/>
    <w:rsid w:val="000977F9"/>
    <w:rsid w:val="00124E0B"/>
    <w:rsid w:val="0013045B"/>
    <w:rsid w:val="00154C44"/>
    <w:rsid w:val="001C157E"/>
    <w:rsid w:val="001F3114"/>
    <w:rsid w:val="001F56E0"/>
    <w:rsid w:val="002175CB"/>
    <w:rsid w:val="002801F5"/>
    <w:rsid w:val="002A4DC1"/>
    <w:rsid w:val="004041E8"/>
    <w:rsid w:val="004104F5"/>
    <w:rsid w:val="00457B94"/>
    <w:rsid w:val="00503606"/>
    <w:rsid w:val="00571EE4"/>
    <w:rsid w:val="005D1D4E"/>
    <w:rsid w:val="0061308E"/>
    <w:rsid w:val="00664C40"/>
    <w:rsid w:val="0068628B"/>
    <w:rsid w:val="006C33EB"/>
    <w:rsid w:val="006D7A87"/>
    <w:rsid w:val="006D7F87"/>
    <w:rsid w:val="006E0D5E"/>
    <w:rsid w:val="00757361"/>
    <w:rsid w:val="00771245"/>
    <w:rsid w:val="00777FAB"/>
    <w:rsid w:val="00791FE4"/>
    <w:rsid w:val="007A6922"/>
    <w:rsid w:val="007E7FD2"/>
    <w:rsid w:val="00825487"/>
    <w:rsid w:val="009149B3"/>
    <w:rsid w:val="00961239"/>
    <w:rsid w:val="009617E2"/>
    <w:rsid w:val="00970A38"/>
    <w:rsid w:val="009B0677"/>
    <w:rsid w:val="009D04FF"/>
    <w:rsid w:val="00A02DE9"/>
    <w:rsid w:val="00A1218A"/>
    <w:rsid w:val="00A57122"/>
    <w:rsid w:val="00AA3B8B"/>
    <w:rsid w:val="00AB6197"/>
    <w:rsid w:val="00B2324E"/>
    <w:rsid w:val="00B66B7D"/>
    <w:rsid w:val="00B8477D"/>
    <w:rsid w:val="00BB2CBE"/>
    <w:rsid w:val="00C046EB"/>
    <w:rsid w:val="00C128C7"/>
    <w:rsid w:val="00C65A3F"/>
    <w:rsid w:val="00C70ED3"/>
    <w:rsid w:val="00C80F81"/>
    <w:rsid w:val="00CD4B29"/>
    <w:rsid w:val="00D1027E"/>
    <w:rsid w:val="00D27404"/>
    <w:rsid w:val="00D86BE0"/>
    <w:rsid w:val="00D9236D"/>
    <w:rsid w:val="00DC50AC"/>
    <w:rsid w:val="00DF0128"/>
    <w:rsid w:val="00E23F67"/>
    <w:rsid w:val="00E5663D"/>
    <w:rsid w:val="00EC2381"/>
    <w:rsid w:val="00F92CAB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5736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6">
    <w:name w:val="Table Grid"/>
    <w:basedOn w:val="a1"/>
    <w:uiPriority w:val="39"/>
    <w:rsid w:val="002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1D1C-3324-46C6-83C5-4CFB51BD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2021-02-04T03:12:00Z</cp:lastPrinted>
  <dcterms:created xsi:type="dcterms:W3CDTF">2021-02-04T03:20:00Z</dcterms:created>
  <dcterms:modified xsi:type="dcterms:W3CDTF">2021-02-04T03:20:00Z</dcterms:modified>
</cp:coreProperties>
</file>