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FCD" w:rsidRDefault="00FB1FCD" w:rsidP="00FB1FCD">
      <w:pPr>
        <w:pStyle w:val="a6"/>
        <w:spacing w:after="0" w:line="240" w:lineRule="auto"/>
        <w:jc w:val="both"/>
      </w:pPr>
    </w:p>
    <w:p w:rsidR="00FB1FCD" w:rsidRPr="00AE13ED" w:rsidRDefault="00FB1FCD" w:rsidP="00FB1FCD">
      <w:pPr>
        <w:pStyle w:val="a6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 xml:space="preserve">6) Прокуратура города разъясняет изменения сроков вступления в силу отдельных пунктов </w:t>
      </w:r>
      <w:r w:rsidRPr="00AE13ED">
        <w:rPr>
          <w:b/>
          <w:bCs/>
        </w:rPr>
        <w:t>Положения о государственной информационной системе удаленного использования архивных документов и справочно-поисковых средств к ним</w:t>
      </w:r>
    </w:p>
    <w:p w:rsidR="00FB1FCD" w:rsidRDefault="00FB1FCD" w:rsidP="00FB1FCD">
      <w:pPr>
        <w:pStyle w:val="a6"/>
        <w:spacing w:after="0" w:line="240" w:lineRule="auto"/>
        <w:ind w:firstLine="709"/>
        <w:jc w:val="both"/>
      </w:pPr>
    </w:p>
    <w:p w:rsidR="00FB1FCD" w:rsidRPr="00AE13ED" w:rsidRDefault="00FB1FCD" w:rsidP="00FB1FCD">
      <w:pPr>
        <w:pStyle w:val="a6"/>
        <w:ind w:firstLine="709"/>
        <w:jc w:val="both"/>
        <w:rPr>
          <w:b/>
          <w:bCs/>
        </w:rPr>
      </w:pPr>
      <w:r>
        <w:t>Так, Постановлением Правительства Российской Федерации от 27.04.2026 № 473 внесены изменения, в соответствии с которыми С 05.05.2026 срок вступления в силу пунктов, которыми урегулировано использование усиленной квалифицированной электронной подписи (УКЭП) в целях: идентификации и аутентификации поставщиков информации в систему удаленного использования; обеспечения целостности электронных копий архивных документов, хранящихся в системе удаленного использования, перенесён с 1 января 2027 года на 1 января 2028 года.</w:t>
      </w:r>
    </w:p>
    <w:p w:rsidR="00851D0F" w:rsidRDefault="00FB1FCD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CD"/>
    <w:rsid w:val="00266F37"/>
    <w:rsid w:val="00373AE6"/>
    <w:rsid w:val="00467B43"/>
    <w:rsid w:val="00AC4BF2"/>
    <w:rsid w:val="00FB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3B8F4-500F-4C48-96DF-771EF00E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FB1FCD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FB1FC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2026-06-15T07:48:00Z</dcterms:created>
  <dcterms:modified xsi:type="dcterms:W3CDTF">2026-06-15T07:49:00Z</dcterms:modified>
</cp:coreProperties>
</file>