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FA51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4853C67F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50F2E481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1135180F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3CE8C035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822730A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6CA432E7" w14:textId="77777777" w:rsidR="0074558B" w:rsidRDefault="0074558B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241B3D0" w14:textId="0AB1C8C1" w:rsidR="00BB134F" w:rsidRPr="0077218B" w:rsidRDefault="009E183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18B">
        <w:rPr>
          <w:rFonts w:ascii="Times New Roman" w:hAnsi="Times New Roman"/>
          <w:b/>
          <w:sz w:val="24"/>
          <w:szCs w:val="24"/>
        </w:rPr>
        <w:t xml:space="preserve">  </w:t>
      </w:r>
      <w:r w:rsidR="000208E2">
        <w:rPr>
          <w:rFonts w:ascii="Times New Roman" w:hAnsi="Times New Roman"/>
          <w:b/>
          <w:sz w:val="24"/>
          <w:szCs w:val="24"/>
        </w:rPr>
        <w:t>13 октябр</w:t>
      </w:r>
      <w:r w:rsidR="00662EFD">
        <w:rPr>
          <w:rFonts w:ascii="Times New Roman" w:hAnsi="Times New Roman"/>
          <w:b/>
          <w:sz w:val="24"/>
          <w:szCs w:val="24"/>
        </w:rPr>
        <w:t>я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847E16">
        <w:rPr>
          <w:rFonts w:ascii="Times New Roman" w:hAnsi="Times New Roman"/>
          <w:b/>
          <w:sz w:val="24"/>
          <w:szCs w:val="24"/>
        </w:rPr>
        <w:t>202</w:t>
      </w:r>
      <w:r w:rsidR="000208E2">
        <w:rPr>
          <w:rFonts w:ascii="Times New Roman" w:hAnsi="Times New Roman"/>
          <w:b/>
          <w:sz w:val="24"/>
          <w:szCs w:val="24"/>
        </w:rPr>
        <w:t>5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п. Кропоткин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№ </w:t>
      </w:r>
      <w:r w:rsidR="00B71924">
        <w:rPr>
          <w:rFonts w:ascii="Times New Roman" w:hAnsi="Times New Roman"/>
          <w:b/>
          <w:sz w:val="24"/>
          <w:szCs w:val="24"/>
        </w:rPr>
        <w:t>1</w:t>
      </w:r>
      <w:r w:rsidR="000208E2">
        <w:rPr>
          <w:rFonts w:ascii="Times New Roman" w:hAnsi="Times New Roman"/>
          <w:b/>
          <w:sz w:val="24"/>
          <w:szCs w:val="24"/>
        </w:rPr>
        <w:t>95</w:t>
      </w:r>
      <w:r w:rsidR="00A112F1" w:rsidRPr="0077218B">
        <w:rPr>
          <w:rFonts w:ascii="Times New Roman" w:hAnsi="Times New Roman"/>
          <w:b/>
          <w:sz w:val="24"/>
          <w:szCs w:val="24"/>
        </w:rPr>
        <w:t>-п</w:t>
      </w:r>
    </w:p>
    <w:p w14:paraId="5D9C21FB" w14:textId="77777777" w:rsidR="00BB134F" w:rsidRPr="00227FED" w:rsidRDefault="0077218B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49D077EB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3A3AAF" w14:textId="2BEF6FD6" w:rsidR="000469B7" w:rsidRDefault="00EE413A" w:rsidP="000469B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469B7">
        <w:rPr>
          <w:rFonts w:ascii="Times New Roman" w:hAnsi="Times New Roman" w:cs="Times New Roman"/>
          <w:sz w:val="24"/>
          <w:szCs w:val="24"/>
        </w:rPr>
        <w:t xml:space="preserve">б утверждении Плана </w:t>
      </w:r>
      <w:r w:rsidR="000208E2">
        <w:rPr>
          <w:rFonts w:ascii="Times New Roman" w:hAnsi="Times New Roman" w:cs="Times New Roman"/>
          <w:sz w:val="24"/>
          <w:szCs w:val="24"/>
        </w:rPr>
        <w:t>подготовки и проведения</w:t>
      </w:r>
    </w:p>
    <w:p w14:paraId="70767798" w14:textId="08B39FDA" w:rsidR="000469B7" w:rsidRDefault="000208E2" w:rsidP="000469B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мероприятий по </w:t>
      </w:r>
      <w:r w:rsidR="000469B7">
        <w:rPr>
          <w:rFonts w:ascii="Times New Roman" w:hAnsi="Times New Roman" w:cs="Times New Roman"/>
          <w:sz w:val="24"/>
          <w:szCs w:val="24"/>
        </w:rPr>
        <w:t>безопасности на водных объектах</w:t>
      </w:r>
    </w:p>
    <w:p w14:paraId="06AB7079" w14:textId="4C08B23D" w:rsidR="000208E2" w:rsidRDefault="000208E2" w:rsidP="000469B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осенне-зимний период на территории</w:t>
      </w:r>
    </w:p>
    <w:p w14:paraId="36567A43" w14:textId="03B4FFF0" w:rsidR="00265B0F" w:rsidRDefault="00265B0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муниципального</w:t>
      </w:r>
      <w:r w:rsidR="00662E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образования.</w:t>
      </w:r>
    </w:p>
    <w:p w14:paraId="2E9D30C9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F655DB1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EC844DD" w14:textId="4C6BC4F5" w:rsidR="00EE413A" w:rsidRPr="0077218B" w:rsidRDefault="00A04905" w:rsidP="00265B0F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F257E">
        <w:rPr>
          <w:rFonts w:ascii="Times New Roman" w:hAnsi="Times New Roman" w:cs="Times New Roman"/>
          <w:sz w:val="24"/>
          <w:szCs w:val="24"/>
        </w:rPr>
        <w:t xml:space="preserve"> </w:t>
      </w:r>
      <w:r w:rsidR="00CF257E" w:rsidRPr="00CF25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соответствии с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="00CF257E" w:rsidRPr="00CF257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2003 г</w:t>
        </w:r>
      </w:smartTag>
      <w:r w:rsidR="00CF257E" w:rsidRPr="00CF25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№ 131-ФЗ «Об общих принципах организации местного самоуправления в Российской Федерации», Водным кодексом Российской Федерации, </w:t>
      </w:r>
      <w:r w:rsidR="00CF257E">
        <w:rPr>
          <w:rFonts w:ascii="Times New Roman" w:eastAsia="Times New Roman" w:hAnsi="Times New Roman" w:cs="Times New Roman"/>
          <w:sz w:val="26"/>
          <w:szCs w:val="26"/>
          <w:lang w:eastAsia="ru-RU"/>
        </w:rPr>
        <w:t>с постановлением Комиссии по делам несовершеннолетних и защите их прав Иркутской области от 02 мая 2024 г. № 4-кдн</w:t>
      </w:r>
      <w:r w:rsidR="00CF257E" w:rsidRPr="00CF25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CF25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целью подготовки к летней оздоровительной кампании 2024 года, обеспечения детей и подростков, в том числе состоящих на различных видах профилактического учета, отдыхом и оздоровлением, в рамках исполнения законодательства по обеспечению безопасности детей на водных объектах, </w:t>
      </w:r>
      <w:r w:rsidR="00CF257E" w:rsidRPr="00CF257E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обеспечения безопасности и охраны жизни людей на водных объектах</w:t>
      </w:r>
      <w:r w:rsidR="0077218B">
        <w:rPr>
          <w:rFonts w:ascii="Times New Roman" w:hAnsi="Times New Roman"/>
          <w:sz w:val="24"/>
          <w:szCs w:val="24"/>
        </w:rPr>
        <w:t xml:space="preserve">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0B8EA219" w14:textId="4E8338B7" w:rsidR="00CF257E" w:rsidRPr="00CF257E" w:rsidRDefault="00CF257E" w:rsidP="00CF257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 xml:space="preserve">1. Утвердить </w:t>
      </w:r>
      <w:r w:rsidR="000208E2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 подготовки и проведения мероприятий по безопасности на водных объектах в осенне-зимний период на территории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Кропоткинского муниципального образования </w:t>
      </w: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>рил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ожение</w:t>
      </w: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14:paraId="20DB0D66" w14:textId="45ECAE68" w:rsidR="00CF257E" w:rsidRPr="00CF257E" w:rsidRDefault="00CF257E" w:rsidP="00CF25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2</w:t>
      </w: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 xml:space="preserve">. Ежегодно до начала </w:t>
      </w:r>
      <w:r w:rsidR="000208E2">
        <w:rPr>
          <w:rFonts w:ascii="Times New Roman" w:eastAsia="Times New Roman" w:hAnsi="Times New Roman"/>
          <w:sz w:val="24"/>
          <w:szCs w:val="24"/>
          <w:lang w:eastAsia="ru-RU"/>
        </w:rPr>
        <w:t xml:space="preserve">ледостава </w:t>
      </w: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>утвер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ждать</w:t>
      </w: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 xml:space="preserve">лан </w:t>
      </w:r>
      <w:r w:rsidR="000208E2"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подготовки и проведения мероприятий по безопасности на водных объектах в осенне-зимний период на территории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Кропоткинского муниципального образования</w:t>
      </w:r>
      <w:r w:rsidR="000208E2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предстоящий осенне-зимний период</w:t>
      </w: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E9DBC21" w14:textId="141C8758" w:rsidR="00CF257E" w:rsidRDefault="00CF257E" w:rsidP="00CF257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 xml:space="preserve">.1. Организовать выполнение мероприятий по обеспечению безопасности людей на водных объектах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Кропоткинского муниципального образования </w:t>
      </w:r>
      <w:r w:rsidRPr="00CF257E">
        <w:rPr>
          <w:rFonts w:ascii="Times New Roman" w:eastAsia="Times New Roman" w:hAnsi="Times New Roman"/>
          <w:sz w:val="24"/>
          <w:szCs w:val="24"/>
          <w:lang w:eastAsia="ru-RU"/>
        </w:rPr>
        <w:t>согласно утвержденным планам.</w:t>
      </w:r>
    </w:p>
    <w:p w14:paraId="7017D8FB" w14:textId="22BC10BF" w:rsidR="007507E7" w:rsidRPr="003971B7" w:rsidRDefault="000208E2" w:rsidP="00CF257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507E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5DEC13D0" w14:textId="2A5678A1" w:rsidR="0077218B" w:rsidRDefault="000208E2" w:rsidP="000469B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1588706D" w14:textId="2E4DC60A" w:rsidR="00D84E5E" w:rsidRDefault="00D84E5E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8B32933" w14:textId="77777777" w:rsidR="00D84E5E" w:rsidRDefault="00D84E5E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F38F2D" w14:textId="49F484CF" w:rsidR="00847E16" w:rsidRDefault="00B71924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</w:t>
      </w:r>
      <w:r w:rsidR="00847E1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847E16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BC6D9A" w14:textId="40809100" w:rsidR="004B30CD" w:rsidRDefault="00847E16" w:rsidP="004B30C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02B4E" w:rsidRPr="00227FE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 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</w:t>
      </w:r>
      <w:r w:rsidR="00B71924">
        <w:rPr>
          <w:rFonts w:ascii="Times New Roman" w:hAnsi="Times New Roman" w:cs="Times New Roman"/>
          <w:sz w:val="24"/>
          <w:szCs w:val="24"/>
        </w:rPr>
        <w:t xml:space="preserve">Н.А. </w:t>
      </w:r>
      <w:proofErr w:type="spellStart"/>
      <w:r w:rsidR="00B71924">
        <w:rPr>
          <w:rFonts w:ascii="Times New Roman" w:hAnsi="Times New Roman" w:cs="Times New Roman"/>
          <w:sz w:val="24"/>
          <w:szCs w:val="24"/>
        </w:rPr>
        <w:t>Кулямина</w:t>
      </w:r>
      <w:proofErr w:type="spellEnd"/>
    </w:p>
    <w:p w14:paraId="2B00C48E" w14:textId="578135A7" w:rsidR="00D84E5E" w:rsidRDefault="00D84E5E" w:rsidP="004B30C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2F43F1B" w14:textId="3F25B6D1" w:rsidR="00D84E5E" w:rsidRDefault="00D84E5E" w:rsidP="004B30C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4E338C2" w14:textId="3C05333C" w:rsidR="00D84E5E" w:rsidRDefault="00D84E5E" w:rsidP="004B30C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F261327" w14:textId="5707CFA9" w:rsidR="000469B7" w:rsidRDefault="000469B7" w:rsidP="000469B7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1B665F7" w14:textId="2D72958A" w:rsidR="009F0D08" w:rsidRDefault="009F0D08" w:rsidP="000469B7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FDF9CB0" w14:textId="608ABF56" w:rsidR="009F0D08" w:rsidRDefault="009F0D08" w:rsidP="000469B7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5DB374F" w14:textId="525E82BE" w:rsidR="009F0D08" w:rsidRDefault="009F0D08" w:rsidP="000469B7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ECA8D17" w14:textId="77777777" w:rsidR="000208E2" w:rsidRDefault="000208E2" w:rsidP="000469B7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2C4898B" w14:textId="0B0F25B4" w:rsidR="0077218B" w:rsidRDefault="0077218B" w:rsidP="000469B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68DD4DB8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0CFB7CD7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26F0F449" w14:textId="6119355C" w:rsidR="0077218B" w:rsidRDefault="0045398A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B71924">
        <w:rPr>
          <w:rFonts w:ascii="Times New Roman" w:hAnsi="Times New Roman" w:cs="Times New Roman"/>
          <w:sz w:val="24"/>
          <w:szCs w:val="24"/>
        </w:rPr>
        <w:t>1</w:t>
      </w:r>
      <w:r w:rsidR="000208E2">
        <w:rPr>
          <w:rFonts w:ascii="Times New Roman" w:hAnsi="Times New Roman" w:cs="Times New Roman"/>
          <w:sz w:val="24"/>
          <w:szCs w:val="24"/>
        </w:rPr>
        <w:t>95</w:t>
      </w:r>
      <w:r w:rsidR="00A04905">
        <w:rPr>
          <w:rFonts w:ascii="Times New Roman" w:hAnsi="Times New Roman" w:cs="Times New Roman"/>
          <w:sz w:val="24"/>
          <w:szCs w:val="24"/>
        </w:rPr>
        <w:t xml:space="preserve">-п от </w:t>
      </w:r>
      <w:r w:rsidR="000208E2">
        <w:rPr>
          <w:rFonts w:ascii="Times New Roman" w:hAnsi="Times New Roman" w:cs="Times New Roman"/>
          <w:sz w:val="24"/>
          <w:szCs w:val="24"/>
        </w:rPr>
        <w:t>13 октябр</w:t>
      </w:r>
      <w:r w:rsidR="003F6192">
        <w:rPr>
          <w:rFonts w:ascii="Times New Roman" w:hAnsi="Times New Roman" w:cs="Times New Roman"/>
          <w:sz w:val="24"/>
          <w:szCs w:val="24"/>
        </w:rPr>
        <w:t>я</w:t>
      </w:r>
      <w:r w:rsidR="00847E16">
        <w:rPr>
          <w:rFonts w:ascii="Times New Roman" w:hAnsi="Times New Roman" w:cs="Times New Roman"/>
          <w:sz w:val="24"/>
          <w:szCs w:val="24"/>
        </w:rPr>
        <w:t xml:space="preserve"> 202</w:t>
      </w:r>
      <w:r w:rsidR="000208E2">
        <w:rPr>
          <w:rFonts w:ascii="Times New Roman" w:hAnsi="Times New Roman" w:cs="Times New Roman"/>
          <w:sz w:val="24"/>
          <w:szCs w:val="24"/>
        </w:rPr>
        <w:t>5</w:t>
      </w:r>
      <w:r w:rsidR="0077218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1A81FFE" w14:textId="1F20F51F" w:rsidR="000469B7" w:rsidRDefault="000469B7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B33D040" w14:textId="77777777" w:rsidR="000208E2" w:rsidRPr="000208E2" w:rsidRDefault="000208E2" w:rsidP="000208E2">
      <w:pPr>
        <w:tabs>
          <w:tab w:val="left" w:pos="148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208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ПЛАН </w:t>
      </w:r>
    </w:p>
    <w:p w14:paraId="0DC91506" w14:textId="77777777" w:rsidR="000208E2" w:rsidRPr="000208E2" w:rsidRDefault="000208E2" w:rsidP="000208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208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Подготовки и проведения мероприятий по безопасности на водных объектах в осенне-зимний период на территории</w:t>
      </w:r>
    </w:p>
    <w:p w14:paraId="76383EB3" w14:textId="77777777" w:rsidR="000208E2" w:rsidRPr="000208E2" w:rsidRDefault="000208E2" w:rsidP="000208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208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Кропоткинского муниципального образования </w:t>
      </w:r>
    </w:p>
    <w:p w14:paraId="66CA49B8" w14:textId="77777777" w:rsidR="000208E2" w:rsidRPr="000208E2" w:rsidRDefault="000208E2" w:rsidP="000208E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208E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53"/>
        <w:gridCol w:w="2948"/>
        <w:gridCol w:w="2136"/>
        <w:gridCol w:w="1842"/>
        <w:gridCol w:w="1701"/>
      </w:tblGrid>
      <w:tr w:rsidR="000208E2" w:rsidRPr="000208E2" w14:paraId="6CD45954" w14:textId="77777777" w:rsidTr="000208E2">
        <w:tc>
          <w:tcPr>
            <w:tcW w:w="553" w:type="dxa"/>
          </w:tcPr>
          <w:p w14:paraId="797AF8DF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2948" w:type="dxa"/>
          </w:tcPr>
          <w:p w14:paraId="7DAA8BD4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/>
                <w:lang w:eastAsia="ru-RU"/>
              </w:rPr>
              <w:t>Мероприятия</w:t>
            </w:r>
          </w:p>
        </w:tc>
        <w:tc>
          <w:tcPr>
            <w:tcW w:w="2136" w:type="dxa"/>
          </w:tcPr>
          <w:p w14:paraId="12C337EF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/>
                <w:lang w:eastAsia="ru-RU"/>
              </w:rPr>
              <w:t>Срок исполнения</w:t>
            </w:r>
          </w:p>
        </w:tc>
        <w:tc>
          <w:tcPr>
            <w:tcW w:w="1842" w:type="dxa"/>
          </w:tcPr>
          <w:p w14:paraId="66457F4C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/>
                <w:lang w:eastAsia="ru-RU"/>
              </w:rPr>
              <w:t>Ответственные исполнители</w:t>
            </w:r>
          </w:p>
        </w:tc>
        <w:tc>
          <w:tcPr>
            <w:tcW w:w="1701" w:type="dxa"/>
          </w:tcPr>
          <w:p w14:paraId="13317EA6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/>
                <w:lang w:eastAsia="ru-RU"/>
              </w:rPr>
              <w:t>Отметка об исполнении</w:t>
            </w:r>
          </w:p>
        </w:tc>
      </w:tr>
      <w:tr w:rsidR="000208E2" w:rsidRPr="000208E2" w14:paraId="5D69378F" w14:textId="77777777" w:rsidTr="000208E2">
        <w:tc>
          <w:tcPr>
            <w:tcW w:w="9180" w:type="dxa"/>
            <w:gridSpan w:val="5"/>
          </w:tcPr>
          <w:p w14:paraId="2973E01B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/>
                <w:i/>
                <w:iCs/>
                <w:lang w:eastAsia="ru-RU"/>
              </w:rPr>
              <w:t>Организация мероприятий с населением</w:t>
            </w:r>
          </w:p>
        </w:tc>
      </w:tr>
      <w:tr w:rsidR="000208E2" w:rsidRPr="000208E2" w14:paraId="67B29891" w14:textId="77777777" w:rsidTr="000208E2">
        <w:tc>
          <w:tcPr>
            <w:tcW w:w="553" w:type="dxa"/>
          </w:tcPr>
          <w:p w14:paraId="28855B4B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1.</w:t>
            </w:r>
          </w:p>
        </w:tc>
        <w:tc>
          <w:tcPr>
            <w:tcW w:w="2948" w:type="dxa"/>
          </w:tcPr>
          <w:p w14:paraId="1F0C06C4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 xml:space="preserve">Рекомендовать руководителям общеобразовательных учреждений и учреждений культуры, предприятий и организаций независимо от форм собственности провести разъяснительную работу по соблюдению правил безопасности на водных объектах в период становления ледового покрова в осенне-зимний период </w:t>
            </w:r>
          </w:p>
        </w:tc>
        <w:tc>
          <w:tcPr>
            <w:tcW w:w="2136" w:type="dxa"/>
          </w:tcPr>
          <w:p w14:paraId="2B6C61B9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октябрь-декабрь</w:t>
            </w:r>
          </w:p>
        </w:tc>
        <w:tc>
          <w:tcPr>
            <w:tcW w:w="1842" w:type="dxa"/>
          </w:tcPr>
          <w:p w14:paraId="77EDCBD9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 xml:space="preserve">Администрация Кропоткинского городского поселения, специалист ГО администрации Кропоткинского городского поселения </w:t>
            </w:r>
          </w:p>
        </w:tc>
        <w:tc>
          <w:tcPr>
            <w:tcW w:w="1701" w:type="dxa"/>
          </w:tcPr>
          <w:p w14:paraId="78B23545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0208E2" w:rsidRPr="000208E2" w14:paraId="348E3A82" w14:textId="77777777" w:rsidTr="000208E2">
        <w:tc>
          <w:tcPr>
            <w:tcW w:w="553" w:type="dxa"/>
          </w:tcPr>
          <w:p w14:paraId="4993E04C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2.</w:t>
            </w:r>
          </w:p>
        </w:tc>
        <w:tc>
          <w:tcPr>
            <w:tcW w:w="2948" w:type="dxa"/>
          </w:tcPr>
          <w:p w14:paraId="4910937C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Проведение профилактических бесед с населением с распространением памяток по правилам безопасного поведения на водных объектах в период становления ледового покрова в осенне-зимний период</w:t>
            </w:r>
          </w:p>
        </w:tc>
        <w:tc>
          <w:tcPr>
            <w:tcW w:w="2136" w:type="dxa"/>
          </w:tcPr>
          <w:p w14:paraId="1BF6C7A7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октябрь-декабрь</w:t>
            </w:r>
          </w:p>
        </w:tc>
        <w:tc>
          <w:tcPr>
            <w:tcW w:w="1842" w:type="dxa"/>
          </w:tcPr>
          <w:p w14:paraId="65560FB5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701" w:type="dxa"/>
          </w:tcPr>
          <w:p w14:paraId="31A57BE1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0208E2" w:rsidRPr="000208E2" w14:paraId="6D82CA2F" w14:textId="77777777" w:rsidTr="000208E2">
        <w:tc>
          <w:tcPr>
            <w:tcW w:w="553" w:type="dxa"/>
          </w:tcPr>
          <w:p w14:paraId="4F6769EA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3.</w:t>
            </w:r>
          </w:p>
        </w:tc>
        <w:tc>
          <w:tcPr>
            <w:tcW w:w="2948" w:type="dxa"/>
          </w:tcPr>
          <w:p w14:paraId="4D5703EF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Проведение акции «Безопасный лед»</w:t>
            </w:r>
          </w:p>
        </w:tc>
        <w:tc>
          <w:tcPr>
            <w:tcW w:w="2136" w:type="dxa"/>
          </w:tcPr>
          <w:p w14:paraId="1E3EBE12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ноябрь-март (в рамках проведения акции)</w:t>
            </w:r>
          </w:p>
        </w:tc>
        <w:tc>
          <w:tcPr>
            <w:tcW w:w="1842" w:type="dxa"/>
          </w:tcPr>
          <w:p w14:paraId="680E6EA3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701" w:type="dxa"/>
          </w:tcPr>
          <w:p w14:paraId="0CB7429A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0208E2" w:rsidRPr="000208E2" w14:paraId="6EF8553B" w14:textId="77777777" w:rsidTr="000208E2">
        <w:tc>
          <w:tcPr>
            <w:tcW w:w="553" w:type="dxa"/>
          </w:tcPr>
          <w:p w14:paraId="4D936EC6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4.</w:t>
            </w:r>
          </w:p>
        </w:tc>
        <w:tc>
          <w:tcPr>
            <w:tcW w:w="2948" w:type="dxa"/>
          </w:tcPr>
          <w:p w14:paraId="2C0D8BF4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Проведение заседаний КЧС и ОПБ Кропоткинского МО по корректировке и утверждению Плана мероприятий по обеспечению безопасности населения на водных объектах в осенне-зимний период</w:t>
            </w:r>
          </w:p>
        </w:tc>
        <w:tc>
          <w:tcPr>
            <w:tcW w:w="2136" w:type="dxa"/>
          </w:tcPr>
          <w:p w14:paraId="1EBEEA4E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до 01.12.2025 г.</w:t>
            </w:r>
          </w:p>
        </w:tc>
        <w:tc>
          <w:tcPr>
            <w:tcW w:w="1842" w:type="dxa"/>
          </w:tcPr>
          <w:p w14:paraId="1D2F83EF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Председатель КЧС и ОПБ Кропоткинского МО</w:t>
            </w:r>
          </w:p>
        </w:tc>
        <w:tc>
          <w:tcPr>
            <w:tcW w:w="1701" w:type="dxa"/>
          </w:tcPr>
          <w:p w14:paraId="42E53A3F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0208E2" w:rsidRPr="000208E2" w14:paraId="7E9A283D" w14:textId="77777777" w:rsidTr="000208E2">
        <w:tc>
          <w:tcPr>
            <w:tcW w:w="553" w:type="dxa"/>
          </w:tcPr>
          <w:p w14:paraId="47EAAA2D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5.</w:t>
            </w:r>
          </w:p>
        </w:tc>
        <w:tc>
          <w:tcPr>
            <w:tcW w:w="2948" w:type="dxa"/>
          </w:tcPr>
          <w:p w14:paraId="108F5000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 xml:space="preserve">Организация перекрытия несанкционированных ледовых переправ, выявление нарушителей и принятие к ним </w:t>
            </w: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соответствующих мер.</w:t>
            </w:r>
          </w:p>
          <w:p w14:paraId="64FCC6B2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Размещение запрещающих знаков о запрете выхода (выезда) на лед в опасных местах</w:t>
            </w:r>
          </w:p>
        </w:tc>
        <w:tc>
          <w:tcPr>
            <w:tcW w:w="2136" w:type="dxa"/>
          </w:tcPr>
          <w:p w14:paraId="505F8B6E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ноябрь-декабрь</w:t>
            </w:r>
          </w:p>
        </w:tc>
        <w:tc>
          <w:tcPr>
            <w:tcW w:w="1842" w:type="dxa"/>
          </w:tcPr>
          <w:p w14:paraId="7C74E2F5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Администрация Кропоткинского городского поселения</w:t>
            </w:r>
          </w:p>
        </w:tc>
        <w:tc>
          <w:tcPr>
            <w:tcW w:w="1701" w:type="dxa"/>
          </w:tcPr>
          <w:p w14:paraId="2B33D5B4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0208E2" w:rsidRPr="000208E2" w14:paraId="4879EFD7" w14:textId="77777777" w:rsidTr="000208E2">
        <w:tc>
          <w:tcPr>
            <w:tcW w:w="9180" w:type="dxa"/>
            <w:gridSpan w:val="5"/>
          </w:tcPr>
          <w:p w14:paraId="7B06A1CB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/>
                <w:i/>
                <w:i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/>
                <w:i/>
                <w:iCs/>
                <w:lang w:eastAsia="ru-RU"/>
              </w:rPr>
              <w:t>Использование средств наглядно-пропагандистского воздействия</w:t>
            </w:r>
          </w:p>
        </w:tc>
      </w:tr>
      <w:tr w:rsidR="000208E2" w:rsidRPr="000208E2" w14:paraId="6960FE7C" w14:textId="77777777" w:rsidTr="000208E2">
        <w:tc>
          <w:tcPr>
            <w:tcW w:w="553" w:type="dxa"/>
          </w:tcPr>
          <w:p w14:paraId="08F2F821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6.</w:t>
            </w:r>
          </w:p>
        </w:tc>
        <w:tc>
          <w:tcPr>
            <w:tcW w:w="2948" w:type="dxa"/>
          </w:tcPr>
          <w:p w14:paraId="6C25C87A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Размещение информационных материалов о мерах безопасного поведения на льду водных объектов, о введении ограничения выхода (выезда) на лед в период становления ледового покрова</w:t>
            </w:r>
          </w:p>
        </w:tc>
        <w:tc>
          <w:tcPr>
            <w:tcW w:w="2136" w:type="dxa"/>
          </w:tcPr>
          <w:p w14:paraId="0088DCE5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октябрь-декабрь</w:t>
            </w:r>
          </w:p>
        </w:tc>
        <w:tc>
          <w:tcPr>
            <w:tcW w:w="1842" w:type="dxa"/>
          </w:tcPr>
          <w:p w14:paraId="1D8EF850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701" w:type="dxa"/>
          </w:tcPr>
          <w:p w14:paraId="10D8D49B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0208E2" w:rsidRPr="000208E2" w14:paraId="6D5E2D42" w14:textId="77777777" w:rsidTr="000208E2">
        <w:tc>
          <w:tcPr>
            <w:tcW w:w="553" w:type="dxa"/>
          </w:tcPr>
          <w:p w14:paraId="490FB7C5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7.</w:t>
            </w:r>
          </w:p>
        </w:tc>
        <w:tc>
          <w:tcPr>
            <w:tcW w:w="2948" w:type="dxa"/>
          </w:tcPr>
          <w:p w14:paraId="7B09E51E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Организация распространения памяток, листовок среди населения</w:t>
            </w:r>
          </w:p>
        </w:tc>
        <w:tc>
          <w:tcPr>
            <w:tcW w:w="2136" w:type="dxa"/>
          </w:tcPr>
          <w:p w14:paraId="45A7A6F6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октябрь-декабрь</w:t>
            </w:r>
          </w:p>
        </w:tc>
        <w:tc>
          <w:tcPr>
            <w:tcW w:w="1842" w:type="dxa"/>
          </w:tcPr>
          <w:p w14:paraId="4BBCF6F8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701" w:type="dxa"/>
          </w:tcPr>
          <w:p w14:paraId="2B5B6C80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0208E2" w:rsidRPr="000208E2" w14:paraId="3F0BE3E8" w14:textId="77777777" w:rsidTr="000208E2">
        <w:tc>
          <w:tcPr>
            <w:tcW w:w="553" w:type="dxa"/>
          </w:tcPr>
          <w:p w14:paraId="50FB371C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8.</w:t>
            </w:r>
          </w:p>
        </w:tc>
        <w:tc>
          <w:tcPr>
            <w:tcW w:w="2948" w:type="dxa"/>
          </w:tcPr>
          <w:p w14:paraId="507E0A02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 xml:space="preserve">Информирование населения о целях проведения акции «Безопасный лед», размещение материалов (памяток) на официальных страницах в социальных сетях ВКонтакте и Одноклассники, посредством мессенджера </w:t>
            </w:r>
            <w:r w:rsidRPr="000208E2">
              <w:rPr>
                <w:rFonts w:ascii="Times New Roman" w:eastAsia="Times New Roman" w:hAnsi="Times New Roman"/>
                <w:bCs/>
                <w:lang w:val="en-US" w:eastAsia="ru-RU"/>
              </w:rPr>
              <w:t>WhatsApp</w:t>
            </w:r>
          </w:p>
        </w:tc>
        <w:tc>
          <w:tcPr>
            <w:tcW w:w="2136" w:type="dxa"/>
          </w:tcPr>
          <w:p w14:paraId="0E52CA98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в рамках проведения акции</w:t>
            </w:r>
          </w:p>
        </w:tc>
        <w:tc>
          <w:tcPr>
            <w:tcW w:w="1842" w:type="dxa"/>
          </w:tcPr>
          <w:p w14:paraId="1932D0DC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701" w:type="dxa"/>
          </w:tcPr>
          <w:p w14:paraId="4D833EC5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0208E2" w:rsidRPr="000208E2" w14:paraId="6FC9EC76" w14:textId="77777777" w:rsidTr="000208E2">
        <w:tc>
          <w:tcPr>
            <w:tcW w:w="553" w:type="dxa"/>
          </w:tcPr>
          <w:p w14:paraId="46331B0A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9.</w:t>
            </w:r>
          </w:p>
        </w:tc>
        <w:tc>
          <w:tcPr>
            <w:tcW w:w="2948" w:type="dxa"/>
          </w:tcPr>
          <w:p w14:paraId="31A12DB8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Проведение профилактических бесед с использованием наглядного материала на занятиях с неработающим населением в учебно-консультационном пункте по ГО и ЧС, в дополнении к основным темам</w:t>
            </w:r>
          </w:p>
        </w:tc>
        <w:tc>
          <w:tcPr>
            <w:tcW w:w="2136" w:type="dxa"/>
          </w:tcPr>
          <w:p w14:paraId="0F63B294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октябрь-декабрь</w:t>
            </w:r>
          </w:p>
        </w:tc>
        <w:tc>
          <w:tcPr>
            <w:tcW w:w="1842" w:type="dxa"/>
          </w:tcPr>
          <w:p w14:paraId="7EC69D38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701" w:type="dxa"/>
          </w:tcPr>
          <w:p w14:paraId="248A7C29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0208E2" w:rsidRPr="000208E2" w14:paraId="6C88AACE" w14:textId="77777777" w:rsidTr="000208E2">
        <w:tc>
          <w:tcPr>
            <w:tcW w:w="9180" w:type="dxa"/>
            <w:gridSpan w:val="5"/>
          </w:tcPr>
          <w:p w14:paraId="30815438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/>
                <w:i/>
                <w:i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/>
                <w:i/>
                <w:iCs/>
                <w:lang w:eastAsia="ru-RU"/>
              </w:rPr>
              <w:t>Организация работы с детьми</w:t>
            </w:r>
          </w:p>
        </w:tc>
      </w:tr>
      <w:tr w:rsidR="000208E2" w:rsidRPr="000208E2" w14:paraId="21E3812B" w14:textId="77777777" w:rsidTr="000208E2">
        <w:tc>
          <w:tcPr>
            <w:tcW w:w="553" w:type="dxa"/>
          </w:tcPr>
          <w:p w14:paraId="520D7F18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10.</w:t>
            </w:r>
          </w:p>
        </w:tc>
        <w:tc>
          <w:tcPr>
            <w:tcW w:w="2948" w:type="dxa"/>
          </w:tcPr>
          <w:p w14:paraId="6AD1A909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Проведение бесед с использованием наглядного материала и распространением памяток по соблюдению правил поведения на водных объектах с воспитанниками МКДОУ детский сад № 16 «Аленушка» и обучающимися МКОУ «Кропоткинская СОШ»</w:t>
            </w:r>
          </w:p>
        </w:tc>
        <w:tc>
          <w:tcPr>
            <w:tcW w:w="2136" w:type="dxa"/>
          </w:tcPr>
          <w:p w14:paraId="084EBF00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октябрь-декабрь (в рамках проведения акции «Безопасный лед»)</w:t>
            </w:r>
          </w:p>
        </w:tc>
        <w:tc>
          <w:tcPr>
            <w:tcW w:w="1842" w:type="dxa"/>
          </w:tcPr>
          <w:p w14:paraId="500218DF" w14:textId="77777777" w:rsidR="000208E2" w:rsidRPr="000208E2" w:rsidRDefault="000208E2" w:rsidP="000208E2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208E2">
              <w:rPr>
                <w:rFonts w:ascii="Times New Roman" w:eastAsia="Times New Roman" w:hAnsi="Times New Roman"/>
                <w:bCs/>
                <w:lang w:eastAsia="ru-RU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701" w:type="dxa"/>
          </w:tcPr>
          <w:p w14:paraId="7B8113DA" w14:textId="77777777" w:rsidR="000208E2" w:rsidRPr="000208E2" w:rsidRDefault="000208E2" w:rsidP="000208E2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</w:tbl>
    <w:p w14:paraId="2FDF028C" w14:textId="77777777" w:rsidR="000208E2" w:rsidRPr="000208E2" w:rsidRDefault="000208E2" w:rsidP="000208E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4E6872EA" w14:textId="77777777" w:rsidR="000208E2" w:rsidRDefault="000208E2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sectPr w:rsidR="000208E2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16D61"/>
    <w:rsid w:val="000208E2"/>
    <w:rsid w:val="000214AE"/>
    <w:rsid w:val="000469B7"/>
    <w:rsid w:val="00130C7A"/>
    <w:rsid w:val="001613B1"/>
    <w:rsid w:val="001C2673"/>
    <w:rsid w:val="001C3927"/>
    <w:rsid w:val="001E54D8"/>
    <w:rsid w:val="001F509C"/>
    <w:rsid w:val="00227FED"/>
    <w:rsid w:val="00265B0F"/>
    <w:rsid w:val="002A427D"/>
    <w:rsid w:val="002D0624"/>
    <w:rsid w:val="00300AE1"/>
    <w:rsid w:val="00304320"/>
    <w:rsid w:val="003108A5"/>
    <w:rsid w:val="00382189"/>
    <w:rsid w:val="003F6192"/>
    <w:rsid w:val="004066B9"/>
    <w:rsid w:val="0045398A"/>
    <w:rsid w:val="004B30CD"/>
    <w:rsid w:val="004C7C4E"/>
    <w:rsid w:val="004E6A82"/>
    <w:rsid w:val="00535875"/>
    <w:rsid w:val="005A6E71"/>
    <w:rsid w:val="005F4425"/>
    <w:rsid w:val="0062687A"/>
    <w:rsid w:val="006371A4"/>
    <w:rsid w:val="00662EFD"/>
    <w:rsid w:val="00701EB8"/>
    <w:rsid w:val="0074558B"/>
    <w:rsid w:val="007507E7"/>
    <w:rsid w:val="0077218B"/>
    <w:rsid w:val="007E3C2F"/>
    <w:rsid w:val="00847E16"/>
    <w:rsid w:val="008508AF"/>
    <w:rsid w:val="00866B19"/>
    <w:rsid w:val="008C2CB4"/>
    <w:rsid w:val="00904BF5"/>
    <w:rsid w:val="009E183A"/>
    <w:rsid w:val="009F0D08"/>
    <w:rsid w:val="00A02B4E"/>
    <w:rsid w:val="00A04905"/>
    <w:rsid w:val="00A112F1"/>
    <w:rsid w:val="00A2325F"/>
    <w:rsid w:val="00A44DFD"/>
    <w:rsid w:val="00A63152"/>
    <w:rsid w:val="00A9132F"/>
    <w:rsid w:val="00AB4D3E"/>
    <w:rsid w:val="00AD03A2"/>
    <w:rsid w:val="00B52DF8"/>
    <w:rsid w:val="00B71924"/>
    <w:rsid w:val="00B961A3"/>
    <w:rsid w:val="00BB134F"/>
    <w:rsid w:val="00BC2744"/>
    <w:rsid w:val="00BC2FFF"/>
    <w:rsid w:val="00C25226"/>
    <w:rsid w:val="00C405D9"/>
    <w:rsid w:val="00C46A26"/>
    <w:rsid w:val="00C5546F"/>
    <w:rsid w:val="00CF257E"/>
    <w:rsid w:val="00D30979"/>
    <w:rsid w:val="00D41A81"/>
    <w:rsid w:val="00D70925"/>
    <w:rsid w:val="00D84E5E"/>
    <w:rsid w:val="00DF3A23"/>
    <w:rsid w:val="00E41BF7"/>
    <w:rsid w:val="00EB63B1"/>
    <w:rsid w:val="00EE413A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DB98D6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6736B-C875-46CF-9C0D-C182051C9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81</cp:revision>
  <cp:lastPrinted>2025-10-13T03:12:00Z</cp:lastPrinted>
  <dcterms:created xsi:type="dcterms:W3CDTF">2013-09-13T04:29:00Z</dcterms:created>
  <dcterms:modified xsi:type="dcterms:W3CDTF">2025-10-13T03:12:00Z</dcterms:modified>
</cp:coreProperties>
</file>