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E" w:rsidRPr="00166B8F" w:rsidRDefault="00B0472E" w:rsidP="00716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B0472E" w:rsidP="00B047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B0472E" w:rsidP="00FD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0472E" w:rsidRPr="00166B8F" w:rsidRDefault="00B0472E" w:rsidP="00F10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 w:rsidR="00FD3113"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716679" w:rsidP="00F106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«25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декабря 2015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="00B0472E"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 w:rsidR="00F106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46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FD3113" w:rsidP="00B047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0472E"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 согласовании   перечня   имущества</w:t>
      </w:r>
    </w:p>
    <w:p w:rsidR="00B0472E" w:rsidRPr="00166B8F" w:rsidRDefault="00B0472E" w:rsidP="00B047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г. Бодайбо  </w:t>
      </w:r>
    </w:p>
    <w:p w:rsidR="00B0472E" w:rsidRPr="00166B8F" w:rsidRDefault="00B0472E" w:rsidP="00B047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  района,   подлежащего   передаче   </w:t>
      </w:r>
      <w:proofErr w:type="gramStart"/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0472E" w:rsidRPr="00166B8F" w:rsidRDefault="00B0472E" w:rsidP="00B047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    собственность </w:t>
      </w:r>
    </w:p>
    <w:p w:rsidR="00F106D1" w:rsidRDefault="00B0472E" w:rsidP="00B047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Кропоткинского муниципального   </w:t>
      </w:r>
    </w:p>
    <w:p w:rsidR="00B0472E" w:rsidRPr="00166B8F" w:rsidRDefault="00FD3113" w:rsidP="00B047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0472E"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0472E" w:rsidRPr="00166B8F" w:rsidRDefault="00B0472E" w:rsidP="00B0472E">
      <w:pPr>
        <w:rPr>
          <w:sz w:val="24"/>
          <w:szCs w:val="24"/>
        </w:rPr>
      </w:pPr>
    </w:p>
    <w:p w:rsidR="00B0472E" w:rsidRPr="00166B8F" w:rsidRDefault="00B0472E" w:rsidP="00B0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2E" w:rsidRPr="00166B8F" w:rsidRDefault="00B0472E" w:rsidP="00B04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 w:rsidR="00F106D1">
        <w:rPr>
          <w:rFonts w:ascii="Times New Roman" w:hAnsi="Times New Roman"/>
          <w:sz w:val="24"/>
          <w:szCs w:val="24"/>
        </w:rPr>
        <w:t>еральным законом от 06.10.2003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статьей 24  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</w:p>
    <w:p w:rsidR="00B0472E" w:rsidRPr="00FD3113" w:rsidRDefault="00B0472E" w:rsidP="00B04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1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472E" w:rsidRPr="00166B8F" w:rsidRDefault="00B0472E" w:rsidP="00B0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2E" w:rsidRPr="00166B8F" w:rsidRDefault="00FD3113" w:rsidP="00FD31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472E" w:rsidRPr="00166B8F">
        <w:rPr>
          <w:rFonts w:ascii="Times New Roman" w:hAnsi="Times New Roman" w:cs="Times New Roman"/>
          <w:sz w:val="24"/>
          <w:szCs w:val="24"/>
        </w:rPr>
        <w:t xml:space="preserve">. </w:t>
      </w:r>
      <w:r w:rsidR="00B0472E"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="00B0472E" w:rsidRPr="00166B8F">
        <w:rPr>
          <w:rFonts w:ascii="Times New Roman" w:hAnsi="Times New Roman" w:cs="Times New Roman"/>
          <w:sz w:val="24"/>
          <w:szCs w:val="24"/>
        </w:rPr>
        <w:t xml:space="preserve">  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B0472E" w:rsidRPr="00166B8F">
        <w:rPr>
          <w:rFonts w:ascii="Times New Roman" w:hAnsi="Times New Roman"/>
          <w:sz w:val="24"/>
          <w:szCs w:val="24"/>
        </w:rPr>
        <w:t>(Приложение № 1);</w:t>
      </w:r>
    </w:p>
    <w:p w:rsidR="00B0472E" w:rsidRPr="00166B8F" w:rsidRDefault="00B0472E" w:rsidP="00B047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113" w:rsidRDefault="00FD3113" w:rsidP="00FD3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B0472E" w:rsidRPr="00166B8F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и приложение подлежит</w:t>
      </w:r>
      <w:r w:rsidR="00B0472E" w:rsidRPr="00166B8F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 в газете «Вести Кропоткин» и размещению на официальном сайте администрации Кропоткинского городского поселения: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кропоткин.рф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3113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13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13" w:rsidRPr="00EF633E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EF633E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</w:p>
    <w:p w:rsidR="00B0472E" w:rsidRPr="00EF633E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0472E" w:rsidRPr="00EF633E">
        <w:rPr>
          <w:rFonts w:ascii="Times New Roman" w:hAnsi="Times New Roman" w:cs="Times New Roman"/>
          <w:sz w:val="24"/>
          <w:szCs w:val="24"/>
        </w:rPr>
        <w:t xml:space="preserve"> </w:t>
      </w:r>
      <w:r w:rsidRPr="00EF6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М.Т. Богданова</w:t>
      </w:r>
    </w:p>
    <w:p w:rsidR="00FD3113" w:rsidRPr="00EF633E" w:rsidRDefault="00FD3113" w:rsidP="00EF633E">
      <w:pPr>
        <w:jc w:val="both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F633E" w:rsidRPr="00EF63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3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633E" w:rsidRPr="00EF633E">
        <w:rPr>
          <w:rFonts w:ascii="Times New Roman" w:hAnsi="Times New Roman" w:cs="Times New Roman"/>
          <w:sz w:val="24"/>
          <w:szCs w:val="24"/>
        </w:rPr>
        <w:t xml:space="preserve">Подписано:   25 декабря 2015 г.                                                             </w:t>
      </w:r>
    </w:p>
    <w:p w:rsidR="00FD3113" w:rsidRPr="00EF633E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13" w:rsidRPr="00EF633E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F633E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</w:p>
    <w:p w:rsidR="00FD3113" w:rsidRPr="00EF633E" w:rsidRDefault="00FD3113" w:rsidP="00FD3113">
      <w:pPr>
        <w:jc w:val="both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r w:rsidR="003D5614" w:rsidRPr="00EF633E">
        <w:rPr>
          <w:rFonts w:ascii="Times New Roman" w:hAnsi="Times New Roman" w:cs="Times New Roman"/>
          <w:sz w:val="24"/>
          <w:szCs w:val="24"/>
        </w:rPr>
        <w:t xml:space="preserve">      В.А. Данилов</w:t>
      </w:r>
    </w:p>
    <w:p w:rsidR="00FD3113" w:rsidRPr="00EF633E" w:rsidRDefault="003D5614" w:rsidP="00EF633E">
      <w:pPr>
        <w:jc w:val="both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633E" w:rsidRPr="00EF633E">
        <w:rPr>
          <w:rFonts w:ascii="Times New Roman" w:hAnsi="Times New Roman" w:cs="Times New Roman"/>
          <w:sz w:val="24"/>
          <w:szCs w:val="24"/>
        </w:rPr>
        <w:t xml:space="preserve">     </w:t>
      </w:r>
      <w:r w:rsidRPr="00EF63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633E" w:rsidRPr="00EF633E">
        <w:rPr>
          <w:rFonts w:ascii="Times New Roman" w:hAnsi="Times New Roman" w:cs="Times New Roman"/>
          <w:sz w:val="24"/>
          <w:szCs w:val="24"/>
        </w:rPr>
        <w:t xml:space="preserve">Подписано:   25 декабря 2015 г.                                                             </w:t>
      </w:r>
    </w:p>
    <w:p w:rsidR="00FD3113" w:rsidRPr="00EF633E" w:rsidRDefault="00FD3113" w:rsidP="00FD3113">
      <w:pPr>
        <w:tabs>
          <w:tab w:val="center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679" w:rsidRDefault="00716679" w:rsidP="00FD3113">
      <w:pPr>
        <w:tabs>
          <w:tab w:val="center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79" w:rsidRDefault="00716679" w:rsidP="00FD3113">
      <w:pPr>
        <w:tabs>
          <w:tab w:val="center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3E" w:rsidRDefault="00EF633E" w:rsidP="00FD3113">
      <w:pPr>
        <w:tabs>
          <w:tab w:val="center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3E" w:rsidRDefault="00EF633E" w:rsidP="00FD3113">
      <w:pPr>
        <w:tabs>
          <w:tab w:val="center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6679" w:rsidRPr="000E0A13" w:rsidRDefault="00716679" w:rsidP="00FD3113">
      <w:pPr>
        <w:tabs>
          <w:tab w:val="center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72E" w:rsidRPr="003D5614" w:rsidRDefault="00B0472E" w:rsidP="00B0472E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3D561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  <w:r w:rsidRPr="003D5614">
        <w:rPr>
          <w:rFonts w:ascii="Times New Roman" w:hAnsi="Times New Roman" w:cs="Times New Roman"/>
          <w:sz w:val="22"/>
          <w:szCs w:val="22"/>
        </w:rPr>
        <w:tab/>
      </w:r>
    </w:p>
    <w:p w:rsidR="00716679" w:rsidRDefault="00B0472E" w:rsidP="00B0472E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3D5614">
        <w:rPr>
          <w:rFonts w:ascii="Times New Roman" w:hAnsi="Times New Roman" w:cs="Times New Roman"/>
          <w:sz w:val="22"/>
          <w:szCs w:val="22"/>
        </w:rPr>
        <w:tab/>
      </w:r>
      <w:r w:rsidRPr="003D5614">
        <w:rPr>
          <w:rFonts w:ascii="Times New Roman" w:hAnsi="Times New Roman" w:cs="Times New Roman"/>
          <w:sz w:val="22"/>
          <w:szCs w:val="22"/>
        </w:rPr>
        <w:tab/>
      </w:r>
      <w:r w:rsidRPr="003D5614">
        <w:rPr>
          <w:rFonts w:ascii="Times New Roman" w:hAnsi="Times New Roman" w:cs="Times New Roman"/>
          <w:sz w:val="22"/>
          <w:szCs w:val="22"/>
        </w:rPr>
        <w:tab/>
      </w:r>
      <w:r w:rsidRPr="003D5614">
        <w:rPr>
          <w:rFonts w:ascii="Times New Roman" w:hAnsi="Times New Roman" w:cs="Times New Roman"/>
          <w:sz w:val="22"/>
          <w:szCs w:val="22"/>
        </w:rPr>
        <w:tab/>
      </w:r>
      <w:r w:rsidRPr="003D5614">
        <w:rPr>
          <w:rFonts w:ascii="Times New Roman" w:hAnsi="Times New Roman" w:cs="Times New Roman"/>
          <w:sz w:val="22"/>
          <w:szCs w:val="22"/>
        </w:rPr>
        <w:tab/>
      </w:r>
      <w:r w:rsidRPr="003D5614">
        <w:rPr>
          <w:rFonts w:ascii="Times New Roman" w:hAnsi="Times New Roman" w:cs="Times New Roman"/>
          <w:sz w:val="22"/>
          <w:szCs w:val="22"/>
        </w:rPr>
        <w:tab/>
      </w:r>
      <w:r w:rsidRPr="003D5614">
        <w:rPr>
          <w:rFonts w:ascii="Times New Roman" w:hAnsi="Times New Roman" w:cs="Times New Roman"/>
          <w:sz w:val="22"/>
          <w:szCs w:val="22"/>
        </w:rPr>
        <w:tab/>
      </w:r>
      <w:r w:rsidR="00716679">
        <w:rPr>
          <w:rFonts w:ascii="Times New Roman" w:hAnsi="Times New Roman" w:cs="Times New Roman"/>
          <w:sz w:val="22"/>
          <w:szCs w:val="22"/>
        </w:rPr>
        <w:t xml:space="preserve">  </w:t>
      </w:r>
      <w:r w:rsidRPr="003D5614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gramStart"/>
      <w:r w:rsidRPr="003D5614">
        <w:rPr>
          <w:rFonts w:ascii="Times New Roman" w:hAnsi="Times New Roman" w:cs="Times New Roman"/>
          <w:sz w:val="22"/>
          <w:szCs w:val="22"/>
        </w:rPr>
        <w:t>Кропоткинского</w:t>
      </w:r>
      <w:proofErr w:type="gramEnd"/>
      <w:r w:rsidRPr="003D56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472E" w:rsidRPr="003D5614" w:rsidRDefault="00716679" w:rsidP="0071667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B0472E" w:rsidRPr="003D5614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B0472E" w:rsidRPr="003D5614" w:rsidRDefault="00716679" w:rsidP="00716679">
      <w:pPr>
        <w:pStyle w:val="a4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0472E" w:rsidRPr="003D5614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25</w:t>
      </w:r>
      <w:r w:rsidR="00B0472E" w:rsidRPr="003D561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 2015</w:t>
      </w:r>
      <w:r w:rsidR="00B0472E" w:rsidRPr="003D5614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0472E" w:rsidRPr="003D5614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46       </w:t>
      </w:r>
    </w:p>
    <w:p w:rsidR="00B0472E" w:rsidRPr="003D5614" w:rsidRDefault="00B0472E" w:rsidP="00B0472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0472E" w:rsidRPr="003D5614" w:rsidRDefault="00B0472E" w:rsidP="00B04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0472E" w:rsidRPr="003D5614" w:rsidRDefault="00B0472E" w:rsidP="00B04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14">
        <w:rPr>
          <w:rFonts w:ascii="Times New Roman" w:hAnsi="Times New Roman" w:cs="Times New Roman"/>
          <w:b/>
          <w:sz w:val="24"/>
          <w:szCs w:val="24"/>
        </w:rPr>
        <w:t>имущества, находящегося в муниципальной собственности муниципального образования                г. Бодайбо и района и подлежащего передаче в муниципальную собственность Кропоткинского муниципального образования</w:t>
      </w:r>
    </w:p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</w:r>
    </w:p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  <w:r w:rsidRPr="000E0A13">
        <w:rPr>
          <w:rFonts w:ascii="Times New Roman" w:hAnsi="Times New Roman" w:cs="Times New Roman"/>
          <w:sz w:val="24"/>
          <w:szCs w:val="24"/>
        </w:rPr>
        <w:tab/>
        <w:t>Раздел 1. Муниципальные унитарные предприятия и муниципальные учреждения</w:t>
      </w:r>
    </w:p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B0472E" w:rsidRPr="000E0A13" w:rsidTr="0022631A">
        <w:tc>
          <w:tcPr>
            <w:tcW w:w="90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0472E" w:rsidRPr="000E0A13" w:rsidTr="0022631A">
        <w:tc>
          <w:tcPr>
            <w:tcW w:w="90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72E" w:rsidRPr="000E0A13" w:rsidTr="0022631A">
        <w:tc>
          <w:tcPr>
            <w:tcW w:w="90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472E" w:rsidRPr="000E0A13" w:rsidRDefault="00B0472E" w:rsidP="00B04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</w:r>
      <w:r w:rsidRPr="000E0A13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tbl>
      <w:tblPr>
        <w:tblStyle w:val="a3"/>
        <w:tblW w:w="9150" w:type="dxa"/>
        <w:tblLook w:val="01E0" w:firstRow="1" w:lastRow="1" w:firstColumn="1" w:lastColumn="1" w:noHBand="0" w:noVBand="0"/>
      </w:tblPr>
      <w:tblGrid>
        <w:gridCol w:w="603"/>
        <w:gridCol w:w="1773"/>
        <w:gridCol w:w="3064"/>
        <w:gridCol w:w="3710"/>
      </w:tblGrid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д.19, кв.2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38:22:030001:1095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д.19, кв.3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38:22:030001:1094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д.19, кв.5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38:22:030001:1100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д.19, кв.6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38:22:030001:1097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д.19, кв.7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38:22:030001:1098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д.19, кв.8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38:22:030001:1099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д.20, кв.6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38:22:030001:1648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д.4, кв.11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38:22:030001:1120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д.5, кв.7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38:22:030001:1125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д.5, кв.8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38:22:030001:1124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д.8, кв.1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38:22:030001:1088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д.11, кв.20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38:22:030001:1643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д.12, кв.5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38:22:030001:1615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д.25, кв.7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38:22:030001:1627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д.25, кв.8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38:22:030001:1626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д.25, кв.11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38:22:030001:1624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кв.1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38:22:030001:1281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кв.3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38:22:030001:1290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кв.4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38:22:030001:1287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д.29, кв.4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38:22:030001:1304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д.29, кв.8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38:22:030001:1305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д.7, кв.2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38:22:030001:1342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кв.2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38:22:030001:1105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кв.3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38:22:030001:1113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кв.5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38:22:030001:1104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кв.6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38:22:030001:1103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кв.7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38:22:030001:1112</w:t>
            </w:r>
          </w:p>
        </w:tc>
      </w:tr>
      <w:tr w:rsidR="00B0472E" w:rsidRPr="000E0A13" w:rsidTr="0022631A">
        <w:tc>
          <w:tcPr>
            <w:tcW w:w="60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3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, д.27, кв.8          </w:t>
            </w:r>
          </w:p>
        </w:tc>
        <w:tc>
          <w:tcPr>
            <w:tcW w:w="371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38:22:030001:1111</w:t>
            </w:r>
          </w:p>
        </w:tc>
      </w:tr>
    </w:tbl>
    <w:p w:rsidR="00B0472E" w:rsidRPr="000E0A13" w:rsidRDefault="00B0472E" w:rsidP="00B04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72E" w:rsidRPr="000E0A13" w:rsidRDefault="00B0472E" w:rsidP="00B04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A13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B0472E" w:rsidRPr="000E0A13" w:rsidRDefault="00B0472E" w:rsidP="00B047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B0472E" w:rsidRPr="000E0A13" w:rsidTr="0022631A">
        <w:tc>
          <w:tcPr>
            <w:tcW w:w="90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B0472E" w:rsidRPr="000E0A13" w:rsidTr="0022631A">
        <w:tc>
          <w:tcPr>
            <w:tcW w:w="90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72E" w:rsidRPr="000E0A13" w:rsidTr="0022631A">
        <w:tc>
          <w:tcPr>
            <w:tcW w:w="90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B0472E" w:rsidRPr="000E0A13" w:rsidRDefault="00B0472E" w:rsidP="002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</w:p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</w:p>
    <w:p w:rsidR="00B0472E" w:rsidRPr="000E0A13" w:rsidRDefault="00B0472E" w:rsidP="00B0472E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72E" w:rsidRPr="000E0A13" w:rsidRDefault="00B0472E" w:rsidP="00B0472E">
      <w:pPr>
        <w:rPr>
          <w:rFonts w:ascii="Times New Roman" w:hAnsi="Times New Roman" w:cs="Times New Roman"/>
          <w:sz w:val="24"/>
          <w:szCs w:val="24"/>
        </w:rPr>
      </w:pPr>
    </w:p>
    <w:p w:rsidR="001150A2" w:rsidRDefault="00EF633E"/>
    <w:sectPr w:rsidR="001150A2" w:rsidSect="007166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E"/>
    <w:rsid w:val="003D5614"/>
    <w:rsid w:val="00716679"/>
    <w:rsid w:val="008C5964"/>
    <w:rsid w:val="00B0472E"/>
    <w:rsid w:val="00EF633E"/>
    <w:rsid w:val="00F106D1"/>
    <w:rsid w:val="00FD3113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0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0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Администратор</cp:lastModifiedBy>
  <cp:revision>6</cp:revision>
  <cp:lastPrinted>2015-12-25T11:34:00Z</cp:lastPrinted>
  <dcterms:created xsi:type="dcterms:W3CDTF">2015-12-10T01:45:00Z</dcterms:created>
  <dcterms:modified xsi:type="dcterms:W3CDTF">2015-12-26T00:59:00Z</dcterms:modified>
</cp:coreProperties>
</file>