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5A85" w:rsidRPr="00DF2B1D" w:rsidRDefault="00E05A85" w:rsidP="00E05A85">
      <w:pPr>
        <w:jc w:val="center"/>
        <w:rPr>
          <w:rFonts w:ascii="Times New Roman" w:hAnsi="Times New Roman"/>
          <w:b/>
          <w:sz w:val="24"/>
          <w:szCs w:val="24"/>
        </w:rPr>
      </w:pPr>
      <w:r w:rsidRPr="00DF2B1D">
        <w:rPr>
          <w:rFonts w:ascii="Times New Roman" w:hAnsi="Times New Roman"/>
          <w:b/>
          <w:sz w:val="24"/>
          <w:szCs w:val="24"/>
        </w:rPr>
        <w:t>РОССИЙСКАЯ ФЕДЕРАЦИЯ</w:t>
      </w:r>
    </w:p>
    <w:p w:rsidR="00E05A85" w:rsidRPr="00DF2B1D" w:rsidRDefault="00E05A85" w:rsidP="00E05A85">
      <w:pPr>
        <w:jc w:val="center"/>
        <w:rPr>
          <w:rFonts w:ascii="Times New Roman" w:hAnsi="Times New Roman"/>
          <w:b/>
          <w:sz w:val="24"/>
          <w:szCs w:val="24"/>
        </w:rPr>
      </w:pPr>
      <w:r w:rsidRPr="00DF2B1D">
        <w:rPr>
          <w:rFonts w:ascii="Times New Roman" w:hAnsi="Times New Roman"/>
          <w:b/>
          <w:sz w:val="24"/>
          <w:szCs w:val="24"/>
        </w:rPr>
        <w:t>ИРКУТСКАЯ ОБЛАСТЬ БОДАЙБИНСКИЙ РАЙОН</w:t>
      </w:r>
    </w:p>
    <w:p w:rsidR="00E05A85" w:rsidRPr="00DF2B1D" w:rsidRDefault="00E05A85" w:rsidP="00E05A85">
      <w:pPr>
        <w:jc w:val="center"/>
        <w:rPr>
          <w:rFonts w:ascii="Times New Roman" w:hAnsi="Times New Roman"/>
          <w:b/>
          <w:sz w:val="24"/>
          <w:szCs w:val="24"/>
        </w:rPr>
      </w:pPr>
      <w:r w:rsidRPr="00DF2B1D">
        <w:rPr>
          <w:rFonts w:ascii="Times New Roman" w:hAnsi="Times New Roman"/>
          <w:b/>
          <w:sz w:val="24"/>
          <w:szCs w:val="24"/>
        </w:rPr>
        <w:t xml:space="preserve"> АДМИНИСТРАЦИЯ КРОПОТКИНСКОГО  </w:t>
      </w:r>
    </w:p>
    <w:p w:rsidR="00E05A85" w:rsidRPr="00DF2B1D" w:rsidRDefault="00E05A85" w:rsidP="00E05A85">
      <w:pPr>
        <w:jc w:val="center"/>
        <w:rPr>
          <w:rFonts w:ascii="Times New Roman" w:hAnsi="Times New Roman"/>
          <w:b/>
          <w:sz w:val="24"/>
          <w:szCs w:val="24"/>
        </w:rPr>
      </w:pPr>
      <w:r w:rsidRPr="00DF2B1D">
        <w:rPr>
          <w:rFonts w:ascii="Times New Roman" w:hAnsi="Times New Roman"/>
          <w:b/>
          <w:sz w:val="24"/>
          <w:szCs w:val="24"/>
        </w:rPr>
        <w:t>ГОРОДСКОГО ПОСЕЛЕНИЯ</w:t>
      </w:r>
    </w:p>
    <w:p w:rsidR="00E05A85" w:rsidRPr="00DF2B1D" w:rsidRDefault="00E05A85" w:rsidP="00E05A85">
      <w:pPr>
        <w:jc w:val="center"/>
        <w:rPr>
          <w:rFonts w:ascii="Times New Roman" w:hAnsi="Times New Roman"/>
          <w:b/>
          <w:sz w:val="24"/>
          <w:szCs w:val="24"/>
        </w:rPr>
      </w:pPr>
    </w:p>
    <w:p w:rsidR="00E05A85" w:rsidRPr="00DF2B1D" w:rsidRDefault="00E05A85" w:rsidP="00E05A85">
      <w:pPr>
        <w:jc w:val="center"/>
        <w:rPr>
          <w:rFonts w:ascii="Times New Roman" w:hAnsi="Times New Roman"/>
          <w:b/>
          <w:sz w:val="24"/>
          <w:szCs w:val="24"/>
        </w:rPr>
      </w:pPr>
      <w:r w:rsidRPr="00DF2B1D">
        <w:rPr>
          <w:rFonts w:ascii="Times New Roman" w:hAnsi="Times New Roman"/>
          <w:b/>
          <w:sz w:val="24"/>
          <w:szCs w:val="24"/>
        </w:rPr>
        <w:t>ПОСТАНОВЛЕНИЕ</w:t>
      </w:r>
    </w:p>
    <w:p w:rsidR="00E05A85" w:rsidRPr="00DF2B1D" w:rsidRDefault="00E05A85" w:rsidP="00E05A85">
      <w:pPr>
        <w:jc w:val="center"/>
        <w:rPr>
          <w:rFonts w:ascii="Times New Roman" w:hAnsi="Times New Roman"/>
          <w:b/>
          <w:sz w:val="24"/>
          <w:szCs w:val="24"/>
        </w:rPr>
      </w:pPr>
    </w:p>
    <w:p w:rsidR="00E30F87" w:rsidRDefault="00E30F87" w:rsidP="00E05A85">
      <w:pPr>
        <w:ind w:firstLine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E05A85" w:rsidRPr="00054C73" w:rsidRDefault="00054C73" w:rsidP="00E05A85">
      <w:pPr>
        <w:ind w:firstLine="0"/>
        <w:rPr>
          <w:rFonts w:ascii="Times New Roman" w:hAnsi="Times New Roman"/>
          <w:b/>
          <w:sz w:val="24"/>
          <w:szCs w:val="24"/>
        </w:rPr>
      </w:pPr>
      <w:r w:rsidRPr="00054C73">
        <w:rPr>
          <w:rFonts w:ascii="Times New Roman" w:hAnsi="Times New Roman"/>
          <w:b/>
          <w:sz w:val="24"/>
          <w:szCs w:val="24"/>
        </w:rPr>
        <w:t>26</w:t>
      </w:r>
      <w:r w:rsidR="00E30F87" w:rsidRPr="00054C73">
        <w:rPr>
          <w:rFonts w:ascii="Times New Roman" w:hAnsi="Times New Roman"/>
          <w:b/>
          <w:sz w:val="24"/>
          <w:szCs w:val="24"/>
        </w:rPr>
        <w:t xml:space="preserve"> </w:t>
      </w:r>
      <w:r w:rsidR="003F3A1F" w:rsidRPr="00054C73">
        <w:rPr>
          <w:rFonts w:ascii="Times New Roman" w:hAnsi="Times New Roman"/>
          <w:b/>
          <w:sz w:val="24"/>
          <w:szCs w:val="24"/>
        </w:rPr>
        <w:t>но</w:t>
      </w:r>
      <w:r w:rsidR="004D2467" w:rsidRPr="00054C73">
        <w:rPr>
          <w:rFonts w:ascii="Times New Roman" w:hAnsi="Times New Roman"/>
          <w:b/>
          <w:sz w:val="24"/>
          <w:szCs w:val="24"/>
        </w:rPr>
        <w:t>ября 2025</w:t>
      </w:r>
      <w:r w:rsidR="00E05A85" w:rsidRPr="00054C73">
        <w:rPr>
          <w:rFonts w:ascii="Times New Roman" w:hAnsi="Times New Roman"/>
          <w:b/>
          <w:sz w:val="24"/>
          <w:szCs w:val="24"/>
        </w:rPr>
        <w:t xml:space="preserve"> г.                        </w:t>
      </w:r>
      <w:r w:rsidR="00E30F87" w:rsidRPr="00054C73">
        <w:rPr>
          <w:rFonts w:ascii="Times New Roman" w:hAnsi="Times New Roman"/>
          <w:b/>
          <w:sz w:val="24"/>
          <w:szCs w:val="24"/>
        </w:rPr>
        <w:t xml:space="preserve">    </w:t>
      </w:r>
      <w:r w:rsidR="00E05A85" w:rsidRPr="00054C73">
        <w:rPr>
          <w:rFonts w:ascii="Times New Roman" w:hAnsi="Times New Roman"/>
          <w:b/>
          <w:sz w:val="24"/>
          <w:szCs w:val="24"/>
        </w:rPr>
        <w:t xml:space="preserve">       </w:t>
      </w:r>
      <w:r w:rsidR="004D2467" w:rsidRPr="00054C73">
        <w:rPr>
          <w:rFonts w:ascii="Times New Roman" w:hAnsi="Times New Roman"/>
          <w:b/>
          <w:sz w:val="24"/>
          <w:szCs w:val="24"/>
        </w:rPr>
        <w:t xml:space="preserve">  </w:t>
      </w:r>
      <w:r>
        <w:rPr>
          <w:rFonts w:ascii="Times New Roman" w:hAnsi="Times New Roman"/>
          <w:b/>
          <w:sz w:val="24"/>
          <w:szCs w:val="24"/>
        </w:rPr>
        <w:t xml:space="preserve">   </w:t>
      </w:r>
      <w:r w:rsidR="00E05A85" w:rsidRPr="00054C73">
        <w:rPr>
          <w:rFonts w:ascii="Times New Roman" w:hAnsi="Times New Roman"/>
          <w:b/>
          <w:sz w:val="24"/>
          <w:szCs w:val="24"/>
        </w:rPr>
        <w:t xml:space="preserve"> п. Кропоткин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</w:t>
      </w:r>
      <w:bookmarkStart w:id="0" w:name="_GoBack"/>
      <w:bookmarkEnd w:id="0"/>
      <w:r w:rsidR="00E05A85" w:rsidRPr="00054C73">
        <w:rPr>
          <w:rFonts w:ascii="Times New Roman" w:hAnsi="Times New Roman"/>
          <w:b/>
          <w:sz w:val="24"/>
          <w:szCs w:val="24"/>
        </w:rPr>
        <w:t xml:space="preserve">       № </w:t>
      </w:r>
      <w:r w:rsidR="004D2467" w:rsidRPr="00054C73">
        <w:rPr>
          <w:rFonts w:ascii="Times New Roman" w:hAnsi="Times New Roman"/>
          <w:b/>
          <w:sz w:val="24"/>
          <w:szCs w:val="24"/>
        </w:rPr>
        <w:t xml:space="preserve">  </w:t>
      </w:r>
      <w:r w:rsidR="003F3A1F" w:rsidRPr="00054C73">
        <w:rPr>
          <w:rFonts w:ascii="Times New Roman" w:hAnsi="Times New Roman"/>
          <w:b/>
          <w:sz w:val="24"/>
          <w:szCs w:val="24"/>
        </w:rPr>
        <w:t>2</w:t>
      </w:r>
      <w:r w:rsidRPr="00054C73">
        <w:rPr>
          <w:rFonts w:ascii="Times New Roman" w:hAnsi="Times New Roman"/>
          <w:b/>
          <w:sz w:val="24"/>
          <w:szCs w:val="24"/>
        </w:rPr>
        <w:t>37</w:t>
      </w:r>
      <w:r w:rsidR="00E05A85" w:rsidRPr="00054C73">
        <w:rPr>
          <w:rFonts w:ascii="Times New Roman" w:hAnsi="Times New Roman"/>
          <w:b/>
          <w:sz w:val="24"/>
          <w:szCs w:val="24"/>
        </w:rPr>
        <w:t>-п</w:t>
      </w:r>
    </w:p>
    <w:p w:rsidR="00E05A85" w:rsidRDefault="00E05A85" w:rsidP="00E05A85">
      <w:pPr>
        <w:ind w:firstLine="0"/>
        <w:rPr>
          <w:rFonts w:ascii="Times New Roman" w:hAnsi="Times New Roman"/>
          <w:sz w:val="24"/>
          <w:szCs w:val="24"/>
        </w:rPr>
      </w:pPr>
    </w:p>
    <w:p w:rsidR="00E05A85" w:rsidRDefault="00E05A85" w:rsidP="00E05A85">
      <w:pPr>
        <w:ind w:firstLine="0"/>
        <w:rPr>
          <w:rFonts w:ascii="Times New Roman" w:hAnsi="Times New Roman"/>
          <w:sz w:val="24"/>
          <w:szCs w:val="2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9"/>
      </w:tblGrid>
      <w:tr w:rsidR="00E05A85" w:rsidTr="00E05A85">
        <w:trPr>
          <w:trHeight w:val="2214"/>
        </w:trPr>
        <w:tc>
          <w:tcPr>
            <w:tcW w:w="5079" w:type="dxa"/>
          </w:tcPr>
          <w:p w:rsidR="00E05A85" w:rsidRPr="00E05A85" w:rsidRDefault="00E05A85" w:rsidP="00E05A8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5A85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постановление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5A85">
              <w:rPr>
                <w:rFonts w:ascii="Times New Roman" w:hAnsi="Times New Roman" w:cs="Times New Roman"/>
                <w:sz w:val="24"/>
                <w:szCs w:val="24"/>
              </w:rPr>
              <w:t>администрации Кропоткинского городского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5A85">
              <w:rPr>
                <w:rFonts w:ascii="Times New Roman" w:hAnsi="Times New Roman" w:cs="Times New Roman"/>
                <w:sz w:val="24"/>
                <w:szCs w:val="24"/>
              </w:rPr>
              <w:t>поселения № 18-п от 23 января 2024 г. «</w:t>
            </w:r>
            <w:r w:rsidRPr="00E0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комиссии по соблюдению требований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служебному поведению муниципальных служащих местной администрации Кропоткинского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городского поселения и урегулированию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E0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онфликта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5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интересов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E05A85" w:rsidRDefault="00E05A85" w:rsidP="00E05A8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05A85" w:rsidRDefault="00E05A85" w:rsidP="00E05A85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E05A85" w:rsidRPr="006E1A41" w:rsidRDefault="00E05A85" w:rsidP="00E05A85">
      <w:pPr>
        <w:pStyle w:val="a3"/>
      </w:pPr>
    </w:p>
    <w:p w:rsidR="00E05A85" w:rsidRPr="00641069" w:rsidRDefault="00E05A85" w:rsidP="00E05A85">
      <w:pPr>
        <w:pStyle w:val="a3"/>
        <w:ind w:firstLine="708"/>
        <w:rPr>
          <w:rFonts w:eastAsia="Times New Roman"/>
          <w:b/>
          <w:lang w:eastAsia="ru-RU"/>
        </w:rPr>
      </w:pPr>
      <w:r w:rsidRPr="006E1A41">
        <w:t>В соответствии с частью 4 статьи 14</w:t>
      </w:r>
      <w:r w:rsidRPr="00301909">
        <w:rPr>
          <w:vertAlign w:val="superscript"/>
        </w:rPr>
        <w:t xml:space="preserve">1 </w:t>
      </w:r>
      <w:r w:rsidRPr="006E1A41">
        <w:t>Федерального закона от 2 марта 2007 года № 25-ФЗ «О муниципальной службе в Российской Федерации», Указом Президента Российской Федерации от 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интересов», со статьей 132 Закона Иркутской области от 15 октября 2007 года № 88-оз «Об отдельных вопросах муниципальной службы в Иркутской области»</w:t>
      </w:r>
      <w:r>
        <w:t xml:space="preserve">, руководствуясь </w:t>
      </w:r>
      <w:r w:rsidRPr="006E1A41">
        <w:t>Уставом Кропоткинского муниципального образования, администрация Кропоткинского</w:t>
      </w:r>
      <w:r w:rsidRPr="00641069">
        <w:rPr>
          <w:rFonts w:eastAsia="Times New Roman"/>
          <w:lang w:eastAsia="ru-RU"/>
        </w:rPr>
        <w:t xml:space="preserve"> городского поселения </w:t>
      </w:r>
      <w:r w:rsidRPr="00641069">
        <w:rPr>
          <w:rFonts w:eastAsia="Times New Roman"/>
          <w:b/>
          <w:lang w:eastAsia="ru-RU"/>
        </w:rPr>
        <w:t>ПОСТАНОВЛЯЕТ:</w:t>
      </w:r>
    </w:p>
    <w:p w:rsidR="00E05A85" w:rsidRPr="00DF2B1D" w:rsidRDefault="00E05A85" w:rsidP="00E05A85">
      <w:pPr>
        <w:ind w:firstLine="708"/>
        <w:rPr>
          <w:rFonts w:ascii="Times New Roman" w:hAnsi="Times New Roman"/>
          <w:b/>
          <w:sz w:val="24"/>
          <w:szCs w:val="24"/>
        </w:rPr>
      </w:pPr>
    </w:p>
    <w:p w:rsidR="003F3A1F" w:rsidRDefault="00E05A85" w:rsidP="003F3A1F">
      <w:pPr>
        <w:pStyle w:val="a3"/>
        <w:ind w:firstLine="708"/>
        <w:rPr>
          <w:color w:val="000000"/>
          <w:szCs w:val="24"/>
        </w:rPr>
      </w:pPr>
      <w:r>
        <w:rPr>
          <w:rFonts w:eastAsia="Times New Roman"/>
          <w:szCs w:val="24"/>
          <w:lang w:eastAsia="ru-RU"/>
        </w:rPr>
        <w:t xml:space="preserve">1. Внести в </w:t>
      </w:r>
      <w:r w:rsidRPr="00E05A85">
        <w:rPr>
          <w:szCs w:val="24"/>
        </w:rPr>
        <w:t>постановление</w:t>
      </w:r>
      <w:r>
        <w:rPr>
          <w:szCs w:val="24"/>
        </w:rPr>
        <w:t xml:space="preserve"> </w:t>
      </w:r>
      <w:r w:rsidRPr="00E05A85">
        <w:rPr>
          <w:szCs w:val="24"/>
        </w:rPr>
        <w:t>администрации Кропоткинского городского</w:t>
      </w:r>
      <w:r>
        <w:rPr>
          <w:szCs w:val="24"/>
        </w:rPr>
        <w:t xml:space="preserve"> </w:t>
      </w:r>
      <w:r w:rsidRPr="00E05A85">
        <w:rPr>
          <w:szCs w:val="24"/>
        </w:rPr>
        <w:t>поселения № 18-п от 23 января 2024 г. «</w:t>
      </w:r>
      <w:r w:rsidRPr="00E05A85">
        <w:rPr>
          <w:color w:val="000000"/>
          <w:szCs w:val="24"/>
          <w:lang w:eastAsia="ru-RU"/>
        </w:rPr>
        <w:t>О комиссии по соблюдению требований</w:t>
      </w:r>
      <w:r>
        <w:rPr>
          <w:color w:val="000000"/>
          <w:szCs w:val="24"/>
        </w:rPr>
        <w:t xml:space="preserve"> </w:t>
      </w:r>
      <w:r w:rsidRPr="00E05A85">
        <w:rPr>
          <w:color w:val="000000"/>
          <w:szCs w:val="24"/>
          <w:lang w:eastAsia="ru-RU"/>
        </w:rPr>
        <w:t>к служебному поведению муниципальных служащих местной администрации Кропоткинского</w:t>
      </w:r>
      <w:r>
        <w:rPr>
          <w:color w:val="000000"/>
          <w:szCs w:val="24"/>
        </w:rPr>
        <w:t xml:space="preserve"> </w:t>
      </w:r>
      <w:r w:rsidRPr="00E05A85">
        <w:rPr>
          <w:color w:val="000000"/>
          <w:szCs w:val="24"/>
          <w:lang w:eastAsia="ru-RU"/>
        </w:rPr>
        <w:t xml:space="preserve">городского поселения и урегулированию </w:t>
      </w:r>
      <w:r>
        <w:rPr>
          <w:color w:val="000000"/>
          <w:szCs w:val="24"/>
        </w:rPr>
        <w:t>к</w:t>
      </w:r>
      <w:r w:rsidRPr="00E05A85">
        <w:rPr>
          <w:color w:val="000000"/>
          <w:szCs w:val="24"/>
          <w:lang w:eastAsia="ru-RU"/>
        </w:rPr>
        <w:t>онфликта</w:t>
      </w:r>
      <w:r>
        <w:rPr>
          <w:color w:val="000000"/>
          <w:szCs w:val="24"/>
        </w:rPr>
        <w:t xml:space="preserve"> </w:t>
      </w:r>
      <w:r w:rsidR="004D2467" w:rsidRPr="00E05A85">
        <w:rPr>
          <w:color w:val="000000"/>
          <w:szCs w:val="24"/>
          <w:lang w:eastAsia="ru-RU"/>
        </w:rPr>
        <w:t>интересов</w:t>
      </w:r>
      <w:r w:rsidR="004D2467">
        <w:rPr>
          <w:color w:val="000000"/>
          <w:szCs w:val="24"/>
        </w:rPr>
        <w:t xml:space="preserve">» (далее по тексту – постановление) </w:t>
      </w:r>
      <w:r>
        <w:rPr>
          <w:color w:val="000000"/>
          <w:szCs w:val="24"/>
        </w:rPr>
        <w:t>следующие изменения:</w:t>
      </w:r>
    </w:p>
    <w:p w:rsidR="003F3A1F" w:rsidRDefault="00E05A85" w:rsidP="003F3A1F">
      <w:pPr>
        <w:pStyle w:val="a3"/>
        <w:ind w:firstLine="708"/>
        <w:rPr>
          <w:color w:val="000000" w:themeColor="text1"/>
          <w:szCs w:val="24"/>
        </w:rPr>
      </w:pPr>
      <w:r w:rsidRPr="004D2467">
        <w:rPr>
          <w:b/>
          <w:color w:val="000000"/>
          <w:szCs w:val="24"/>
        </w:rPr>
        <w:t xml:space="preserve">1.1. </w:t>
      </w:r>
      <w:r w:rsidR="004D2467" w:rsidRPr="005054A9">
        <w:rPr>
          <w:b/>
          <w:szCs w:val="24"/>
        </w:rPr>
        <w:t>абзац второй подпункта «б» пункта 13</w:t>
      </w:r>
      <w:r w:rsidR="004D2467">
        <w:rPr>
          <w:szCs w:val="24"/>
        </w:rPr>
        <w:t xml:space="preserve"> Положения </w:t>
      </w:r>
      <w:r w:rsidR="004D2467" w:rsidRPr="004D2467">
        <w:rPr>
          <w:color w:val="000000" w:themeColor="text1"/>
          <w:szCs w:val="24"/>
        </w:rPr>
        <w:t>изложить в следующей редакции:</w:t>
      </w:r>
    </w:p>
    <w:p w:rsidR="003F3A1F" w:rsidRPr="003F3A1F" w:rsidRDefault="003F3A1F" w:rsidP="003F3A1F">
      <w:pPr>
        <w:pStyle w:val="a3"/>
        <w:ind w:firstLine="708"/>
        <w:rPr>
          <w:color w:val="000000"/>
          <w:szCs w:val="24"/>
        </w:rPr>
      </w:pPr>
      <w:r w:rsidRPr="00286CB2">
        <w:t>«обращение гражданина, замещавшего в администрации Кропоткинского городского поселения должность муниципальной службы, включенную в перечень должностей, установленный муниципальным нормативным правовым актом,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в течение месяца стоимостью более ста тысяч рублей на условиях гражданско-правового  договора (гражданско-правовых договоров), 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службы»»;</w:t>
      </w:r>
    </w:p>
    <w:p w:rsidR="004D2467" w:rsidRDefault="004D2467" w:rsidP="003F3A1F">
      <w:pPr>
        <w:pStyle w:val="a3"/>
        <w:ind w:firstLine="0"/>
        <w:rPr>
          <w:b/>
        </w:rPr>
      </w:pPr>
    </w:p>
    <w:p w:rsidR="003F3A1F" w:rsidRPr="00286CB2" w:rsidRDefault="003F3A1F" w:rsidP="003F3A1F">
      <w:pPr>
        <w:pStyle w:val="a3"/>
      </w:pPr>
      <w:r w:rsidRPr="003F3A1F">
        <w:rPr>
          <w:b/>
        </w:rPr>
        <w:t>1.2. подпункты «а», «б» пункта 28 Положения</w:t>
      </w:r>
      <w:r w:rsidRPr="00286CB2">
        <w:t xml:space="preserve"> изложить в следующей редакции:</w:t>
      </w:r>
    </w:p>
    <w:p w:rsidR="003F3A1F" w:rsidRPr="00286CB2" w:rsidRDefault="003F3A1F" w:rsidP="003F3A1F">
      <w:pPr>
        <w:pStyle w:val="a3"/>
      </w:pPr>
      <w:r w:rsidRPr="00286CB2">
        <w:t xml:space="preserve">«а) дать гражданину согласие на замещение на условиях трудового договора должности в организации и (или) выполнение в данной организации работы (оказание данной организации </w:t>
      </w:r>
      <w:r w:rsidRPr="00286CB2">
        <w:lastRenderedPageBreak/>
        <w:t>услуги) в течение месяца стоимостью более ста тысяч рублей на условиях гражданско-правового договора (гражданско-правовых договоров);</w:t>
      </w:r>
    </w:p>
    <w:p w:rsidR="00E05A85" w:rsidRPr="004D2467" w:rsidRDefault="003F3A1F" w:rsidP="003F3A1F">
      <w:pPr>
        <w:pStyle w:val="a3"/>
      </w:pPr>
      <w:r w:rsidRPr="00286CB2">
        <w:t>б) отказать гражданину в даче согласия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 и мотивировать свой отказ.».</w:t>
      </w:r>
    </w:p>
    <w:p w:rsidR="00E05A85" w:rsidRDefault="003F3A1F" w:rsidP="004D2467">
      <w:pPr>
        <w:pStyle w:val="a3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2</w:t>
      </w:r>
      <w:r w:rsidR="00E05A85" w:rsidRPr="00DF2B1D">
        <w:rPr>
          <w:rFonts w:eastAsia="Times New Roman"/>
          <w:szCs w:val="24"/>
          <w:lang w:eastAsia="ru-RU"/>
        </w:rPr>
        <w:t xml:space="preserve">. Настоящее постановление подлежит </w:t>
      </w:r>
      <w:r w:rsidR="00E05A85">
        <w:rPr>
          <w:rFonts w:eastAsia="Times New Roman"/>
          <w:szCs w:val="24"/>
          <w:lang w:eastAsia="ru-RU"/>
        </w:rPr>
        <w:t xml:space="preserve">официальному опубликованию в газете «Вести Кропоткин» и </w:t>
      </w:r>
      <w:r w:rsidR="00E05A85" w:rsidRPr="00DF2B1D">
        <w:rPr>
          <w:rFonts w:eastAsia="Times New Roman"/>
          <w:szCs w:val="24"/>
          <w:lang w:eastAsia="ru-RU"/>
        </w:rPr>
        <w:t>размещению на официальном сайте администрации Кропоткинского городского поселения</w:t>
      </w:r>
      <w:r w:rsidR="00E05A85">
        <w:rPr>
          <w:rFonts w:eastAsia="Times New Roman"/>
          <w:szCs w:val="24"/>
          <w:lang w:eastAsia="ru-RU"/>
        </w:rPr>
        <w:t>.</w:t>
      </w:r>
    </w:p>
    <w:p w:rsidR="00E05A85" w:rsidRPr="00DF2B1D" w:rsidRDefault="003F3A1F" w:rsidP="00E05A85">
      <w:pPr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E05A85">
        <w:rPr>
          <w:rFonts w:ascii="Times New Roman" w:hAnsi="Times New Roman"/>
          <w:sz w:val="24"/>
          <w:szCs w:val="24"/>
        </w:rPr>
        <w:t>.</w:t>
      </w:r>
      <w:r w:rsidR="00E05A85" w:rsidRPr="00170DCD">
        <w:rPr>
          <w:rFonts w:ascii="Times New Roman" w:hAnsi="Times New Roman"/>
          <w:sz w:val="24"/>
          <w:szCs w:val="24"/>
        </w:rPr>
        <w:t xml:space="preserve"> </w:t>
      </w:r>
      <w:r w:rsidR="00E05A85" w:rsidRPr="00DF2B1D">
        <w:rPr>
          <w:rFonts w:ascii="Times New Roman" w:hAnsi="Times New Roman"/>
          <w:sz w:val="24"/>
          <w:szCs w:val="24"/>
        </w:rPr>
        <w:t xml:space="preserve">Настоящее постановление вступает в силу </w:t>
      </w:r>
      <w:r w:rsidR="00E05A85">
        <w:rPr>
          <w:rFonts w:ascii="Times New Roman" w:hAnsi="Times New Roman"/>
          <w:sz w:val="24"/>
          <w:szCs w:val="24"/>
        </w:rPr>
        <w:t>после дня</w:t>
      </w:r>
      <w:r w:rsidR="00E05A85" w:rsidRPr="00DF2B1D">
        <w:rPr>
          <w:rFonts w:ascii="Times New Roman" w:hAnsi="Times New Roman"/>
          <w:sz w:val="24"/>
          <w:szCs w:val="24"/>
        </w:rPr>
        <w:t xml:space="preserve"> </w:t>
      </w:r>
      <w:r w:rsidR="00E05A85">
        <w:rPr>
          <w:rFonts w:ascii="Times New Roman" w:hAnsi="Times New Roman"/>
          <w:sz w:val="24"/>
          <w:szCs w:val="24"/>
        </w:rPr>
        <w:t>его официального опубликования.</w:t>
      </w:r>
    </w:p>
    <w:p w:rsidR="00E05A85" w:rsidRPr="00DF2B1D" w:rsidRDefault="00E05A85" w:rsidP="00E05A85">
      <w:pPr>
        <w:overflowPunct w:val="0"/>
        <w:rPr>
          <w:rFonts w:ascii="Times New Roman" w:hAnsi="Times New Roman"/>
          <w:sz w:val="24"/>
          <w:szCs w:val="24"/>
        </w:rPr>
      </w:pPr>
    </w:p>
    <w:p w:rsidR="00E05A85" w:rsidRPr="00DF2B1D" w:rsidRDefault="00E05A85" w:rsidP="00E05A85">
      <w:pPr>
        <w:overflowPunct w:val="0"/>
        <w:ind w:left="360"/>
        <w:rPr>
          <w:rFonts w:ascii="Times New Roman" w:hAnsi="Times New Roman"/>
          <w:sz w:val="24"/>
          <w:szCs w:val="24"/>
        </w:rPr>
      </w:pPr>
    </w:p>
    <w:p w:rsidR="00E05A85" w:rsidRPr="00DF2B1D" w:rsidRDefault="00E05A85" w:rsidP="00E05A85">
      <w:pPr>
        <w:overflowPunct w:val="0"/>
        <w:ind w:left="360"/>
        <w:rPr>
          <w:rFonts w:ascii="Times New Roman" w:hAnsi="Times New Roman"/>
          <w:sz w:val="24"/>
          <w:szCs w:val="24"/>
        </w:rPr>
      </w:pPr>
    </w:p>
    <w:p w:rsidR="00E05A85" w:rsidRPr="00DF2B1D" w:rsidRDefault="00E05A85" w:rsidP="00E05A85">
      <w:pPr>
        <w:rPr>
          <w:rFonts w:ascii="Times New Roman" w:hAnsi="Times New Roman"/>
          <w:sz w:val="24"/>
          <w:szCs w:val="24"/>
        </w:rPr>
      </w:pPr>
    </w:p>
    <w:p w:rsidR="00E05A85" w:rsidRPr="00DF2B1D" w:rsidRDefault="003F3A1F" w:rsidP="004D2467">
      <w:pPr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4D2467">
        <w:rPr>
          <w:rFonts w:ascii="Times New Roman" w:hAnsi="Times New Roman"/>
          <w:sz w:val="24"/>
          <w:szCs w:val="24"/>
        </w:rPr>
        <w:t>л</w:t>
      </w:r>
      <w:r w:rsidR="00E05A85" w:rsidRPr="00DF2B1D">
        <w:rPr>
          <w:rFonts w:ascii="Times New Roman" w:hAnsi="Times New Roman"/>
          <w:sz w:val="24"/>
          <w:szCs w:val="24"/>
        </w:rPr>
        <w:t>ав</w:t>
      </w:r>
      <w:r>
        <w:rPr>
          <w:rFonts w:ascii="Times New Roman" w:hAnsi="Times New Roman"/>
          <w:sz w:val="24"/>
          <w:szCs w:val="24"/>
        </w:rPr>
        <w:t>а</w:t>
      </w:r>
      <w:r w:rsidR="00E05A85" w:rsidRPr="00DF2B1D">
        <w:rPr>
          <w:rFonts w:ascii="Times New Roman" w:hAnsi="Times New Roman"/>
          <w:sz w:val="24"/>
          <w:szCs w:val="24"/>
        </w:rPr>
        <w:t xml:space="preserve"> Кропоткинского муниципального</w:t>
      </w:r>
    </w:p>
    <w:p w:rsidR="00E05A85" w:rsidRDefault="00E05A85" w:rsidP="004D2467">
      <w:pPr>
        <w:ind w:firstLine="0"/>
        <w:rPr>
          <w:rFonts w:ascii="Times New Roman" w:hAnsi="Times New Roman"/>
          <w:sz w:val="24"/>
          <w:szCs w:val="24"/>
        </w:rPr>
      </w:pPr>
      <w:r w:rsidRPr="00DF2B1D">
        <w:rPr>
          <w:rFonts w:ascii="Times New Roman" w:hAnsi="Times New Roman"/>
          <w:sz w:val="24"/>
          <w:szCs w:val="24"/>
        </w:rPr>
        <w:t xml:space="preserve">образования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</w:t>
      </w:r>
      <w:r w:rsidRPr="00DF2B1D">
        <w:rPr>
          <w:rFonts w:ascii="Times New Roman" w:hAnsi="Times New Roman"/>
          <w:sz w:val="24"/>
          <w:szCs w:val="24"/>
        </w:rPr>
        <w:t xml:space="preserve">  </w:t>
      </w:r>
      <w:r w:rsidR="003F3A1F">
        <w:rPr>
          <w:rFonts w:ascii="Times New Roman" w:hAnsi="Times New Roman"/>
          <w:sz w:val="24"/>
          <w:szCs w:val="24"/>
        </w:rPr>
        <w:t>Коробов О.В.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7E48E8" w:rsidRPr="007E48E8" w:rsidRDefault="007E48E8" w:rsidP="00E05A85">
      <w:pPr>
        <w:pStyle w:val="a3"/>
        <w:ind w:hanging="142"/>
        <w:rPr>
          <w:szCs w:val="24"/>
        </w:rPr>
      </w:pPr>
    </w:p>
    <w:p w:rsidR="005054A9" w:rsidRPr="007E48E8" w:rsidRDefault="005054A9" w:rsidP="007E48E8">
      <w:pPr>
        <w:pStyle w:val="a3"/>
        <w:rPr>
          <w:szCs w:val="24"/>
        </w:rPr>
      </w:pPr>
    </w:p>
    <w:sectPr w:rsidR="005054A9" w:rsidRPr="007E48E8" w:rsidSect="00E05A8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20000287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2D0"/>
    <w:rsid w:val="00054C73"/>
    <w:rsid w:val="00201126"/>
    <w:rsid w:val="002302D0"/>
    <w:rsid w:val="00237BA2"/>
    <w:rsid w:val="00266F37"/>
    <w:rsid w:val="002E0008"/>
    <w:rsid w:val="00373AE6"/>
    <w:rsid w:val="003F3A1F"/>
    <w:rsid w:val="00467B43"/>
    <w:rsid w:val="00494877"/>
    <w:rsid w:val="004D2467"/>
    <w:rsid w:val="005054A9"/>
    <w:rsid w:val="005A4FB8"/>
    <w:rsid w:val="00635639"/>
    <w:rsid w:val="007270BD"/>
    <w:rsid w:val="007C1E18"/>
    <w:rsid w:val="007E48E8"/>
    <w:rsid w:val="008175CB"/>
    <w:rsid w:val="00987967"/>
    <w:rsid w:val="00A77343"/>
    <w:rsid w:val="00AC4BF2"/>
    <w:rsid w:val="00B93396"/>
    <w:rsid w:val="00C9010C"/>
    <w:rsid w:val="00CC6CBB"/>
    <w:rsid w:val="00CD0835"/>
    <w:rsid w:val="00CF7390"/>
    <w:rsid w:val="00D60E01"/>
    <w:rsid w:val="00E05A85"/>
    <w:rsid w:val="00E30F87"/>
    <w:rsid w:val="00F433E9"/>
    <w:rsid w:val="00F63CFC"/>
    <w:rsid w:val="00F85CE3"/>
    <w:rsid w:val="00FF1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3CA7F"/>
  <w15:chartTrackingRefBased/>
  <w15:docId w15:val="{947E9E3C-243F-43F5-A636-0FC1FD532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54A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16"/>
      <w:szCs w:val="1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73AE6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</w:rPr>
  </w:style>
  <w:style w:type="paragraph" w:customStyle="1" w:styleId="a5">
    <w:name w:val="РЕГИСТРЫ"/>
    <w:basedOn w:val="a"/>
    <w:link w:val="a6"/>
    <w:qFormat/>
    <w:rsid w:val="00266F37"/>
    <w:pPr>
      <w:tabs>
        <w:tab w:val="left" w:pos="5958"/>
      </w:tabs>
      <w:ind w:firstLine="709"/>
    </w:pPr>
    <w:rPr>
      <w:sz w:val="24"/>
      <w:szCs w:val="24"/>
    </w:rPr>
  </w:style>
  <w:style w:type="character" w:customStyle="1" w:styleId="a6">
    <w:name w:val="РЕГИСТРЫ Знак"/>
    <w:basedOn w:val="a0"/>
    <w:link w:val="a5"/>
    <w:rsid w:val="00266F37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s1">
    <w:name w:val="s_1"/>
    <w:basedOn w:val="a"/>
    <w:rsid w:val="007E48E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7E48E8"/>
    <w:rPr>
      <w:color w:val="0000FF"/>
      <w:u w:val="single"/>
    </w:rPr>
  </w:style>
  <w:style w:type="paragraph" w:customStyle="1" w:styleId="s22">
    <w:name w:val="s_22"/>
    <w:basedOn w:val="a"/>
    <w:rsid w:val="00FF155B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table" w:styleId="a8">
    <w:name w:val="Table Grid"/>
    <w:basedOn w:val="a1"/>
    <w:uiPriority w:val="39"/>
    <w:rsid w:val="00E05A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63563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35639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4">
    <w:name w:val="Без интервала Знак"/>
    <w:link w:val="a3"/>
    <w:uiPriority w:val="1"/>
    <w:rsid w:val="003F3A1F"/>
    <w:rPr>
      <w:rFonts w:ascii="Times New Roman" w:eastAsia="Calibri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8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73121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089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4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</Pages>
  <Words>513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cp:lastPrinted>2025-11-26T01:48:00Z</cp:lastPrinted>
  <dcterms:created xsi:type="dcterms:W3CDTF">2025-09-16T01:43:00Z</dcterms:created>
  <dcterms:modified xsi:type="dcterms:W3CDTF">2025-11-26T01:48:00Z</dcterms:modified>
</cp:coreProperties>
</file>