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C" w:rsidRPr="00C05F88" w:rsidRDefault="00F2443C" w:rsidP="00F2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2443C" w:rsidRPr="00C05F88" w:rsidRDefault="00F2443C" w:rsidP="00F2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F2443C" w:rsidRPr="00C05F88" w:rsidRDefault="00F2443C" w:rsidP="00F2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КРОПОТКИНСКОГО</w:t>
      </w:r>
    </w:p>
    <w:p w:rsidR="00F2443C" w:rsidRPr="00C05F88" w:rsidRDefault="00F2443C" w:rsidP="00F2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F2443C" w:rsidRPr="00C05F88" w:rsidRDefault="00F2443C" w:rsidP="00F2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3C" w:rsidRPr="00C05F88" w:rsidRDefault="00F2443C" w:rsidP="00F24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3C" w:rsidRPr="00C05F88" w:rsidRDefault="00F2443C" w:rsidP="00F2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2443C" w:rsidRPr="00C05F88" w:rsidRDefault="00F2443C" w:rsidP="00F2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3C" w:rsidRPr="00C05F88" w:rsidRDefault="000E668B" w:rsidP="00F24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«06» декабря 2018</w:t>
      </w:r>
      <w:r w:rsidR="00F2443C"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</w:t>
      </w:r>
      <w:r w:rsidR="00F2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F2443C"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Кропоткин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118</w:t>
      </w:r>
      <w:r w:rsidR="00F2443C"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F2443C" w:rsidRPr="00C05F88" w:rsidRDefault="00F2443C" w:rsidP="00F2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C" w:rsidRPr="00F2443C" w:rsidRDefault="00F2443C" w:rsidP="00F244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443C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и</w:t>
      </w:r>
      <w:r w:rsidR="00A810B9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дополнений в п</w:t>
      </w:r>
      <w:r w:rsidRPr="00F2443C">
        <w:rPr>
          <w:rFonts w:ascii="Times New Roman" w:hAnsi="Times New Roman" w:cs="Times New Roman"/>
          <w:sz w:val="24"/>
          <w:szCs w:val="24"/>
          <w:lang w:eastAsia="ru-RU"/>
        </w:rPr>
        <w:t>остановление</w:t>
      </w:r>
    </w:p>
    <w:p w:rsidR="00F2443C" w:rsidRPr="00F2443C" w:rsidRDefault="00F2443C" w:rsidP="00F244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443C">
        <w:rPr>
          <w:rFonts w:ascii="Times New Roman" w:hAnsi="Times New Roman" w:cs="Times New Roman"/>
          <w:sz w:val="24"/>
          <w:szCs w:val="24"/>
          <w:lang w:eastAsia="ru-RU"/>
        </w:rPr>
        <w:t>администрации Кропоткинского городского поселения</w:t>
      </w:r>
    </w:p>
    <w:p w:rsidR="00F2443C" w:rsidRDefault="00F2443C" w:rsidP="00F244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443C">
        <w:rPr>
          <w:rFonts w:ascii="Times New Roman" w:hAnsi="Times New Roman" w:cs="Times New Roman"/>
          <w:sz w:val="24"/>
          <w:szCs w:val="24"/>
          <w:lang w:eastAsia="ru-RU"/>
        </w:rPr>
        <w:t xml:space="preserve">от 08.09.2015 г. №69-п «Об утверждении административного </w:t>
      </w:r>
    </w:p>
    <w:p w:rsidR="00F2443C" w:rsidRPr="00F2443C" w:rsidRDefault="00F2443C" w:rsidP="00F244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2443C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регламента по предоставлению муниципальной услуги: </w:t>
      </w:r>
    </w:p>
    <w:p w:rsidR="00F2443C" w:rsidRDefault="00F2443C" w:rsidP="00F2443C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44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244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Предоставление земельных участков, расположенных на </w:t>
      </w:r>
    </w:p>
    <w:p w:rsidR="00F2443C" w:rsidRPr="00F2443C" w:rsidRDefault="00F2443C" w:rsidP="00F2443C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44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территории Кропоткинского муниципального образования, на торгах </w:t>
      </w:r>
    </w:p>
    <w:p w:rsidR="00F2443C" w:rsidRPr="00F2443C" w:rsidRDefault="00F2443C" w:rsidP="00F244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2443C" w:rsidRPr="00C05F88" w:rsidRDefault="00F2443C" w:rsidP="00F2443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43C" w:rsidRPr="00C05F88" w:rsidRDefault="007B42A7" w:rsidP="00F2443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действующих нормативно правовых актов </w:t>
      </w:r>
      <w:r w:rsidR="00F2443C" w:rsidRPr="00C05F88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F2443C">
        <w:rPr>
          <w:rStyle w:val="a3"/>
          <w:rFonts w:ascii="Times New Roman" w:hAnsi="Times New Roman"/>
          <w:color w:val="auto"/>
          <w:sz w:val="24"/>
          <w:szCs w:val="24"/>
        </w:rPr>
        <w:t>действующим законодательством</w:t>
      </w:r>
      <w:r>
        <w:rPr>
          <w:rStyle w:val="a3"/>
          <w:rFonts w:ascii="Times New Roman" w:hAnsi="Times New Roman"/>
          <w:color w:val="auto"/>
          <w:sz w:val="24"/>
          <w:szCs w:val="24"/>
        </w:rPr>
        <w:t xml:space="preserve">, </w:t>
      </w:r>
      <w:r w:rsidR="00F2443C" w:rsidRPr="00C05F88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Уставом Кропоткинского муниципального образования, администрация Кропоткинского городского </w:t>
      </w:r>
      <w:proofErr w:type="gramStart"/>
      <w:r w:rsidR="00F2443C" w:rsidRPr="00C05F8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 </w:t>
      </w:r>
      <w:r w:rsidR="00F2443C" w:rsidRPr="00C05F8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proofErr w:type="gramEnd"/>
      <w:r w:rsidR="00F2443C" w:rsidRPr="00C05F8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2443C" w:rsidRPr="00C05F88" w:rsidRDefault="00F2443C" w:rsidP="00F2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EBE" w:rsidRDefault="00F2443C" w:rsidP="00D46EB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административный регламент по предоставлению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F88">
        <w:rPr>
          <w:rFonts w:ascii="Times New Roman" w:hAnsi="Times New Roman" w:cs="Times New Roman"/>
          <w:sz w:val="24"/>
          <w:szCs w:val="24"/>
        </w:rPr>
        <w:t>«</w:t>
      </w:r>
      <w:r w:rsidRPr="00F2443C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Предоставление земельных участков, расположенных на территории Кропоткинского муници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пального образования, на торгах</w:t>
      </w:r>
      <w:r w:rsidR="00B95A56">
        <w:rPr>
          <w:rFonts w:ascii="Times New Roman" w:hAnsi="Times New Roman" w:cs="Times New Roman"/>
          <w:sz w:val="24"/>
          <w:szCs w:val="24"/>
        </w:rPr>
        <w:t>», утвержденный</w:t>
      </w:r>
      <w:bookmarkStart w:id="0" w:name="_GoBack"/>
      <w:bookmarkEnd w:id="0"/>
      <w:r w:rsidRPr="00C05F88">
        <w:rPr>
          <w:rFonts w:ascii="Times New Roman" w:hAnsi="Times New Roman" w:cs="Times New Roman"/>
          <w:sz w:val="24"/>
          <w:szCs w:val="24"/>
        </w:rPr>
        <w:t xml:space="preserve"> </w:t>
      </w:r>
      <w:r w:rsidRPr="00C05F88">
        <w:rPr>
          <w:rStyle w:val="a3"/>
          <w:rFonts w:ascii="Times New Roman" w:hAnsi="Times New Roman"/>
          <w:color w:val="auto"/>
          <w:sz w:val="24"/>
          <w:szCs w:val="24"/>
        </w:rPr>
        <w:t>постановлением</w:t>
      </w:r>
      <w:r w:rsidRPr="00C05F88">
        <w:rPr>
          <w:rFonts w:ascii="Times New Roman" w:hAnsi="Times New Roman" w:cs="Times New Roman"/>
          <w:sz w:val="24"/>
          <w:szCs w:val="24"/>
        </w:rPr>
        <w:t xml:space="preserve"> администрации Кропоткин</w:t>
      </w:r>
      <w:r w:rsidR="000E668B">
        <w:rPr>
          <w:rFonts w:ascii="Times New Roman" w:hAnsi="Times New Roman" w:cs="Times New Roman"/>
          <w:sz w:val="24"/>
          <w:szCs w:val="24"/>
        </w:rPr>
        <w:t>ского городского поселения от 08.09.2015 г. 69</w:t>
      </w:r>
      <w:r w:rsidRPr="00C05F88">
        <w:rPr>
          <w:rFonts w:ascii="Times New Roman" w:hAnsi="Times New Roman" w:cs="Times New Roman"/>
          <w:sz w:val="24"/>
          <w:szCs w:val="24"/>
        </w:rPr>
        <w:t>-п, следующие изменения и дополнения:</w:t>
      </w:r>
    </w:p>
    <w:p w:rsidR="00D46EBE" w:rsidRDefault="007B42A7" w:rsidP="00D46EB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46EBE">
        <w:rPr>
          <w:rFonts w:ascii="Times New Roman" w:hAnsi="Times New Roman" w:cs="Times New Roman"/>
          <w:sz w:val="24"/>
          <w:szCs w:val="24"/>
        </w:rPr>
        <w:t xml:space="preserve">Подпункт 2 пункта 3.10 </w:t>
      </w:r>
      <w:r w:rsidR="00D46EBE"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D4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D46EBE"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EBE" w:rsidRPr="00D46EBE" w:rsidRDefault="00D46EBE" w:rsidP="00D46EB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6EBE">
        <w:rPr>
          <w:rFonts w:ascii="Times New Roman" w:hAnsi="Times New Roman" w:cs="Times New Roman"/>
          <w:sz w:val="24"/>
          <w:szCs w:val="24"/>
        </w:rPr>
        <w:t>2) телефоны администрац</w:t>
      </w:r>
      <w:r>
        <w:rPr>
          <w:rFonts w:ascii="Times New Roman" w:hAnsi="Times New Roman" w:cs="Times New Roman"/>
          <w:sz w:val="24"/>
          <w:szCs w:val="24"/>
        </w:rPr>
        <w:t>ии: 8(3952) 503368, 89500999782.</w:t>
      </w:r>
    </w:p>
    <w:p w:rsidR="00F2443C" w:rsidRPr="00C05F88" w:rsidRDefault="007B42A7" w:rsidP="00F2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24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 пункта 12.2</w:t>
      </w:r>
      <w:r w:rsidR="00F2443C"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="00F2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F2443C"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43C" w:rsidRPr="000E668B" w:rsidRDefault="00F2443C" w:rsidP="00F24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«1) границы земельного участка подлежат уточнению в соответствии с требованиями </w:t>
      </w:r>
      <w:r w:rsidRPr="000E668B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закона </w:t>
      </w:r>
      <w:r w:rsidRPr="000E668B">
        <w:rPr>
          <w:rFonts w:ascii="Times New Roman" w:hAnsi="Times New Roman"/>
          <w:color w:val="000000"/>
          <w:sz w:val="24"/>
          <w:szCs w:val="24"/>
        </w:rPr>
        <w:t>«О государственной регистрации недвижимости»;</w:t>
      </w:r>
    </w:p>
    <w:p w:rsidR="00F2443C" w:rsidRPr="000E668B" w:rsidRDefault="007B42A7" w:rsidP="00F2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F2443C" w:rsidRPr="000E668B">
        <w:rPr>
          <w:rFonts w:ascii="Times New Roman" w:hAnsi="Times New Roman"/>
          <w:color w:val="000000"/>
          <w:sz w:val="24"/>
          <w:szCs w:val="24"/>
        </w:rPr>
        <w:t>Пункт 12.2.</w:t>
      </w:r>
      <w:r w:rsidR="00F2443C" w:rsidRPr="000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дополнить подпунктом 2 следующего содержания: </w:t>
      </w:r>
    </w:p>
    <w:p w:rsidR="00F2443C" w:rsidRPr="000E668B" w:rsidRDefault="00F2443C" w:rsidP="00F2443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</w:t>
      </w:r>
      <w:r w:rsidRPr="000E6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F2443C" w:rsidRPr="000E668B" w:rsidRDefault="005968E5" w:rsidP="00F2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0E668B">
        <w:rPr>
          <w:rFonts w:ascii="Times New Roman" w:eastAsia="Times New Roman" w:hAnsi="Times New Roman" w:cs="Times New Roman"/>
          <w:sz w:val="24"/>
          <w:szCs w:val="24"/>
          <w:lang w:eastAsia="ru-RU"/>
        </w:rPr>
        <w:t>30.2</w:t>
      </w:r>
      <w:r w:rsidR="00F2443C" w:rsidRPr="000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изложить в следующей редакции: </w:t>
      </w:r>
    </w:p>
    <w:p w:rsidR="005968E5" w:rsidRPr="005968E5" w:rsidRDefault="005968E5" w:rsidP="0059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30.2. В досудебном (внесудебном) порядке обжалуются решения и действия (бездействие) администрации, должностных лиц администрации, в том числе в следующих случаях: </w:t>
      </w:r>
    </w:p>
    <w:p w:rsidR="005968E5" w:rsidRPr="005968E5" w:rsidRDefault="005968E5" w:rsidP="0059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 июля 2010 г. №210-ФЗ «Об организации предоставления государственных и муниципальных услуг»; </w:t>
      </w:r>
    </w:p>
    <w:p w:rsidR="005968E5" w:rsidRPr="005968E5" w:rsidRDefault="005968E5" w:rsidP="0059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5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596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частью 1.3 статьи 16 </w:t>
      </w: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 июля 2010 г. №210-ФЗ «Об организации предоставления государственных и муниципальных услуг»; </w:t>
      </w:r>
    </w:p>
    <w:p w:rsidR="005968E5" w:rsidRPr="005968E5" w:rsidRDefault="005968E5" w:rsidP="0059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 органов местного самоуправления Кропоткинского муниципального образования, административным регламентом; </w:t>
      </w:r>
    </w:p>
    <w:p w:rsidR="005968E5" w:rsidRPr="005968E5" w:rsidRDefault="005968E5" w:rsidP="0059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 для предоставления муниципальной услуги,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органов местного самоуправления Кропоткинского муниципального образования, административным регламентом; </w:t>
      </w:r>
    </w:p>
    <w:p w:rsidR="005968E5" w:rsidRPr="005968E5" w:rsidRDefault="005968E5" w:rsidP="0059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органов местного самоуправления Кропоткинского муниципального образования, а также административным регламентом; </w:t>
      </w:r>
    </w:p>
    <w:p w:rsidR="005968E5" w:rsidRPr="005968E5" w:rsidRDefault="005968E5" w:rsidP="0059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органов местного самоуправления Кропоткинского муниципального образования, административным регламентом; </w:t>
      </w:r>
    </w:p>
    <w:p w:rsidR="005968E5" w:rsidRPr="005968E5" w:rsidRDefault="005968E5" w:rsidP="0059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администрации,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68E5" w:rsidRPr="005968E5" w:rsidRDefault="005968E5" w:rsidP="0059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5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5968E5" w:rsidRPr="005968E5" w:rsidRDefault="005968E5" w:rsidP="0059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1.3 статьи 16 </w:t>
      </w:r>
      <w:r w:rsidRPr="005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№210-ФЗ «Об организации предоставления государственных и муниципальных услуг»</w:t>
      </w:r>
      <w:r w:rsidRPr="005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68E5" w:rsidRDefault="005968E5" w:rsidP="0059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Pr="00596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пунктом 4 части 1 статьи 7 </w:t>
      </w:r>
      <w:r w:rsidRPr="005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5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596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частью 1.3 статьи 16 </w:t>
      </w:r>
      <w:r w:rsidRPr="005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 г. №210-ФЗ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8E5" w:rsidRPr="005968E5" w:rsidRDefault="007B42A7" w:rsidP="0059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5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30.9 административного</w:t>
      </w:r>
      <w:r w:rsidR="005968E5" w:rsidRPr="000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5968E5" w:rsidRPr="005968E5" w:rsidRDefault="005968E5" w:rsidP="0059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>30.9. По результатам рассмотрения жалобы администрация принимает одно из следующих решений:</w:t>
      </w:r>
    </w:p>
    <w:p w:rsidR="005968E5" w:rsidRPr="005968E5" w:rsidRDefault="005968E5" w:rsidP="007B4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68E5" w:rsidRPr="005968E5" w:rsidRDefault="005968E5" w:rsidP="007B4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9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удовлетворении жалобы отказывается.</w:t>
      </w:r>
    </w:p>
    <w:p w:rsidR="00F2443C" w:rsidRPr="00C05F88" w:rsidRDefault="00F2443C" w:rsidP="00F2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2443C" w:rsidRPr="00C05F88" w:rsidRDefault="00F2443C" w:rsidP="00F2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«Опубликовать настоящее постановление в газете «Вести Кропоткин» и разместить на официальном сайте администрации Кропоткинского городского поселения - (администрация-</w:t>
      </w:r>
      <w:proofErr w:type="spellStart"/>
      <w:r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кропоткин.рф</w:t>
      </w:r>
      <w:proofErr w:type="spellEnd"/>
      <w:r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443C" w:rsidRPr="00C05F88" w:rsidRDefault="00F2443C" w:rsidP="00F2443C">
      <w:pPr>
        <w:spacing w:after="0" w:line="240" w:lineRule="auto"/>
        <w:ind w:left="12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C" w:rsidRPr="00C05F88" w:rsidRDefault="00F2443C" w:rsidP="00F2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C" w:rsidRPr="00C05F88" w:rsidRDefault="00F2443C" w:rsidP="00F2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C" w:rsidRPr="00C05F88" w:rsidRDefault="00F2443C" w:rsidP="00F2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C" w:rsidRPr="00C05F88" w:rsidRDefault="00F2443C" w:rsidP="00F2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C" w:rsidRPr="00C05F88" w:rsidRDefault="005968E5" w:rsidP="00F244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F2443C"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 </w:t>
      </w:r>
    </w:p>
    <w:p w:rsidR="00F2443C" w:rsidRPr="00C05F88" w:rsidRDefault="00F2443C" w:rsidP="00F244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9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Н.А. Кулямина</w:t>
      </w:r>
    </w:p>
    <w:p w:rsidR="00F2443C" w:rsidRPr="00C05F88" w:rsidRDefault="00F2443C" w:rsidP="00F2443C">
      <w:pPr>
        <w:tabs>
          <w:tab w:val="left" w:pos="585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443C" w:rsidRPr="00C05F88" w:rsidRDefault="00F2443C" w:rsidP="00F2443C">
      <w:pPr>
        <w:rPr>
          <w:rFonts w:ascii="Times New Roman" w:hAnsi="Times New Roman" w:cs="Times New Roman"/>
          <w:sz w:val="24"/>
          <w:szCs w:val="24"/>
        </w:rPr>
      </w:pPr>
    </w:p>
    <w:p w:rsidR="00F2443C" w:rsidRDefault="00F2443C" w:rsidP="00F2443C"/>
    <w:p w:rsidR="00475839" w:rsidRDefault="00475839"/>
    <w:sectPr w:rsidR="004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3C"/>
    <w:rsid w:val="000E668B"/>
    <w:rsid w:val="003B7416"/>
    <w:rsid w:val="00475839"/>
    <w:rsid w:val="005968E5"/>
    <w:rsid w:val="007B42A7"/>
    <w:rsid w:val="00A810B9"/>
    <w:rsid w:val="00B95A56"/>
    <w:rsid w:val="00D46EBE"/>
    <w:rsid w:val="00F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354CB-36E3-4622-8018-BF920C95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2443C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F2443C"/>
    <w:pPr>
      <w:spacing w:after="0" w:line="240" w:lineRule="auto"/>
    </w:pPr>
  </w:style>
  <w:style w:type="character" w:styleId="a5">
    <w:name w:val="page number"/>
    <w:basedOn w:val="a0"/>
    <w:rsid w:val="00D46EBE"/>
  </w:style>
  <w:style w:type="paragraph" w:styleId="a6">
    <w:name w:val="Balloon Text"/>
    <w:basedOn w:val="a"/>
    <w:link w:val="a7"/>
    <w:uiPriority w:val="99"/>
    <w:semiHidden/>
    <w:unhideWhenUsed/>
    <w:rsid w:val="00A8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2018-12-07T03:16:00Z</cp:lastPrinted>
  <dcterms:created xsi:type="dcterms:W3CDTF">2018-12-07T01:50:00Z</dcterms:created>
  <dcterms:modified xsi:type="dcterms:W3CDTF">2018-12-10T06:37:00Z</dcterms:modified>
</cp:coreProperties>
</file>