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7F" w:rsidRPr="00E13349" w:rsidRDefault="00CC177F" w:rsidP="00CC177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349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CC177F" w:rsidRPr="00E13349" w:rsidRDefault="00CC177F" w:rsidP="00CC177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349">
        <w:rPr>
          <w:rFonts w:ascii="Times New Roman" w:hAnsi="Times New Roman"/>
          <w:sz w:val="28"/>
          <w:szCs w:val="28"/>
        </w:rPr>
        <w:t>Дума Кропоткинского городского поселения IV созыва была сформирована в составе 10 депутатов сроком на 5 лет по результатам муниципальных выборов, состоявшихся в Кропоткинском муниципальном образовании 18 сентября  2016 года.</w:t>
      </w:r>
      <w:r w:rsidRPr="00E13349">
        <w:t xml:space="preserve"> </w:t>
      </w:r>
      <w:r w:rsidRPr="00E13349">
        <w:rPr>
          <w:rFonts w:ascii="Times New Roman" w:hAnsi="Times New Roman"/>
          <w:sz w:val="28"/>
          <w:szCs w:val="28"/>
        </w:rPr>
        <w:t>В октябре 2016 года Дума начала свою работу, председателем была избрана Лебедева Ольга Викторовна.</w:t>
      </w:r>
    </w:p>
    <w:p w:rsidR="00CC177F" w:rsidRPr="00E13349" w:rsidRDefault="00CC177F" w:rsidP="00CC177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349">
        <w:rPr>
          <w:rFonts w:ascii="Times New Roman" w:hAnsi="Times New Roman"/>
          <w:sz w:val="28"/>
          <w:szCs w:val="28"/>
        </w:rPr>
        <w:t>В 2017 году свои полномочия сложили 2 депутата в связи с выездом из района.</w:t>
      </w:r>
    </w:p>
    <w:p w:rsidR="004C01BE" w:rsidRDefault="004C01BE"/>
    <w:p w:rsidR="00CC177F" w:rsidRPr="00CC177F" w:rsidRDefault="00CC177F">
      <w:pPr>
        <w:rPr>
          <w:rFonts w:ascii="Times New Roman" w:hAnsi="Times New Roman"/>
          <w:sz w:val="28"/>
        </w:rPr>
      </w:pPr>
      <w:r w:rsidRPr="00CC177F">
        <w:rPr>
          <w:rFonts w:ascii="Times New Roman" w:hAnsi="Times New Roman"/>
          <w:sz w:val="28"/>
        </w:rPr>
        <w:t>Депутатский корпус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05"/>
        <w:gridCol w:w="1781"/>
        <w:gridCol w:w="3260"/>
      </w:tblGrid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Председатель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06.05.1984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Дума Кропоткинского городского поселения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Богданова Марина Тимофеевна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02.05.1959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МУП «Тепловодоцентраль»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Богданов Михаил Андреевич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14.04.1985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 xml:space="preserve">АО «Полюс </w:t>
            </w:r>
            <w:proofErr w:type="spellStart"/>
            <w:r w:rsidRPr="007915D0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  <w:r w:rsidRPr="00791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Грачев Евгений Сергеевич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01.08.1973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ООО «ТОРА»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5D0">
              <w:rPr>
                <w:rFonts w:ascii="Times New Roman" w:hAnsi="Times New Roman"/>
                <w:sz w:val="24"/>
                <w:szCs w:val="24"/>
              </w:rPr>
              <w:t>Ильмушкина</w:t>
            </w:r>
            <w:proofErr w:type="spellEnd"/>
            <w:r w:rsidRPr="007915D0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27.01.1961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МУП «Тепловодоцентраль»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Константинова Оксана Александровна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28.05.1975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915D0">
              <w:rPr>
                <w:rFonts w:ascii="Times New Roman" w:hAnsi="Times New Roman"/>
                <w:sz w:val="24"/>
                <w:szCs w:val="24"/>
              </w:rPr>
              <w:t>Витимэнерго</w:t>
            </w:r>
            <w:proofErr w:type="spellEnd"/>
            <w:r w:rsidRPr="00791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5D0">
              <w:rPr>
                <w:rFonts w:ascii="Times New Roman" w:hAnsi="Times New Roman"/>
                <w:sz w:val="24"/>
                <w:szCs w:val="24"/>
              </w:rPr>
              <w:t>Пенский</w:t>
            </w:r>
            <w:proofErr w:type="spellEnd"/>
            <w:r w:rsidRPr="007915D0">
              <w:rPr>
                <w:rFonts w:ascii="Times New Roman" w:hAnsi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05.08.1971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 xml:space="preserve">АО «Полюс </w:t>
            </w:r>
            <w:proofErr w:type="spellStart"/>
            <w:r w:rsidRPr="007915D0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  <w:r w:rsidRPr="00791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15D0" w:rsidRPr="007915D0" w:rsidTr="007915D0">
        <w:tc>
          <w:tcPr>
            <w:tcW w:w="2376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Хусаинов Виталий Владимирович</w:t>
            </w:r>
          </w:p>
        </w:tc>
        <w:tc>
          <w:tcPr>
            <w:tcW w:w="1905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Депутат Думы Кропоткинского городского поселения</w:t>
            </w:r>
          </w:p>
        </w:tc>
        <w:tc>
          <w:tcPr>
            <w:tcW w:w="1781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02.02.1976</w:t>
            </w:r>
          </w:p>
        </w:tc>
        <w:tc>
          <w:tcPr>
            <w:tcW w:w="3260" w:type="dxa"/>
          </w:tcPr>
          <w:p w:rsidR="007915D0" w:rsidRPr="007915D0" w:rsidRDefault="007915D0" w:rsidP="00791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0">
              <w:rPr>
                <w:rFonts w:ascii="Times New Roman" w:hAnsi="Times New Roman"/>
                <w:sz w:val="24"/>
                <w:szCs w:val="24"/>
              </w:rPr>
              <w:t>ОГБУЗ РБ г. Бодайбо Кропоткинская амбулатория</w:t>
            </w:r>
          </w:p>
        </w:tc>
      </w:tr>
    </w:tbl>
    <w:p w:rsidR="00CC177F" w:rsidRDefault="00CC177F" w:rsidP="00CC177F">
      <w:pPr>
        <w:rPr>
          <w:rFonts w:ascii="Times New Roman" w:hAnsi="Times New Roman"/>
          <w:sz w:val="28"/>
        </w:rPr>
      </w:pPr>
    </w:p>
    <w:p w:rsidR="00CC177F" w:rsidRDefault="00BB2FF7" w:rsidP="00CC17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Председатель Думы Кропоткинского городского поселения - </w:t>
      </w:r>
      <w:r w:rsidR="00CC177F">
        <w:rPr>
          <w:rFonts w:ascii="Times New Roman" w:hAnsi="Times New Roman"/>
          <w:sz w:val="28"/>
        </w:rPr>
        <w:t>Лебедева Ольга Викторовна</w:t>
      </w:r>
    </w:p>
    <w:p w:rsidR="00CC177F" w:rsidRPr="00CC177F" w:rsidRDefault="00CC177F" w:rsidP="00BB2F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Родилась 04 мая 1984 года в п. Кропоткин Бодайбинского района Иркутской области. В 2007 году окончила ГОУ ВПО «Байкальский государственный университет экономики и права» по </w:t>
      </w:r>
      <w:r w:rsidR="004B56AF">
        <w:rPr>
          <w:rFonts w:ascii="Times New Roman" w:hAnsi="Times New Roman"/>
          <w:sz w:val="28"/>
        </w:rPr>
        <w:t xml:space="preserve">специальности </w:t>
      </w:r>
      <w:r>
        <w:rPr>
          <w:rFonts w:ascii="Times New Roman" w:hAnsi="Times New Roman"/>
          <w:sz w:val="28"/>
        </w:rPr>
        <w:t>«Налоги и налогообложение»</w:t>
      </w:r>
      <w:r w:rsidR="00BB2FF7">
        <w:rPr>
          <w:rFonts w:ascii="Times New Roman" w:hAnsi="Times New Roman"/>
          <w:sz w:val="28"/>
        </w:rPr>
        <w:t>.</w:t>
      </w:r>
      <w:r w:rsidR="004B56AF">
        <w:rPr>
          <w:rFonts w:ascii="Times New Roman" w:hAnsi="Times New Roman"/>
          <w:sz w:val="28"/>
        </w:rPr>
        <w:t xml:space="preserve"> С 2005 года работала в МКОУ Кропоткинская СОШ инспектором по кадрам. С 2015 там же </w:t>
      </w:r>
      <w:bookmarkStart w:id="0" w:name="_GoBack"/>
      <w:bookmarkEnd w:id="0"/>
      <w:r w:rsidR="004B56AF">
        <w:rPr>
          <w:rFonts w:ascii="Times New Roman" w:hAnsi="Times New Roman"/>
          <w:sz w:val="28"/>
        </w:rPr>
        <w:t xml:space="preserve">осуществляет педагогическую деятельность. </w:t>
      </w:r>
    </w:p>
    <w:sectPr w:rsidR="00CC177F" w:rsidRPr="00C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0E68"/>
    <w:multiLevelType w:val="hybridMultilevel"/>
    <w:tmpl w:val="51B6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F"/>
    <w:rsid w:val="004B56AF"/>
    <w:rsid w:val="004C01BE"/>
    <w:rsid w:val="007915D0"/>
    <w:rsid w:val="008A1376"/>
    <w:rsid w:val="00937253"/>
    <w:rsid w:val="00BB2FF7"/>
    <w:rsid w:val="00C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6B61-F49C-403C-8120-9DACE36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7F"/>
    <w:pPr>
      <w:ind w:left="720"/>
      <w:contextualSpacing/>
    </w:pPr>
  </w:style>
  <w:style w:type="table" w:styleId="a4">
    <w:name w:val="Table Grid"/>
    <w:basedOn w:val="a1"/>
    <w:uiPriority w:val="39"/>
    <w:rsid w:val="007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2019-03-05T02:48:00Z</dcterms:created>
  <dcterms:modified xsi:type="dcterms:W3CDTF">2019-03-05T02:57:00Z</dcterms:modified>
</cp:coreProperties>
</file>