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B558A" w14:textId="77777777" w:rsidR="008350E1" w:rsidRDefault="008350E1" w:rsidP="00DE08A4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bookmarkStart w:id="0" w:name="_GoBack"/>
      <w:bookmarkEnd w:id="0"/>
    </w:p>
    <w:p w14:paraId="30C586A2" w14:textId="58E77DA0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4CACB9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2F2534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75718D5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047B4B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67C3FB2" w14:textId="77777777" w:rsidR="00C11810" w:rsidRDefault="00C11810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9EDC625" w14:textId="77249859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1D77393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179AB3D" w14:textId="42617E9E" w:rsidR="006A503C" w:rsidRPr="004C7B7E" w:rsidRDefault="008350E1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DE08A4">
        <w:rPr>
          <w:b/>
          <w:sz w:val="24"/>
          <w:szCs w:val="24"/>
        </w:rPr>
        <w:t xml:space="preserve">26 ноября </w:t>
      </w:r>
      <w:r w:rsidR="00985393" w:rsidRPr="008350E1">
        <w:rPr>
          <w:b/>
          <w:sz w:val="24"/>
          <w:szCs w:val="24"/>
        </w:rPr>
        <w:t>202</w:t>
      </w:r>
      <w:r w:rsidR="00534F38" w:rsidRPr="008350E1">
        <w:rPr>
          <w:b/>
          <w:sz w:val="24"/>
          <w:szCs w:val="24"/>
        </w:rPr>
        <w:t>4</w:t>
      </w:r>
      <w:r w:rsidR="006A503C" w:rsidRPr="008350E1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</w:t>
      </w:r>
      <w:r w:rsidR="005B2895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п. Кропоткин </w:t>
      </w:r>
      <w:r w:rsidR="00DF2E05">
        <w:rPr>
          <w:b/>
          <w:sz w:val="24"/>
          <w:szCs w:val="24"/>
        </w:rPr>
        <w:t xml:space="preserve">    </w:t>
      </w:r>
      <w:r w:rsidR="006A503C" w:rsidRPr="004C7B7E">
        <w:rPr>
          <w:b/>
          <w:sz w:val="24"/>
          <w:szCs w:val="24"/>
        </w:rPr>
        <w:t xml:space="preserve">          </w:t>
      </w:r>
      <w:r w:rsidR="006A503C">
        <w:rPr>
          <w:b/>
          <w:sz w:val="24"/>
          <w:szCs w:val="24"/>
        </w:rPr>
        <w:t xml:space="preserve">      </w:t>
      </w:r>
      <w:r w:rsidR="00841D3A">
        <w:rPr>
          <w:b/>
          <w:sz w:val="24"/>
          <w:szCs w:val="24"/>
        </w:rPr>
        <w:t xml:space="preserve">                  </w:t>
      </w:r>
      <w:r w:rsidR="006A503C">
        <w:rPr>
          <w:b/>
          <w:sz w:val="24"/>
          <w:szCs w:val="24"/>
        </w:rPr>
        <w:t xml:space="preserve">   </w:t>
      </w:r>
      <w:r w:rsidR="005B2895">
        <w:rPr>
          <w:b/>
          <w:sz w:val="24"/>
          <w:szCs w:val="24"/>
        </w:rPr>
        <w:t xml:space="preserve"> </w:t>
      </w:r>
      <w:r w:rsidR="00BD2CA9">
        <w:rPr>
          <w:b/>
          <w:sz w:val="24"/>
          <w:szCs w:val="24"/>
        </w:rPr>
        <w:t xml:space="preserve">№ </w:t>
      </w:r>
      <w:r w:rsidR="00DE08A4">
        <w:rPr>
          <w:b/>
          <w:sz w:val="24"/>
          <w:szCs w:val="24"/>
        </w:rPr>
        <w:t>276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AB1F0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6D1F72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1FC886DB" w14:textId="1C367784" w:rsidR="005F47C9" w:rsidRDefault="006063CE" w:rsidP="005F47C9">
      <w:pPr>
        <w:pStyle w:val="a8"/>
        <w:rPr>
          <w:rFonts w:ascii="Times New Roman" w:hAnsi="Times New Roman"/>
          <w:sz w:val="24"/>
          <w:szCs w:val="24"/>
        </w:rPr>
      </w:pPr>
      <w:r w:rsidRPr="00583B9B">
        <w:rPr>
          <w:rFonts w:ascii="Times New Roman" w:hAnsi="Times New Roman"/>
          <w:sz w:val="24"/>
          <w:szCs w:val="24"/>
        </w:rPr>
        <w:t>О</w:t>
      </w:r>
      <w:r w:rsidR="00583B9B">
        <w:rPr>
          <w:rFonts w:ascii="Times New Roman" w:hAnsi="Times New Roman"/>
          <w:sz w:val="24"/>
          <w:szCs w:val="24"/>
        </w:rPr>
        <w:t xml:space="preserve">б утверждении Положения </w:t>
      </w:r>
      <w:r w:rsidR="005F47C9">
        <w:rPr>
          <w:rFonts w:ascii="Times New Roman" w:hAnsi="Times New Roman"/>
          <w:sz w:val="24"/>
          <w:szCs w:val="24"/>
        </w:rPr>
        <w:t>по решению</w:t>
      </w:r>
    </w:p>
    <w:p w14:paraId="7093B155" w14:textId="10D4A35E" w:rsidR="005F47C9" w:rsidRDefault="005F47C9" w:rsidP="005F47C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вопросов организационно-правового, </w:t>
      </w:r>
    </w:p>
    <w:p w14:paraId="103DBE6E" w14:textId="3DAA8FAD" w:rsidR="005F47C9" w:rsidRDefault="005F47C9" w:rsidP="005F47C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финансового, материально-технического</w:t>
      </w:r>
    </w:p>
    <w:p w14:paraId="086A84CB" w14:textId="4254D8A4" w:rsidR="005F47C9" w:rsidRDefault="005F47C9" w:rsidP="005F47C9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обеспечения пожарной безопасности</w:t>
      </w:r>
    </w:p>
    <w:p w14:paraId="2D38650F" w14:textId="7669E154" w:rsidR="00583B9B" w:rsidRPr="00A20D79" w:rsidRDefault="00583B9B" w:rsidP="00583B9B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Кропоткинского</w:t>
      </w:r>
      <w:r w:rsidR="005F47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083E9624" w14:textId="77777777" w:rsidR="005207A1" w:rsidRDefault="005207A1" w:rsidP="00F73F85">
      <w:pPr>
        <w:jc w:val="both"/>
        <w:rPr>
          <w:sz w:val="24"/>
          <w:szCs w:val="24"/>
        </w:rPr>
      </w:pPr>
    </w:p>
    <w:p w14:paraId="6412A4DD" w14:textId="3BB0625A" w:rsidR="006063CE" w:rsidRPr="004153CE" w:rsidRDefault="00F73F85" w:rsidP="006063CE">
      <w:pPr>
        <w:ind w:firstLine="708"/>
        <w:jc w:val="both"/>
        <w:rPr>
          <w:sz w:val="24"/>
          <w:szCs w:val="24"/>
        </w:rPr>
      </w:pPr>
      <w:r w:rsidRPr="003B0459">
        <w:rPr>
          <w:sz w:val="24"/>
          <w:szCs w:val="24"/>
        </w:rPr>
        <w:t>В</w:t>
      </w:r>
      <w:r w:rsidR="00E43A1C">
        <w:rPr>
          <w:sz w:val="24"/>
          <w:szCs w:val="24"/>
        </w:rPr>
        <w:t xml:space="preserve"> </w:t>
      </w:r>
      <w:r w:rsidR="0093415F">
        <w:rPr>
          <w:sz w:val="24"/>
          <w:szCs w:val="24"/>
        </w:rPr>
        <w:t xml:space="preserve">соответствии с Федеральным законом от </w:t>
      </w:r>
      <w:r w:rsidR="005F47C9">
        <w:rPr>
          <w:sz w:val="24"/>
          <w:szCs w:val="24"/>
        </w:rPr>
        <w:t xml:space="preserve">21 декабря 1994 г. № 69-ФЗ «О пожарной безопасности», </w:t>
      </w:r>
      <w:r w:rsidR="009A181F">
        <w:rPr>
          <w:sz w:val="24"/>
          <w:szCs w:val="24"/>
        </w:rPr>
        <w:t xml:space="preserve">от </w:t>
      </w:r>
      <w:r w:rsidR="006B7129">
        <w:rPr>
          <w:sz w:val="24"/>
          <w:szCs w:val="24"/>
        </w:rPr>
        <w:t xml:space="preserve">6 октября 2003 г. </w:t>
      </w:r>
      <w:r w:rsidR="005F47C9">
        <w:rPr>
          <w:sz w:val="24"/>
          <w:szCs w:val="24"/>
        </w:rPr>
        <w:t xml:space="preserve">№ </w:t>
      </w:r>
      <w:r w:rsidR="006B7129">
        <w:rPr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11810" w:rsidRPr="00C11810">
        <w:rPr>
          <w:sz w:val="24"/>
          <w:szCs w:val="24"/>
        </w:rPr>
        <w:t>руководствуясь Уставом Кропоткинского муниципального образования</w:t>
      </w:r>
      <w:r w:rsidR="006063CE">
        <w:rPr>
          <w:sz w:val="24"/>
          <w:szCs w:val="24"/>
        </w:rPr>
        <w:t xml:space="preserve">, администрация Кропоткинского городского поселения </w:t>
      </w:r>
      <w:r w:rsidR="006063CE" w:rsidRPr="00552D1F">
        <w:rPr>
          <w:b/>
          <w:sz w:val="24"/>
          <w:szCs w:val="24"/>
        </w:rPr>
        <w:t>ПОСТАНОВЛЯЕТ</w:t>
      </w:r>
      <w:r w:rsidR="00583B9B">
        <w:rPr>
          <w:b/>
          <w:sz w:val="24"/>
          <w:szCs w:val="24"/>
        </w:rPr>
        <w:t>:</w:t>
      </w:r>
    </w:p>
    <w:p w14:paraId="7E17D8D1" w14:textId="10092463" w:rsidR="00841D3A" w:rsidRDefault="00583B9B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B7129">
        <w:rPr>
          <w:rFonts w:ascii="Times New Roman" w:hAnsi="Times New Roman"/>
          <w:sz w:val="24"/>
          <w:szCs w:val="24"/>
        </w:rPr>
        <w:t xml:space="preserve">Утвердить Положение </w:t>
      </w:r>
      <w:r w:rsidR="005F47C9">
        <w:rPr>
          <w:rFonts w:ascii="Times New Roman" w:hAnsi="Times New Roman"/>
          <w:sz w:val="24"/>
          <w:szCs w:val="24"/>
        </w:rPr>
        <w:t xml:space="preserve">по решению вопросов организационно-правового, финансового, материально-технического обеспечения пожарной безопасности </w:t>
      </w:r>
      <w:r w:rsidR="006B7129">
        <w:rPr>
          <w:rFonts w:ascii="Times New Roman" w:hAnsi="Times New Roman"/>
          <w:sz w:val="24"/>
          <w:szCs w:val="24"/>
        </w:rPr>
        <w:t>Кропоткинского муниципального образования.</w:t>
      </w:r>
    </w:p>
    <w:p w14:paraId="359D840B" w14:textId="03132DE6" w:rsidR="00583B9B" w:rsidRDefault="00583B9B" w:rsidP="00583B9B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5F47C9" w:rsidRP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</w:t>
      </w:r>
      <w:r w:rsid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 w:rsidR="005F47C9" w:rsidRP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образования осуществлять согласно «Положению по решению вопросов организационно-правового, финансового, материально-технического обеспечения пожарной безопасности </w:t>
      </w:r>
      <w:r w:rsid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 w:rsidR="005F47C9" w:rsidRP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</w:t>
      </w:r>
      <w:r w:rsid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».</w:t>
      </w:r>
    </w:p>
    <w:p w14:paraId="7F0DAC72" w14:textId="181418E4" w:rsidR="006B7129" w:rsidRPr="006B7129" w:rsidRDefault="00583B9B" w:rsidP="006B7129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6B7129" w:rsidRPr="006B7129">
        <w:rPr>
          <w:rFonts w:ascii="Times New Roman" w:hAnsi="Times New Roman"/>
          <w:sz w:val="24"/>
          <w:szCs w:val="24"/>
        </w:rPr>
        <w:t xml:space="preserve">. </w:t>
      </w:r>
      <w:r w:rsidR="006B7129">
        <w:rPr>
          <w:rFonts w:ascii="Times New Roman" w:hAnsi="Times New Roman"/>
          <w:sz w:val="24"/>
          <w:szCs w:val="24"/>
        </w:rPr>
        <w:t xml:space="preserve">Постановление администрации Кропоткинского городского поселения от </w:t>
      </w:r>
      <w:r w:rsidR="005F47C9">
        <w:rPr>
          <w:rFonts w:ascii="Times New Roman" w:hAnsi="Times New Roman"/>
          <w:sz w:val="24"/>
          <w:szCs w:val="24"/>
        </w:rPr>
        <w:t>5 ноябр</w:t>
      </w:r>
      <w:r w:rsidR="006B7129">
        <w:rPr>
          <w:rFonts w:ascii="Times New Roman" w:hAnsi="Times New Roman"/>
          <w:sz w:val="24"/>
          <w:szCs w:val="24"/>
        </w:rPr>
        <w:t>я 201</w:t>
      </w:r>
      <w:r w:rsidR="005F47C9">
        <w:rPr>
          <w:rFonts w:ascii="Times New Roman" w:hAnsi="Times New Roman"/>
          <w:sz w:val="24"/>
          <w:szCs w:val="24"/>
        </w:rPr>
        <w:t>5</w:t>
      </w:r>
      <w:r w:rsidR="006B7129">
        <w:rPr>
          <w:rFonts w:ascii="Times New Roman" w:hAnsi="Times New Roman"/>
          <w:sz w:val="24"/>
          <w:szCs w:val="24"/>
        </w:rPr>
        <w:t xml:space="preserve"> г. № </w:t>
      </w:r>
      <w:r w:rsidR="005F47C9">
        <w:rPr>
          <w:rFonts w:ascii="Times New Roman" w:hAnsi="Times New Roman"/>
          <w:sz w:val="24"/>
          <w:szCs w:val="24"/>
        </w:rPr>
        <w:t>95</w:t>
      </w:r>
      <w:r w:rsidR="006B7129">
        <w:rPr>
          <w:rFonts w:ascii="Times New Roman" w:hAnsi="Times New Roman"/>
          <w:sz w:val="24"/>
          <w:szCs w:val="24"/>
        </w:rPr>
        <w:t>-п «</w:t>
      </w:r>
      <w:r w:rsidR="005F47C9">
        <w:rPr>
          <w:rFonts w:ascii="Times New Roman" w:hAnsi="Times New Roman"/>
          <w:sz w:val="24"/>
          <w:szCs w:val="24"/>
        </w:rPr>
        <w:t xml:space="preserve">О реализации </w:t>
      </w:r>
      <w:r w:rsidR="005F47C9" w:rsidRP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</w:t>
      </w:r>
      <w:r w:rsid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Кропоткинского </w:t>
      </w:r>
      <w:r w:rsidR="005F47C9" w:rsidRPr="005F47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</w:t>
      </w:r>
      <w:r w:rsidR="006B7129">
        <w:rPr>
          <w:rFonts w:ascii="Times New Roman" w:hAnsi="Times New Roman"/>
          <w:sz w:val="24"/>
          <w:szCs w:val="24"/>
        </w:rPr>
        <w:t>» признать утратившим силу.</w:t>
      </w:r>
    </w:p>
    <w:p w14:paraId="652DEA3A" w14:textId="54D7EB3B" w:rsidR="00590345" w:rsidRPr="00941B94" w:rsidRDefault="00583B9B" w:rsidP="00841D3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590345" w:rsidRPr="008617A1">
        <w:rPr>
          <w:sz w:val="24"/>
          <w:szCs w:val="24"/>
        </w:rPr>
        <w:t xml:space="preserve">. Настоящее постановление подлежит </w:t>
      </w:r>
      <w:r w:rsidR="00841D3A">
        <w:rPr>
          <w:sz w:val="24"/>
          <w:szCs w:val="24"/>
        </w:rPr>
        <w:t>официальному опубликованию</w:t>
      </w:r>
      <w:r w:rsidR="001E4539">
        <w:rPr>
          <w:sz w:val="24"/>
          <w:szCs w:val="24"/>
        </w:rPr>
        <w:t xml:space="preserve"> в газете «Вести Кропоткин»</w:t>
      </w:r>
      <w:r w:rsidR="00841D3A">
        <w:rPr>
          <w:sz w:val="24"/>
          <w:szCs w:val="24"/>
        </w:rPr>
        <w:t xml:space="preserve"> и </w:t>
      </w:r>
      <w:r w:rsidR="00590345" w:rsidRPr="008617A1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="00590345" w:rsidRPr="002273B5">
          <w:rPr>
            <w:rStyle w:val="a3"/>
            <w:sz w:val="24"/>
            <w:szCs w:val="24"/>
            <w:lang w:val="en-US"/>
          </w:rPr>
          <w:t>www</w:t>
        </w:r>
        <w:r w:rsidR="00590345" w:rsidRPr="002273B5">
          <w:rPr>
            <w:rStyle w:val="a3"/>
            <w:sz w:val="24"/>
            <w:szCs w:val="24"/>
          </w:rPr>
          <w:t>.</w:t>
        </w:r>
        <w:proofErr w:type="spellStart"/>
        <w:r w:rsidR="00590345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590345">
        <w:rPr>
          <w:sz w:val="24"/>
          <w:szCs w:val="24"/>
        </w:rPr>
        <w:t>.</w:t>
      </w:r>
    </w:p>
    <w:p w14:paraId="2D7FB2AD" w14:textId="54DDEAC2" w:rsidR="00590345" w:rsidRPr="008617A1" w:rsidRDefault="00583B9B" w:rsidP="00C11810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5</w:t>
      </w:r>
      <w:r w:rsidR="00590345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6F65724" w14:textId="6083F1D6" w:rsidR="00590345" w:rsidRDefault="00590345" w:rsidP="00590345">
      <w:pPr>
        <w:pStyle w:val="Noeeu"/>
        <w:widowControl/>
        <w:jc w:val="both"/>
        <w:rPr>
          <w:sz w:val="24"/>
          <w:szCs w:val="24"/>
        </w:rPr>
      </w:pPr>
    </w:p>
    <w:p w14:paraId="40E18505" w14:textId="77777777" w:rsidR="00583B9B" w:rsidRPr="008617A1" w:rsidRDefault="00583B9B" w:rsidP="00590345">
      <w:pPr>
        <w:pStyle w:val="Noeeu"/>
        <w:widowControl/>
        <w:jc w:val="both"/>
        <w:rPr>
          <w:sz w:val="24"/>
          <w:szCs w:val="24"/>
        </w:rPr>
      </w:pPr>
    </w:p>
    <w:p w14:paraId="71AF48B7" w14:textId="37436279" w:rsidR="00590345" w:rsidRDefault="006B7129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</w:t>
      </w:r>
      <w:r w:rsidR="00590345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590345" w:rsidRPr="004C7B7E">
        <w:rPr>
          <w:sz w:val="24"/>
          <w:szCs w:val="24"/>
        </w:rPr>
        <w:t xml:space="preserve"> </w:t>
      </w:r>
      <w:r w:rsidR="00590345">
        <w:rPr>
          <w:sz w:val="24"/>
          <w:szCs w:val="24"/>
        </w:rPr>
        <w:t>Кропоткинского</w:t>
      </w:r>
    </w:p>
    <w:p w14:paraId="6C857EA7" w14:textId="26B8E856" w:rsidR="00590345" w:rsidRDefault="00590345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            </w:t>
      </w:r>
      <w:r w:rsidR="006B7129">
        <w:rPr>
          <w:sz w:val="24"/>
          <w:szCs w:val="24"/>
        </w:rPr>
        <w:t xml:space="preserve">   О.В. Коробов</w:t>
      </w:r>
    </w:p>
    <w:p w14:paraId="1EB5E4B7" w14:textId="4314002B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1575A98" w14:textId="3F3B656A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4AE786F" w14:textId="144F2DDE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C9F5492" w14:textId="477C4459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556E5F9" w14:textId="31433F74" w:rsidR="00583B9B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BE606A0" w14:textId="77777777" w:rsidR="00DE08A4" w:rsidRDefault="00DE08A4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286486B3" w14:textId="77777777" w:rsidR="00583B9B" w:rsidRPr="008756C6" w:rsidRDefault="00583B9B" w:rsidP="0059034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03B11FD" w14:textId="6A9FB400" w:rsidR="00590345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14:paraId="0BC9542C" w14:textId="64B3535E" w:rsidR="006B7129" w:rsidRDefault="00B04A21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6B7129">
        <w:rPr>
          <w:sz w:val="24"/>
          <w:szCs w:val="24"/>
        </w:rPr>
        <w:t xml:space="preserve"> постановлению администрации</w:t>
      </w:r>
    </w:p>
    <w:p w14:paraId="6450C95D" w14:textId="3233A0ED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01B16EF5" w14:textId="6894516C" w:rsidR="006B7129" w:rsidRDefault="006B7129" w:rsidP="006B7129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1E4539">
        <w:rPr>
          <w:sz w:val="24"/>
          <w:szCs w:val="24"/>
        </w:rPr>
        <w:t xml:space="preserve"> </w:t>
      </w:r>
      <w:r w:rsidR="00DE08A4">
        <w:rPr>
          <w:sz w:val="24"/>
          <w:szCs w:val="24"/>
        </w:rPr>
        <w:t>276</w:t>
      </w:r>
      <w:r w:rsidR="001E4539">
        <w:rPr>
          <w:sz w:val="24"/>
          <w:szCs w:val="24"/>
        </w:rPr>
        <w:t>-п</w:t>
      </w:r>
      <w:r>
        <w:rPr>
          <w:sz w:val="24"/>
          <w:szCs w:val="24"/>
        </w:rPr>
        <w:t xml:space="preserve"> от </w:t>
      </w:r>
      <w:r w:rsidR="00DE08A4">
        <w:rPr>
          <w:sz w:val="24"/>
          <w:szCs w:val="24"/>
        </w:rPr>
        <w:t xml:space="preserve">26 ноября </w:t>
      </w:r>
      <w:r>
        <w:rPr>
          <w:sz w:val="24"/>
          <w:szCs w:val="24"/>
        </w:rPr>
        <w:t>2024 г.</w:t>
      </w:r>
    </w:p>
    <w:p w14:paraId="28DBE279" w14:textId="168C0577" w:rsidR="006B7129" w:rsidRDefault="006B7129" w:rsidP="006B7129">
      <w:pPr>
        <w:ind w:firstLine="708"/>
        <w:jc w:val="right"/>
        <w:rPr>
          <w:sz w:val="24"/>
          <w:szCs w:val="24"/>
        </w:rPr>
      </w:pPr>
    </w:p>
    <w:p w14:paraId="0400E1CC" w14:textId="77777777" w:rsidR="007C2BD3" w:rsidRPr="007C2BD3" w:rsidRDefault="007C2BD3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 w:rsidRPr="007C2BD3">
        <w:rPr>
          <w:b/>
          <w:sz w:val="24"/>
          <w:szCs w:val="24"/>
        </w:rPr>
        <w:t>ПОЛОЖЕНИЕ</w:t>
      </w:r>
    </w:p>
    <w:p w14:paraId="47C14E8D" w14:textId="4130C28B" w:rsidR="005F47C9" w:rsidRDefault="005F47C9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решению вопросов организационно-правового, финансового, </w:t>
      </w:r>
    </w:p>
    <w:p w14:paraId="7420F748" w14:textId="2FBB83F0" w:rsidR="005F47C9" w:rsidRDefault="005F47C9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материально-технического обеспечения пожарной безопасности</w:t>
      </w:r>
    </w:p>
    <w:p w14:paraId="10CCFBD2" w14:textId="519C4C1E" w:rsidR="007C2BD3" w:rsidRPr="007C2BD3" w:rsidRDefault="00057C44" w:rsidP="007C2BD3">
      <w:pPr>
        <w:tabs>
          <w:tab w:val="left" w:pos="212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Кропоткинского </w:t>
      </w:r>
      <w:r w:rsidR="007C2BD3" w:rsidRPr="007C2BD3">
        <w:rPr>
          <w:b/>
          <w:sz w:val="24"/>
          <w:szCs w:val="24"/>
        </w:rPr>
        <w:t xml:space="preserve">муниципального образования </w:t>
      </w:r>
    </w:p>
    <w:p w14:paraId="22E569E7" w14:textId="77777777" w:rsidR="007C2BD3" w:rsidRPr="007C2BD3" w:rsidRDefault="007C2BD3" w:rsidP="007C2BD3">
      <w:pPr>
        <w:tabs>
          <w:tab w:val="left" w:pos="2127"/>
        </w:tabs>
        <w:jc w:val="both"/>
        <w:rPr>
          <w:sz w:val="24"/>
          <w:szCs w:val="24"/>
        </w:rPr>
      </w:pPr>
    </w:p>
    <w:p w14:paraId="23F3CFB1" w14:textId="7BC4FA09" w:rsidR="007B08A7" w:rsidRPr="00ED7FE3" w:rsidRDefault="007B08A7" w:rsidP="007B08A7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  <w:r w:rsidRPr="007B08A7">
        <w:rPr>
          <w:b/>
          <w:bCs/>
          <w:color w:val="000000"/>
        </w:rPr>
        <w:t>1.</w:t>
      </w:r>
      <w:r w:rsidRPr="007B08A7">
        <w:rPr>
          <w:color w:val="000000"/>
        </w:rPr>
        <w:t xml:space="preserve"> </w:t>
      </w:r>
      <w:r w:rsidRPr="00ED7FE3">
        <w:rPr>
          <w:b/>
          <w:bCs/>
          <w:color w:val="000000"/>
          <w:sz w:val="24"/>
          <w:szCs w:val="24"/>
        </w:rPr>
        <w:t>Общие положения</w:t>
      </w:r>
    </w:p>
    <w:p w14:paraId="5B7384C1" w14:textId="77777777" w:rsidR="007B08A7" w:rsidRPr="00ED7FE3" w:rsidRDefault="007B08A7" w:rsidP="007B08A7">
      <w:pPr>
        <w:shd w:val="clear" w:color="auto" w:fill="FFFFFF"/>
        <w:ind w:firstLine="709"/>
        <w:jc w:val="center"/>
        <w:rPr>
          <w:color w:val="000000"/>
          <w:sz w:val="24"/>
          <w:szCs w:val="24"/>
        </w:rPr>
      </w:pPr>
    </w:p>
    <w:p w14:paraId="2F75D930" w14:textId="2C6BFC1F" w:rsidR="007B08A7" w:rsidRPr="00ED7FE3" w:rsidRDefault="007B08A7" w:rsidP="00E647C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</w:t>
      </w:r>
      <w:r w:rsidR="00C3760E" w:rsidRPr="00ED7FE3">
        <w:rPr>
          <w:color w:val="000000"/>
          <w:sz w:val="24"/>
          <w:szCs w:val="24"/>
        </w:rPr>
        <w:t>1.</w:t>
      </w:r>
      <w:r w:rsidRPr="00ED7FE3">
        <w:rPr>
          <w:color w:val="000000"/>
          <w:sz w:val="24"/>
          <w:szCs w:val="24"/>
        </w:rPr>
        <w:t xml:space="preserve"> В своей деятельности при реализации полномочий органов местного самоуправления по решению вопросов организационно-правового</w:t>
      </w:r>
      <w:r w:rsidR="00B57DBB" w:rsidRPr="00ED7FE3">
        <w:rPr>
          <w:color w:val="000000"/>
          <w:sz w:val="24"/>
          <w:szCs w:val="24"/>
        </w:rPr>
        <w:t>, финансового, материально-технического</w:t>
      </w:r>
      <w:r w:rsidRPr="00ED7FE3">
        <w:rPr>
          <w:color w:val="000000"/>
          <w:sz w:val="24"/>
          <w:szCs w:val="24"/>
        </w:rPr>
        <w:t xml:space="preserve"> обеспечения пожарной безопасности Кропоткинского муниципального образования следует руководствоваться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1994 года № 69-ФЗ «О пожарной безопасности», Федеральным законом от 22 июля 2008 года № 123-ФЗ «Технический регламент о требованиях пожарной безопасности»,</w:t>
      </w:r>
      <w:r w:rsidR="00E647C0" w:rsidRPr="00ED7FE3">
        <w:rPr>
          <w:rFonts w:ascii="Arial" w:hAnsi="Arial" w:cs="Arial"/>
          <w:color w:val="000000"/>
          <w:sz w:val="24"/>
          <w:szCs w:val="24"/>
        </w:rPr>
        <w:t xml:space="preserve"> </w:t>
      </w:r>
      <w:r w:rsidRPr="00ED7FE3">
        <w:rPr>
          <w:color w:val="000000"/>
          <w:sz w:val="24"/>
          <w:szCs w:val="24"/>
        </w:rPr>
        <w:t>Уставом Кропоткинского муниципального образования, настоящим Положением, иными нормативными правовыми актами Российской Федерации, Иркутской области, а также иными нормативно-правовыми актами.</w:t>
      </w:r>
    </w:p>
    <w:p w14:paraId="5719D94F" w14:textId="1663B522" w:rsidR="007B08A7" w:rsidRPr="00ED7FE3" w:rsidRDefault="00C3760E" w:rsidP="007B08A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</w:t>
      </w:r>
      <w:r w:rsidR="007B08A7" w:rsidRPr="00ED7FE3">
        <w:rPr>
          <w:color w:val="000000"/>
          <w:sz w:val="24"/>
          <w:szCs w:val="24"/>
        </w:rPr>
        <w:t>2. Финансовое обеспечение первичных мер пожарной безопасности на территории Кропоткинского муниципального образования, в том числе добровольной пожарной дружины (команды), в соответствии с Федеральным законом Российской Федерации от 21.12.1994 № 69-ФЗ «О пожарной безопасности», является расходным обязательством администрации Кропоткинского муниципального образования.</w:t>
      </w:r>
    </w:p>
    <w:p w14:paraId="15B2817F" w14:textId="502578E5" w:rsidR="007B08A7" w:rsidRPr="00ED7FE3" w:rsidRDefault="00C3760E" w:rsidP="007B08A7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</w:t>
      </w:r>
      <w:r w:rsidR="007B08A7" w:rsidRPr="00ED7FE3">
        <w:rPr>
          <w:color w:val="000000"/>
          <w:sz w:val="24"/>
          <w:szCs w:val="24"/>
        </w:rPr>
        <w:t>3. Финансовое обеспечение первичных мер пожарной безопасности на территории Кропоткинского муниципального образования осуществляется за счет средств бюджета Кропоткинского муниципального образования, в том числе путем реализации целевых и муниципальных программ, а также за счет добровольных взносов и пожертвований юридических и физических лиц, иных не запрещенных законом поступлений.</w:t>
      </w:r>
    </w:p>
    <w:p w14:paraId="123263BB" w14:textId="03A991B9" w:rsidR="00C11810" w:rsidRPr="00ED7FE3" w:rsidRDefault="00C3760E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</w:t>
      </w:r>
      <w:r w:rsidR="007B08A7" w:rsidRPr="00ED7FE3">
        <w:rPr>
          <w:color w:val="000000"/>
          <w:sz w:val="24"/>
          <w:szCs w:val="24"/>
        </w:rPr>
        <w:t>4. Финансовое и материально-техническое обеспечение деятельности ведомственной, частной добровольной пожарной охраны, а также финансовое обеспечение социальных гарантий и компенсаций их личному составу, в соответствии с Федеральным законом Российской Федерации от 21.12.1994 № 69-ФЗ «О пожарной безопасности», осуществляется их учредителями за счет собственных средств.</w:t>
      </w:r>
    </w:p>
    <w:p w14:paraId="1B482885" w14:textId="5E8DBF7E" w:rsidR="00E647C0" w:rsidRPr="00ED7FE3" w:rsidRDefault="00E647C0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 К полномочиям органов местного самоуправления Кропоткинского муниципального образования по обеспечению первичных мер пожарной безопасности в границах муниципального образования относится:</w:t>
      </w:r>
    </w:p>
    <w:p w14:paraId="7EF8201C" w14:textId="195B1F2B" w:rsidR="00E647C0" w:rsidRPr="00ED7FE3" w:rsidRDefault="00E647C0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1.5.1. Создание условий для организации добровольной пожарной охраны (дружины).</w:t>
      </w:r>
    </w:p>
    <w:p w14:paraId="57C7737C" w14:textId="09746A9D" w:rsidR="00E647C0" w:rsidRPr="00ED7FE3" w:rsidRDefault="00E647C0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1.5.2. Создание в целях пожаротушения условий для забора в любое время года воды из источников наружного водоснабжения.</w:t>
      </w:r>
    </w:p>
    <w:p w14:paraId="522ACDAB" w14:textId="6F7B88CB" w:rsidR="00E647C0" w:rsidRPr="00ED7FE3" w:rsidRDefault="00E647C0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1.5.3. Оснащение территории общего пользования первичными средствами пожаротушения и противопожарным инвентарем.</w:t>
      </w:r>
    </w:p>
    <w:p w14:paraId="713BB96C" w14:textId="4AEC1C17" w:rsidR="00E647C0" w:rsidRPr="00ED7FE3" w:rsidRDefault="00E647C0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1.5.4. Организация и принятие мер по оп</w:t>
      </w:r>
      <w:r w:rsidR="00B57DBB" w:rsidRPr="00ED7FE3">
        <w:rPr>
          <w:color w:val="000000"/>
          <w:sz w:val="24"/>
          <w:szCs w:val="24"/>
        </w:rPr>
        <w:t>о</w:t>
      </w:r>
      <w:r w:rsidRPr="00ED7FE3">
        <w:rPr>
          <w:color w:val="000000"/>
          <w:sz w:val="24"/>
          <w:szCs w:val="24"/>
        </w:rPr>
        <w:t>вещению населения</w:t>
      </w:r>
      <w:r w:rsidR="00B57DBB" w:rsidRPr="00ED7FE3">
        <w:rPr>
          <w:color w:val="000000"/>
          <w:sz w:val="24"/>
          <w:szCs w:val="24"/>
        </w:rPr>
        <w:t xml:space="preserve"> и подразделений Государственной противопожарной службы о пожаре.</w:t>
      </w:r>
    </w:p>
    <w:p w14:paraId="5EFE6875" w14:textId="05544991" w:rsidR="00B57DBB" w:rsidRPr="00ED7FE3" w:rsidRDefault="00B57DBB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1.5.5. Включение мероприятий по обеспечению пожарной безопасности в планы, схемы и программы развития территории поселения.</w:t>
      </w:r>
    </w:p>
    <w:p w14:paraId="0D96E6DE" w14:textId="5220AC63" w:rsidR="00B57DBB" w:rsidRPr="00ED7FE3" w:rsidRDefault="00B57DBB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 xml:space="preserve">1.5.6. Установление особого противопожарного режима в случае повышения </w:t>
      </w:r>
      <w:r w:rsidRPr="00ED7FE3">
        <w:rPr>
          <w:color w:val="000000"/>
          <w:sz w:val="24"/>
          <w:szCs w:val="24"/>
        </w:rPr>
        <w:lastRenderedPageBreak/>
        <w:t>пожарной опасности.</w:t>
      </w:r>
    </w:p>
    <w:p w14:paraId="4A823B2A" w14:textId="0DE927D7" w:rsidR="00B57DBB" w:rsidRPr="00ED7FE3" w:rsidRDefault="00B57DBB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1.5.7. Организация обучения населения мерам пожарной безопасности и пропаганде в области пожарной безопасности, содействие распространению пожарно-технических знаний.</w:t>
      </w:r>
    </w:p>
    <w:p w14:paraId="44AA287D" w14:textId="6D721D3F" w:rsidR="00B57DBB" w:rsidRPr="00ED7FE3" w:rsidRDefault="00B57DBB" w:rsidP="002B504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ED7FE3">
        <w:rPr>
          <w:color w:val="000000"/>
          <w:sz w:val="24"/>
          <w:szCs w:val="24"/>
        </w:rPr>
        <w:t>1.5.8. Осуществление информирования населения о принятых органами местного самоуправления решениях по обеспечению пожарной безопасности.</w:t>
      </w:r>
    </w:p>
    <w:p w14:paraId="168EF202" w14:textId="01326C4C" w:rsidR="00B57DBB" w:rsidRPr="00ED7FE3" w:rsidRDefault="00B57DBB" w:rsidP="002B504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ED7FE3">
        <w:rPr>
          <w:color w:val="000000"/>
          <w:sz w:val="24"/>
          <w:szCs w:val="24"/>
        </w:rPr>
        <w:t>1.5.9. Организация тушения пожаров на территории муниципального образования, а также организаций, находящихся в муниципальной собственности, в том числе разработка и утверждение планов привлечения сил и средств для тушения пожаров.</w:t>
      </w:r>
    </w:p>
    <w:sectPr w:rsidR="00B57DBB" w:rsidRPr="00ED7FE3" w:rsidSect="005F47C9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B2271"/>
    <w:multiLevelType w:val="hybridMultilevel"/>
    <w:tmpl w:val="32684A70"/>
    <w:lvl w:ilvl="0" w:tplc="9C70F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DA067E"/>
    <w:multiLevelType w:val="hybridMultilevel"/>
    <w:tmpl w:val="044AC846"/>
    <w:lvl w:ilvl="0" w:tplc="E2B82A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697780"/>
    <w:multiLevelType w:val="hybridMultilevel"/>
    <w:tmpl w:val="A6186038"/>
    <w:lvl w:ilvl="0" w:tplc="6C9AD7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E355A5"/>
    <w:multiLevelType w:val="hybridMultilevel"/>
    <w:tmpl w:val="8236C4B4"/>
    <w:lvl w:ilvl="0" w:tplc="8DB4B9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C1543A"/>
    <w:multiLevelType w:val="hybridMultilevel"/>
    <w:tmpl w:val="3DFA094C"/>
    <w:lvl w:ilvl="0" w:tplc="AD7E70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1512E"/>
    <w:rsid w:val="000344AA"/>
    <w:rsid w:val="00057C44"/>
    <w:rsid w:val="000602AC"/>
    <w:rsid w:val="000B4177"/>
    <w:rsid w:val="000C5449"/>
    <w:rsid w:val="000C6C58"/>
    <w:rsid w:val="000E0A74"/>
    <w:rsid w:val="001301D8"/>
    <w:rsid w:val="0013092D"/>
    <w:rsid w:val="001736C9"/>
    <w:rsid w:val="001D0520"/>
    <w:rsid w:val="001E4539"/>
    <w:rsid w:val="001E65B9"/>
    <w:rsid w:val="001F0008"/>
    <w:rsid w:val="002A32B1"/>
    <w:rsid w:val="002B5042"/>
    <w:rsid w:val="00341ADE"/>
    <w:rsid w:val="0037162D"/>
    <w:rsid w:val="00372270"/>
    <w:rsid w:val="004153CE"/>
    <w:rsid w:val="00466E21"/>
    <w:rsid w:val="00485B53"/>
    <w:rsid w:val="004A290A"/>
    <w:rsid w:val="004A6481"/>
    <w:rsid w:val="004D5223"/>
    <w:rsid w:val="004F76DD"/>
    <w:rsid w:val="005207A1"/>
    <w:rsid w:val="0052763D"/>
    <w:rsid w:val="00534F38"/>
    <w:rsid w:val="00583B9B"/>
    <w:rsid w:val="00590345"/>
    <w:rsid w:val="005B2895"/>
    <w:rsid w:val="005F47C9"/>
    <w:rsid w:val="006063CE"/>
    <w:rsid w:val="00614B6F"/>
    <w:rsid w:val="00620E4A"/>
    <w:rsid w:val="00636978"/>
    <w:rsid w:val="006767F8"/>
    <w:rsid w:val="0068192E"/>
    <w:rsid w:val="006A503C"/>
    <w:rsid w:val="006B7129"/>
    <w:rsid w:val="006C1D7E"/>
    <w:rsid w:val="006D6B73"/>
    <w:rsid w:val="006E019F"/>
    <w:rsid w:val="006E59C4"/>
    <w:rsid w:val="00700C1F"/>
    <w:rsid w:val="007156B7"/>
    <w:rsid w:val="0071600C"/>
    <w:rsid w:val="007B08A7"/>
    <w:rsid w:val="007B4614"/>
    <w:rsid w:val="007C2082"/>
    <w:rsid w:val="007C2BD3"/>
    <w:rsid w:val="007F2B1F"/>
    <w:rsid w:val="008350E1"/>
    <w:rsid w:val="008373FE"/>
    <w:rsid w:val="00841D3A"/>
    <w:rsid w:val="008617A1"/>
    <w:rsid w:val="0086688E"/>
    <w:rsid w:val="008756C6"/>
    <w:rsid w:val="00884C2B"/>
    <w:rsid w:val="00886E57"/>
    <w:rsid w:val="008A7D55"/>
    <w:rsid w:val="008C66D8"/>
    <w:rsid w:val="008C7E82"/>
    <w:rsid w:val="00903ECF"/>
    <w:rsid w:val="0093415F"/>
    <w:rsid w:val="00941B94"/>
    <w:rsid w:val="00941F72"/>
    <w:rsid w:val="00974E24"/>
    <w:rsid w:val="00983BD1"/>
    <w:rsid w:val="00985393"/>
    <w:rsid w:val="00995DF4"/>
    <w:rsid w:val="009A181F"/>
    <w:rsid w:val="009D4865"/>
    <w:rsid w:val="009F37D2"/>
    <w:rsid w:val="00A20D79"/>
    <w:rsid w:val="00A2202C"/>
    <w:rsid w:val="00A51C9B"/>
    <w:rsid w:val="00A74A24"/>
    <w:rsid w:val="00AE3C62"/>
    <w:rsid w:val="00B04A21"/>
    <w:rsid w:val="00B57DBB"/>
    <w:rsid w:val="00B962D2"/>
    <w:rsid w:val="00BA1695"/>
    <w:rsid w:val="00BD2CA9"/>
    <w:rsid w:val="00BF5758"/>
    <w:rsid w:val="00C11810"/>
    <w:rsid w:val="00C3760E"/>
    <w:rsid w:val="00C46805"/>
    <w:rsid w:val="00C66947"/>
    <w:rsid w:val="00CE4ED8"/>
    <w:rsid w:val="00DC7613"/>
    <w:rsid w:val="00DE08A4"/>
    <w:rsid w:val="00DF2E05"/>
    <w:rsid w:val="00E03B36"/>
    <w:rsid w:val="00E06F97"/>
    <w:rsid w:val="00E43A1C"/>
    <w:rsid w:val="00E57971"/>
    <w:rsid w:val="00E647C0"/>
    <w:rsid w:val="00E72A3E"/>
    <w:rsid w:val="00E75741"/>
    <w:rsid w:val="00E81B7B"/>
    <w:rsid w:val="00ED3FCF"/>
    <w:rsid w:val="00ED7FE3"/>
    <w:rsid w:val="00EF0A8C"/>
    <w:rsid w:val="00EF18F9"/>
    <w:rsid w:val="00F24DF5"/>
    <w:rsid w:val="00F43E26"/>
    <w:rsid w:val="00F4556A"/>
    <w:rsid w:val="00F47A83"/>
    <w:rsid w:val="00F55382"/>
    <w:rsid w:val="00F66A5B"/>
    <w:rsid w:val="00F73F85"/>
    <w:rsid w:val="00FA562C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47B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 Spacing"/>
    <w:uiPriority w:val="1"/>
    <w:qFormat/>
    <w:rsid w:val="00F73F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C11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EEC3C-12F3-4B67-81BB-B943B6755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2024-11-26T02:35:00Z</cp:lastPrinted>
  <dcterms:created xsi:type="dcterms:W3CDTF">2024-11-26T03:16:00Z</dcterms:created>
  <dcterms:modified xsi:type="dcterms:W3CDTF">2024-11-26T03:16:00Z</dcterms:modified>
</cp:coreProperties>
</file>