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9D758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43C6F89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433BF72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6E863AE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E8ED40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868492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3CA999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E72C91C" w14:textId="69E0E836" w:rsidR="006A503C" w:rsidRPr="004C7B7E" w:rsidRDefault="007F51CA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A8444F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FD4561"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0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749A2B2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976A4A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7967B26" w14:textId="4D0C4E30" w:rsidR="00A8444F" w:rsidRDefault="004A2261" w:rsidP="00A844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A8444F">
        <w:rPr>
          <w:sz w:val="24"/>
          <w:szCs w:val="24"/>
        </w:rPr>
        <w:t>работы комиссии</w:t>
      </w:r>
    </w:p>
    <w:p w14:paraId="6C205E34" w14:textId="385B0DC0" w:rsidR="00A8444F" w:rsidRDefault="00A8444F" w:rsidP="00A8444F">
      <w:pPr>
        <w:jc w:val="both"/>
        <w:rPr>
          <w:sz w:val="24"/>
          <w:szCs w:val="24"/>
        </w:rPr>
      </w:pPr>
      <w:r>
        <w:rPr>
          <w:sz w:val="24"/>
          <w:szCs w:val="24"/>
        </w:rPr>
        <w:t>по предупреждению, ликвидации чрезвычайных</w:t>
      </w:r>
    </w:p>
    <w:p w14:paraId="48F89EE1" w14:textId="4FAAE4C8" w:rsidR="00A8444F" w:rsidRDefault="00A8444F" w:rsidP="00A8444F">
      <w:pPr>
        <w:jc w:val="both"/>
        <w:rPr>
          <w:sz w:val="24"/>
          <w:szCs w:val="24"/>
        </w:rPr>
      </w:pPr>
      <w:r>
        <w:rPr>
          <w:sz w:val="24"/>
          <w:szCs w:val="24"/>
        </w:rPr>
        <w:t>ситуаций и обеспечению пожарной безопасности</w:t>
      </w:r>
    </w:p>
    <w:p w14:paraId="492AEED0" w14:textId="453A8C83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</w:t>
      </w:r>
      <w:r w:rsidR="00A8444F">
        <w:rPr>
          <w:sz w:val="24"/>
          <w:szCs w:val="24"/>
        </w:rPr>
        <w:t>городского поселения</w:t>
      </w:r>
    </w:p>
    <w:p w14:paraId="0F1880CD" w14:textId="67D51B10" w:rsidR="004A2261" w:rsidRPr="001D0520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7F51CA">
        <w:rPr>
          <w:sz w:val="24"/>
          <w:szCs w:val="24"/>
        </w:rPr>
        <w:t>6</w:t>
      </w:r>
      <w:r>
        <w:rPr>
          <w:sz w:val="24"/>
          <w:szCs w:val="24"/>
        </w:rPr>
        <w:t xml:space="preserve"> год</w:t>
      </w:r>
    </w:p>
    <w:p w14:paraId="3A11E6C7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5BCF43D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396BAB36" w14:textId="1E5A9D3F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985393" w:rsidRPr="00FD4561">
        <w:rPr>
          <w:sz w:val="24"/>
          <w:szCs w:val="24"/>
        </w:rPr>
        <w:t>от 06.10.2003 г. «131-ФЗ «</w:t>
      </w:r>
      <w:r w:rsidR="004D5223" w:rsidRPr="00FD4561">
        <w:rPr>
          <w:sz w:val="24"/>
          <w:szCs w:val="24"/>
        </w:rPr>
        <w:t xml:space="preserve">Об общих принципах организации местного </w:t>
      </w:r>
      <w:r w:rsidR="00985393" w:rsidRPr="00FD4561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A8444F">
        <w:rPr>
          <w:sz w:val="24"/>
          <w:szCs w:val="24"/>
        </w:rPr>
        <w:t xml:space="preserve">от 31 декабря 2014 г. № 35-ФЗ «О противодействии терроризму»,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7294115A" w14:textId="344AC2D5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A2261">
        <w:rPr>
          <w:sz w:val="24"/>
          <w:szCs w:val="24"/>
        </w:rPr>
        <w:t>Утвердить Пл</w:t>
      </w:r>
      <w:r w:rsidR="00A8444F">
        <w:rPr>
          <w:sz w:val="24"/>
          <w:szCs w:val="24"/>
        </w:rPr>
        <w:t xml:space="preserve">ан работы комиссии по предупреждению, ликвидации чрезвычайных ситуаций и обеспечению пожарной безопасности Кропоткинского городского поселения </w:t>
      </w:r>
      <w:r w:rsidR="00974E24">
        <w:rPr>
          <w:sz w:val="24"/>
          <w:szCs w:val="24"/>
        </w:rPr>
        <w:t>на 202</w:t>
      </w:r>
      <w:r w:rsidR="007F51CA">
        <w:rPr>
          <w:sz w:val="24"/>
          <w:szCs w:val="24"/>
        </w:rPr>
        <w:t>6</w:t>
      </w:r>
      <w:r w:rsidR="00974E24">
        <w:rPr>
          <w:sz w:val="24"/>
          <w:szCs w:val="24"/>
        </w:rPr>
        <w:t xml:space="preserve"> год</w:t>
      </w:r>
      <w:r w:rsidR="001F0008">
        <w:rPr>
          <w:sz w:val="24"/>
          <w:szCs w:val="24"/>
        </w:rPr>
        <w:t xml:space="preserve"> (Приложение).</w:t>
      </w:r>
    </w:p>
    <w:p w14:paraId="356AA8A0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7D3D093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73F5780F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2B0BBD6E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6EE0A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4AE4422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C78ACC8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6C896C17" w14:textId="2EEF9C5B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6F049CDF" w14:textId="77777777" w:rsidR="006A503C" w:rsidRPr="004C7B7E" w:rsidRDefault="006A503C" w:rsidP="006A503C">
      <w:pPr>
        <w:rPr>
          <w:sz w:val="24"/>
          <w:szCs w:val="24"/>
        </w:rPr>
      </w:pPr>
    </w:p>
    <w:p w14:paraId="1F031438" w14:textId="77777777" w:rsidR="006A503C" w:rsidRPr="004C7B7E" w:rsidRDefault="006A503C" w:rsidP="006A503C">
      <w:pPr>
        <w:rPr>
          <w:sz w:val="24"/>
          <w:szCs w:val="24"/>
        </w:rPr>
      </w:pPr>
    </w:p>
    <w:p w14:paraId="542B6FE6" w14:textId="77777777" w:rsidR="006A503C" w:rsidRPr="004C7B7E" w:rsidRDefault="006A503C" w:rsidP="006A503C">
      <w:pPr>
        <w:rPr>
          <w:sz w:val="24"/>
          <w:szCs w:val="24"/>
        </w:rPr>
      </w:pPr>
    </w:p>
    <w:p w14:paraId="2170B64E" w14:textId="77777777" w:rsidR="006A503C" w:rsidRPr="004C7B7E" w:rsidRDefault="006A503C" w:rsidP="006A503C">
      <w:pPr>
        <w:rPr>
          <w:sz w:val="24"/>
          <w:szCs w:val="24"/>
        </w:rPr>
      </w:pPr>
    </w:p>
    <w:p w14:paraId="7C0E8973" w14:textId="77777777" w:rsidR="006A503C" w:rsidRPr="004C7B7E" w:rsidRDefault="006A503C" w:rsidP="006A503C">
      <w:pPr>
        <w:rPr>
          <w:sz w:val="24"/>
          <w:szCs w:val="24"/>
        </w:rPr>
      </w:pPr>
    </w:p>
    <w:p w14:paraId="54BC0D0B" w14:textId="77777777" w:rsidR="006A503C" w:rsidRPr="004C7B7E" w:rsidRDefault="006A503C" w:rsidP="006A503C">
      <w:pPr>
        <w:rPr>
          <w:sz w:val="24"/>
          <w:szCs w:val="24"/>
        </w:rPr>
      </w:pPr>
    </w:p>
    <w:p w14:paraId="4D4D3A09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6B83959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47CC927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6DF10B8C" w14:textId="77777777" w:rsidR="00A8444F" w:rsidRDefault="00A8444F" w:rsidP="00A8444F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5354F351" w14:textId="77777777" w:rsidR="00A8444F" w:rsidRDefault="00A8444F" w:rsidP="00A8444F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7D075532" w14:textId="77777777" w:rsidR="00A8444F" w:rsidRDefault="00A8444F" w:rsidP="00A8444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1D5C5926" w14:textId="0DF094DD" w:rsidR="00A8444F" w:rsidRDefault="00A8444F" w:rsidP="00A8444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FD4561">
        <w:rPr>
          <w:sz w:val="24"/>
          <w:szCs w:val="24"/>
        </w:rPr>
        <w:t>26</w:t>
      </w:r>
      <w:r w:rsidR="007F51CA">
        <w:rPr>
          <w:sz w:val="24"/>
          <w:szCs w:val="24"/>
        </w:rPr>
        <w:t>0</w:t>
      </w:r>
      <w:r>
        <w:rPr>
          <w:sz w:val="24"/>
          <w:szCs w:val="24"/>
        </w:rPr>
        <w:t xml:space="preserve">-п от </w:t>
      </w:r>
      <w:r w:rsidR="007F51CA">
        <w:rPr>
          <w:sz w:val="24"/>
          <w:szCs w:val="24"/>
        </w:rPr>
        <w:t>10</w:t>
      </w:r>
      <w:r>
        <w:rPr>
          <w:sz w:val="24"/>
          <w:szCs w:val="24"/>
        </w:rPr>
        <w:t>.12.202</w:t>
      </w:r>
      <w:r w:rsidR="007F51CA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14:paraId="328D79EA" w14:textId="77777777" w:rsidR="00A8444F" w:rsidRDefault="00A8444F" w:rsidP="00A8444F">
      <w:pPr>
        <w:tabs>
          <w:tab w:val="left" w:pos="8745"/>
        </w:tabs>
        <w:spacing w:after="160"/>
        <w:jc w:val="right"/>
        <w:rPr>
          <w:rFonts w:eastAsiaTheme="minorHAnsi"/>
          <w:b/>
          <w:sz w:val="32"/>
          <w:szCs w:val="32"/>
          <w:lang w:eastAsia="en-US"/>
        </w:rPr>
      </w:pPr>
    </w:p>
    <w:p w14:paraId="7F36A1FB" w14:textId="381EA03D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09F61323" w14:textId="4048EA6D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485620BA" w14:textId="77777777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60817CD7" w14:textId="788AC864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ПЛАН</w:t>
      </w:r>
    </w:p>
    <w:p w14:paraId="629F3E63" w14:textId="77777777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работы Комиссии по предупреждению и ликвидации</w:t>
      </w:r>
    </w:p>
    <w:p w14:paraId="12294697" w14:textId="77777777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чрезвычайных ситуаций и обеспечению пожарной безопасности</w:t>
      </w:r>
    </w:p>
    <w:p w14:paraId="5485D48A" w14:textId="77777777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Кропоткинского муниципального образования</w:t>
      </w:r>
    </w:p>
    <w:p w14:paraId="2D378920" w14:textId="57FB7996" w:rsidR="00A8444F" w:rsidRPr="00A8444F" w:rsidRDefault="00A8444F" w:rsidP="00FA3D8C">
      <w:pPr>
        <w:tabs>
          <w:tab w:val="left" w:pos="8745"/>
        </w:tabs>
        <w:spacing w:after="120"/>
        <w:jc w:val="center"/>
        <w:rPr>
          <w:rFonts w:eastAsiaTheme="minorHAnsi"/>
          <w:b/>
          <w:sz w:val="32"/>
          <w:szCs w:val="32"/>
          <w:lang w:eastAsia="en-US"/>
        </w:rPr>
      </w:pPr>
      <w:r w:rsidRPr="00A8444F">
        <w:rPr>
          <w:rFonts w:eastAsiaTheme="minorHAnsi"/>
          <w:b/>
          <w:sz w:val="32"/>
          <w:szCs w:val="32"/>
          <w:lang w:eastAsia="en-US"/>
        </w:rPr>
        <w:t>на 202</w:t>
      </w:r>
      <w:r w:rsidR="007F51CA">
        <w:rPr>
          <w:rFonts w:eastAsiaTheme="minorHAnsi"/>
          <w:b/>
          <w:sz w:val="32"/>
          <w:szCs w:val="32"/>
          <w:lang w:eastAsia="en-US"/>
        </w:rPr>
        <w:t>6</w:t>
      </w:r>
      <w:r w:rsidRPr="00A8444F">
        <w:rPr>
          <w:rFonts w:eastAsiaTheme="minorHAnsi"/>
          <w:b/>
          <w:sz w:val="32"/>
          <w:szCs w:val="32"/>
          <w:lang w:eastAsia="en-US"/>
        </w:rPr>
        <w:t xml:space="preserve"> год</w:t>
      </w:r>
    </w:p>
    <w:p w14:paraId="4694660B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b/>
          <w:sz w:val="32"/>
          <w:szCs w:val="32"/>
          <w:lang w:eastAsia="en-US"/>
        </w:rPr>
      </w:pPr>
    </w:p>
    <w:p w14:paraId="461B9088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2A8497C3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3BBECBF6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21A37815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17427DB2" w14:textId="7AD4D58D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52117EC1" w14:textId="043887C3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07BCE88F" w14:textId="75326992" w:rsid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2A090C03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6CDCD4C0" w14:textId="77777777" w:rsidR="00A8444F" w:rsidRPr="00A8444F" w:rsidRDefault="00A8444F" w:rsidP="00A8444F">
      <w:pPr>
        <w:tabs>
          <w:tab w:val="left" w:pos="8745"/>
        </w:tabs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5670"/>
        <w:gridCol w:w="2268"/>
        <w:gridCol w:w="2693"/>
        <w:gridCol w:w="2835"/>
      </w:tblGrid>
      <w:tr w:rsidR="00A8444F" w:rsidRPr="00A8444F" w14:paraId="49AED9AC" w14:textId="77777777" w:rsidTr="00160D9F">
        <w:tc>
          <w:tcPr>
            <w:tcW w:w="704" w:type="dxa"/>
          </w:tcPr>
          <w:p w14:paraId="6EDAC7B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  <w:p w14:paraId="5A2C2B4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670" w:type="dxa"/>
          </w:tcPr>
          <w:p w14:paraId="6B84B8A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</w:tcPr>
          <w:p w14:paraId="5DADB10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Срок</w:t>
            </w:r>
          </w:p>
          <w:p w14:paraId="6B6DD7E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исполнения</w:t>
            </w:r>
          </w:p>
        </w:tc>
        <w:tc>
          <w:tcPr>
            <w:tcW w:w="2693" w:type="dxa"/>
          </w:tcPr>
          <w:p w14:paraId="70016C4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Ответственный</w:t>
            </w:r>
          </w:p>
          <w:p w14:paraId="01A396D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исполнитель</w:t>
            </w:r>
          </w:p>
        </w:tc>
        <w:tc>
          <w:tcPr>
            <w:tcW w:w="2835" w:type="dxa"/>
          </w:tcPr>
          <w:p w14:paraId="7BDF899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b/>
                <w:sz w:val="24"/>
                <w:szCs w:val="24"/>
                <w:lang w:eastAsia="en-US"/>
              </w:rPr>
              <w:t>Отметка о выполнении</w:t>
            </w:r>
          </w:p>
        </w:tc>
      </w:tr>
      <w:tr w:rsidR="00A8444F" w:rsidRPr="00A8444F" w14:paraId="1B3409C6" w14:textId="77777777" w:rsidTr="00160D9F">
        <w:tc>
          <w:tcPr>
            <w:tcW w:w="704" w:type="dxa"/>
          </w:tcPr>
          <w:p w14:paraId="53E1831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</w:tcPr>
          <w:p w14:paraId="0D6FAB08" w14:textId="390B951A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Разработка плана работы КЧС и ОПБ Кропоткинского МО на 202</w:t>
            </w:r>
            <w:r w:rsidR="007F51C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год.</w:t>
            </w:r>
          </w:p>
        </w:tc>
        <w:tc>
          <w:tcPr>
            <w:tcW w:w="2268" w:type="dxa"/>
          </w:tcPr>
          <w:p w14:paraId="10010DE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до 15 января</w:t>
            </w:r>
          </w:p>
        </w:tc>
        <w:tc>
          <w:tcPr>
            <w:tcW w:w="2693" w:type="dxa"/>
          </w:tcPr>
          <w:p w14:paraId="13800389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Заместитель председателя КЧС и ОПБ</w:t>
            </w:r>
          </w:p>
          <w:p w14:paraId="3114485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14:paraId="72289DA0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94F05AE" w14:textId="77777777" w:rsidTr="00160D9F">
        <w:tc>
          <w:tcPr>
            <w:tcW w:w="704" w:type="dxa"/>
          </w:tcPr>
          <w:p w14:paraId="3667B42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</w:tcPr>
          <w:p w14:paraId="4376A04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Организация обеспечения пожарной и антитеррористической безопасности при проведении массовых мероприятий.</w:t>
            </w:r>
          </w:p>
          <w:p w14:paraId="38F0479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74F67C3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693" w:type="dxa"/>
          </w:tcPr>
          <w:p w14:paraId="2F080B1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629E6BB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729716B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5A6D0271" w14:textId="77777777" w:rsidTr="00160D9F">
        <w:tc>
          <w:tcPr>
            <w:tcW w:w="704" w:type="dxa"/>
          </w:tcPr>
          <w:p w14:paraId="5799BBA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0" w:type="dxa"/>
          </w:tcPr>
          <w:p w14:paraId="3FC0CE89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Разработка планирующих документов по вопросам ГО, ЧС и ПБ</w:t>
            </w:r>
          </w:p>
        </w:tc>
        <w:tc>
          <w:tcPr>
            <w:tcW w:w="2268" w:type="dxa"/>
          </w:tcPr>
          <w:p w14:paraId="62C0219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693" w:type="dxa"/>
          </w:tcPr>
          <w:p w14:paraId="7FD5135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Заместитель председателя КЧС и ОПБ</w:t>
            </w:r>
          </w:p>
          <w:p w14:paraId="2C54C68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4B50161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4A49B36B" w14:textId="77777777" w:rsidTr="00160D9F">
        <w:tc>
          <w:tcPr>
            <w:tcW w:w="704" w:type="dxa"/>
          </w:tcPr>
          <w:p w14:paraId="230393D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70" w:type="dxa"/>
          </w:tcPr>
          <w:p w14:paraId="5B4AD94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Заседание КЧС и ОПБ</w:t>
            </w:r>
          </w:p>
        </w:tc>
        <w:tc>
          <w:tcPr>
            <w:tcW w:w="2268" w:type="dxa"/>
          </w:tcPr>
          <w:p w14:paraId="617E212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693" w:type="dxa"/>
          </w:tcPr>
          <w:p w14:paraId="3ECBB7E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285A083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20FAA2F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71E0572" w14:textId="77777777" w:rsidTr="00160D9F">
        <w:tc>
          <w:tcPr>
            <w:tcW w:w="704" w:type="dxa"/>
          </w:tcPr>
          <w:p w14:paraId="0874EEB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5670" w:type="dxa"/>
          </w:tcPr>
          <w:p w14:paraId="08F7542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Подготовка к пожароопасному сезону и обеспечение пожарной безопасности населенных пунктов, находящихся на территории Кропоткинского МО</w:t>
            </w:r>
          </w:p>
        </w:tc>
        <w:tc>
          <w:tcPr>
            <w:tcW w:w="2268" w:type="dxa"/>
          </w:tcPr>
          <w:p w14:paraId="1363217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693" w:type="dxa"/>
          </w:tcPr>
          <w:p w14:paraId="5D06F9B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6FA7B40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0FB17D3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46010B2" w14:textId="77777777" w:rsidTr="00160D9F">
        <w:tc>
          <w:tcPr>
            <w:tcW w:w="704" w:type="dxa"/>
          </w:tcPr>
          <w:p w14:paraId="45C3A50E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0" w:type="dxa"/>
          </w:tcPr>
          <w:p w14:paraId="7D9FDE3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Подготовка к весенне-летнему пожароопасному периоду</w:t>
            </w:r>
          </w:p>
        </w:tc>
        <w:tc>
          <w:tcPr>
            <w:tcW w:w="2268" w:type="dxa"/>
          </w:tcPr>
          <w:p w14:paraId="791D569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Март - май</w:t>
            </w:r>
          </w:p>
        </w:tc>
        <w:tc>
          <w:tcPr>
            <w:tcW w:w="2693" w:type="dxa"/>
          </w:tcPr>
          <w:p w14:paraId="75900B6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3212C7A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158181D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0969932B" w14:textId="77777777" w:rsidTr="00160D9F">
        <w:tc>
          <w:tcPr>
            <w:tcW w:w="704" w:type="dxa"/>
          </w:tcPr>
          <w:p w14:paraId="146D377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70" w:type="dxa"/>
          </w:tcPr>
          <w:p w14:paraId="3CF65A1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Подготовка к </w:t>
            </w:r>
            <w:proofErr w:type="spellStart"/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осенне</w:t>
            </w:r>
            <w:proofErr w:type="spellEnd"/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– зимнему пожароопасному периоду</w:t>
            </w:r>
          </w:p>
        </w:tc>
        <w:tc>
          <w:tcPr>
            <w:tcW w:w="2268" w:type="dxa"/>
          </w:tcPr>
          <w:p w14:paraId="51EA766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Сентябрь-октябрь</w:t>
            </w:r>
          </w:p>
        </w:tc>
        <w:tc>
          <w:tcPr>
            <w:tcW w:w="2693" w:type="dxa"/>
          </w:tcPr>
          <w:p w14:paraId="2ACE002D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</w:tc>
        <w:tc>
          <w:tcPr>
            <w:tcW w:w="2835" w:type="dxa"/>
          </w:tcPr>
          <w:p w14:paraId="3BE98A40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398D0437" w14:textId="77777777" w:rsidTr="00160D9F">
        <w:tc>
          <w:tcPr>
            <w:tcW w:w="704" w:type="dxa"/>
          </w:tcPr>
          <w:p w14:paraId="323F8AE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70" w:type="dxa"/>
          </w:tcPr>
          <w:p w14:paraId="4AC06ED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Проверка готовности источников наружного противопожарного водоснабжения (гидрантов) к эксплуатации в пожароопасный период</w:t>
            </w:r>
          </w:p>
        </w:tc>
        <w:tc>
          <w:tcPr>
            <w:tcW w:w="2268" w:type="dxa"/>
          </w:tcPr>
          <w:p w14:paraId="53686340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Май, сентябрь</w:t>
            </w:r>
          </w:p>
        </w:tc>
        <w:tc>
          <w:tcPr>
            <w:tcW w:w="2693" w:type="dxa"/>
          </w:tcPr>
          <w:p w14:paraId="66B47CD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 (заместитель председателя) КЧС и ОПБ, ПЧ № 130 п. Кропоткин</w:t>
            </w:r>
          </w:p>
          <w:p w14:paraId="3526483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18ACD5A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42E8AF14" w14:textId="77777777" w:rsidTr="00160D9F">
        <w:tc>
          <w:tcPr>
            <w:tcW w:w="704" w:type="dxa"/>
          </w:tcPr>
          <w:p w14:paraId="71E793A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70" w:type="dxa"/>
          </w:tcPr>
          <w:p w14:paraId="5C199B61" w14:textId="4FEB878D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Заседание по итогам прошедшего отопительного сезона 202</w:t>
            </w:r>
            <w:r w:rsidR="007F51CA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-202</w:t>
            </w:r>
            <w:r w:rsidR="007F51C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7F51CA">
              <w:rPr>
                <w:rFonts w:eastAsiaTheme="minorHAnsi"/>
                <w:sz w:val="24"/>
                <w:szCs w:val="24"/>
                <w:lang w:eastAsia="en-US"/>
              </w:rPr>
              <w:t>годов</w:t>
            </w:r>
          </w:p>
          <w:p w14:paraId="5D6ACD5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14:paraId="6554CBD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2693" w:type="dxa"/>
          </w:tcPr>
          <w:p w14:paraId="011DB2C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6B605FC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6B47F75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D970FD8" w14:textId="77777777" w:rsidTr="00160D9F">
        <w:tc>
          <w:tcPr>
            <w:tcW w:w="704" w:type="dxa"/>
          </w:tcPr>
          <w:p w14:paraId="7391707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5670" w:type="dxa"/>
          </w:tcPr>
          <w:p w14:paraId="2D93D1FB" w14:textId="7CFDB438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Заседание по подготовке к отопительному сезону 202</w:t>
            </w:r>
            <w:r w:rsidR="007F51CA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-202</w:t>
            </w:r>
            <w:r w:rsidR="007F51CA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г</w:t>
            </w:r>
            <w:r w:rsidR="007F51CA">
              <w:rPr>
                <w:rFonts w:eastAsiaTheme="minorHAnsi"/>
                <w:sz w:val="24"/>
                <w:szCs w:val="24"/>
                <w:lang w:eastAsia="en-US"/>
              </w:rPr>
              <w:t>одов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268" w:type="dxa"/>
          </w:tcPr>
          <w:p w14:paraId="1AEB5AB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2693" w:type="dxa"/>
          </w:tcPr>
          <w:p w14:paraId="52049BE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15DD392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14:paraId="62E6069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205CD8CD" w14:textId="77777777" w:rsidTr="00160D9F">
        <w:tc>
          <w:tcPr>
            <w:tcW w:w="704" w:type="dxa"/>
          </w:tcPr>
          <w:p w14:paraId="17478E2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0" w:type="dxa"/>
          </w:tcPr>
          <w:p w14:paraId="2F2599AE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Информационно-профилактическая работа с населением по действиям в пожароопасный период</w:t>
            </w:r>
          </w:p>
          <w:p w14:paraId="5085796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2B906D4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693" w:type="dxa"/>
          </w:tcPr>
          <w:p w14:paraId="5EBCB0A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Заместитель председателя КЧС и ОПБ, ПЧ № 130 п. Кропоткин</w:t>
            </w:r>
          </w:p>
          <w:p w14:paraId="07D1E68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1A85F6E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0AE127ED" w14:textId="77777777" w:rsidTr="00160D9F">
        <w:tc>
          <w:tcPr>
            <w:tcW w:w="704" w:type="dxa"/>
          </w:tcPr>
          <w:p w14:paraId="24F5F9C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70" w:type="dxa"/>
          </w:tcPr>
          <w:p w14:paraId="0B7B2D5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Информирование населения по вопросам подготовки в области защиты от ЧС и противопожарной безопасности</w:t>
            </w:r>
          </w:p>
          <w:p w14:paraId="0F864BD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2E18B25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693" w:type="dxa"/>
          </w:tcPr>
          <w:p w14:paraId="047EFD7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Заместитель председателя КЧС и ОПБ</w:t>
            </w:r>
          </w:p>
        </w:tc>
        <w:tc>
          <w:tcPr>
            <w:tcW w:w="2835" w:type="dxa"/>
          </w:tcPr>
          <w:p w14:paraId="16CE7EB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40AEE0B6" w14:textId="77777777" w:rsidTr="00160D9F">
        <w:tc>
          <w:tcPr>
            <w:tcW w:w="704" w:type="dxa"/>
          </w:tcPr>
          <w:p w14:paraId="7AC56DF6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70" w:type="dxa"/>
          </w:tcPr>
          <w:p w14:paraId="03185F6C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Техническая проверка готовности местной системы оповещения и информирования населения</w:t>
            </w:r>
          </w:p>
          <w:p w14:paraId="591158D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09895F0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693" w:type="dxa"/>
          </w:tcPr>
          <w:p w14:paraId="760FB894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  <w:p w14:paraId="5428FD9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14:paraId="4394DB5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00D93F87" w14:textId="77777777" w:rsidTr="00160D9F">
        <w:tc>
          <w:tcPr>
            <w:tcW w:w="704" w:type="dxa"/>
          </w:tcPr>
          <w:p w14:paraId="0FEF6CA1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70" w:type="dxa"/>
          </w:tcPr>
          <w:p w14:paraId="6F270D0A" w14:textId="79B46E5B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Рассмотрение плана работы Комиссии по ЧС и ОПБ на 202</w:t>
            </w:r>
            <w:r w:rsidR="007F51CA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A8444F">
              <w:rPr>
                <w:rFonts w:eastAsiaTheme="minorHAnsi"/>
                <w:sz w:val="24"/>
                <w:szCs w:val="24"/>
                <w:lang w:eastAsia="en-US"/>
              </w:rPr>
              <w:t xml:space="preserve"> год</w:t>
            </w:r>
          </w:p>
          <w:p w14:paraId="482C2D7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61D84F25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693" w:type="dxa"/>
          </w:tcPr>
          <w:p w14:paraId="42612B63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</w:tc>
        <w:tc>
          <w:tcPr>
            <w:tcW w:w="2835" w:type="dxa"/>
          </w:tcPr>
          <w:p w14:paraId="24CA52D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8444F" w:rsidRPr="00A8444F" w14:paraId="7A11E84D" w14:textId="77777777" w:rsidTr="00160D9F">
        <w:trPr>
          <w:trHeight w:val="120"/>
        </w:trPr>
        <w:tc>
          <w:tcPr>
            <w:tcW w:w="704" w:type="dxa"/>
          </w:tcPr>
          <w:p w14:paraId="2966D8B7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15</w:t>
            </w:r>
          </w:p>
        </w:tc>
        <w:tc>
          <w:tcPr>
            <w:tcW w:w="5670" w:type="dxa"/>
          </w:tcPr>
          <w:p w14:paraId="6994A092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Проведение учений и тренировок по гражданской обороне, пожарной безопасности и антитеррористической защищенности</w:t>
            </w:r>
          </w:p>
          <w:p w14:paraId="05E1004F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23D58ADA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693" w:type="dxa"/>
          </w:tcPr>
          <w:p w14:paraId="523C90DB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444F">
              <w:rPr>
                <w:rFonts w:eastAsiaTheme="minorHAnsi"/>
                <w:sz w:val="24"/>
                <w:szCs w:val="24"/>
                <w:lang w:eastAsia="en-US"/>
              </w:rPr>
              <w:t>Председатель, заместитель председателя КЧС и ОПБ</w:t>
            </w:r>
          </w:p>
        </w:tc>
        <w:tc>
          <w:tcPr>
            <w:tcW w:w="2835" w:type="dxa"/>
          </w:tcPr>
          <w:p w14:paraId="788DFC38" w14:textId="77777777" w:rsidR="00A8444F" w:rsidRPr="00A8444F" w:rsidRDefault="00A8444F" w:rsidP="00A8444F">
            <w:pPr>
              <w:tabs>
                <w:tab w:val="left" w:pos="8745"/>
              </w:tabs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1C09CAD6" w14:textId="77777777" w:rsidR="00A8444F" w:rsidRPr="00A8444F" w:rsidRDefault="00A8444F" w:rsidP="00A8444F">
      <w:pPr>
        <w:tabs>
          <w:tab w:val="left" w:pos="8745"/>
        </w:tabs>
        <w:spacing w:after="160"/>
        <w:rPr>
          <w:rFonts w:eastAsiaTheme="minorHAnsi"/>
          <w:sz w:val="24"/>
          <w:szCs w:val="24"/>
          <w:lang w:eastAsia="en-US"/>
        </w:rPr>
      </w:pPr>
    </w:p>
    <w:p w14:paraId="04BBE7F6" w14:textId="77777777" w:rsidR="00A8444F" w:rsidRDefault="00A8444F" w:rsidP="00A8444F">
      <w:pPr>
        <w:rPr>
          <w:sz w:val="24"/>
          <w:szCs w:val="24"/>
        </w:rPr>
      </w:pPr>
    </w:p>
    <w:sectPr w:rsidR="00A8444F" w:rsidSect="00A8444F">
      <w:pgSz w:w="16838" w:h="11906" w:orient="landscape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50E"/>
    <w:multiLevelType w:val="hybridMultilevel"/>
    <w:tmpl w:val="17C8C294"/>
    <w:lvl w:ilvl="0" w:tplc="208E3E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D428D1"/>
    <w:multiLevelType w:val="hybridMultilevel"/>
    <w:tmpl w:val="A59E4BF8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72F84"/>
    <w:multiLevelType w:val="hybridMultilevel"/>
    <w:tmpl w:val="15E666B6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A32B1"/>
    <w:rsid w:val="00372270"/>
    <w:rsid w:val="004153CE"/>
    <w:rsid w:val="00466E21"/>
    <w:rsid w:val="004A226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7F51CA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A8444F"/>
    <w:rsid w:val="00AB2F9D"/>
    <w:rsid w:val="00BA1695"/>
    <w:rsid w:val="00BD2CA9"/>
    <w:rsid w:val="00BF5758"/>
    <w:rsid w:val="00C66947"/>
    <w:rsid w:val="00E75741"/>
    <w:rsid w:val="00EC6442"/>
    <w:rsid w:val="00ED3FCF"/>
    <w:rsid w:val="00EF18F9"/>
    <w:rsid w:val="00F24DF5"/>
    <w:rsid w:val="00F43E26"/>
    <w:rsid w:val="00F4556A"/>
    <w:rsid w:val="00F47A83"/>
    <w:rsid w:val="00FA3D8C"/>
    <w:rsid w:val="00FD4561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DC3A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4521C-07AE-42A5-B0A6-F6008D23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2025-12-10T00:25:00Z</cp:lastPrinted>
  <dcterms:created xsi:type="dcterms:W3CDTF">2020-10-29T03:28:00Z</dcterms:created>
  <dcterms:modified xsi:type="dcterms:W3CDTF">2025-12-10T00:25:00Z</dcterms:modified>
</cp:coreProperties>
</file>