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16" w:rsidRPr="001578AF" w:rsidRDefault="00BF6016" w:rsidP="00BF6016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78A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F6016" w:rsidRPr="001578AF" w:rsidRDefault="00BF6016" w:rsidP="00BF6016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78AF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BF6016" w:rsidRPr="001578AF" w:rsidRDefault="00BF6016" w:rsidP="00BF6016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78AF">
        <w:rPr>
          <w:rFonts w:ascii="Times New Roman" w:hAnsi="Times New Roman"/>
          <w:b/>
          <w:sz w:val="24"/>
          <w:szCs w:val="24"/>
        </w:rPr>
        <w:t>ДУМА КРОПОТКИНСКОГО ГОРОДСКОГО ПОСЕЛЕНИЯ</w:t>
      </w:r>
    </w:p>
    <w:p w:rsidR="00BF6016" w:rsidRPr="001578AF" w:rsidRDefault="00BF6016" w:rsidP="00BF6016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</w:p>
    <w:p w:rsidR="00BF6016" w:rsidRPr="001578AF" w:rsidRDefault="00BF6016" w:rsidP="00BF6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78AF">
        <w:rPr>
          <w:rFonts w:ascii="Times New Roman" w:hAnsi="Times New Roman"/>
          <w:b/>
          <w:sz w:val="24"/>
          <w:szCs w:val="24"/>
        </w:rPr>
        <w:t>РЕШЕНИЕ</w:t>
      </w:r>
    </w:p>
    <w:p w:rsidR="00BF6016" w:rsidRPr="001578AF" w:rsidRDefault="00BF6016" w:rsidP="00BF6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016" w:rsidRPr="001578AF" w:rsidRDefault="00BF6016" w:rsidP="00BF6016">
      <w:pPr>
        <w:spacing w:after="0"/>
        <w:jc w:val="center"/>
        <w:rPr>
          <w:rFonts w:ascii="Unreal" w:hAnsi="Unreal"/>
          <w:b/>
          <w:sz w:val="24"/>
          <w:szCs w:val="24"/>
        </w:rPr>
      </w:pPr>
      <w:r w:rsidRPr="001578AF">
        <w:rPr>
          <w:rFonts w:ascii="Unreal" w:hAnsi="Unreal"/>
          <w:b/>
          <w:sz w:val="24"/>
          <w:szCs w:val="24"/>
        </w:rPr>
        <w:t>п. Кропоткин</w:t>
      </w:r>
    </w:p>
    <w:p w:rsidR="00BF6016" w:rsidRPr="001578AF" w:rsidRDefault="00BF6016" w:rsidP="00BF6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016" w:rsidRPr="007C2E88" w:rsidRDefault="00BF6016" w:rsidP="00BF601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C2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093E3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марта 2022 г. </w:t>
      </w:r>
      <w:r w:rsidRPr="007C2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C2E8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93E37">
        <w:rPr>
          <w:rFonts w:ascii="Times New Roman" w:hAnsi="Times New Roman"/>
          <w:sz w:val="24"/>
          <w:szCs w:val="24"/>
        </w:rPr>
        <w:t>8</w:t>
      </w:r>
    </w:p>
    <w:p w:rsidR="00BF6016" w:rsidRDefault="00BF6016" w:rsidP="00BF6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016" w:rsidRDefault="00BF6016" w:rsidP="00BF6016">
      <w:pPr>
        <w:pStyle w:val="a6"/>
      </w:pPr>
    </w:p>
    <w:p w:rsidR="00BF6016" w:rsidRPr="00093E37" w:rsidRDefault="00BF6016" w:rsidP="00BF601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093E3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093E37">
        <w:rPr>
          <w:rFonts w:ascii="Times New Roman" w:hAnsi="Times New Roman" w:cs="Times New Roman"/>
          <w:bCs w:val="0"/>
          <w:sz w:val="24"/>
          <w:szCs w:val="24"/>
        </w:rPr>
        <w:t xml:space="preserve">Прогнозного плана приватизации  </w:t>
      </w:r>
    </w:p>
    <w:p w:rsidR="00BF6016" w:rsidRPr="00093E37" w:rsidRDefault="00BF6016" w:rsidP="00BF601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093E37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имущества Кропоткинского  </w:t>
      </w:r>
    </w:p>
    <w:p w:rsidR="00BF6016" w:rsidRPr="00093E37" w:rsidRDefault="00BF6016" w:rsidP="00BF601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093E37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образования </w:t>
      </w:r>
      <w:r w:rsidRPr="00093E37">
        <w:rPr>
          <w:rFonts w:ascii="Times New Roman" w:hAnsi="Times New Roman" w:cs="Times New Roman"/>
          <w:sz w:val="24"/>
          <w:szCs w:val="24"/>
        </w:rPr>
        <w:t>на 2022-2024 годы</w:t>
      </w:r>
    </w:p>
    <w:p w:rsidR="00BF6016" w:rsidRPr="00963785" w:rsidRDefault="00BF6016" w:rsidP="00BF6016">
      <w:pPr>
        <w:pStyle w:val="a6"/>
      </w:pPr>
    </w:p>
    <w:p w:rsidR="00BF6016" w:rsidRPr="00B3267F" w:rsidRDefault="00BF6016" w:rsidP="00BF6016">
      <w:pPr>
        <w:pStyle w:val="a6"/>
        <w:rPr>
          <w:i/>
          <w:iCs/>
        </w:rPr>
      </w:pPr>
    </w:p>
    <w:p w:rsidR="00BF6016" w:rsidRPr="001578AF" w:rsidRDefault="00BF6016" w:rsidP="00BF6016">
      <w:pPr>
        <w:pStyle w:val="a6"/>
      </w:pPr>
    </w:p>
    <w:p w:rsidR="00BF6016" w:rsidRPr="001578AF" w:rsidRDefault="00BF6016" w:rsidP="00BF6016">
      <w:pPr>
        <w:pStyle w:val="a6"/>
        <w:ind w:firstLine="708"/>
        <w:jc w:val="both"/>
      </w:pPr>
      <w:proofErr w:type="gramStart"/>
      <w:r w:rsidRPr="00661F04">
        <w:t xml:space="preserve">Руководствуясь Гражданским кодексом Российской Федерации, Федеральным законом от 21.12.2001г. № 178-ФЗ «О приватизации государственного и муниципального имущества», Федеральным законом от 06.10.2003 г. № 131-ФЗ «Об </w:t>
      </w:r>
      <w:r w:rsidRPr="00BF6016">
        <w:t xml:space="preserve">общих принципах организации местного самоуправления в Российской Федерации», </w:t>
      </w:r>
      <w:r w:rsidRPr="00BF6016">
        <w:rPr>
          <w:rFonts w:ascii="Times New Roman CYR" w:hAnsi="Times New Roman CYR" w:cs="Times New Roman CYR"/>
        </w:rPr>
        <w:t>Положением о приватизации муниципального имущества Кропоткинского муниципального образования», утвержденным решением Думы Кропоткинского городского поселения № 7 от 20 февраля 2020 г.,</w:t>
      </w:r>
      <w:r w:rsidRPr="00BF6016">
        <w:t xml:space="preserve"> Уставом Кропоткинского муниципального образования, Дума Кропоткинского городского поселения</w:t>
      </w:r>
      <w:proofErr w:type="gramEnd"/>
    </w:p>
    <w:p w:rsidR="00BF6016" w:rsidRDefault="00BF6016" w:rsidP="00BF6016">
      <w:pPr>
        <w:pStyle w:val="a6"/>
        <w:jc w:val="both"/>
        <w:rPr>
          <w:b/>
        </w:rPr>
      </w:pPr>
    </w:p>
    <w:p w:rsidR="00BF6016" w:rsidRPr="001578AF" w:rsidRDefault="00BF6016" w:rsidP="00BF6016">
      <w:pPr>
        <w:pStyle w:val="a6"/>
        <w:jc w:val="both"/>
        <w:rPr>
          <w:b/>
        </w:rPr>
      </w:pPr>
      <w:r w:rsidRPr="001578AF">
        <w:rPr>
          <w:b/>
        </w:rPr>
        <w:t>РЕШИЛА:</w:t>
      </w:r>
    </w:p>
    <w:p w:rsidR="00BF6016" w:rsidRPr="00E90343" w:rsidRDefault="00BF6016" w:rsidP="00C07402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6016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Pr="00BF60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Прогнозн</w:t>
      </w:r>
      <w:r w:rsidR="00E90343">
        <w:rPr>
          <w:rFonts w:ascii="Times New Roman" w:hAnsi="Times New Roman" w:cs="Times New Roman"/>
          <w:b w:val="0"/>
          <w:bCs w:val="0"/>
          <w:sz w:val="24"/>
          <w:szCs w:val="24"/>
        </w:rPr>
        <w:t>ый план</w:t>
      </w:r>
      <w:r w:rsidRPr="00BF60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приватизации муниципального имущества Кропоткинского муниципального образования </w:t>
      </w:r>
      <w:r w:rsidRPr="00BF6016">
        <w:rPr>
          <w:rFonts w:ascii="Times New Roman" w:hAnsi="Times New Roman" w:cs="Times New Roman"/>
          <w:b w:val="0"/>
          <w:sz w:val="24"/>
          <w:szCs w:val="24"/>
        </w:rPr>
        <w:t xml:space="preserve">на 2022-2024 годы </w:t>
      </w:r>
      <w:r w:rsidRPr="00BF6016">
        <w:rPr>
          <w:rFonts w:ascii="Times New Roman" w:hAnsi="Times New Roman" w:cs="Times New Roman"/>
          <w:b w:val="0"/>
          <w:kern w:val="2"/>
          <w:sz w:val="24"/>
          <w:szCs w:val="24"/>
        </w:rPr>
        <w:t>(прилагается).</w:t>
      </w:r>
    </w:p>
    <w:p w:rsidR="00E90343" w:rsidRPr="00E90343" w:rsidRDefault="00E90343" w:rsidP="00C07402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343">
        <w:rPr>
          <w:rFonts w:ascii="Times New Roman" w:hAnsi="Times New Roman"/>
          <w:b w:val="0"/>
          <w:sz w:val="24"/>
          <w:szCs w:val="24"/>
        </w:rPr>
        <w:t>Направить данное решение главе Кропоткинского муниципального образования для подписания и опубликования</w:t>
      </w:r>
    </w:p>
    <w:p w:rsidR="00BF6016" w:rsidRDefault="00BF6016" w:rsidP="00C07402">
      <w:pPr>
        <w:pStyle w:val="a6"/>
        <w:numPr>
          <w:ilvl w:val="0"/>
          <w:numId w:val="3"/>
        </w:numPr>
        <w:ind w:left="0" w:firstLine="567"/>
        <w:jc w:val="both"/>
      </w:pPr>
      <w:r w:rsidRPr="00BF6016">
        <w:t xml:space="preserve">Настоящее решение вступает в силу после дня его официального опубликования. </w:t>
      </w:r>
    </w:p>
    <w:p w:rsidR="00BF6016" w:rsidRDefault="00BF6016" w:rsidP="00BF60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016" w:rsidRDefault="00BF6016" w:rsidP="00BF60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E37" w:rsidRDefault="00093E37" w:rsidP="00BF60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016" w:rsidRPr="001578AF" w:rsidRDefault="00BF6016" w:rsidP="00BF60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E37" w:rsidRPr="00922AC5" w:rsidRDefault="00093E37" w:rsidP="00093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C5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922AC5">
        <w:rPr>
          <w:rFonts w:ascii="Times New Roman" w:hAnsi="Times New Roman"/>
          <w:sz w:val="24"/>
          <w:szCs w:val="24"/>
        </w:rPr>
        <w:t>Кропоткинского</w:t>
      </w:r>
      <w:proofErr w:type="gramEnd"/>
      <w:r w:rsidRPr="00922AC5">
        <w:rPr>
          <w:rFonts w:ascii="Times New Roman" w:hAnsi="Times New Roman"/>
          <w:sz w:val="24"/>
          <w:szCs w:val="24"/>
        </w:rPr>
        <w:t xml:space="preserve">                                                  К.С. </w:t>
      </w:r>
      <w:proofErr w:type="spellStart"/>
      <w:r w:rsidRPr="00922AC5">
        <w:rPr>
          <w:rFonts w:ascii="Times New Roman" w:hAnsi="Times New Roman"/>
          <w:sz w:val="24"/>
          <w:szCs w:val="24"/>
        </w:rPr>
        <w:t>Потылицын</w:t>
      </w:r>
      <w:proofErr w:type="spellEnd"/>
    </w:p>
    <w:p w:rsidR="00093E37" w:rsidRPr="00922AC5" w:rsidRDefault="00093E37" w:rsidP="00093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C5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AC5">
        <w:rPr>
          <w:rFonts w:ascii="Times New Roman" w:hAnsi="Times New Roman"/>
          <w:sz w:val="24"/>
          <w:szCs w:val="24"/>
        </w:rPr>
        <w:t xml:space="preserve">               Подписано:</w:t>
      </w:r>
    </w:p>
    <w:p w:rsidR="00093E37" w:rsidRPr="00922AC5" w:rsidRDefault="00093E37" w:rsidP="00093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</w:rPr>
        <w:t>31</w:t>
      </w:r>
      <w:r w:rsidRPr="00922AC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922AC5">
        <w:rPr>
          <w:rFonts w:ascii="Times New Roman" w:hAnsi="Times New Roman"/>
          <w:sz w:val="24"/>
          <w:szCs w:val="24"/>
        </w:rPr>
        <w:t xml:space="preserve"> 2022 г.</w:t>
      </w:r>
    </w:p>
    <w:p w:rsidR="00093E37" w:rsidRDefault="00093E37" w:rsidP="00093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E37" w:rsidRDefault="00093E37" w:rsidP="00093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E37" w:rsidRPr="00922AC5" w:rsidRDefault="00093E37" w:rsidP="00093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E37" w:rsidRPr="00922AC5" w:rsidRDefault="00093E37" w:rsidP="00093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C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922AC5">
        <w:rPr>
          <w:rFonts w:ascii="Times New Roman" w:hAnsi="Times New Roman"/>
          <w:sz w:val="24"/>
          <w:szCs w:val="24"/>
        </w:rPr>
        <w:t>Кропоткинского</w:t>
      </w:r>
      <w:proofErr w:type="gramEnd"/>
      <w:r w:rsidRPr="00922A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О.В. Коробов</w:t>
      </w:r>
    </w:p>
    <w:p w:rsidR="00093E37" w:rsidRPr="00922AC5" w:rsidRDefault="00093E37" w:rsidP="00093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C5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Подписано:</w:t>
      </w:r>
    </w:p>
    <w:p w:rsidR="00093E37" w:rsidRPr="00922AC5" w:rsidRDefault="00093E37" w:rsidP="00093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22AC5">
        <w:rPr>
          <w:rFonts w:ascii="Times New Roman" w:hAnsi="Times New Roman"/>
          <w:sz w:val="24"/>
          <w:szCs w:val="24"/>
        </w:rPr>
        <w:t xml:space="preserve">             «</w:t>
      </w:r>
      <w:r>
        <w:rPr>
          <w:rFonts w:ascii="Times New Roman" w:hAnsi="Times New Roman"/>
          <w:sz w:val="24"/>
          <w:szCs w:val="24"/>
        </w:rPr>
        <w:t>31</w:t>
      </w:r>
      <w:r w:rsidRPr="00922AC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922AC5">
        <w:rPr>
          <w:rFonts w:ascii="Times New Roman" w:hAnsi="Times New Roman"/>
          <w:sz w:val="24"/>
          <w:szCs w:val="24"/>
        </w:rPr>
        <w:t xml:space="preserve"> 2022 г.</w:t>
      </w:r>
    </w:p>
    <w:p w:rsidR="00AB0075" w:rsidRPr="00661F04" w:rsidRDefault="00AB0075" w:rsidP="00AB0075">
      <w:pPr>
        <w:jc w:val="both"/>
        <w:rPr>
          <w:b/>
          <w:bCs/>
        </w:rPr>
      </w:pPr>
    </w:p>
    <w:p w:rsidR="002E308C" w:rsidRPr="00661F04" w:rsidRDefault="002E308C" w:rsidP="00AB0075">
      <w:pPr>
        <w:jc w:val="both"/>
        <w:rPr>
          <w:b/>
          <w:bCs/>
        </w:rPr>
      </w:pPr>
    </w:p>
    <w:p w:rsidR="002E308C" w:rsidRPr="00661F04" w:rsidRDefault="002E308C" w:rsidP="00AB0075">
      <w:pPr>
        <w:jc w:val="both"/>
        <w:rPr>
          <w:b/>
          <w:bCs/>
        </w:rPr>
      </w:pPr>
    </w:p>
    <w:p w:rsidR="002E308C" w:rsidRDefault="00BF6016" w:rsidP="00BF6016">
      <w:pPr>
        <w:pStyle w:val="a6"/>
        <w:jc w:val="right"/>
      </w:pPr>
      <w:r>
        <w:lastRenderedPageBreak/>
        <w:t>УТВЕРЖДЕН</w:t>
      </w:r>
      <w:r>
        <w:br/>
        <w:t>решением Думы Кропоткинского</w:t>
      </w:r>
    </w:p>
    <w:p w:rsidR="00BF6016" w:rsidRPr="00661F04" w:rsidRDefault="00BF6016" w:rsidP="00BF6016">
      <w:pPr>
        <w:pStyle w:val="a6"/>
        <w:jc w:val="right"/>
      </w:pPr>
      <w:r>
        <w:t xml:space="preserve">Городского поселения № </w:t>
      </w:r>
      <w:r w:rsidR="00922603">
        <w:t>8</w:t>
      </w:r>
      <w:bookmarkStart w:id="0" w:name="_GoBack"/>
      <w:bookmarkEnd w:id="0"/>
      <w:r>
        <w:t xml:space="preserve"> от </w:t>
      </w:r>
      <w:r w:rsidR="00922603">
        <w:t>31</w:t>
      </w:r>
      <w:r>
        <w:t xml:space="preserve"> марта 2022 г.</w:t>
      </w:r>
    </w:p>
    <w:p w:rsidR="00A41851" w:rsidRDefault="00A41851" w:rsidP="00BF6016">
      <w:pPr>
        <w:pStyle w:val="a6"/>
      </w:pPr>
    </w:p>
    <w:p w:rsidR="00AB0075" w:rsidRPr="00BF6016" w:rsidRDefault="00AB0075" w:rsidP="00AB0075">
      <w:pPr>
        <w:pStyle w:val="a3"/>
        <w:tabs>
          <w:tab w:val="left" w:pos="708"/>
        </w:tabs>
        <w:jc w:val="right"/>
        <w:rPr>
          <w:b/>
        </w:rPr>
      </w:pPr>
    </w:p>
    <w:p w:rsidR="00AB0075" w:rsidRPr="00BF6016" w:rsidRDefault="00AB0075" w:rsidP="00AB0075">
      <w:pPr>
        <w:pStyle w:val="a3"/>
        <w:tabs>
          <w:tab w:val="left" w:pos="708"/>
        </w:tabs>
        <w:jc w:val="center"/>
        <w:rPr>
          <w:b/>
        </w:rPr>
      </w:pPr>
      <w:r w:rsidRPr="00BF6016">
        <w:rPr>
          <w:b/>
        </w:rPr>
        <w:t>ПРОГНОЗНЫЙ ПЛАН</w:t>
      </w:r>
    </w:p>
    <w:p w:rsidR="00AB0075" w:rsidRPr="00BF6016" w:rsidRDefault="00AB0075" w:rsidP="00AB0075">
      <w:pPr>
        <w:pStyle w:val="a3"/>
        <w:tabs>
          <w:tab w:val="left" w:pos="708"/>
        </w:tabs>
        <w:jc w:val="center"/>
        <w:rPr>
          <w:b/>
        </w:rPr>
      </w:pPr>
      <w:r w:rsidRPr="00BF6016">
        <w:rPr>
          <w:b/>
        </w:rPr>
        <w:t>приватизации муниципального имущества</w:t>
      </w:r>
    </w:p>
    <w:p w:rsidR="00AB0075" w:rsidRPr="00BF6016" w:rsidRDefault="00A41851" w:rsidP="00AB0075">
      <w:pPr>
        <w:pStyle w:val="a3"/>
        <w:tabs>
          <w:tab w:val="left" w:pos="708"/>
        </w:tabs>
        <w:jc w:val="center"/>
        <w:rPr>
          <w:b/>
        </w:rPr>
      </w:pPr>
      <w:r w:rsidRPr="00BF6016">
        <w:rPr>
          <w:b/>
        </w:rPr>
        <w:t>Кропоткинского</w:t>
      </w:r>
      <w:r w:rsidR="00AB0075" w:rsidRPr="00BF6016">
        <w:rPr>
          <w:b/>
        </w:rPr>
        <w:t xml:space="preserve"> муниципального образования </w:t>
      </w:r>
    </w:p>
    <w:p w:rsidR="00AB0075" w:rsidRPr="00BF6016" w:rsidRDefault="00AB0075" w:rsidP="00AB0075">
      <w:pPr>
        <w:pStyle w:val="a3"/>
        <w:tabs>
          <w:tab w:val="left" w:pos="708"/>
        </w:tabs>
        <w:jc w:val="center"/>
        <w:rPr>
          <w:b/>
        </w:rPr>
      </w:pPr>
      <w:r w:rsidRPr="00BF6016">
        <w:rPr>
          <w:b/>
        </w:rPr>
        <w:t>на 20</w:t>
      </w:r>
      <w:r w:rsidR="005D7930" w:rsidRPr="00BF6016">
        <w:rPr>
          <w:b/>
        </w:rPr>
        <w:t>22</w:t>
      </w:r>
      <w:r w:rsidRPr="00BF6016">
        <w:rPr>
          <w:b/>
        </w:rPr>
        <w:t>-202</w:t>
      </w:r>
      <w:r w:rsidR="005D7930" w:rsidRPr="00BF6016">
        <w:rPr>
          <w:b/>
        </w:rPr>
        <w:t>4</w:t>
      </w:r>
      <w:r w:rsidRPr="00BF6016">
        <w:rPr>
          <w:b/>
        </w:rPr>
        <w:t xml:space="preserve"> г.г.</w:t>
      </w:r>
    </w:p>
    <w:p w:rsidR="00AB0075" w:rsidRPr="00661F04" w:rsidRDefault="00AB0075" w:rsidP="00496C1C">
      <w:pPr>
        <w:pStyle w:val="a3"/>
        <w:tabs>
          <w:tab w:val="left" w:pos="708"/>
        </w:tabs>
        <w:ind w:left="-851" w:firstLine="851"/>
        <w:jc w:val="center"/>
      </w:pPr>
    </w:p>
    <w:tbl>
      <w:tblPr>
        <w:tblW w:w="10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559"/>
        <w:gridCol w:w="2126"/>
        <w:gridCol w:w="1418"/>
        <w:gridCol w:w="1417"/>
        <w:gridCol w:w="992"/>
        <w:gridCol w:w="864"/>
      </w:tblGrid>
      <w:tr w:rsidR="000E3084" w:rsidRPr="00661F04" w:rsidTr="0073255D">
        <w:trPr>
          <w:trHeight w:val="19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084" w:rsidRPr="00661F04" w:rsidRDefault="000E3084" w:rsidP="00B44DDB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  <w:p w:rsidR="000E3084" w:rsidRPr="00661F04" w:rsidRDefault="000E3084" w:rsidP="00B44DDB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 w:rsidRPr="00661F04">
              <w:t>№</w:t>
            </w:r>
          </w:p>
          <w:p w:rsidR="000E3084" w:rsidRPr="00661F04" w:rsidRDefault="000E3084" w:rsidP="00B44DDB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 w:rsidRPr="00661F04"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</w:p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Наименование</w:t>
            </w:r>
          </w:p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объекта</w:t>
            </w:r>
          </w:p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</w:p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Место</w:t>
            </w:r>
          </w:p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нахождения</w:t>
            </w:r>
          </w:p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</w:p>
          <w:p w:rsidR="000E3084" w:rsidRPr="00661F04" w:rsidRDefault="00F4185F" w:rsidP="00B2782F">
            <w:pPr>
              <w:pStyle w:val="a3"/>
              <w:tabs>
                <w:tab w:val="left" w:pos="708"/>
              </w:tabs>
              <w:jc w:val="center"/>
            </w:pPr>
            <w:r>
              <w:t>Инвентарный номер</w:t>
            </w:r>
          </w:p>
          <w:p w:rsidR="00CD65D6" w:rsidRPr="00661F04" w:rsidRDefault="00CD65D6" w:rsidP="00B2782F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</w:p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Способ</w:t>
            </w:r>
          </w:p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приватизации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Срок приватизации,</w:t>
            </w:r>
          </w:p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в  т. ч.</w:t>
            </w:r>
          </w:p>
        </w:tc>
      </w:tr>
      <w:tr w:rsidR="00AB0075" w:rsidRPr="00661F04" w:rsidTr="0073255D">
        <w:trPr>
          <w:trHeight w:val="9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5" w:rsidRPr="00661F04" w:rsidRDefault="00AB0075" w:rsidP="00B44DDB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20</w:t>
            </w:r>
            <w:r w:rsidR="005D7930" w:rsidRPr="00661F04">
              <w:t>22</w:t>
            </w:r>
            <w:r w:rsidR="00AB0075" w:rsidRPr="00661F04">
              <w:t>г.</w:t>
            </w:r>
          </w:p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202</w:t>
            </w:r>
            <w:r w:rsidR="005D7930" w:rsidRPr="00661F04">
              <w:t>3</w:t>
            </w:r>
            <w:r w:rsidR="00AB0075" w:rsidRPr="00661F04">
              <w:t>г.</w:t>
            </w:r>
          </w:p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(тыс. руб.)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202</w:t>
            </w:r>
            <w:r w:rsidR="005D7930" w:rsidRPr="00661F04">
              <w:t>4</w:t>
            </w:r>
            <w:r w:rsidR="00AB0075" w:rsidRPr="00661F04">
              <w:t>г.</w:t>
            </w:r>
          </w:p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(тыс. руб.)</w:t>
            </w:r>
          </w:p>
        </w:tc>
      </w:tr>
      <w:tr w:rsidR="00AB0075" w:rsidRPr="00661F04" w:rsidTr="0073255D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AB0075" w:rsidP="00B44DDB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 w:rsidRPr="00661F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  <w:r w:rsidRPr="00661F04">
              <w:t>8</w:t>
            </w:r>
          </w:p>
        </w:tc>
      </w:tr>
      <w:tr w:rsidR="00AB0075" w:rsidRPr="00661F04" w:rsidTr="0073255D">
        <w:trPr>
          <w:trHeight w:val="1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5" w:rsidRPr="00661F04" w:rsidRDefault="00AB0075" w:rsidP="00B44DDB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  <w:p w:rsidR="00AB0075" w:rsidRPr="00661F04" w:rsidRDefault="00AB0075" w:rsidP="00B44DDB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 w:rsidRPr="00661F04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A36CBC" w:rsidP="00B2782F">
            <w:pPr>
              <w:pStyle w:val="a3"/>
              <w:tabs>
                <w:tab w:val="left" w:pos="708"/>
              </w:tabs>
              <w:jc w:val="center"/>
            </w:pPr>
            <w:r>
              <w:t>Урал 4320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CD65D6" w:rsidP="00A41851">
            <w:pPr>
              <w:pStyle w:val="a3"/>
              <w:tabs>
                <w:tab w:val="left" w:pos="708"/>
              </w:tabs>
              <w:ind w:right="-194"/>
            </w:pPr>
            <w:proofErr w:type="spellStart"/>
            <w:r w:rsidRPr="00661F04">
              <w:t>рп</w:t>
            </w:r>
            <w:proofErr w:type="spellEnd"/>
            <w:r w:rsidRPr="00661F04">
              <w:t>.</w:t>
            </w:r>
            <w:r w:rsidR="000873C9" w:rsidRPr="00661F04">
              <w:t xml:space="preserve"> </w:t>
            </w:r>
            <w:r w:rsidR="00A41851">
              <w:t>Кропоткин ул. Заречная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5F" w:rsidRDefault="00F4185F" w:rsidP="00B2782F">
            <w:pPr>
              <w:pStyle w:val="a3"/>
              <w:tabs>
                <w:tab w:val="left" w:pos="708"/>
              </w:tabs>
            </w:pPr>
          </w:p>
          <w:p w:rsidR="00AB0075" w:rsidRPr="00F4185F" w:rsidRDefault="00F4185F" w:rsidP="00F4185F">
            <w:pPr>
              <w:ind w:firstLine="708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75" w:rsidRPr="00661F04" w:rsidRDefault="00CD65D6" w:rsidP="00B2782F">
            <w:pPr>
              <w:pStyle w:val="a3"/>
              <w:tabs>
                <w:tab w:val="left" w:pos="708"/>
              </w:tabs>
            </w:pPr>
            <w:r w:rsidRPr="00661F04">
              <w:t>п</w:t>
            </w:r>
            <w:r w:rsidR="005D7930" w:rsidRPr="00661F04">
              <w:t>родажа</w:t>
            </w:r>
            <w:r w:rsidRPr="00661F04">
              <w:t xml:space="preserve"> муниципального имущества на </w:t>
            </w:r>
            <w:r w:rsidR="005D7930" w:rsidRPr="00661F04">
              <w:t xml:space="preserve"> аукцион</w:t>
            </w:r>
            <w:r w:rsidRPr="00661F04"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</w:p>
          <w:p w:rsidR="00AB0075" w:rsidRDefault="00F4185F" w:rsidP="00B2782F">
            <w:pPr>
              <w:pStyle w:val="a3"/>
              <w:tabs>
                <w:tab w:val="left" w:pos="708"/>
              </w:tabs>
              <w:jc w:val="center"/>
            </w:pPr>
            <w:r>
              <w:t>2</w:t>
            </w:r>
            <w:r w:rsidR="00AB0075" w:rsidRPr="00661F04">
              <w:t xml:space="preserve"> кв.</w:t>
            </w:r>
            <w:r>
              <w:t xml:space="preserve"> </w:t>
            </w:r>
          </w:p>
          <w:p w:rsidR="00F4185F" w:rsidRDefault="00F4185F" w:rsidP="00B2782F">
            <w:pPr>
              <w:pStyle w:val="a3"/>
              <w:tabs>
                <w:tab w:val="left" w:pos="708"/>
              </w:tabs>
              <w:jc w:val="center"/>
            </w:pPr>
          </w:p>
          <w:p w:rsidR="00F4185F" w:rsidRDefault="00F4185F" w:rsidP="00B2782F">
            <w:pPr>
              <w:pStyle w:val="a3"/>
              <w:tabs>
                <w:tab w:val="left" w:pos="708"/>
              </w:tabs>
              <w:jc w:val="center"/>
            </w:pPr>
            <w:r>
              <w:t xml:space="preserve"> 40241</w:t>
            </w:r>
          </w:p>
          <w:p w:rsidR="00F4185F" w:rsidRPr="00661F04" w:rsidRDefault="00F4185F" w:rsidP="00B2782F">
            <w:pPr>
              <w:pStyle w:val="a3"/>
              <w:tabs>
                <w:tab w:val="left" w:pos="708"/>
              </w:tabs>
              <w:jc w:val="center"/>
            </w:pPr>
          </w:p>
          <w:p w:rsidR="00AB0075" w:rsidRPr="00661F04" w:rsidRDefault="00F4185F" w:rsidP="00F4185F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5" w:rsidRPr="00661F04" w:rsidRDefault="00AB0075" w:rsidP="00B2782F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0E3084" w:rsidRPr="00661F04" w:rsidTr="0073255D">
        <w:trPr>
          <w:trHeight w:val="734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661F04" w:rsidRDefault="000E3084" w:rsidP="00B2782F">
            <w:pPr>
              <w:pStyle w:val="a3"/>
              <w:tabs>
                <w:tab w:val="left" w:pos="708"/>
              </w:tabs>
            </w:pPr>
            <w:r w:rsidRPr="00661F04">
              <w:t>Ожидаемая сумма поступлений от приватизации муниципального имущества: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84" w:rsidRPr="00661F04" w:rsidRDefault="00F4185F" w:rsidP="00B2782F">
            <w:pPr>
              <w:pStyle w:val="a3"/>
              <w:tabs>
                <w:tab w:val="left" w:pos="708"/>
              </w:tabs>
              <w:jc w:val="center"/>
            </w:pPr>
            <w:r>
              <w:t>40 241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</w:p>
          <w:p w:rsidR="000E3084" w:rsidRPr="00661F04" w:rsidRDefault="000E3084" w:rsidP="00B2782F">
            <w:pPr>
              <w:pStyle w:val="a3"/>
              <w:tabs>
                <w:tab w:val="left" w:pos="708"/>
              </w:tabs>
            </w:pPr>
          </w:p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661F04" w:rsidRDefault="000E3084" w:rsidP="00B2782F">
            <w:pPr>
              <w:pStyle w:val="a3"/>
              <w:tabs>
                <w:tab w:val="left" w:pos="708"/>
              </w:tabs>
              <w:jc w:val="center"/>
            </w:pPr>
          </w:p>
        </w:tc>
      </w:tr>
    </w:tbl>
    <w:p w:rsidR="00AB0075" w:rsidRPr="00661F04" w:rsidRDefault="00AB0075" w:rsidP="00AB0075">
      <w:pPr>
        <w:pStyle w:val="a3"/>
        <w:tabs>
          <w:tab w:val="left" w:pos="708"/>
        </w:tabs>
        <w:jc w:val="center"/>
      </w:pPr>
    </w:p>
    <w:p w:rsidR="00496C1C" w:rsidRPr="00661F04" w:rsidRDefault="00496C1C" w:rsidP="00496C1C">
      <w:pPr>
        <w:shd w:val="clear" w:color="auto" w:fill="FFFFFF"/>
        <w:tabs>
          <w:tab w:val="left" w:pos="5103"/>
        </w:tabs>
        <w:spacing w:before="60" w:after="36" w:line="240" w:lineRule="auto"/>
        <w:ind w:left="-851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661F04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="0001459A" w:rsidRPr="00661F04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F4185F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661F04">
        <w:rPr>
          <w:rFonts w:ascii="Times New Roman" w:hAnsi="Times New Roman"/>
          <w:sz w:val="24"/>
          <w:szCs w:val="24"/>
        </w:rPr>
        <w:t xml:space="preserve"> </w:t>
      </w:r>
      <w:r w:rsidR="00F4185F">
        <w:rPr>
          <w:rFonts w:ascii="Times New Roman" w:hAnsi="Times New Roman"/>
          <w:sz w:val="24"/>
          <w:szCs w:val="24"/>
        </w:rPr>
        <w:t xml:space="preserve"> Остаточная </w:t>
      </w:r>
      <w:r w:rsidR="001D7BB5" w:rsidRPr="00661F04">
        <w:rPr>
          <w:rFonts w:ascii="Times New Roman" w:hAnsi="Times New Roman"/>
          <w:sz w:val="24"/>
          <w:szCs w:val="24"/>
        </w:rPr>
        <w:t xml:space="preserve">стоимость </w:t>
      </w:r>
      <w:r w:rsidR="00F4185F">
        <w:rPr>
          <w:rFonts w:ascii="Times New Roman" w:hAnsi="Times New Roman"/>
          <w:sz w:val="24"/>
          <w:szCs w:val="24"/>
        </w:rPr>
        <w:t>автомашины оценена  специализированной организацией ООО «ПР</w:t>
      </w:r>
      <w:r w:rsidR="004972BC">
        <w:rPr>
          <w:rFonts w:ascii="Times New Roman" w:hAnsi="Times New Roman"/>
          <w:sz w:val="24"/>
          <w:szCs w:val="24"/>
        </w:rPr>
        <w:t>АВОВОЙ ЦЕНТР СУДЕБНОЙ ЭКСПЕРТИЗЫ».</w:t>
      </w:r>
    </w:p>
    <w:p w:rsidR="00B522E4" w:rsidRPr="00661F04" w:rsidRDefault="00B522E4" w:rsidP="00496C1C">
      <w:pPr>
        <w:rPr>
          <w:rFonts w:ascii="Times New Roman" w:hAnsi="Times New Roman"/>
          <w:sz w:val="24"/>
          <w:szCs w:val="24"/>
        </w:rPr>
      </w:pPr>
    </w:p>
    <w:sectPr w:rsidR="00B522E4" w:rsidRPr="00661F04" w:rsidSect="00B5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ACA"/>
    <w:multiLevelType w:val="hybridMultilevel"/>
    <w:tmpl w:val="0D3E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C5B44"/>
    <w:multiLevelType w:val="hybridMultilevel"/>
    <w:tmpl w:val="A69E74FE"/>
    <w:lvl w:ilvl="0" w:tplc="04190001">
      <w:start w:val="1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69A0"/>
    <w:multiLevelType w:val="hybridMultilevel"/>
    <w:tmpl w:val="CA04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5"/>
    <w:rsid w:val="0001459A"/>
    <w:rsid w:val="000662DB"/>
    <w:rsid w:val="000873C9"/>
    <w:rsid w:val="00093E37"/>
    <w:rsid w:val="000E3084"/>
    <w:rsid w:val="001D7BB5"/>
    <w:rsid w:val="002E308C"/>
    <w:rsid w:val="003F4B21"/>
    <w:rsid w:val="00416C58"/>
    <w:rsid w:val="00496C1C"/>
    <w:rsid w:val="004972BC"/>
    <w:rsid w:val="004D014F"/>
    <w:rsid w:val="005D7930"/>
    <w:rsid w:val="00661F04"/>
    <w:rsid w:val="0073255D"/>
    <w:rsid w:val="008B3084"/>
    <w:rsid w:val="008C0F3D"/>
    <w:rsid w:val="00922603"/>
    <w:rsid w:val="00A0562E"/>
    <w:rsid w:val="00A34BD3"/>
    <w:rsid w:val="00A36CBC"/>
    <w:rsid w:val="00A41851"/>
    <w:rsid w:val="00AB0075"/>
    <w:rsid w:val="00B2782F"/>
    <w:rsid w:val="00B441FF"/>
    <w:rsid w:val="00B522E4"/>
    <w:rsid w:val="00B97F32"/>
    <w:rsid w:val="00BC130C"/>
    <w:rsid w:val="00BF6016"/>
    <w:rsid w:val="00C07402"/>
    <w:rsid w:val="00C64FDE"/>
    <w:rsid w:val="00CD2711"/>
    <w:rsid w:val="00CD52E4"/>
    <w:rsid w:val="00CD65D6"/>
    <w:rsid w:val="00D560D9"/>
    <w:rsid w:val="00E90343"/>
    <w:rsid w:val="00F4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00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B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0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0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6C1C"/>
    <w:pPr>
      <w:ind w:left="720"/>
      <w:contextualSpacing/>
    </w:pPr>
  </w:style>
  <w:style w:type="paragraph" w:styleId="a6">
    <w:name w:val="No Spacing"/>
    <w:uiPriority w:val="1"/>
    <w:qFormat/>
    <w:rsid w:val="00BF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00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B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0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0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6C1C"/>
    <w:pPr>
      <w:ind w:left="720"/>
      <w:contextualSpacing/>
    </w:pPr>
  </w:style>
  <w:style w:type="paragraph" w:styleId="a6">
    <w:name w:val="No Spacing"/>
    <w:uiPriority w:val="1"/>
    <w:qFormat/>
    <w:rsid w:val="00BF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Ольга</cp:lastModifiedBy>
  <cp:revision>3</cp:revision>
  <cp:lastPrinted>2022-04-01T02:48:00Z</cp:lastPrinted>
  <dcterms:created xsi:type="dcterms:W3CDTF">2022-04-01T02:39:00Z</dcterms:created>
  <dcterms:modified xsi:type="dcterms:W3CDTF">2022-04-01T02:49:00Z</dcterms:modified>
</cp:coreProperties>
</file>