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37" w:rsidRPr="003F4CC7" w:rsidRDefault="005D6F37" w:rsidP="005D6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F4CC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D6F37" w:rsidRPr="003F4CC7" w:rsidRDefault="005D6F37" w:rsidP="005D6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F4CC7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5D6F37" w:rsidRPr="003F4CC7" w:rsidRDefault="005D6F37" w:rsidP="005D6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F4CC7">
        <w:rPr>
          <w:rFonts w:ascii="Times New Roman" w:hAnsi="Times New Roman"/>
          <w:b/>
          <w:sz w:val="24"/>
          <w:szCs w:val="24"/>
        </w:rPr>
        <w:t xml:space="preserve">АДМИНИСТРАЦИЯ КРОПОТКИНСКОГО </w:t>
      </w:r>
    </w:p>
    <w:p w:rsidR="005D6F37" w:rsidRPr="003F4CC7" w:rsidRDefault="005D6F37" w:rsidP="005D6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F4CC7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5D6F37" w:rsidRPr="003F4CC7" w:rsidRDefault="005D6F37" w:rsidP="005D6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D6F37" w:rsidRPr="003F4CC7" w:rsidRDefault="005D6F37" w:rsidP="005D6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F4CC7">
        <w:rPr>
          <w:rFonts w:ascii="Times New Roman" w:hAnsi="Times New Roman"/>
          <w:b/>
          <w:sz w:val="24"/>
          <w:szCs w:val="24"/>
        </w:rPr>
        <w:t>ПОСТАНОВЛЕНИЕ</w:t>
      </w:r>
    </w:p>
    <w:p w:rsidR="005D6F37" w:rsidRPr="003F4CC7" w:rsidRDefault="005D6F37" w:rsidP="005D6F3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D6F37" w:rsidRPr="003F4CC7" w:rsidRDefault="005D6F37" w:rsidP="005D6F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 сентября</w:t>
      </w:r>
      <w:r w:rsidRPr="003F4CC7">
        <w:rPr>
          <w:rFonts w:ascii="Times New Roman" w:hAnsi="Times New Roman"/>
          <w:sz w:val="24"/>
          <w:szCs w:val="24"/>
        </w:rPr>
        <w:t xml:space="preserve"> 2017 г.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3F4CC7">
        <w:rPr>
          <w:rFonts w:ascii="Times New Roman" w:hAnsi="Times New Roman"/>
          <w:sz w:val="24"/>
          <w:szCs w:val="24"/>
        </w:rPr>
        <w:t xml:space="preserve"> п. Кропоткин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F4CC7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F4CC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F4CC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23</w:t>
      </w:r>
      <w:r w:rsidR="001E3B37">
        <w:rPr>
          <w:rFonts w:ascii="Times New Roman" w:hAnsi="Times New Roman"/>
          <w:sz w:val="24"/>
          <w:szCs w:val="24"/>
        </w:rPr>
        <w:t>8</w:t>
      </w:r>
      <w:r w:rsidRPr="003F4CC7">
        <w:rPr>
          <w:rFonts w:ascii="Times New Roman" w:hAnsi="Times New Roman"/>
          <w:sz w:val="24"/>
          <w:szCs w:val="24"/>
        </w:rPr>
        <w:t>-п</w:t>
      </w:r>
    </w:p>
    <w:p w:rsidR="005D6F37" w:rsidRPr="003F4CC7" w:rsidRDefault="005D6F37" w:rsidP="005D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F37" w:rsidRPr="003F4CC7" w:rsidRDefault="005D6F37" w:rsidP="005D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1FB2" w:rsidRDefault="005D6F37" w:rsidP="001E3B37">
      <w:pPr>
        <w:pStyle w:val="a3"/>
        <w:rPr>
          <w:rStyle w:val="a4"/>
          <w:rFonts w:ascii="Times New Roman" w:hAnsi="Times New Roman"/>
          <w:b w:val="0"/>
          <w:sz w:val="24"/>
          <w:szCs w:val="24"/>
        </w:rPr>
      </w:pPr>
      <w:r w:rsidRPr="003F4CC7">
        <w:rPr>
          <w:rStyle w:val="a4"/>
          <w:rFonts w:ascii="Times New Roman" w:hAnsi="Times New Roman"/>
          <w:b w:val="0"/>
          <w:sz w:val="24"/>
          <w:szCs w:val="24"/>
        </w:rPr>
        <w:t>О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 внесении изменений в </w:t>
      </w:r>
      <w:r w:rsidR="001E3B37">
        <w:rPr>
          <w:rStyle w:val="a4"/>
          <w:rFonts w:ascii="Times New Roman" w:hAnsi="Times New Roman"/>
          <w:b w:val="0"/>
          <w:sz w:val="24"/>
          <w:szCs w:val="24"/>
        </w:rPr>
        <w:t>постановление</w:t>
      </w:r>
    </w:p>
    <w:p w:rsidR="005D6F37" w:rsidRDefault="005D6F37" w:rsidP="005D6F37">
      <w:pPr>
        <w:pStyle w:val="a3"/>
        <w:rPr>
          <w:rStyle w:val="a4"/>
          <w:rFonts w:ascii="Times New Roman" w:hAnsi="Times New Roman"/>
          <w:b w:val="0"/>
          <w:sz w:val="24"/>
          <w:szCs w:val="24"/>
        </w:rPr>
      </w:pPr>
      <w:proofErr w:type="gramStart"/>
      <w:r>
        <w:rPr>
          <w:rStyle w:val="a4"/>
          <w:rFonts w:ascii="Times New Roman" w:hAnsi="Times New Roman"/>
          <w:b w:val="0"/>
          <w:sz w:val="24"/>
          <w:szCs w:val="24"/>
        </w:rPr>
        <w:t>администрации</w:t>
      </w:r>
      <w:proofErr w:type="gramEnd"/>
      <w:r>
        <w:rPr>
          <w:rStyle w:val="a4"/>
          <w:rFonts w:ascii="Times New Roman" w:hAnsi="Times New Roman"/>
          <w:b w:val="0"/>
          <w:sz w:val="24"/>
          <w:szCs w:val="24"/>
        </w:rPr>
        <w:t xml:space="preserve"> Кропоткинского городского </w:t>
      </w:r>
    </w:p>
    <w:p w:rsidR="005D6F37" w:rsidRPr="003F4CC7" w:rsidRDefault="005D6F37" w:rsidP="005D6F37">
      <w:pPr>
        <w:pStyle w:val="a3"/>
        <w:rPr>
          <w:rStyle w:val="a4"/>
          <w:rFonts w:ascii="Times New Roman" w:hAnsi="Times New Roman"/>
          <w:b w:val="0"/>
          <w:sz w:val="24"/>
          <w:szCs w:val="24"/>
        </w:rPr>
      </w:pPr>
      <w:proofErr w:type="gramStart"/>
      <w:r>
        <w:rPr>
          <w:rStyle w:val="a4"/>
          <w:rFonts w:ascii="Times New Roman" w:hAnsi="Times New Roman"/>
          <w:b w:val="0"/>
          <w:sz w:val="24"/>
          <w:szCs w:val="24"/>
        </w:rPr>
        <w:t>поселения</w:t>
      </w:r>
      <w:proofErr w:type="gramEnd"/>
      <w:r>
        <w:rPr>
          <w:rStyle w:val="a4"/>
          <w:rFonts w:ascii="Times New Roman" w:hAnsi="Times New Roman"/>
          <w:b w:val="0"/>
          <w:sz w:val="24"/>
          <w:szCs w:val="24"/>
        </w:rPr>
        <w:t xml:space="preserve"> № 25-п от 21 марта 2017 года</w:t>
      </w:r>
    </w:p>
    <w:p w:rsidR="005D6F37" w:rsidRPr="003F4CC7" w:rsidRDefault="005D6F37" w:rsidP="005D6F37">
      <w:pPr>
        <w:pStyle w:val="a3"/>
        <w:rPr>
          <w:rStyle w:val="a4"/>
          <w:rFonts w:ascii="Times New Roman" w:hAnsi="Times New Roman"/>
          <w:b w:val="0"/>
          <w:sz w:val="24"/>
          <w:szCs w:val="24"/>
        </w:rPr>
      </w:pPr>
    </w:p>
    <w:p w:rsidR="005D6F37" w:rsidRPr="003F4CC7" w:rsidRDefault="005D6F37" w:rsidP="005D6F37">
      <w:pPr>
        <w:jc w:val="both"/>
        <w:rPr>
          <w:sz w:val="24"/>
          <w:szCs w:val="24"/>
        </w:rPr>
      </w:pPr>
    </w:p>
    <w:p w:rsidR="005D6F37" w:rsidRPr="003F4CC7" w:rsidRDefault="005D6F37" w:rsidP="005D6F37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3F4CC7">
        <w:rPr>
          <w:sz w:val="24"/>
          <w:szCs w:val="24"/>
        </w:rPr>
        <w:tab/>
      </w:r>
      <w:r>
        <w:rPr>
          <w:rStyle w:val="a4"/>
          <w:rFonts w:ascii="Times New Roman" w:hAnsi="Times New Roman"/>
          <w:b w:val="0"/>
          <w:sz w:val="24"/>
          <w:szCs w:val="24"/>
        </w:rPr>
        <w:t>Рассмотрев экспертное заключение Аппарата Губернатора Иркутской области и Правительства Иркутской области № 1444 от 22.08.2017 года, протест прокурора города Бодайбо и района, руководствуясь</w:t>
      </w:r>
      <w:r w:rsidRPr="003F4CC7">
        <w:rPr>
          <w:rStyle w:val="a4"/>
          <w:rFonts w:ascii="Times New Roman" w:hAnsi="Times New Roman"/>
          <w:b w:val="0"/>
          <w:sz w:val="24"/>
          <w:szCs w:val="24"/>
        </w:rPr>
        <w:t xml:space="preserve"> Федеральным законом от 25 декабря 2008 года № 273-ФЗ «О противодействии коррупции», Федеральным законом от 02 марта 2007 года № 25-ФЗ «О муниципальной службе в Российской Федерации», Уставом Кропоткинского муниципального образования, администрация Кропоткинского городского поселения ПОСТАНОВЛЯЕТ:</w:t>
      </w:r>
    </w:p>
    <w:p w:rsidR="005D6F37" w:rsidRDefault="005D6F37" w:rsidP="005D6F37">
      <w:pPr>
        <w:pStyle w:val="a3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3F4CC7">
        <w:rPr>
          <w:rStyle w:val="a4"/>
          <w:rFonts w:ascii="Times New Roman" w:hAnsi="Times New Roman"/>
          <w:b w:val="0"/>
          <w:sz w:val="24"/>
          <w:szCs w:val="24"/>
        </w:rPr>
        <w:t xml:space="preserve">1. </w:t>
      </w:r>
      <w:r>
        <w:rPr>
          <w:rStyle w:val="a4"/>
          <w:rFonts w:ascii="Times New Roman" w:hAnsi="Times New Roman"/>
          <w:b w:val="0"/>
          <w:sz w:val="24"/>
          <w:szCs w:val="24"/>
        </w:rPr>
        <w:t>Внести следующие изменения в постановление администрации Кропоткинского городского поселения № 25-п от 21 марта 2017 года «О комиссии по соблюдению требований к служебному поведению муниципальных служащих администрации Кропоткинского городского поселения и урегулированию конфликта интересов»:</w:t>
      </w:r>
    </w:p>
    <w:p w:rsidR="00636CFA" w:rsidRDefault="005D6F37" w:rsidP="001E3B37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1.1. </w:t>
      </w:r>
      <w:r w:rsidR="00636CFA">
        <w:rPr>
          <w:rStyle w:val="a4"/>
          <w:rFonts w:ascii="Times New Roman" w:hAnsi="Times New Roman"/>
          <w:b w:val="0"/>
          <w:sz w:val="24"/>
          <w:szCs w:val="24"/>
        </w:rPr>
        <w:t>В приложении 1 к постановлению:</w:t>
      </w:r>
    </w:p>
    <w:p w:rsidR="005D6F37" w:rsidRDefault="00AC1719" w:rsidP="005D6F37">
      <w:pPr>
        <w:pStyle w:val="a3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1.1.1</w:t>
      </w:r>
      <w:proofErr w:type="gramStart"/>
      <w:r>
        <w:rPr>
          <w:rStyle w:val="a4"/>
          <w:rFonts w:ascii="Times New Roman" w:hAnsi="Times New Roman"/>
          <w:b w:val="0"/>
          <w:sz w:val="24"/>
          <w:szCs w:val="24"/>
        </w:rPr>
        <w:t xml:space="preserve">. </w:t>
      </w:r>
      <w:r w:rsidR="005D6F37">
        <w:rPr>
          <w:rStyle w:val="a4"/>
          <w:rFonts w:ascii="Times New Roman" w:hAnsi="Times New Roman"/>
          <w:b w:val="0"/>
          <w:sz w:val="24"/>
          <w:szCs w:val="24"/>
        </w:rPr>
        <w:t>пункт</w:t>
      </w:r>
      <w:proofErr w:type="gramEnd"/>
      <w:r w:rsidR="005D6F37">
        <w:rPr>
          <w:rStyle w:val="a4"/>
          <w:rFonts w:ascii="Times New Roman" w:hAnsi="Times New Roman"/>
          <w:b w:val="0"/>
          <w:sz w:val="24"/>
          <w:szCs w:val="24"/>
        </w:rPr>
        <w:t xml:space="preserve"> 6 Положения </w:t>
      </w:r>
      <w:r w:rsidR="00636CFA">
        <w:rPr>
          <w:rStyle w:val="a4"/>
          <w:rFonts w:ascii="Times New Roman" w:hAnsi="Times New Roman"/>
          <w:b w:val="0"/>
          <w:sz w:val="24"/>
          <w:szCs w:val="24"/>
        </w:rPr>
        <w:t xml:space="preserve">о комиссии по соблюдению требований к служебному поведению муниципальных служащих администрации Кропоткинского городского поселения и урегулированию конфликта интересов </w:t>
      </w:r>
      <w:r w:rsidR="006F2F4B">
        <w:rPr>
          <w:rStyle w:val="a4"/>
          <w:rFonts w:ascii="Times New Roman" w:hAnsi="Times New Roman"/>
          <w:b w:val="0"/>
          <w:sz w:val="24"/>
          <w:szCs w:val="24"/>
        </w:rPr>
        <w:t>изложить в следующей редакции:</w:t>
      </w:r>
    </w:p>
    <w:p w:rsidR="006F2F4B" w:rsidRPr="00CA4E88" w:rsidRDefault="006F2F4B" w:rsidP="006F2F4B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«</w:t>
      </w:r>
      <w:r w:rsidRPr="00CA4E88">
        <w:rPr>
          <w:rFonts w:ascii="Times New Roman" w:hAnsi="Times New Roman"/>
          <w:sz w:val="24"/>
          <w:szCs w:val="24"/>
        </w:rPr>
        <w:t>6. В состав комиссии входят:</w:t>
      </w:r>
    </w:p>
    <w:p w:rsidR="006F2F4B" w:rsidRPr="00CA4E88" w:rsidRDefault="006F2F4B" w:rsidP="006F2F4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62D">
        <w:rPr>
          <w:rFonts w:ascii="Times New Roman" w:eastAsia="Times New Roman" w:hAnsi="Times New Roman"/>
          <w:sz w:val="24"/>
          <w:szCs w:val="24"/>
          <w:lang w:eastAsia="ru-RU"/>
        </w:rPr>
        <w:t>1) заместитель главы Кропоткинского муниципального образования (председатель комиссии), главный специалист по организационно-кадровой работе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</w:t>
      </w:r>
      <w:r w:rsidRPr="00F9662D">
        <w:rPr>
          <w:rFonts w:ascii="Times New Roman" w:eastAsia="Times New Roman" w:hAnsi="Times New Roman"/>
          <w:sz w:val="24"/>
          <w:szCs w:val="24"/>
          <w:lang w:eastAsia="ru-RU"/>
        </w:rPr>
        <w:t>), главный</w:t>
      </w:r>
      <w:r w:rsidRPr="00B558DB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 по организационно-правовой работе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(секретарь)</w:t>
      </w:r>
      <w:r w:rsidRPr="00B558DB">
        <w:rPr>
          <w:rFonts w:ascii="Times New Roman" w:eastAsia="Times New Roman" w:hAnsi="Times New Roman"/>
          <w:sz w:val="24"/>
          <w:szCs w:val="24"/>
          <w:lang w:eastAsia="ru-RU"/>
        </w:rPr>
        <w:t>, иные муниципальные служащие, и лица, не замещающие должности муниципальной службы, определяемые главой Кропоткинского муниципального образования;</w:t>
      </w:r>
      <w:r w:rsidRPr="00CA4E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2F4B" w:rsidRDefault="006F2F4B" w:rsidP="006F2F4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E88">
        <w:rPr>
          <w:rFonts w:ascii="Times New Roman" w:eastAsia="Times New Roman" w:hAnsi="Times New Roman"/>
          <w:sz w:val="24"/>
          <w:szCs w:val="24"/>
          <w:lang w:eastAsia="ru-RU"/>
        </w:rPr>
        <w:t>2) представител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A4E88">
        <w:rPr>
          <w:rFonts w:ascii="Times New Roman" w:eastAsia="Times New Roman" w:hAnsi="Times New Roman"/>
          <w:sz w:val="24"/>
          <w:szCs w:val="24"/>
          <w:lang w:eastAsia="ru-RU"/>
        </w:rPr>
        <w:t xml:space="preserve">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(или) муниципальной службой.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5D6F37" w:rsidRPr="00AC1719" w:rsidRDefault="00AC1719" w:rsidP="00AC1719">
      <w:pPr>
        <w:pStyle w:val="a3"/>
        <w:jc w:val="both"/>
        <w:rPr>
          <w:rStyle w:val="a4"/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1.1.2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C3C84">
        <w:rPr>
          <w:rStyle w:val="a4"/>
          <w:rFonts w:ascii="Times New Roman" w:hAnsi="Times New Roman"/>
          <w:b w:val="0"/>
          <w:sz w:val="24"/>
          <w:szCs w:val="24"/>
        </w:rPr>
        <w:t>абзац</w:t>
      </w:r>
      <w:proofErr w:type="gramEnd"/>
      <w:r w:rsidR="00EC3C84">
        <w:rPr>
          <w:rStyle w:val="a4"/>
          <w:rFonts w:ascii="Times New Roman" w:hAnsi="Times New Roman"/>
          <w:b w:val="0"/>
          <w:sz w:val="24"/>
          <w:szCs w:val="24"/>
        </w:rPr>
        <w:t xml:space="preserve"> четвертый подпункта «б» п. 13 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Положения </w:t>
      </w:r>
      <w:r w:rsidR="00EC3C84">
        <w:rPr>
          <w:rStyle w:val="a4"/>
          <w:rFonts w:ascii="Times New Roman" w:hAnsi="Times New Roman"/>
          <w:b w:val="0"/>
          <w:sz w:val="24"/>
          <w:szCs w:val="24"/>
        </w:rPr>
        <w:t>исключить;</w:t>
      </w:r>
    </w:p>
    <w:p w:rsidR="00EC3C84" w:rsidRDefault="00EC3C84" w:rsidP="00EC3C84">
      <w:pPr>
        <w:pStyle w:val="a3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1.</w:t>
      </w:r>
      <w:r w:rsidR="00AC1719">
        <w:rPr>
          <w:rStyle w:val="a4"/>
          <w:rFonts w:ascii="Times New Roman" w:hAnsi="Times New Roman"/>
          <w:b w:val="0"/>
          <w:sz w:val="24"/>
          <w:szCs w:val="24"/>
        </w:rPr>
        <w:t>1.</w:t>
      </w:r>
      <w:r>
        <w:rPr>
          <w:rStyle w:val="a4"/>
          <w:rFonts w:ascii="Times New Roman" w:hAnsi="Times New Roman"/>
          <w:b w:val="0"/>
          <w:sz w:val="24"/>
          <w:szCs w:val="24"/>
        </w:rPr>
        <w:t>3</w:t>
      </w:r>
      <w:proofErr w:type="gramStart"/>
      <w:r>
        <w:rPr>
          <w:rStyle w:val="a4"/>
          <w:rFonts w:ascii="Times New Roman" w:hAnsi="Times New Roman"/>
          <w:b w:val="0"/>
          <w:sz w:val="24"/>
          <w:szCs w:val="24"/>
        </w:rPr>
        <w:t>. подпункт</w:t>
      </w:r>
      <w:proofErr w:type="gramEnd"/>
      <w:r>
        <w:rPr>
          <w:rStyle w:val="a4"/>
          <w:rFonts w:ascii="Times New Roman" w:hAnsi="Times New Roman"/>
          <w:b w:val="0"/>
          <w:sz w:val="24"/>
          <w:szCs w:val="24"/>
        </w:rPr>
        <w:t xml:space="preserve"> «г» </w:t>
      </w:r>
      <w:r w:rsidR="00AC1719">
        <w:rPr>
          <w:rStyle w:val="a4"/>
          <w:rFonts w:ascii="Times New Roman" w:hAnsi="Times New Roman"/>
          <w:b w:val="0"/>
          <w:sz w:val="24"/>
          <w:szCs w:val="24"/>
        </w:rPr>
        <w:t xml:space="preserve">п. 13 Положения </w:t>
      </w:r>
      <w:r>
        <w:rPr>
          <w:rStyle w:val="a4"/>
          <w:rFonts w:ascii="Times New Roman" w:hAnsi="Times New Roman"/>
          <w:b w:val="0"/>
          <w:sz w:val="24"/>
          <w:szCs w:val="24"/>
        </w:rPr>
        <w:t>исключить, подпункт «д</w:t>
      </w:r>
      <w:r w:rsidR="00AC1719">
        <w:rPr>
          <w:rStyle w:val="a4"/>
          <w:rFonts w:ascii="Times New Roman" w:hAnsi="Times New Roman"/>
          <w:b w:val="0"/>
          <w:sz w:val="24"/>
          <w:szCs w:val="24"/>
        </w:rPr>
        <w:t>» считать подпунктом «г</w:t>
      </w:r>
      <w:r>
        <w:rPr>
          <w:rStyle w:val="a4"/>
          <w:rFonts w:ascii="Times New Roman" w:hAnsi="Times New Roman"/>
          <w:b w:val="0"/>
          <w:sz w:val="24"/>
          <w:szCs w:val="24"/>
        </w:rPr>
        <w:t>»;</w:t>
      </w:r>
    </w:p>
    <w:p w:rsidR="005872C1" w:rsidRDefault="00EC3C84" w:rsidP="00EC3C84">
      <w:pPr>
        <w:pStyle w:val="a3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1.</w:t>
      </w:r>
      <w:r w:rsidR="00AC1719">
        <w:rPr>
          <w:rStyle w:val="a4"/>
          <w:rFonts w:ascii="Times New Roman" w:hAnsi="Times New Roman"/>
          <w:b w:val="0"/>
          <w:sz w:val="24"/>
          <w:szCs w:val="24"/>
        </w:rPr>
        <w:t>1.</w:t>
      </w:r>
      <w:r w:rsidR="005872C1">
        <w:rPr>
          <w:rStyle w:val="a4"/>
          <w:rFonts w:ascii="Times New Roman" w:hAnsi="Times New Roman"/>
          <w:b w:val="0"/>
          <w:sz w:val="24"/>
          <w:szCs w:val="24"/>
        </w:rPr>
        <w:t>4</w:t>
      </w:r>
      <w:proofErr w:type="gramStart"/>
      <w:r w:rsidR="005872C1">
        <w:rPr>
          <w:rStyle w:val="a4"/>
          <w:rFonts w:ascii="Times New Roman" w:hAnsi="Times New Roman"/>
          <w:b w:val="0"/>
          <w:sz w:val="24"/>
          <w:szCs w:val="24"/>
        </w:rPr>
        <w:t xml:space="preserve">. </w:t>
      </w:r>
      <w:r w:rsidR="00AD4E63">
        <w:rPr>
          <w:rStyle w:val="a4"/>
          <w:rFonts w:ascii="Times New Roman" w:hAnsi="Times New Roman"/>
          <w:b w:val="0"/>
          <w:sz w:val="24"/>
          <w:szCs w:val="24"/>
        </w:rPr>
        <w:t>пункт</w:t>
      </w:r>
      <w:proofErr w:type="gramEnd"/>
      <w:r w:rsidR="00AD4E63">
        <w:rPr>
          <w:rStyle w:val="a4"/>
          <w:rFonts w:ascii="Times New Roman" w:hAnsi="Times New Roman"/>
          <w:b w:val="0"/>
          <w:sz w:val="24"/>
          <w:szCs w:val="24"/>
        </w:rPr>
        <w:t xml:space="preserve"> 17 Положения </w:t>
      </w:r>
      <w:r w:rsidR="005872C1">
        <w:rPr>
          <w:rStyle w:val="a4"/>
          <w:rFonts w:ascii="Times New Roman" w:hAnsi="Times New Roman"/>
          <w:b w:val="0"/>
          <w:sz w:val="24"/>
          <w:szCs w:val="24"/>
        </w:rPr>
        <w:t xml:space="preserve">изложить в следующей редакции: </w:t>
      </w:r>
    </w:p>
    <w:p w:rsidR="00AD4E63" w:rsidRDefault="005872C1" w:rsidP="00EC3C84">
      <w:pPr>
        <w:pStyle w:val="a3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B313E1">
        <w:rPr>
          <w:rFonts w:ascii="Times New Roman" w:hAnsi="Times New Roman"/>
          <w:color w:val="000000"/>
          <w:sz w:val="24"/>
          <w:szCs w:val="24"/>
        </w:rPr>
        <w:t xml:space="preserve">17. Уведомление, указанное в </w:t>
      </w:r>
      <w:hyperlink w:anchor="sub_10165" w:history="1">
        <w:r>
          <w:rPr>
            <w:rStyle w:val="a5"/>
            <w:rFonts w:ascii="Times New Roman" w:hAnsi="Times New Roman"/>
            <w:color w:val="000000"/>
            <w:sz w:val="24"/>
            <w:szCs w:val="24"/>
          </w:rPr>
          <w:t>подпункте "г</w:t>
        </w:r>
        <w:r w:rsidRPr="00B313E1">
          <w:rPr>
            <w:rStyle w:val="a5"/>
            <w:rFonts w:ascii="Times New Roman" w:hAnsi="Times New Roman"/>
            <w:color w:val="000000"/>
            <w:sz w:val="24"/>
            <w:szCs w:val="24"/>
          </w:rPr>
          <w:t>" пункта 1</w:t>
        </w:r>
      </w:hyperlink>
      <w:r w:rsidRPr="00B313E1">
        <w:rPr>
          <w:rFonts w:ascii="Times New Roman" w:hAnsi="Times New Roman"/>
          <w:color w:val="000000"/>
          <w:sz w:val="24"/>
          <w:szCs w:val="24"/>
        </w:rPr>
        <w:t xml:space="preserve">3 настоящего Положения, рассматривается главным специалистом по организационно-кадровой работе Администрации,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4" w:history="1">
        <w:r w:rsidRPr="00B313E1">
          <w:rPr>
            <w:rStyle w:val="a5"/>
            <w:rFonts w:ascii="Times New Roman" w:hAnsi="Times New Roman"/>
            <w:color w:val="000000"/>
            <w:sz w:val="24"/>
            <w:szCs w:val="24"/>
          </w:rPr>
          <w:t>статьи 12</w:t>
        </w:r>
      </w:hyperlink>
      <w:r w:rsidRPr="00B313E1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25 декабря 2008 г. N 273-ФЗ "О противодействии коррупции".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AD4E63">
        <w:rPr>
          <w:rStyle w:val="a4"/>
          <w:rFonts w:ascii="Times New Roman" w:hAnsi="Times New Roman"/>
          <w:b w:val="0"/>
          <w:sz w:val="24"/>
          <w:szCs w:val="24"/>
        </w:rPr>
        <w:t>;</w:t>
      </w:r>
    </w:p>
    <w:p w:rsidR="005872C1" w:rsidRDefault="005872C1" w:rsidP="00EC3C84">
      <w:pPr>
        <w:pStyle w:val="a3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1.1.5</w:t>
      </w:r>
      <w:proofErr w:type="gramStart"/>
      <w:r>
        <w:rPr>
          <w:rStyle w:val="a4"/>
          <w:rFonts w:ascii="Times New Roman" w:hAnsi="Times New Roman"/>
          <w:b w:val="0"/>
          <w:sz w:val="24"/>
          <w:szCs w:val="24"/>
        </w:rPr>
        <w:t xml:space="preserve">. </w:t>
      </w:r>
      <w:r w:rsidR="00AD4E63">
        <w:rPr>
          <w:rStyle w:val="a4"/>
          <w:rFonts w:ascii="Times New Roman" w:hAnsi="Times New Roman"/>
          <w:b w:val="0"/>
          <w:sz w:val="24"/>
          <w:szCs w:val="24"/>
        </w:rPr>
        <w:t>пункт</w:t>
      </w:r>
      <w:proofErr w:type="gramEnd"/>
      <w:r w:rsidR="00AD4E63">
        <w:rPr>
          <w:rStyle w:val="a4"/>
          <w:rFonts w:ascii="Times New Roman" w:hAnsi="Times New Roman"/>
          <w:b w:val="0"/>
          <w:sz w:val="24"/>
          <w:szCs w:val="24"/>
        </w:rPr>
        <w:t xml:space="preserve"> 18 Положения </w:t>
      </w:r>
      <w:r>
        <w:rPr>
          <w:rStyle w:val="a4"/>
          <w:rFonts w:ascii="Times New Roman" w:hAnsi="Times New Roman"/>
          <w:b w:val="0"/>
          <w:sz w:val="24"/>
          <w:szCs w:val="24"/>
        </w:rPr>
        <w:t>изложить в следующей редакции</w:t>
      </w:r>
    </w:p>
    <w:p w:rsidR="005872C1" w:rsidRDefault="005872C1" w:rsidP="005872C1">
      <w:pPr>
        <w:pStyle w:val="a3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B313E1">
        <w:rPr>
          <w:rFonts w:ascii="Times New Roman" w:hAnsi="Times New Roman"/>
          <w:color w:val="000000"/>
          <w:sz w:val="24"/>
          <w:szCs w:val="24"/>
        </w:rPr>
        <w:t xml:space="preserve">18. Уведомление, указанное в </w:t>
      </w:r>
      <w:hyperlink w:anchor="sub_101625" w:history="1">
        <w:r>
          <w:rPr>
            <w:rStyle w:val="a5"/>
            <w:rFonts w:ascii="Times New Roman" w:hAnsi="Times New Roman"/>
            <w:color w:val="000000"/>
            <w:sz w:val="24"/>
            <w:szCs w:val="24"/>
          </w:rPr>
          <w:t>абзаце четвертом</w:t>
        </w:r>
        <w:r w:rsidRPr="00B313E1">
          <w:rPr>
            <w:rStyle w:val="a5"/>
            <w:rFonts w:ascii="Times New Roman" w:hAnsi="Times New Roman"/>
            <w:color w:val="000000"/>
            <w:sz w:val="24"/>
            <w:szCs w:val="24"/>
          </w:rPr>
          <w:t xml:space="preserve"> подпункта "б" пункта 1</w:t>
        </w:r>
      </w:hyperlink>
      <w:r w:rsidRPr="00B313E1">
        <w:rPr>
          <w:rFonts w:ascii="Times New Roman" w:hAnsi="Times New Roman"/>
          <w:color w:val="000000"/>
          <w:sz w:val="24"/>
          <w:szCs w:val="24"/>
        </w:rPr>
        <w:t>3 настоящего Положения, рассматривается главным специалистом по организационно-</w:t>
      </w:r>
      <w:r w:rsidRPr="00B313E1">
        <w:rPr>
          <w:rFonts w:ascii="Times New Roman" w:hAnsi="Times New Roman"/>
          <w:color w:val="000000"/>
          <w:sz w:val="24"/>
          <w:szCs w:val="24"/>
        </w:rPr>
        <w:lastRenderedPageBreak/>
        <w:t>кадровой работе, который осуществляет подготовку мотивированного заключения по результатам рассмотрения уведомления.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AD4E63">
        <w:rPr>
          <w:rStyle w:val="a4"/>
          <w:rFonts w:ascii="Times New Roman" w:hAnsi="Times New Roman"/>
          <w:b w:val="0"/>
          <w:sz w:val="24"/>
          <w:szCs w:val="24"/>
        </w:rPr>
        <w:t>;</w:t>
      </w:r>
    </w:p>
    <w:p w:rsidR="005872C1" w:rsidRDefault="00AD4E63" w:rsidP="00EC3C84">
      <w:pPr>
        <w:pStyle w:val="a3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1.1.6</w:t>
      </w:r>
      <w:proofErr w:type="gramStart"/>
      <w:r>
        <w:rPr>
          <w:rStyle w:val="a4"/>
          <w:rFonts w:ascii="Times New Roman" w:hAnsi="Times New Roman"/>
          <w:b w:val="0"/>
          <w:sz w:val="24"/>
          <w:szCs w:val="24"/>
        </w:rPr>
        <w:t>.</w:t>
      </w:r>
      <w:r w:rsidR="005872C1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b w:val="0"/>
          <w:sz w:val="24"/>
          <w:szCs w:val="24"/>
        </w:rPr>
        <w:t>пункт</w:t>
      </w:r>
      <w:proofErr w:type="gramEnd"/>
      <w:r>
        <w:rPr>
          <w:rStyle w:val="a4"/>
          <w:rFonts w:ascii="Times New Roman" w:hAnsi="Times New Roman"/>
          <w:b w:val="0"/>
          <w:sz w:val="24"/>
          <w:szCs w:val="24"/>
        </w:rPr>
        <w:t xml:space="preserve"> 19 Положения </w:t>
      </w:r>
      <w:r w:rsidR="005872C1">
        <w:rPr>
          <w:rStyle w:val="a4"/>
          <w:rFonts w:ascii="Times New Roman" w:hAnsi="Times New Roman"/>
          <w:b w:val="0"/>
          <w:sz w:val="24"/>
          <w:szCs w:val="24"/>
        </w:rPr>
        <w:t>изложить в следующей редакции:</w:t>
      </w:r>
    </w:p>
    <w:p w:rsidR="00AD4E63" w:rsidRDefault="005872C1" w:rsidP="005872C1">
      <w:pPr>
        <w:pStyle w:val="a3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B313E1">
        <w:rPr>
          <w:rFonts w:ascii="Times New Roman" w:hAnsi="Times New Roman"/>
          <w:color w:val="000000"/>
          <w:sz w:val="24"/>
          <w:szCs w:val="24"/>
        </w:rPr>
        <w:t xml:space="preserve">19. При подготовке мотивированного заключения по результатам рассмотрения обращения, указанного в </w:t>
      </w:r>
      <w:hyperlink w:anchor="sub_101622" w:history="1">
        <w:r w:rsidRPr="00B313E1">
          <w:rPr>
            <w:rStyle w:val="a5"/>
            <w:rFonts w:ascii="Times New Roman" w:hAnsi="Times New Roman"/>
            <w:color w:val="000000"/>
            <w:sz w:val="24"/>
            <w:szCs w:val="24"/>
          </w:rPr>
          <w:t>абзаце втором подпункта "б" пункта 1</w:t>
        </w:r>
      </w:hyperlink>
      <w:r w:rsidRPr="00B313E1">
        <w:rPr>
          <w:rFonts w:ascii="Times New Roman" w:hAnsi="Times New Roman"/>
          <w:color w:val="000000"/>
          <w:sz w:val="24"/>
          <w:szCs w:val="24"/>
        </w:rPr>
        <w:t xml:space="preserve">3 настоящего Положения, или уведомлений, указанных в </w:t>
      </w:r>
      <w:hyperlink w:anchor="sub_101625" w:history="1">
        <w:r>
          <w:rPr>
            <w:rStyle w:val="a5"/>
            <w:rFonts w:ascii="Times New Roman" w:hAnsi="Times New Roman"/>
            <w:color w:val="000000"/>
            <w:sz w:val="24"/>
            <w:szCs w:val="24"/>
          </w:rPr>
          <w:t>абзаце четвертом</w:t>
        </w:r>
        <w:r w:rsidRPr="00B313E1">
          <w:rPr>
            <w:rStyle w:val="a5"/>
            <w:rFonts w:ascii="Times New Roman" w:hAnsi="Times New Roman"/>
            <w:color w:val="000000"/>
            <w:sz w:val="24"/>
            <w:szCs w:val="24"/>
          </w:rPr>
          <w:t xml:space="preserve"> подпункта "б"</w:t>
        </w:r>
      </w:hyperlink>
      <w:r w:rsidRPr="00B313E1">
        <w:rPr>
          <w:rFonts w:ascii="Times New Roman" w:hAnsi="Times New Roman"/>
          <w:color w:val="000000"/>
          <w:sz w:val="24"/>
          <w:szCs w:val="24"/>
        </w:rPr>
        <w:t xml:space="preserve"> и </w:t>
      </w:r>
      <w:hyperlink w:anchor="sub_10165" w:history="1">
        <w:r>
          <w:rPr>
            <w:rStyle w:val="a5"/>
            <w:rFonts w:ascii="Times New Roman" w:hAnsi="Times New Roman"/>
            <w:color w:val="000000"/>
            <w:sz w:val="24"/>
            <w:szCs w:val="24"/>
          </w:rPr>
          <w:t>подпункте "г</w:t>
        </w:r>
        <w:r w:rsidRPr="00B313E1">
          <w:rPr>
            <w:rStyle w:val="a5"/>
            <w:rFonts w:ascii="Times New Roman" w:hAnsi="Times New Roman"/>
            <w:color w:val="000000"/>
            <w:sz w:val="24"/>
            <w:szCs w:val="24"/>
          </w:rPr>
          <w:t>" пункта 1</w:t>
        </w:r>
      </w:hyperlink>
      <w:r w:rsidRPr="00B313E1">
        <w:rPr>
          <w:rFonts w:ascii="Times New Roman" w:hAnsi="Times New Roman"/>
          <w:color w:val="000000"/>
          <w:sz w:val="24"/>
          <w:szCs w:val="24"/>
        </w:rPr>
        <w:t>3 настоящего Положения, главный специалист по организационно-правовой работе Администрации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Кропоткинского муниципального образования,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AD4E63">
        <w:rPr>
          <w:rStyle w:val="a4"/>
          <w:rFonts w:ascii="Times New Roman" w:hAnsi="Times New Roman"/>
          <w:b w:val="0"/>
          <w:sz w:val="24"/>
          <w:szCs w:val="24"/>
        </w:rPr>
        <w:t>;</w:t>
      </w:r>
    </w:p>
    <w:p w:rsidR="005872C1" w:rsidRDefault="001E3B37" w:rsidP="005872C1">
      <w:pPr>
        <w:pStyle w:val="a3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1.1.7</w:t>
      </w:r>
      <w:proofErr w:type="gramStart"/>
      <w:r>
        <w:rPr>
          <w:rStyle w:val="a4"/>
          <w:rFonts w:ascii="Times New Roman" w:hAnsi="Times New Roman"/>
          <w:b w:val="0"/>
          <w:sz w:val="24"/>
          <w:szCs w:val="24"/>
        </w:rPr>
        <w:t>. п</w:t>
      </w:r>
      <w:r w:rsidR="005872C1">
        <w:rPr>
          <w:rStyle w:val="a4"/>
          <w:rFonts w:ascii="Times New Roman" w:hAnsi="Times New Roman"/>
          <w:b w:val="0"/>
          <w:sz w:val="24"/>
          <w:szCs w:val="24"/>
        </w:rPr>
        <w:t>ункт</w:t>
      </w:r>
      <w:proofErr w:type="gramEnd"/>
      <w:r w:rsidR="005872C1">
        <w:rPr>
          <w:rStyle w:val="a4"/>
          <w:rFonts w:ascii="Times New Roman" w:hAnsi="Times New Roman"/>
          <w:b w:val="0"/>
          <w:sz w:val="24"/>
          <w:szCs w:val="24"/>
        </w:rPr>
        <w:t xml:space="preserve"> 21 Положения изложить в следующей редакции:</w:t>
      </w:r>
    </w:p>
    <w:p w:rsidR="005872C1" w:rsidRDefault="005872C1" w:rsidP="005872C1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B313E1">
        <w:rPr>
          <w:rFonts w:ascii="Times New Roman" w:hAnsi="Times New Roman"/>
          <w:color w:val="000000"/>
          <w:sz w:val="24"/>
          <w:szCs w:val="24"/>
        </w:rPr>
        <w:t xml:space="preserve">21. Заседание комиссии по рассмотрению заявлений, указанных в </w:t>
      </w:r>
      <w:hyperlink w:anchor="sub_101623" w:history="1">
        <w:r>
          <w:rPr>
            <w:rStyle w:val="a5"/>
            <w:rFonts w:ascii="Times New Roman" w:hAnsi="Times New Roman"/>
            <w:color w:val="000000"/>
            <w:sz w:val="24"/>
            <w:szCs w:val="24"/>
          </w:rPr>
          <w:t>абзаце</w:t>
        </w:r>
        <w:r w:rsidRPr="00B313E1">
          <w:rPr>
            <w:rStyle w:val="a5"/>
            <w:rFonts w:ascii="Times New Roman" w:hAnsi="Times New Roman"/>
            <w:color w:val="000000"/>
            <w:sz w:val="24"/>
            <w:szCs w:val="24"/>
          </w:rPr>
          <w:t xml:space="preserve"> третьем</w:t>
        </w:r>
      </w:hyperlink>
      <w:r w:rsidRPr="00B313E1">
        <w:rPr>
          <w:rFonts w:ascii="Times New Roman" w:hAnsi="Times New Roman"/>
          <w:color w:val="000000"/>
          <w:sz w:val="24"/>
          <w:szCs w:val="24"/>
        </w:rPr>
        <w:t xml:space="preserve">  </w:t>
      </w:r>
      <w:hyperlink w:anchor="sub_101624" w:history="1">
        <w:r w:rsidRPr="00B313E1">
          <w:rPr>
            <w:rStyle w:val="a5"/>
            <w:rFonts w:ascii="Times New Roman" w:hAnsi="Times New Roman"/>
            <w:color w:val="000000"/>
            <w:sz w:val="24"/>
            <w:szCs w:val="24"/>
          </w:rPr>
          <w:t xml:space="preserve"> подпункта "б" пункта 1</w:t>
        </w:r>
      </w:hyperlink>
      <w:r w:rsidRPr="00B313E1">
        <w:rPr>
          <w:rFonts w:ascii="Times New Roman" w:hAnsi="Times New Roman"/>
          <w:color w:val="000000"/>
          <w:sz w:val="24"/>
          <w:szCs w:val="24"/>
        </w:rPr>
        <w:t>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>
        <w:rPr>
          <w:rFonts w:ascii="Times New Roman" w:hAnsi="Times New Roman"/>
          <w:color w:val="000000"/>
          <w:sz w:val="24"/>
          <w:szCs w:val="24"/>
        </w:rPr>
        <w:t>»;</w:t>
      </w:r>
    </w:p>
    <w:p w:rsidR="005872C1" w:rsidRDefault="001E3B37" w:rsidP="005872C1">
      <w:pPr>
        <w:pStyle w:val="a3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1.1.8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 п</w:t>
      </w:r>
      <w:r w:rsidR="005872C1">
        <w:rPr>
          <w:rFonts w:ascii="Times New Roman" w:hAnsi="Times New Roman"/>
          <w:color w:val="000000"/>
          <w:sz w:val="24"/>
          <w:szCs w:val="24"/>
        </w:rPr>
        <w:t>ункт</w:t>
      </w:r>
      <w:proofErr w:type="gramEnd"/>
      <w:r w:rsidR="005872C1">
        <w:rPr>
          <w:rFonts w:ascii="Times New Roman" w:hAnsi="Times New Roman"/>
          <w:color w:val="000000"/>
          <w:sz w:val="24"/>
          <w:szCs w:val="24"/>
        </w:rPr>
        <w:t xml:space="preserve"> 22 Положения </w:t>
      </w:r>
      <w:r w:rsidR="005872C1">
        <w:rPr>
          <w:rStyle w:val="a4"/>
          <w:rFonts w:ascii="Times New Roman" w:hAnsi="Times New Roman"/>
          <w:b w:val="0"/>
          <w:sz w:val="24"/>
          <w:szCs w:val="24"/>
        </w:rPr>
        <w:t>изложить в следующей редакции:</w:t>
      </w:r>
    </w:p>
    <w:p w:rsidR="005872C1" w:rsidRPr="005872C1" w:rsidRDefault="005872C1" w:rsidP="00EF5896">
      <w:pPr>
        <w:pStyle w:val="a3"/>
        <w:ind w:firstLine="708"/>
        <w:jc w:val="both"/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B313E1">
        <w:rPr>
          <w:rFonts w:ascii="Times New Roman" w:hAnsi="Times New Roman"/>
          <w:color w:val="000000"/>
          <w:sz w:val="24"/>
          <w:szCs w:val="24"/>
        </w:rPr>
        <w:t xml:space="preserve">22. Уведомление, указанное в </w:t>
      </w:r>
      <w:hyperlink w:anchor="sub_10165" w:history="1">
        <w:r>
          <w:rPr>
            <w:rStyle w:val="a5"/>
            <w:rFonts w:ascii="Times New Roman" w:hAnsi="Times New Roman"/>
            <w:color w:val="000000"/>
            <w:sz w:val="24"/>
            <w:szCs w:val="24"/>
          </w:rPr>
          <w:t>подпункте "г</w:t>
        </w:r>
        <w:r w:rsidRPr="00B313E1">
          <w:rPr>
            <w:rStyle w:val="a5"/>
            <w:rFonts w:ascii="Times New Roman" w:hAnsi="Times New Roman"/>
            <w:color w:val="000000"/>
            <w:sz w:val="24"/>
            <w:szCs w:val="24"/>
          </w:rPr>
          <w:t>" пункта 1</w:t>
        </w:r>
      </w:hyperlink>
      <w:r w:rsidRPr="00B313E1">
        <w:rPr>
          <w:rFonts w:ascii="Times New Roman" w:hAnsi="Times New Roman"/>
          <w:color w:val="000000"/>
          <w:sz w:val="24"/>
          <w:szCs w:val="24"/>
        </w:rPr>
        <w:t>3 настоящего Положения, как правило, рассматривается на очередном (плановом) заседании комиссии.</w:t>
      </w:r>
      <w:r>
        <w:rPr>
          <w:rFonts w:ascii="Times New Roman" w:hAnsi="Times New Roman"/>
          <w:color w:val="000000"/>
          <w:sz w:val="24"/>
          <w:szCs w:val="24"/>
        </w:rPr>
        <w:t>»;</w:t>
      </w:r>
    </w:p>
    <w:p w:rsidR="001E3B37" w:rsidRDefault="001E3B37" w:rsidP="001E3B37">
      <w:pPr>
        <w:pStyle w:val="a3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1.1.9</w:t>
      </w:r>
      <w:proofErr w:type="gramStart"/>
      <w:r>
        <w:rPr>
          <w:rStyle w:val="a4"/>
          <w:rFonts w:ascii="Times New Roman" w:hAnsi="Times New Roman"/>
          <w:b w:val="0"/>
          <w:sz w:val="24"/>
          <w:szCs w:val="24"/>
        </w:rPr>
        <w:t xml:space="preserve">. </w:t>
      </w:r>
      <w:r w:rsidR="00EF5896">
        <w:rPr>
          <w:rStyle w:val="a4"/>
          <w:rFonts w:ascii="Times New Roman" w:hAnsi="Times New Roman"/>
          <w:b w:val="0"/>
          <w:sz w:val="24"/>
          <w:szCs w:val="24"/>
        </w:rPr>
        <w:t>абзац</w:t>
      </w:r>
      <w:proofErr w:type="gramEnd"/>
      <w:r w:rsidR="00EF5896">
        <w:rPr>
          <w:rStyle w:val="a4"/>
          <w:rFonts w:ascii="Times New Roman" w:hAnsi="Times New Roman"/>
          <w:b w:val="0"/>
          <w:sz w:val="24"/>
          <w:szCs w:val="24"/>
        </w:rPr>
        <w:t xml:space="preserve"> первый пункта 33 Положения </w:t>
      </w:r>
      <w:r>
        <w:rPr>
          <w:rStyle w:val="a4"/>
          <w:rFonts w:ascii="Times New Roman" w:hAnsi="Times New Roman"/>
          <w:b w:val="0"/>
          <w:sz w:val="24"/>
          <w:szCs w:val="24"/>
        </w:rPr>
        <w:t>изложить в следующей редакции:</w:t>
      </w:r>
    </w:p>
    <w:p w:rsidR="001E3B37" w:rsidRPr="00B313E1" w:rsidRDefault="001E3B37" w:rsidP="001E3B37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B313E1">
        <w:rPr>
          <w:rFonts w:ascii="Times New Roman" w:hAnsi="Times New Roman"/>
          <w:color w:val="000000"/>
          <w:sz w:val="24"/>
          <w:szCs w:val="24"/>
        </w:rPr>
        <w:t>3</w:t>
      </w:r>
      <w:r w:rsidR="00EF5896">
        <w:rPr>
          <w:rFonts w:ascii="Times New Roman" w:hAnsi="Times New Roman"/>
          <w:color w:val="000000"/>
          <w:sz w:val="24"/>
          <w:szCs w:val="24"/>
        </w:rPr>
        <w:t>3</w:t>
      </w:r>
      <w:r w:rsidRPr="00B313E1">
        <w:rPr>
          <w:rFonts w:ascii="Times New Roman" w:hAnsi="Times New Roman"/>
          <w:color w:val="000000"/>
          <w:sz w:val="24"/>
          <w:szCs w:val="24"/>
        </w:rPr>
        <w:t xml:space="preserve">. По итогам рассмотрения вопроса, указанного в </w:t>
      </w:r>
      <w:hyperlink w:anchor="sub_101625" w:history="1">
        <w:r w:rsidRPr="00B313E1">
          <w:rPr>
            <w:rStyle w:val="a5"/>
            <w:rFonts w:ascii="Times New Roman" w:hAnsi="Times New Roman"/>
            <w:color w:val="000000"/>
            <w:sz w:val="24"/>
            <w:szCs w:val="24"/>
          </w:rPr>
          <w:t xml:space="preserve">абзаце </w:t>
        </w:r>
        <w:r>
          <w:rPr>
            <w:rStyle w:val="a5"/>
            <w:rFonts w:ascii="Times New Roman" w:hAnsi="Times New Roman"/>
            <w:color w:val="000000"/>
            <w:sz w:val="24"/>
            <w:szCs w:val="24"/>
          </w:rPr>
          <w:t xml:space="preserve">четвертом </w:t>
        </w:r>
        <w:r w:rsidRPr="00B313E1">
          <w:rPr>
            <w:rStyle w:val="a5"/>
            <w:rFonts w:ascii="Times New Roman" w:hAnsi="Times New Roman"/>
            <w:color w:val="000000"/>
            <w:sz w:val="24"/>
            <w:szCs w:val="24"/>
          </w:rPr>
          <w:t>подпункта "б" пункта 1</w:t>
        </w:r>
      </w:hyperlink>
      <w:r w:rsidRPr="00B313E1">
        <w:rPr>
          <w:rFonts w:ascii="Times New Roman" w:hAnsi="Times New Roman"/>
          <w:color w:val="000000"/>
          <w:sz w:val="24"/>
          <w:szCs w:val="24"/>
        </w:rPr>
        <w:t>3 настоящего Положения, комиссия принимает одно из следующих решений:</w:t>
      </w:r>
      <w:r>
        <w:rPr>
          <w:rFonts w:ascii="Times New Roman" w:hAnsi="Times New Roman"/>
          <w:color w:val="000000"/>
          <w:sz w:val="24"/>
          <w:szCs w:val="24"/>
        </w:rPr>
        <w:t>»;</w:t>
      </w:r>
    </w:p>
    <w:p w:rsidR="001E3B37" w:rsidRDefault="00EF5896" w:rsidP="001E3B37">
      <w:pPr>
        <w:pStyle w:val="a3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1.1.10</w:t>
      </w:r>
      <w:proofErr w:type="gramStart"/>
      <w:r>
        <w:rPr>
          <w:rStyle w:val="a4"/>
          <w:rFonts w:ascii="Times New Roman" w:hAnsi="Times New Roman"/>
          <w:b w:val="0"/>
          <w:sz w:val="24"/>
          <w:szCs w:val="24"/>
        </w:rPr>
        <w:t>. пункт</w:t>
      </w:r>
      <w:proofErr w:type="gramEnd"/>
      <w:r>
        <w:rPr>
          <w:rStyle w:val="a4"/>
          <w:rFonts w:ascii="Times New Roman" w:hAnsi="Times New Roman"/>
          <w:b w:val="0"/>
          <w:sz w:val="24"/>
          <w:szCs w:val="24"/>
        </w:rPr>
        <w:t xml:space="preserve"> 34</w:t>
      </w:r>
      <w:r w:rsidR="001C48DA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="001E3B37">
        <w:rPr>
          <w:rStyle w:val="a4"/>
          <w:rFonts w:ascii="Times New Roman" w:hAnsi="Times New Roman"/>
          <w:b w:val="0"/>
          <w:sz w:val="24"/>
          <w:szCs w:val="24"/>
        </w:rPr>
        <w:t>Положения изложить в следующей редакции:</w:t>
      </w:r>
    </w:p>
    <w:p w:rsidR="001E3B37" w:rsidRDefault="001E3B37" w:rsidP="001E3B37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EF5896">
        <w:rPr>
          <w:rFonts w:ascii="Times New Roman" w:hAnsi="Times New Roman"/>
          <w:color w:val="000000"/>
          <w:sz w:val="24"/>
          <w:szCs w:val="24"/>
        </w:rPr>
        <w:t>34</w:t>
      </w:r>
      <w:r w:rsidRPr="00B313E1">
        <w:rPr>
          <w:rFonts w:ascii="Times New Roman" w:hAnsi="Times New Roman"/>
          <w:color w:val="000000"/>
          <w:sz w:val="24"/>
          <w:szCs w:val="24"/>
        </w:rPr>
        <w:t xml:space="preserve">. По итогам рассмотрения вопросов, указанных в </w:t>
      </w:r>
      <w:hyperlink w:anchor="sub_10161" w:history="1">
        <w:r w:rsidRPr="00B313E1">
          <w:rPr>
            <w:rStyle w:val="a5"/>
            <w:rFonts w:ascii="Times New Roman" w:hAnsi="Times New Roman"/>
            <w:color w:val="000000"/>
            <w:sz w:val="24"/>
            <w:szCs w:val="24"/>
          </w:rPr>
          <w:t>подпунктах "а"</w:t>
        </w:r>
      </w:hyperlink>
      <w:r w:rsidRPr="00B313E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w:anchor="sub_10162" w:history="1">
        <w:r w:rsidRPr="00B313E1">
          <w:rPr>
            <w:rStyle w:val="a5"/>
            <w:rFonts w:ascii="Times New Roman" w:hAnsi="Times New Roman"/>
            <w:color w:val="000000"/>
            <w:sz w:val="24"/>
            <w:szCs w:val="24"/>
          </w:rPr>
          <w:t>"б"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13E1">
        <w:rPr>
          <w:rFonts w:ascii="Times New Roman" w:hAnsi="Times New Roman"/>
          <w:color w:val="000000"/>
          <w:sz w:val="24"/>
          <w:szCs w:val="24"/>
        </w:rPr>
        <w:t xml:space="preserve">и </w:t>
      </w:r>
      <w:hyperlink w:anchor="sub_10165" w:history="1">
        <w:r w:rsidRPr="00B313E1">
          <w:rPr>
            <w:rStyle w:val="a5"/>
            <w:rFonts w:ascii="Times New Roman" w:hAnsi="Times New Roman"/>
            <w:color w:val="000000"/>
            <w:sz w:val="24"/>
            <w:szCs w:val="24"/>
          </w:rPr>
          <w:t>"д" пункта 1</w:t>
        </w:r>
      </w:hyperlink>
      <w:r w:rsidRPr="00B313E1">
        <w:rPr>
          <w:rFonts w:ascii="Times New Roman" w:hAnsi="Times New Roman"/>
          <w:color w:val="000000"/>
          <w:sz w:val="24"/>
          <w:szCs w:val="24"/>
        </w:rPr>
        <w:t xml:space="preserve">3 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 w:rsidRPr="00B313E1">
          <w:rPr>
            <w:rStyle w:val="a5"/>
            <w:rFonts w:ascii="Times New Roman" w:hAnsi="Times New Roman"/>
            <w:color w:val="000000"/>
            <w:sz w:val="24"/>
            <w:szCs w:val="24"/>
          </w:rPr>
          <w:t xml:space="preserve">пунктами </w:t>
        </w:r>
      </w:hyperlink>
      <w:r>
        <w:rPr>
          <w:rFonts w:ascii="Times New Roman" w:hAnsi="Times New Roman"/>
          <w:color w:val="000000"/>
          <w:sz w:val="24"/>
          <w:szCs w:val="24"/>
        </w:rPr>
        <w:t>27-31 и 33</w:t>
      </w:r>
      <w:r w:rsidRPr="00B313E1">
        <w:rPr>
          <w:rFonts w:ascii="Times New Roman" w:hAnsi="Times New Roman"/>
          <w:color w:val="000000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  <w:r>
        <w:rPr>
          <w:rFonts w:ascii="Times New Roman" w:hAnsi="Times New Roman"/>
          <w:color w:val="000000"/>
          <w:sz w:val="24"/>
          <w:szCs w:val="24"/>
        </w:rPr>
        <w:t>»;</w:t>
      </w:r>
    </w:p>
    <w:p w:rsidR="001E3B37" w:rsidRPr="00EF5896" w:rsidRDefault="00EF5896" w:rsidP="00EF5896">
      <w:pPr>
        <w:pStyle w:val="a3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1.1.11</w:t>
      </w:r>
      <w:proofErr w:type="gramStart"/>
      <w:r>
        <w:rPr>
          <w:rStyle w:val="a4"/>
          <w:rFonts w:ascii="Times New Roman" w:hAnsi="Times New Roman"/>
          <w:b w:val="0"/>
          <w:sz w:val="24"/>
          <w:szCs w:val="24"/>
        </w:rPr>
        <w:t xml:space="preserve">. </w:t>
      </w:r>
      <w:proofErr w:type="gramEnd"/>
      <w:r>
        <w:rPr>
          <w:rStyle w:val="a4"/>
          <w:rFonts w:ascii="Times New Roman" w:hAnsi="Times New Roman"/>
          <w:b w:val="0"/>
          <w:sz w:val="24"/>
          <w:szCs w:val="24"/>
        </w:rPr>
        <w:t>пункты 31, 32 Положения исключить, нумерацию далее по тексту привести в соответствие;</w:t>
      </w:r>
      <w:bookmarkStart w:id="0" w:name="_GoBack"/>
      <w:bookmarkEnd w:id="0"/>
    </w:p>
    <w:p w:rsidR="00AC1719" w:rsidRDefault="00AC1719" w:rsidP="00AC1719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1.2. Приложение 2 к постановлению изложить в следующей редакции:</w:t>
      </w:r>
    </w:p>
    <w:p w:rsidR="00AC1719" w:rsidRDefault="00AC1719" w:rsidP="001E3B37">
      <w:pPr>
        <w:pStyle w:val="ConsPlusNormal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«</w:t>
      </w:r>
      <w:r w:rsidRPr="00AC1719">
        <w:rPr>
          <w:rFonts w:ascii="Times New Roman" w:eastAsia="Times New Roman" w:hAnsi="Times New Roman"/>
          <w:sz w:val="24"/>
          <w:szCs w:val="24"/>
          <w:lang w:eastAsia="ru-RU"/>
        </w:rPr>
        <w:t>Состав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1719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по соблюдению требований к служебному поведению муниципальных служащих </w:t>
      </w:r>
      <w:r w:rsidRPr="00AC1719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Кропоткинского городского поселения</w:t>
      </w:r>
      <w:r w:rsidRPr="00AC1719">
        <w:rPr>
          <w:rFonts w:ascii="Times New Roman" w:eastAsia="Times New Roman" w:hAnsi="Times New Roman"/>
          <w:sz w:val="24"/>
          <w:szCs w:val="24"/>
          <w:lang w:eastAsia="ru-RU"/>
        </w:rPr>
        <w:t xml:space="preserve"> и уре</w:t>
      </w:r>
      <w:r w:rsidR="001E3B37">
        <w:rPr>
          <w:rFonts w:ascii="Times New Roman" w:eastAsia="Times New Roman" w:hAnsi="Times New Roman"/>
          <w:sz w:val="24"/>
          <w:szCs w:val="24"/>
          <w:lang w:eastAsia="ru-RU"/>
        </w:rPr>
        <w:t>гулированию конфликта интересов</w:t>
      </w:r>
    </w:p>
    <w:p w:rsidR="00AC1719" w:rsidRDefault="00AC1719" w:rsidP="00AC1719">
      <w:pPr>
        <w:pStyle w:val="ConsPlusNormal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– заместитель главы Кропоткинского муниципального образования</w:t>
      </w:r>
    </w:p>
    <w:p w:rsidR="00AC1719" w:rsidRDefault="00AC1719" w:rsidP="00AC1719">
      <w:pPr>
        <w:pStyle w:val="ConsPlusNormal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комиссии - главный специалист по организационно-кадровой работе администрации Кропоткинского городского поселения</w:t>
      </w:r>
    </w:p>
    <w:p w:rsidR="00AC1719" w:rsidRDefault="00AC1719" w:rsidP="00AC1719">
      <w:pPr>
        <w:pStyle w:val="ConsPlusNormal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Секретарь комиссии – главный специалист по организационно-правовой работе администрации Кропоткинского городского поселения</w:t>
      </w:r>
    </w:p>
    <w:p w:rsidR="00AC1719" w:rsidRDefault="00AC1719" w:rsidP="00AC17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Члены комиссии:</w:t>
      </w:r>
    </w:p>
    <w:p w:rsidR="00AC1719" w:rsidRDefault="00AC1719" w:rsidP="00AC17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Главный специалист по управлению имуществом и земельным отношениям</w:t>
      </w:r>
      <w:r w:rsidRPr="00713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Кропоткинского городского поселения</w:t>
      </w:r>
    </w:p>
    <w:p w:rsidR="00AC1719" w:rsidRDefault="00D24D3C" w:rsidP="00AC17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1719">
        <w:rPr>
          <w:rFonts w:ascii="Times New Roman" w:hAnsi="Times New Roman" w:cs="Times New Roman"/>
          <w:sz w:val="24"/>
          <w:szCs w:val="24"/>
        </w:rPr>
        <w:t>. Ведущий бухгалтер администрации</w:t>
      </w:r>
      <w:r w:rsidR="00AC1719" w:rsidRPr="00713B34">
        <w:rPr>
          <w:rFonts w:ascii="Times New Roman" w:hAnsi="Times New Roman" w:cs="Times New Roman"/>
          <w:sz w:val="24"/>
          <w:szCs w:val="24"/>
        </w:rPr>
        <w:t xml:space="preserve"> </w:t>
      </w:r>
      <w:r w:rsidR="00AC1719">
        <w:rPr>
          <w:rFonts w:ascii="Times New Roman" w:hAnsi="Times New Roman" w:cs="Times New Roman"/>
          <w:sz w:val="24"/>
          <w:szCs w:val="24"/>
        </w:rPr>
        <w:t>Кропоткинского городского поселения (должности не отнесенные к должностям муниципальной службы)</w:t>
      </w:r>
    </w:p>
    <w:p w:rsidR="00AC1719" w:rsidRDefault="00D24D3C" w:rsidP="00AC17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C1719">
        <w:rPr>
          <w:rFonts w:ascii="Times New Roman" w:hAnsi="Times New Roman" w:cs="Times New Roman"/>
          <w:sz w:val="24"/>
          <w:szCs w:val="24"/>
        </w:rPr>
        <w:t>. Специалист по спорту администрации Кропоткинского городского поселения (должности не отнесенные к должностям муниципальной службы).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D6F37" w:rsidRPr="003F4CC7" w:rsidRDefault="005D6F37" w:rsidP="005D6F37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2</w:t>
      </w:r>
      <w:r w:rsidRPr="003F4CC7">
        <w:rPr>
          <w:rStyle w:val="a4"/>
          <w:rFonts w:ascii="Times New Roman" w:hAnsi="Times New Roman"/>
          <w:b w:val="0"/>
          <w:sz w:val="24"/>
          <w:szCs w:val="24"/>
        </w:rPr>
        <w:t>. Настоящее Постановление подлежит официальному опубликованию в газете «Вести Кропоткин» и размещению на официальном сайте администрации Кропоткинского городского поселения в сети Интернет.</w:t>
      </w:r>
    </w:p>
    <w:p w:rsidR="005D6F37" w:rsidRPr="003F4CC7" w:rsidRDefault="005D6F37" w:rsidP="005D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F37" w:rsidRPr="003F4CC7" w:rsidRDefault="005D6F37" w:rsidP="005D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F37" w:rsidRPr="003F4CC7" w:rsidRDefault="005D6F37" w:rsidP="005D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3F4CC7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3F4CC7">
        <w:rPr>
          <w:rFonts w:ascii="Times New Roman" w:hAnsi="Times New Roman"/>
          <w:sz w:val="24"/>
          <w:szCs w:val="24"/>
        </w:rPr>
        <w:t xml:space="preserve"> администрации Кропоткинского</w:t>
      </w:r>
    </w:p>
    <w:p w:rsidR="005D6F37" w:rsidRDefault="005D6F37" w:rsidP="005D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4CC7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3F4CC7">
        <w:rPr>
          <w:rFonts w:ascii="Times New Roman" w:hAnsi="Times New Roman"/>
          <w:sz w:val="24"/>
          <w:szCs w:val="24"/>
        </w:rPr>
        <w:t xml:space="preserve"> поселения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3F4CC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В.А. Данилов</w:t>
      </w:r>
    </w:p>
    <w:p w:rsidR="0055695F" w:rsidRDefault="0055695F"/>
    <w:p w:rsidR="001E3B37" w:rsidRDefault="001E3B37"/>
    <w:sectPr w:rsidR="001E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37"/>
    <w:rsid w:val="001C48DA"/>
    <w:rsid w:val="001E3B37"/>
    <w:rsid w:val="004C1FB2"/>
    <w:rsid w:val="0055695F"/>
    <w:rsid w:val="005872C1"/>
    <w:rsid w:val="005D6F37"/>
    <w:rsid w:val="00636CFA"/>
    <w:rsid w:val="006F2F4B"/>
    <w:rsid w:val="00A056FB"/>
    <w:rsid w:val="00AC1719"/>
    <w:rsid w:val="00AD4E63"/>
    <w:rsid w:val="00D24D3C"/>
    <w:rsid w:val="00EC3C84"/>
    <w:rsid w:val="00E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1D512-C669-4898-972A-C8059A85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F3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5D6F37"/>
    <w:rPr>
      <w:b/>
      <w:bCs/>
    </w:rPr>
  </w:style>
  <w:style w:type="paragraph" w:customStyle="1" w:styleId="ConsPlusNormal">
    <w:name w:val="ConsPlusNormal"/>
    <w:rsid w:val="00AC17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Гипертекстовая ссылка"/>
    <w:uiPriority w:val="99"/>
    <w:rsid w:val="005872C1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A05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56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?id=12064203&amp;sub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2017-09-19T03:08:00Z</cp:lastPrinted>
  <dcterms:created xsi:type="dcterms:W3CDTF">2017-09-18T08:03:00Z</dcterms:created>
  <dcterms:modified xsi:type="dcterms:W3CDTF">2017-09-19T05:50:00Z</dcterms:modified>
</cp:coreProperties>
</file>