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3" w:rsidRPr="00E063DC" w:rsidRDefault="00AF6543" w:rsidP="00C12157">
      <w:pPr>
        <w:spacing w:after="0" w:line="240" w:lineRule="auto"/>
        <w:jc w:val="center"/>
        <w:rPr>
          <w:b/>
          <w:sz w:val="24"/>
        </w:rPr>
      </w:pPr>
      <w:r w:rsidRPr="00E063DC">
        <w:rPr>
          <w:b/>
          <w:sz w:val="24"/>
        </w:rPr>
        <w:t>РОССИЙСКАЯ ФЕДЕРАЦИЯ</w:t>
      </w:r>
    </w:p>
    <w:p w:rsidR="00AF6543" w:rsidRPr="00E063DC" w:rsidRDefault="00AF6543" w:rsidP="00C12157">
      <w:pPr>
        <w:spacing w:after="0" w:line="240" w:lineRule="auto"/>
        <w:jc w:val="center"/>
        <w:rPr>
          <w:b/>
          <w:sz w:val="24"/>
        </w:rPr>
      </w:pPr>
      <w:r w:rsidRPr="00E063DC">
        <w:rPr>
          <w:b/>
          <w:sz w:val="24"/>
        </w:rPr>
        <w:t>ИРКУТСКАЯ ОБЛАСТЬ БОДАЙБИНСКИЙ РАЙОН</w:t>
      </w:r>
    </w:p>
    <w:p w:rsidR="00AF6543" w:rsidRPr="00E063DC" w:rsidRDefault="002A0415" w:rsidP="00C1215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ДУМА</w:t>
      </w:r>
      <w:r w:rsidR="00AF6543" w:rsidRPr="00E063DC">
        <w:rPr>
          <w:b/>
          <w:sz w:val="24"/>
        </w:rPr>
        <w:t xml:space="preserve"> КРОПОТКИНСКОГО</w:t>
      </w:r>
      <w:r w:rsidR="00C12157">
        <w:rPr>
          <w:b/>
          <w:sz w:val="24"/>
        </w:rPr>
        <w:t xml:space="preserve"> </w:t>
      </w:r>
      <w:r w:rsidR="00AF6543" w:rsidRPr="00E063DC">
        <w:rPr>
          <w:b/>
          <w:sz w:val="24"/>
        </w:rPr>
        <w:t>ГОРОДСКОГО ПОСЕЛЕНИЯ</w:t>
      </w:r>
    </w:p>
    <w:p w:rsidR="00AF6543" w:rsidRPr="00E063DC" w:rsidRDefault="00AF6543" w:rsidP="00C12157">
      <w:pPr>
        <w:spacing w:after="0" w:line="240" w:lineRule="auto"/>
        <w:jc w:val="center"/>
        <w:rPr>
          <w:b/>
          <w:sz w:val="24"/>
        </w:rPr>
      </w:pPr>
    </w:p>
    <w:p w:rsidR="00AF6543" w:rsidRPr="00E063DC" w:rsidRDefault="00602165" w:rsidP="00B333E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F6543" w:rsidRPr="00E063DC" w:rsidRDefault="00C12157" w:rsidP="00B333E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п. Кропоткин</w:t>
      </w:r>
    </w:p>
    <w:p w:rsidR="00C12157" w:rsidRDefault="00C12157" w:rsidP="00AF6543">
      <w:pPr>
        <w:spacing w:after="0" w:line="240" w:lineRule="auto"/>
        <w:jc w:val="both"/>
        <w:rPr>
          <w:b/>
          <w:sz w:val="24"/>
        </w:rPr>
      </w:pPr>
    </w:p>
    <w:p w:rsidR="00C12157" w:rsidRDefault="00C12157" w:rsidP="00AF6543">
      <w:pPr>
        <w:spacing w:after="0" w:line="240" w:lineRule="auto"/>
        <w:jc w:val="both"/>
        <w:rPr>
          <w:b/>
          <w:sz w:val="24"/>
        </w:rPr>
      </w:pPr>
    </w:p>
    <w:p w:rsidR="00AF6543" w:rsidRPr="00C12157" w:rsidRDefault="00BE6A38" w:rsidP="00AF6543">
      <w:pPr>
        <w:spacing w:after="0" w:line="240" w:lineRule="auto"/>
        <w:jc w:val="both"/>
        <w:rPr>
          <w:sz w:val="24"/>
        </w:rPr>
      </w:pPr>
      <w:r w:rsidRPr="00C12157">
        <w:rPr>
          <w:sz w:val="24"/>
        </w:rPr>
        <w:t>«</w:t>
      </w:r>
      <w:r w:rsidR="00B333E6">
        <w:rPr>
          <w:sz w:val="24"/>
        </w:rPr>
        <w:t>24</w:t>
      </w:r>
      <w:r w:rsidR="00AF6543" w:rsidRPr="00C12157">
        <w:rPr>
          <w:sz w:val="24"/>
        </w:rPr>
        <w:t xml:space="preserve">» </w:t>
      </w:r>
      <w:r w:rsidR="00B333E6">
        <w:rPr>
          <w:sz w:val="24"/>
        </w:rPr>
        <w:t>ноября</w:t>
      </w:r>
      <w:r w:rsidR="00602165" w:rsidRPr="00C12157">
        <w:rPr>
          <w:sz w:val="24"/>
        </w:rPr>
        <w:t xml:space="preserve"> 2016</w:t>
      </w:r>
      <w:r w:rsidR="00AF6543" w:rsidRPr="00C12157">
        <w:rPr>
          <w:sz w:val="24"/>
        </w:rPr>
        <w:t xml:space="preserve"> г.               </w:t>
      </w:r>
      <w:r w:rsidR="00C12157" w:rsidRPr="00C12157">
        <w:rPr>
          <w:sz w:val="24"/>
        </w:rPr>
        <w:t xml:space="preserve">         </w:t>
      </w:r>
      <w:r w:rsidR="00AF6543" w:rsidRPr="00C12157">
        <w:rPr>
          <w:sz w:val="24"/>
        </w:rPr>
        <w:t xml:space="preserve">                                                 </w:t>
      </w:r>
      <w:r w:rsidR="00C12157">
        <w:rPr>
          <w:sz w:val="24"/>
        </w:rPr>
        <w:t xml:space="preserve">                        </w:t>
      </w:r>
      <w:r w:rsidR="00B333E6">
        <w:rPr>
          <w:sz w:val="24"/>
        </w:rPr>
        <w:t xml:space="preserve">          </w:t>
      </w:r>
      <w:r w:rsidR="00C12157">
        <w:rPr>
          <w:sz w:val="24"/>
        </w:rPr>
        <w:t xml:space="preserve"> </w:t>
      </w:r>
      <w:r w:rsidRPr="00C12157">
        <w:rPr>
          <w:sz w:val="24"/>
        </w:rPr>
        <w:t xml:space="preserve">№ </w:t>
      </w:r>
      <w:r w:rsidR="0007205D">
        <w:rPr>
          <w:sz w:val="24"/>
        </w:rPr>
        <w:t>31</w:t>
      </w:r>
    </w:p>
    <w:p w:rsidR="00AF6543" w:rsidRPr="00C12157" w:rsidRDefault="00AF6543" w:rsidP="00AF6543">
      <w:pPr>
        <w:spacing w:after="0" w:line="240" w:lineRule="auto"/>
        <w:jc w:val="both"/>
        <w:rPr>
          <w:sz w:val="24"/>
        </w:rPr>
      </w:pPr>
    </w:p>
    <w:p w:rsidR="00C12157" w:rsidRDefault="00C12157" w:rsidP="00602165">
      <w:pPr>
        <w:spacing w:after="0" w:line="240" w:lineRule="auto"/>
        <w:rPr>
          <w:b/>
          <w:color w:val="000000" w:themeColor="text1"/>
          <w:sz w:val="24"/>
        </w:rPr>
      </w:pPr>
    </w:p>
    <w:p w:rsidR="00AF6543" w:rsidRPr="0007205D" w:rsidRDefault="007F5401" w:rsidP="00602165">
      <w:pPr>
        <w:spacing w:after="0" w:line="240" w:lineRule="auto"/>
        <w:rPr>
          <w:rFonts w:eastAsiaTheme="minorEastAsia"/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«</w:t>
      </w:r>
      <w:r w:rsidR="00AF6543" w:rsidRPr="0007205D">
        <w:rPr>
          <w:color w:val="000000" w:themeColor="text1"/>
          <w:sz w:val="24"/>
        </w:rPr>
        <w:t>Об утверждении</w:t>
      </w:r>
      <w:r w:rsidR="00AF6543" w:rsidRPr="0007205D">
        <w:rPr>
          <w:rFonts w:ascii="Arial" w:eastAsiaTheme="minorEastAsia" w:hAnsi="Arial" w:cs="Arial"/>
          <w:bCs/>
          <w:color w:val="000000" w:themeColor="text1"/>
          <w:sz w:val="24"/>
        </w:rPr>
        <w:t xml:space="preserve"> </w:t>
      </w:r>
      <w:r w:rsidR="00602165" w:rsidRPr="0007205D">
        <w:rPr>
          <w:rFonts w:eastAsiaTheme="minorEastAsia"/>
          <w:bCs/>
          <w:color w:val="000000" w:themeColor="text1"/>
          <w:sz w:val="24"/>
        </w:rPr>
        <w:t xml:space="preserve">Положения о </w:t>
      </w:r>
      <w:proofErr w:type="gramStart"/>
      <w:r w:rsidR="00602165" w:rsidRPr="0007205D">
        <w:rPr>
          <w:rFonts w:eastAsiaTheme="minorEastAsia"/>
          <w:bCs/>
          <w:color w:val="000000" w:themeColor="text1"/>
          <w:sz w:val="24"/>
        </w:rPr>
        <w:t>служебных</w:t>
      </w:r>
      <w:proofErr w:type="gramEnd"/>
    </w:p>
    <w:p w:rsidR="00602165" w:rsidRPr="0007205D" w:rsidRDefault="00602165" w:rsidP="00602165">
      <w:pPr>
        <w:spacing w:after="0" w:line="240" w:lineRule="auto"/>
        <w:rPr>
          <w:rFonts w:eastAsiaTheme="minorEastAsia"/>
          <w:bCs/>
          <w:color w:val="000000" w:themeColor="text1"/>
          <w:sz w:val="24"/>
        </w:rPr>
      </w:pPr>
      <w:r w:rsidRPr="0007205D">
        <w:rPr>
          <w:rFonts w:eastAsiaTheme="minorEastAsia"/>
          <w:bCs/>
          <w:color w:val="000000" w:themeColor="text1"/>
          <w:sz w:val="24"/>
        </w:rPr>
        <w:t xml:space="preserve">командировках в администрации </w:t>
      </w:r>
      <w:proofErr w:type="gramStart"/>
      <w:r w:rsidRPr="0007205D">
        <w:rPr>
          <w:rFonts w:eastAsiaTheme="minorEastAsia"/>
          <w:bCs/>
          <w:color w:val="000000" w:themeColor="text1"/>
          <w:sz w:val="24"/>
        </w:rPr>
        <w:t>Кропоткинского</w:t>
      </w:r>
      <w:proofErr w:type="gramEnd"/>
    </w:p>
    <w:p w:rsidR="00602165" w:rsidRPr="0007205D" w:rsidRDefault="004E4CC6" w:rsidP="00602165">
      <w:pPr>
        <w:spacing w:after="0" w:line="240" w:lineRule="auto"/>
        <w:rPr>
          <w:rFonts w:eastAsiaTheme="minorEastAsia"/>
          <w:bCs/>
          <w:color w:val="000000" w:themeColor="text1"/>
          <w:sz w:val="24"/>
        </w:rPr>
      </w:pPr>
      <w:r>
        <w:rPr>
          <w:rFonts w:eastAsiaTheme="minorEastAsia"/>
          <w:bCs/>
          <w:color w:val="000000" w:themeColor="text1"/>
          <w:sz w:val="24"/>
        </w:rPr>
        <w:t>городского поселения</w:t>
      </w:r>
      <w:r w:rsidR="007F5401">
        <w:rPr>
          <w:rFonts w:eastAsiaTheme="minorEastAsia"/>
          <w:bCs/>
          <w:color w:val="000000" w:themeColor="text1"/>
          <w:sz w:val="24"/>
        </w:rPr>
        <w:t>»</w:t>
      </w:r>
      <w:bookmarkStart w:id="0" w:name="_GoBack"/>
      <w:bookmarkEnd w:id="0"/>
      <w:r>
        <w:rPr>
          <w:rFonts w:eastAsiaTheme="minorEastAsia"/>
          <w:bCs/>
          <w:color w:val="000000" w:themeColor="text1"/>
          <w:sz w:val="24"/>
        </w:rPr>
        <w:t xml:space="preserve"> </w:t>
      </w:r>
    </w:p>
    <w:p w:rsidR="00602165" w:rsidRPr="00E063DC" w:rsidRDefault="00602165" w:rsidP="00602165">
      <w:pPr>
        <w:spacing w:after="0" w:line="240" w:lineRule="auto"/>
        <w:rPr>
          <w:sz w:val="24"/>
        </w:rPr>
      </w:pPr>
    </w:p>
    <w:p w:rsidR="00C12157" w:rsidRDefault="00C12157" w:rsidP="00AF6543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spacing w:val="-1"/>
          <w:sz w:val="24"/>
        </w:rPr>
      </w:pPr>
    </w:p>
    <w:p w:rsidR="0007205D" w:rsidRDefault="00AF6543" w:rsidP="00AF6543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spacing w:val="-1"/>
          <w:sz w:val="24"/>
        </w:rPr>
      </w:pPr>
      <w:r w:rsidRPr="00E063DC">
        <w:rPr>
          <w:spacing w:val="-1"/>
          <w:sz w:val="24"/>
        </w:rPr>
        <w:t xml:space="preserve">В соответствии с </w:t>
      </w:r>
      <w:r>
        <w:rPr>
          <w:spacing w:val="-1"/>
          <w:sz w:val="24"/>
        </w:rPr>
        <w:t>Трудовым кодексом Российской Федерации, Федеральным законом от 06.10.2003</w:t>
      </w:r>
      <w:r w:rsidRPr="00E063DC">
        <w:rPr>
          <w:spacing w:val="-1"/>
          <w:sz w:val="24"/>
        </w:rPr>
        <w:t xml:space="preserve"> № </w:t>
      </w:r>
      <w:r>
        <w:rPr>
          <w:spacing w:val="-1"/>
          <w:sz w:val="24"/>
        </w:rPr>
        <w:t>131</w:t>
      </w:r>
      <w:r w:rsidR="00064B76">
        <w:rPr>
          <w:spacing w:val="-1"/>
          <w:sz w:val="24"/>
        </w:rPr>
        <w:t xml:space="preserve">-ФЗ «Об </w:t>
      </w:r>
      <w:r>
        <w:rPr>
          <w:spacing w:val="-1"/>
          <w:sz w:val="24"/>
        </w:rPr>
        <w:t>общих принципах о</w:t>
      </w:r>
      <w:r w:rsidRPr="00E063DC">
        <w:rPr>
          <w:spacing w:val="-1"/>
          <w:sz w:val="24"/>
        </w:rPr>
        <w:t>рганизации</w:t>
      </w:r>
      <w:r>
        <w:rPr>
          <w:spacing w:val="-1"/>
          <w:sz w:val="24"/>
        </w:rPr>
        <w:t xml:space="preserve"> местного самоуправления в Российской Федерации», Постановлением Правительства РФ от 13.10.2008 № 749 «Об особенностях направления работников в служебные командировки», руководствуясь </w:t>
      </w:r>
      <w:r w:rsidRPr="00E063DC">
        <w:rPr>
          <w:sz w:val="24"/>
        </w:rPr>
        <w:t>Уставом Кропоткинского муниципального образования,</w:t>
      </w:r>
      <w:r>
        <w:rPr>
          <w:spacing w:val="-1"/>
          <w:sz w:val="24"/>
        </w:rPr>
        <w:t xml:space="preserve"> </w:t>
      </w:r>
      <w:r w:rsidR="0007205D">
        <w:rPr>
          <w:spacing w:val="-1"/>
          <w:sz w:val="24"/>
        </w:rPr>
        <w:t>Дума К</w:t>
      </w:r>
      <w:r>
        <w:rPr>
          <w:spacing w:val="-1"/>
          <w:sz w:val="24"/>
        </w:rPr>
        <w:t>ропоткинского городского поселения</w:t>
      </w:r>
    </w:p>
    <w:p w:rsidR="0007205D" w:rsidRDefault="0007205D" w:rsidP="00AF6543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spacing w:val="-1"/>
          <w:sz w:val="24"/>
        </w:rPr>
      </w:pPr>
    </w:p>
    <w:p w:rsidR="004E4CC6" w:rsidRPr="004E4CC6" w:rsidRDefault="00AF6543" w:rsidP="004E4CC6">
      <w:pPr>
        <w:spacing w:after="0" w:line="240" w:lineRule="auto"/>
        <w:jc w:val="both"/>
        <w:rPr>
          <w:b/>
          <w:sz w:val="24"/>
        </w:rPr>
      </w:pPr>
      <w:r>
        <w:rPr>
          <w:spacing w:val="-1"/>
          <w:sz w:val="24"/>
        </w:rPr>
        <w:t xml:space="preserve"> </w:t>
      </w:r>
      <w:r w:rsidR="004E4CC6" w:rsidRPr="004E4CC6">
        <w:rPr>
          <w:b/>
          <w:sz w:val="24"/>
        </w:rPr>
        <w:t>РЕШИЛА:</w:t>
      </w:r>
    </w:p>
    <w:p w:rsidR="00AF6543" w:rsidRPr="00E063DC" w:rsidRDefault="004E4CC6" w:rsidP="00AF6543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AF6543">
        <w:rPr>
          <w:sz w:val="24"/>
        </w:rPr>
        <w:t xml:space="preserve">Утвердить прилагаемое Положение </w:t>
      </w:r>
      <w:r w:rsidR="00602165">
        <w:rPr>
          <w:sz w:val="24"/>
        </w:rPr>
        <w:t>о служебных командировках в</w:t>
      </w:r>
      <w:r w:rsidR="00AF6543">
        <w:rPr>
          <w:sz w:val="24"/>
        </w:rPr>
        <w:t xml:space="preserve"> администрации Кропоткинского </w:t>
      </w:r>
      <w:r w:rsidR="00602165">
        <w:rPr>
          <w:sz w:val="24"/>
        </w:rPr>
        <w:t>городского поселения</w:t>
      </w:r>
      <w:r w:rsidR="00AF6543" w:rsidRPr="00E063DC">
        <w:rPr>
          <w:rFonts w:eastAsia="Andale Sans UI"/>
          <w:color w:val="000000"/>
          <w:kern w:val="1"/>
          <w:sz w:val="24"/>
        </w:rPr>
        <w:t>.</w:t>
      </w:r>
    </w:p>
    <w:p w:rsidR="00BF4970" w:rsidRPr="00AF6543" w:rsidRDefault="001F1D05" w:rsidP="00AF6543">
      <w:pPr>
        <w:widowControl w:val="0"/>
        <w:spacing w:after="0" w:line="240" w:lineRule="auto"/>
        <w:ind w:firstLine="720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w:r w:rsidR="00BF4970">
        <w:rPr>
          <w:rFonts w:eastAsiaTheme="minorEastAsia"/>
          <w:sz w:val="24"/>
        </w:rPr>
        <w:t>. Направить данное решение главе администрации Кропоткинского городского поселения для подписания.</w:t>
      </w:r>
    </w:p>
    <w:p w:rsidR="004E4CC6" w:rsidRPr="004E4CC6" w:rsidRDefault="001F1D05" w:rsidP="004E4CC6">
      <w:pPr>
        <w:ind w:firstLine="708"/>
        <w:jc w:val="both"/>
        <w:rPr>
          <w:sz w:val="24"/>
        </w:rPr>
      </w:pPr>
      <w:bookmarkStart w:id="1" w:name="sub_3"/>
      <w:r>
        <w:rPr>
          <w:rFonts w:eastAsiaTheme="minorEastAsia"/>
          <w:sz w:val="24"/>
        </w:rPr>
        <w:t>3</w:t>
      </w:r>
      <w:r w:rsidR="00AF6543">
        <w:rPr>
          <w:rFonts w:eastAsiaTheme="minorEastAsia"/>
          <w:sz w:val="24"/>
        </w:rPr>
        <w:t xml:space="preserve">. </w:t>
      </w:r>
      <w:r w:rsidR="00AF6543" w:rsidRPr="00E063DC">
        <w:rPr>
          <w:sz w:val="24"/>
        </w:rPr>
        <w:t>Опуб</w:t>
      </w:r>
      <w:r w:rsidR="00BF4970">
        <w:rPr>
          <w:sz w:val="24"/>
        </w:rPr>
        <w:t>ликовать настоящее решение с Приложением</w:t>
      </w:r>
      <w:r w:rsidR="00AF6543" w:rsidRPr="00E063DC">
        <w:rPr>
          <w:sz w:val="24"/>
        </w:rPr>
        <w:t xml:space="preserve"> в газете «Вести Кропоткин» и разместить на официальном сайте администрации Кропотк</w:t>
      </w:r>
      <w:r w:rsidR="00AF6543">
        <w:rPr>
          <w:sz w:val="24"/>
        </w:rPr>
        <w:t>инского городского поселения</w:t>
      </w:r>
      <w:r w:rsidR="004E4CC6">
        <w:rPr>
          <w:sz w:val="24"/>
        </w:rPr>
        <w:t xml:space="preserve"> </w:t>
      </w:r>
      <w:r w:rsidR="004E4CC6" w:rsidRPr="004E4CC6">
        <w:rPr>
          <w:sz w:val="24"/>
        </w:rPr>
        <w:t>администрация-</w:t>
      </w:r>
      <w:proofErr w:type="spellStart"/>
      <w:r w:rsidR="004E4CC6" w:rsidRPr="004E4CC6">
        <w:rPr>
          <w:sz w:val="24"/>
        </w:rPr>
        <w:t>кропоткин</w:t>
      </w:r>
      <w:proofErr w:type="gramStart"/>
      <w:r w:rsidR="004E4CC6" w:rsidRPr="004E4CC6">
        <w:rPr>
          <w:sz w:val="24"/>
        </w:rPr>
        <w:t>.р</w:t>
      </w:r>
      <w:proofErr w:type="gramEnd"/>
      <w:r w:rsidR="004E4CC6" w:rsidRPr="004E4CC6">
        <w:rPr>
          <w:sz w:val="24"/>
        </w:rPr>
        <w:t>ф</w:t>
      </w:r>
      <w:proofErr w:type="spellEnd"/>
    </w:p>
    <w:p w:rsidR="00C12157" w:rsidRDefault="00C12157" w:rsidP="00AF6543">
      <w:pPr>
        <w:widowControl w:val="0"/>
        <w:spacing w:after="0" w:line="240" w:lineRule="auto"/>
        <w:ind w:firstLine="708"/>
        <w:jc w:val="both"/>
        <w:rPr>
          <w:rFonts w:eastAsiaTheme="minorEastAsia"/>
          <w:sz w:val="24"/>
        </w:rPr>
      </w:pPr>
    </w:p>
    <w:p w:rsidR="00C12157" w:rsidRPr="00AF6543" w:rsidRDefault="00C12157" w:rsidP="00AF6543">
      <w:pPr>
        <w:widowControl w:val="0"/>
        <w:spacing w:after="0" w:line="240" w:lineRule="auto"/>
        <w:ind w:firstLine="708"/>
        <w:jc w:val="both"/>
        <w:rPr>
          <w:rFonts w:eastAsiaTheme="minorEastAsia"/>
          <w:sz w:val="24"/>
        </w:rPr>
      </w:pPr>
    </w:p>
    <w:bookmarkEnd w:id="1"/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4E4CC6">
        <w:rPr>
          <w:sz w:val="24"/>
        </w:rPr>
        <w:t xml:space="preserve">Председатель Думы </w:t>
      </w:r>
      <w:proofErr w:type="gramStart"/>
      <w:r w:rsidRPr="004E4CC6">
        <w:rPr>
          <w:sz w:val="24"/>
        </w:rPr>
        <w:t>Кропоткинского</w:t>
      </w:r>
      <w:proofErr w:type="gramEnd"/>
      <w:r w:rsidRPr="004E4CC6">
        <w:rPr>
          <w:sz w:val="24"/>
        </w:rPr>
        <w:t xml:space="preserve"> 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4E4CC6">
        <w:rPr>
          <w:sz w:val="24"/>
        </w:rPr>
        <w:t xml:space="preserve">городского поселения                                                                                          О.В. Лебедева                                                                                                            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4E4CC6">
        <w:rPr>
          <w:sz w:val="24"/>
        </w:rPr>
        <w:t>Подписано: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4E4CC6">
        <w:rPr>
          <w:sz w:val="24"/>
        </w:rPr>
        <w:t>___________ 2016 г.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4E4CC6">
        <w:rPr>
          <w:sz w:val="24"/>
        </w:rPr>
        <w:t xml:space="preserve">Глава </w:t>
      </w:r>
      <w:proofErr w:type="gramStart"/>
      <w:r w:rsidRPr="004E4CC6">
        <w:rPr>
          <w:sz w:val="24"/>
        </w:rPr>
        <w:t>Кропоткинского</w:t>
      </w:r>
      <w:proofErr w:type="gramEnd"/>
      <w:r w:rsidRPr="004E4CC6">
        <w:rPr>
          <w:sz w:val="24"/>
        </w:rPr>
        <w:t xml:space="preserve"> муниципального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4E4CC6">
        <w:rPr>
          <w:sz w:val="24"/>
        </w:rPr>
        <w:t>образования                                                                                                           В.А. Данилов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4E4CC6">
        <w:rPr>
          <w:sz w:val="24"/>
        </w:rPr>
        <w:t xml:space="preserve">                                                                                                                     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4E4CC6">
        <w:rPr>
          <w:sz w:val="24"/>
        </w:rPr>
        <w:t xml:space="preserve">Подписано: 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4E4CC6">
        <w:rPr>
          <w:sz w:val="24"/>
        </w:rPr>
        <w:t>___________ 2016 г.</w:t>
      </w:r>
    </w:p>
    <w:p w:rsidR="004E4CC6" w:rsidRPr="004E4CC6" w:rsidRDefault="004E4CC6" w:rsidP="004E4CC6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4E4CC6" w:rsidRPr="004E4CC6" w:rsidRDefault="004E4CC6" w:rsidP="004E4CC6">
      <w:pPr>
        <w:tabs>
          <w:tab w:val="left" w:pos="3195"/>
        </w:tabs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F1D05" w:rsidRDefault="00C12157" w:rsidP="00C1215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1F1D05" w:rsidRDefault="001F1D05" w:rsidP="00C12157">
      <w:pPr>
        <w:spacing w:after="0" w:line="240" w:lineRule="auto"/>
        <w:rPr>
          <w:sz w:val="24"/>
        </w:rPr>
      </w:pPr>
    </w:p>
    <w:p w:rsidR="001F1D05" w:rsidRDefault="001F1D05" w:rsidP="00C12157">
      <w:pPr>
        <w:spacing w:after="0" w:line="240" w:lineRule="auto"/>
        <w:rPr>
          <w:sz w:val="24"/>
        </w:rPr>
      </w:pPr>
    </w:p>
    <w:p w:rsidR="001F1D05" w:rsidRDefault="001F1D05" w:rsidP="00C12157">
      <w:pPr>
        <w:spacing w:after="0" w:line="240" w:lineRule="auto"/>
        <w:rPr>
          <w:sz w:val="24"/>
        </w:rPr>
      </w:pPr>
    </w:p>
    <w:p w:rsidR="00AF6543" w:rsidRPr="00E063DC" w:rsidRDefault="00AF6543" w:rsidP="004E4CC6">
      <w:pPr>
        <w:spacing w:after="0" w:line="240" w:lineRule="auto"/>
        <w:jc w:val="right"/>
        <w:rPr>
          <w:sz w:val="24"/>
        </w:rPr>
      </w:pPr>
      <w:r w:rsidRPr="00E063DC">
        <w:rPr>
          <w:sz w:val="24"/>
        </w:rPr>
        <w:lastRenderedPageBreak/>
        <w:t xml:space="preserve">Приложение № 1 </w:t>
      </w:r>
    </w:p>
    <w:p w:rsidR="00AF6543" w:rsidRPr="00E063DC" w:rsidRDefault="00AF6543" w:rsidP="00AF6543">
      <w:pPr>
        <w:spacing w:after="0" w:line="240" w:lineRule="auto"/>
        <w:jc w:val="right"/>
        <w:rPr>
          <w:sz w:val="24"/>
        </w:rPr>
      </w:pPr>
      <w:r w:rsidRPr="00E063DC">
        <w:rPr>
          <w:sz w:val="24"/>
        </w:rPr>
        <w:t xml:space="preserve"> к </w:t>
      </w:r>
      <w:r w:rsidR="003D08AF">
        <w:rPr>
          <w:sz w:val="24"/>
        </w:rPr>
        <w:t>решению Думы</w:t>
      </w:r>
      <w:r w:rsidRPr="00E063DC">
        <w:rPr>
          <w:sz w:val="24"/>
        </w:rPr>
        <w:t xml:space="preserve"> </w:t>
      </w:r>
    </w:p>
    <w:p w:rsidR="00AF6543" w:rsidRPr="00E063DC" w:rsidRDefault="00AF6543" w:rsidP="00AF6543">
      <w:pPr>
        <w:spacing w:after="0" w:line="240" w:lineRule="auto"/>
        <w:jc w:val="right"/>
        <w:rPr>
          <w:sz w:val="24"/>
        </w:rPr>
      </w:pPr>
      <w:r w:rsidRPr="00E063DC">
        <w:rPr>
          <w:sz w:val="24"/>
        </w:rPr>
        <w:t xml:space="preserve">Кропоткинского городского поселения </w:t>
      </w:r>
    </w:p>
    <w:p w:rsidR="00AF6543" w:rsidRPr="00E063DC" w:rsidRDefault="00AF6543" w:rsidP="00AF6543">
      <w:pPr>
        <w:spacing w:after="0" w:line="240" w:lineRule="auto"/>
        <w:jc w:val="right"/>
        <w:rPr>
          <w:sz w:val="24"/>
        </w:rPr>
      </w:pPr>
      <w:r w:rsidRPr="00E063DC">
        <w:rPr>
          <w:sz w:val="24"/>
        </w:rPr>
        <w:t xml:space="preserve">от </w:t>
      </w:r>
      <w:r w:rsidR="00B333E6">
        <w:rPr>
          <w:sz w:val="24"/>
        </w:rPr>
        <w:t>«24» ноября</w:t>
      </w:r>
      <w:r w:rsidR="0024541E">
        <w:rPr>
          <w:sz w:val="24"/>
        </w:rPr>
        <w:t xml:space="preserve"> 2016</w:t>
      </w:r>
      <w:r w:rsidR="003D08AF">
        <w:rPr>
          <w:sz w:val="24"/>
        </w:rPr>
        <w:t xml:space="preserve"> г. №</w:t>
      </w:r>
      <w:r w:rsidR="004E4CC6">
        <w:rPr>
          <w:sz w:val="24"/>
        </w:rPr>
        <w:t>31</w:t>
      </w:r>
    </w:p>
    <w:p w:rsidR="00AE02F7" w:rsidRPr="00C51713" w:rsidRDefault="00AF6543" w:rsidP="00AE02F7">
      <w:pPr>
        <w:widowControl w:val="0"/>
        <w:spacing w:after="0" w:line="240" w:lineRule="auto"/>
        <w:jc w:val="center"/>
        <w:outlineLvl w:val="0"/>
        <w:rPr>
          <w:rFonts w:eastAsiaTheme="minorEastAsia"/>
          <w:b/>
          <w:bCs/>
          <w:color w:val="000000" w:themeColor="text1"/>
          <w:sz w:val="24"/>
        </w:rPr>
      </w:pPr>
      <w:bookmarkStart w:id="2" w:name="sub_9991"/>
      <w:r w:rsidRPr="00C51713">
        <w:rPr>
          <w:rFonts w:eastAsiaTheme="minorEastAsia"/>
          <w:b/>
          <w:bCs/>
          <w:color w:val="000000" w:themeColor="text1"/>
          <w:sz w:val="24"/>
        </w:rPr>
        <w:t xml:space="preserve">Положение </w:t>
      </w:r>
    </w:p>
    <w:p w:rsidR="00AF6543" w:rsidRDefault="003D08AF" w:rsidP="004E4CC6">
      <w:pPr>
        <w:widowControl w:val="0"/>
        <w:spacing w:after="0" w:line="240" w:lineRule="auto"/>
        <w:jc w:val="center"/>
        <w:outlineLvl w:val="0"/>
        <w:rPr>
          <w:rFonts w:eastAsiaTheme="minorEastAsia"/>
          <w:b/>
          <w:bCs/>
          <w:color w:val="000000" w:themeColor="text1"/>
          <w:sz w:val="24"/>
        </w:rPr>
      </w:pPr>
      <w:r>
        <w:rPr>
          <w:rFonts w:eastAsiaTheme="minorEastAsia"/>
          <w:b/>
          <w:bCs/>
          <w:color w:val="000000" w:themeColor="text1"/>
          <w:sz w:val="24"/>
        </w:rPr>
        <w:t>о служебных командировках в</w:t>
      </w:r>
      <w:r w:rsidR="00AF6543" w:rsidRPr="00C51713">
        <w:rPr>
          <w:rFonts w:eastAsiaTheme="minorEastAsia"/>
          <w:b/>
          <w:bCs/>
          <w:color w:val="000000" w:themeColor="text1"/>
          <w:sz w:val="24"/>
        </w:rPr>
        <w:t xml:space="preserve"> администрации </w:t>
      </w:r>
      <w:r w:rsidR="00AE02F7" w:rsidRPr="00C51713">
        <w:rPr>
          <w:rFonts w:eastAsiaTheme="minorEastAsia"/>
          <w:b/>
          <w:bCs/>
          <w:color w:val="000000" w:themeColor="text1"/>
          <w:sz w:val="24"/>
        </w:rPr>
        <w:t xml:space="preserve">Кропоткинского </w:t>
      </w:r>
      <w:r>
        <w:rPr>
          <w:rFonts w:eastAsiaTheme="minorEastAsia"/>
          <w:b/>
          <w:bCs/>
          <w:color w:val="000000" w:themeColor="text1"/>
          <w:sz w:val="24"/>
        </w:rPr>
        <w:t>городского поселения</w:t>
      </w:r>
      <w:bookmarkEnd w:id="2"/>
    </w:p>
    <w:p w:rsidR="004E4CC6" w:rsidRPr="00C51713" w:rsidRDefault="004E4CC6" w:rsidP="004E4CC6">
      <w:pPr>
        <w:widowControl w:val="0"/>
        <w:spacing w:after="0" w:line="240" w:lineRule="auto"/>
        <w:jc w:val="center"/>
        <w:outlineLvl w:val="0"/>
        <w:rPr>
          <w:rFonts w:eastAsiaTheme="minorEastAsia"/>
          <w:color w:val="000000" w:themeColor="text1"/>
          <w:sz w:val="24"/>
        </w:rPr>
      </w:pPr>
    </w:p>
    <w:p w:rsidR="00AF6543" w:rsidRDefault="00AF6543" w:rsidP="00AE02F7">
      <w:pPr>
        <w:widowControl w:val="0"/>
        <w:spacing w:before="108" w:after="108" w:line="240" w:lineRule="auto"/>
        <w:jc w:val="center"/>
        <w:outlineLvl w:val="0"/>
        <w:rPr>
          <w:rFonts w:eastAsiaTheme="minorEastAsia"/>
          <w:b/>
          <w:bCs/>
          <w:color w:val="000000" w:themeColor="text1"/>
          <w:sz w:val="24"/>
        </w:rPr>
      </w:pPr>
      <w:bookmarkStart w:id="3" w:name="sub_100"/>
      <w:r w:rsidRPr="00C51713">
        <w:rPr>
          <w:rFonts w:eastAsiaTheme="minorEastAsia"/>
          <w:b/>
          <w:bCs/>
          <w:color w:val="000000" w:themeColor="text1"/>
          <w:sz w:val="24"/>
        </w:rPr>
        <w:t>1. Общие положения</w:t>
      </w:r>
    </w:p>
    <w:p w:rsidR="004E4CC6" w:rsidRPr="00C51713" w:rsidRDefault="004E4CC6" w:rsidP="00AE02F7">
      <w:pPr>
        <w:widowControl w:val="0"/>
        <w:spacing w:before="108" w:after="108" w:line="240" w:lineRule="auto"/>
        <w:jc w:val="center"/>
        <w:outlineLvl w:val="0"/>
        <w:rPr>
          <w:rFonts w:eastAsiaTheme="minorEastAsia"/>
          <w:b/>
          <w:bCs/>
          <w:color w:val="000000" w:themeColor="text1"/>
          <w:sz w:val="24"/>
        </w:rPr>
      </w:pPr>
    </w:p>
    <w:p w:rsidR="00AF6543" w:rsidRPr="00C51713" w:rsidRDefault="00AF6543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bookmarkStart w:id="4" w:name="sub_11"/>
      <w:bookmarkEnd w:id="3"/>
      <w:r w:rsidRPr="00C51713">
        <w:rPr>
          <w:rFonts w:eastAsiaTheme="minorEastAsia"/>
          <w:color w:val="000000" w:themeColor="text1"/>
          <w:sz w:val="24"/>
        </w:rPr>
        <w:t xml:space="preserve">1. Настоящее Положение </w:t>
      </w:r>
      <w:r w:rsidR="00DD15C3">
        <w:rPr>
          <w:rFonts w:eastAsiaTheme="minorEastAsia"/>
          <w:color w:val="000000" w:themeColor="text1"/>
          <w:sz w:val="24"/>
        </w:rPr>
        <w:t>регулирует порядок направления муниципальных служащих, работников, замещающих должности, не являющиеся должностями муниципальной службы,</w:t>
      </w:r>
      <w:r w:rsidRPr="00C51713">
        <w:rPr>
          <w:rFonts w:eastAsiaTheme="minorEastAsia"/>
          <w:color w:val="000000" w:themeColor="text1"/>
          <w:sz w:val="24"/>
        </w:rPr>
        <w:t xml:space="preserve"> </w:t>
      </w:r>
      <w:r w:rsidR="00DD15C3">
        <w:rPr>
          <w:rFonts w:eastAsiaTheme="minorEastAsia"/>
          <w:color w:val="000000" w:themeColor="text1"/>
          <w:sz w:val="24"/>
        </w:rPr>
        <w:t>и вспомогательного персонала (далее – сотрудники) администрации Кропоткинского городского поселения (далее - администрация), состоящих в трудовых отношениях, в служебные командировки на территории Российской Федерации, а также определяет порядок и размеры возмещения расходов, связанных со служебными командировками</w:t>
      </w:r>
      <w:r w:rsidRPr="00C51713">
        <w:rPr>
          <w:rFonts w:eastAsiaTheme="minorEastAsia"/>
          <w:color w:val="000000" w:themeColor="text1"/>
          <w:sz w:val="24"/>
        </w:rPr>
        <w:t>.</w:t>
      </w:r>
    </w:p>
    <w:bookmarkEnd w:id="4"/>
    <w:p w:rsidR="00AF6543" w:rsidRDefault="00DD15C3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1.2. В Положении используются следующие основные понятия:</w:t>
      </w:r>
    </w:p>
    <w:p w:rsidR="007B1FE1" w:rsidRDefault="007B1FE1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- администрация Кропоткинского городского поселения, с которой у сотрудника заключен трудовой договор – Работодатель;</w:t>
      </w:r>
    </w:p>
    <w:p w:rsidR="007B1FE1" w:rsidRDefault="007B1FE1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- служебная командировка (далее – командировка) – поездка сотрудника по письменному распоряжению Работодателя на определенный срок для выполнения служебного поручения вне места постоянной работы;</w:t>
      </w:r>
    </w:p>
    <w:p w:rsidR="00257802" w:rsidRDefault="00257802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- сотрудник, направленный в командировку – командируемый;</w:t>
      </w:r>
    </w:p>
    <w:p w:rsidR="00257802" w:rsidRDefault="00257802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- место постоянной работы – командирующая организация;</w:t>
      </w:r>
    </w:p>
    <w:p w:rsidR="00257802" w:rsidRDefault="00257802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- расходы, связанные с командировкой – расходы на проезд, наем жилого помещения, суточные и иные произведенные сотрудником с разрешения или ведома главы Кропоткинского муниципального образования (далее – Глава) затраты, относящиеся к служебной командировке;</w:t>
      </w:r>
    </w:p>
    <w:p w:rsidR="00257802" w:rsidRDefault="00257802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- авансовый отчет – документ об израсходованных сотрудником в связи с командировкой денежных суммах. Составляется по унифицированной форме авансовый отчет ОКУД 0504505, утвержденной приказом Министерства финансов Российской Федерации от 30.03.2015 г. № 52н (далее ОКУД – 0504505);</w:t>
      </w:r>
    </w:p>
    <w:p w:rsidR="00086247" w:rsidRDefault="007F4DCD" w:rsidP="00AE02F7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color w:val="000000" w:themeColor="text1"/>
          <w:sz w:val="24"/>
        </w:rPr>
        <w:t>- д</w:t>
      </w:r>
      <w:r w:rsidR="00086247">
        <w:rPr>
          <w:rFonts w:eastAsiaTheme="minorEastAsia"/>
          <w:color w:val="000000" w:themeColor="text1"/>
          <w:sz w:val="24"/>
        </w:rPr>
        <w:t>енежный аванс</w:t>
      </w:r>
      <w:r>
        <w:rPr>
          <w:rFonts w:eastAsiaTheme="minorEastAsia"/>
          <w:color w:val="000000" w:themeColor="text1"/>
          <w:sz w:val="24"/>
        </w:rPr>
        <w:t xml:space="preserve"> </w:t>
      </w:r>
      <w:r w:rsidR="00086247">
        <w:rPr>
          <w:rFonts w:eastAsiaTheme="minorEastAsia"/>
          <w:color w:val="000000" w:themeColor="text1"/>
          <w:sz w:val="24"/>
        </w:rPr>
        <w:t>- денежные средства, которые выдаются сотруднику</w:t>
      </w:r>
      <w:r>
        <w:rPr>
          <w:rFonts w:eastAsiaTheme="minorEastAsia"/>
          <w:color w:val="000000" w:themeColor="text1"/>
          <w:sz w:val="24"/>
        </w:rPr>
        <w:t xml:space="preserve"> до дня его выезда в служебную командировку на оплату расходов, связанных с командировкой, а также суммы, предоставляемые ему при продлении срока командировки.</w:t>
      </w:r>
    </w:p>
    <w:p w:rsidR="007F4DCD" w:rsidRPr="00950743" w:rsidRDefault="007F4DCD" w:rsidP="00950743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 w:rsidRPr="00950743">
        <w:rPr>
          <w:rFonts w:eastAsiaTheme="minorEastAsia"/>
          <w:color w:val="000000" w:themeColor="text1"/>
          <w:sz w:val="24"/>
        </w:rPr>
        <w:t>1.3. Не допускается направление в командировку следующих категорий сотрудников:</w:t>
      </w:r>
    </w:p>
    <w:p w:rsidR="007F4DCD" w:rsidRPr="00950743" w:rsidRDefault="007F4DCD" w:rsidP="00950743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 w:rsidRPr="00950743">
        <w:rPr>
          <w:rFonts w:eastAsiaTheme="minorEastAsia"/>
          <w:color w:val="000000" w:themeColor="text1"/>
          <w:sz w:val="24"/>
        </w:rPr>
        <w:t xml:space="preserve">- беременных женщин (ч. 1 ст. 259 Трудового кодекса Российской Федерации (далее – ТК РФ), </w:t>
      </w:r>
      <w:proofErr w:type="spellStart"/>
      <w:r w:rsidRPr="00950743">
        <w:rPr>
          <w:rFonts w:eastAsiaTheme="minorEastAsia"/>
          <w:color w:val="000000" w:themeColor="text1"/>
          <w:sz w:val="24"/>
        </w:rPr>
        <w:t>абз</w:t>
      </w:r>
      <w:proofErr w:type="spellEnd"/>
      <w:r w:rsidRPr="00950743">
        <w:rPr>
          <w:rFonts w:eastAsiaTheme="minorEastAsia"/>
          <w:color w:val="000000" w:themeColor="text1"/>
          <w:sz w:val="24"/>
        </w:rPr>
        <w:t>. 1 п. 14 Постановления Пленума Верховного Суда Российской Федерации от 28.01.2014 г. № 1 (далее – Постановление Пленума ВС РФ</w:t>
      </w:r>
      <w:r w:rsidR="00FC6C94" w:rsidRPr="00950743">
        <w:rPr>
          <w:rFonts w:eastAsiaTheme="minorEastAsia"/>
          <w:color w:val="000000" w:themeColor="text1"/>
          <w:sz w:val="24"/>
        </w:rPr>
        <w:t xml:space="preserve"> № 1 от 28.01.2014 г.</w:t>
      </w:r>
      <w:r w:rsidRPr="00950743">
        <w:rPr>
          <w:rFonts w:eastAsiaTheme="minorEastAsia"/>
          <w:color w:val="000000" w:themeColor="text1"/>
          <w:sz w:val="24"/>
        </w:rPr>
        <w:t>));</w:t>
      </w:r>
    </w:p>
    <w:p w:rsidR="007F4DCD" w:rsidRPr="00950743" w:rsidRDefault="007F4DCD" w:rsidP="00950743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  <w:r w:rsidRPr="00950743">
        <w:rPr>
          <w:rFonts w:eastAsiaTheme="minorEastAsia"/>
          <w:color w:val="000000" w:themeColor="text1"/>
          <w:sz w:val="24"/>
        </w:rPr>
        <w:t xml:space="preserve">- сотрудников в возрасте до 18 лет (ст. 268 ТК РФ, </w:t>
      </w:r>
      <w:proofErr w:type="spellStart"/>
      <w:r w:rsidRPr="00950743">
        <w:rPr>
          <w:rFonts w:eastAsiaTheme="minorEastAsia"/>
          <w:color w:val="000000" w:themeColor="text1"/>
          <w:sz w:val="24"/>
        </w:rPr>
        <w:t>абз</w:t>
      </w:r>
      <w:proofErr w:type="spellEnd"/>
      <w:r w:rsidRPr="00950743">
        <w:rPr>
          <w:rFonts w:eastAsiaTheme="minorEastAsia"/>
          <w:color w:val="000000" w:themeColor="text1"/>
          <w:sz w:val="24"/>
        </w:rPr>
        <w:t>. 1 п. 14 Постановления Пленума ВС РФ</w:t>
      </w:r>
      <w:r w:rsidR="00FC6C94" w:rsidRPr="00950743">
        <w:rPr>
          <w:rFonts w:eastAsiaTheme="minorEastAsia"/>
          <w:color w:val="000000" w:themeColor="text1"/>
          <w:sz w:val="24"/>
        </w:rPr>
        <w:t xml:space="preserve"> № 1 от 28.01.2014 г.</w:t>
      </w:r>
      <w:r w:rsidRPr="00950743">
        <w:rPr>
          <w:rFonts w:eastAsiaTheme="minorEastAsia"/>
          <w:color w:val="000000" w:themeColor="text1"/>
          <w:sz w:val="24"/>
        </w:rPr>
        <w:t>)</w:t>
      </w:r>
      <w:r w:rsidR="00FC6C94" w:rsidRPr="00950743">
        <w:rPr>
          <w:rFonts w:eastAsiaTheme="minorEastAsia"/>
          <w:color w:val="000000" w:themeColor="text1"/>
          <w:sz w:val="24"/>
        </w:rPr>
        <w:t>.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  <w:r w:rsidRPr="00950743">
        <w:rPr>
          <w:sz w:val="24"/>
        </w:rPr>
        <w:t>1.4. Направление в служебную командировку следующих категорий сотрудников только при определенных условиях: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  <w:r w:rsidRPr="00950743">
        <w:rPr>
          <w:sz w:val="24"/>
        </w:rPr>
        <w:tab/>
        <w:t xml:space="preserve">- женщин, имеющих детей в возрасте до трех лет, матерей, отцов, воспитывающих без супруга (супруги) детей в возрасте до пяти лет, опекунам детей указанного возраста, других лиц, воспитывающих детей в возрасте до пяти лет без матери, сотрудников, имеющих детей-инвалидов, попечителей детей инвалидов и сотрудников, осуществляющих уход за больными  членами их семей в соответствии  с медицинскими </w:t>
      </w:r>
      <w:r w:rsidRPr="00950743">
        <w:rPr>
          <w:sz w:val="24"/>
        </w:rPr>
        <w:lastRenderedPageBreak/>
        <w:t>заключениями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5" w:history="1">
        <w:r w:rsidRPr="00950743">
          <w:rPr>
            <w:sz w:val="24"/>
          </w:rPr>
          <w:t>ч. 2 ст. 259</w:t>
        </w:r>
      </w:hyperlink>
      <w:r w:rsidRPr="00950743">
        <w:rPr>
          <w:sz w:val="24"/>
        </w:rPr>
        <w:t xml:space="preserve"> ТК РФ, </w:t>
      </w:r>
      <w:hyperlink r:id="rId6" w:history="1">
        <w:r w:rsidRPr="00950743">
          <w:rPr>
            <w:sz w:val="24"/>
          </w:rPr>
          <w:t>ч. 2</w:t>
        </w:r>
      </w:hyperlink>
      <w:r w:rsidRPr="00950743">
        <w:rPr>
          <w:sz w:val="24"/>
        </w:rPr>
        <w:t xml:space="preserve">, </w:t>
      </w:r>
      <w:hyperlink r:id="rId7" w:history="1">
        <w:r w:rsidRPr="00950743">
          <w:rPr>
            <w:sz w:val="24"/>
          </w:rPr>
          <w:t>3 ст. 259</w:t>
        </w:r>
      </w:hyperlink>
      <w:r w:rsidRPr="00950743">
        <w:rPr>
          <w:sz w:val="24"/>
        </w:rPr>
        <w:t xml:space="preserve">, </w:t>
      </w:r>
      <w:hyperlink r:id="rId8" w:history="1">
        <w:r w:rsidRPr="00950743">
          <w:rPr>
            <w:sz w:val="24"/>
          </w:rPr>
          <w:t>ст. 264</w:t>
        </w:r>
      </w:hyperlink>
      <w:r w:rsidRPr="00950743">
        <w:rPr>
          <w:sz w:val="24"/>
        </w:rPr>
        <w:t xml:space="preserve"> ТК РФ, </w:t>
      </w:r>
      <w:hyperlink r:id="rId9" w:history="1">
        <w:proofErr w:type="spellStart"/>
        <w:r w:rsidRPr="00950743">
          <w:rPr>
            <w:sz w:val="24"/>
          </w:rPr>
          <w:t>абз</w:t>
        </w:r>
        <w:proofErr w:type="spellEnd"/>
        <w:r w:rsidRPr="00950743">
          <w:rPr>
            <w:sz w:val="24"/>
          </w:rPr>
          <w:t>. 2 п. 14</w:t>
        </w:r>
      </w:hyperlink>
      <w:r w:rsidRPr="00950743">
        <w:rPr>
          <w:sz w:val="24"/>
        </w:rPr>
        <w:t xml:space="preserve"> Постановления Пленума </w:t>
      </w:r>
      <w:r w:rsidR="005D721A">
        <w:rPr>
          <w:sz w:val="24"/>
        </w:rPr>
        <w:t>ВС</w:t>
      </w:r>
      <w:r w:rsidRPr="00950743">
        <w:rPr>
          <w:sz w:val="24"/>
        </w:rPr>
        <w:t xml:space="preserve"> РФ </w:t>
      </w:r>
      <w:r w:rsidR="005D721A">
        <w:rPr>
          <w:sz w:val="24"/>
        </w:rPr>
        <w:t xml:space="preserve">№ 1 </w:t>
      </w:r>
      <w:r w:rsidRPr="00950743">
        <w:rPr>
          <w:sz w:val="24"/>
        </w:rPr>
        <w:t>от 28.01.2014 г.);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  <w:r w:rsidRPr="00950743">
        <w:rPr>
          <w:sz w:val="24"/>
        </w:rPr>
        <w:tab/>
        <w:t xml:space="preserve"> - сотрудников-инвалидов - если направление в командировку не противоречит их индивидуальной программе реабилитации (</w:t>
      </w:r>
      <w:hyperlink r:id="rId10" w:history="1">
        <w:r w:rsidRPr="00950743">
          <w:rPr>
            <w:sz w:val="24"/>
          </w:rPr>
          <w:t>ч.1 ст. 23</w:t>
        </w:r>
      </w:hyperlink>
      <w:r w:rsidRPr="00950743">
        <w:rPr>
          <w:sz w:val="24"/>
        </w:rPr>
        <w:t xml:space="preserve"> Федерального закона от 24.11.1995 г. № 181-ФЗ «О социальной защите инвалидов в Российской Федерации»);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  <w:r w:rsidRPr="00950743">
        <w:rPr>
          <w:sz w:val="24"/>
        </w:rPr>
        <w:tab/>
        <w:t>- сотрудников, зарегистрированных в качестве кандидатов в выборный орган, - если командировка не выпадает на период проведения выборов (</w:t>
      </w:r>
      <w:hyperlink r:id="rId11" w:history="1">
        <w:r w:rsidRPr="00950743">
          <w:rPr>
            <w:sz w:val="24"/>
          </w:rPr>
          <w:t>п. 2 ст. 41</w:t>
        </w:r>
      </w:hyperlink>
      <w:r w:rsidRPr="00950743">
        <w:rPr>
          <w:sz w:val="24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Федерации»);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  <w:r w:rsidRPr="00950743">
        <w:rPr>
          <w:sz w:val="24"/>
        </w:rPr>
        <w:tab/>
        <w:t>- сотрудников в период действия ученического договора - если командировка непосредственно связана с ученичеством (</w:t>
      </w:r>
      <w:hyperlink r:id="rId12" w:history="1">
        <w:r w:rsidRPr="00950743">
          <w:rPr>
            <w:sz w:val="24"/>
          </w:rPr>
          <w:t>ч. 3 ст. 203</w:t>
        </w:r>
      </w:hyperlink>
      <w:r w:rsidRPr="00950743">
        <w:rPr>
          <w:sz w:val="24"/>
        </w:rPr>
        <w:t xml:space="preserve"> ТК)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1.5. В период нахождения в командировке на сотрудника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</w:p>
    <w:p w:rsidR="00950743" w:rsidRDefault="00950743" w:rsidP="00950743">
      <w:pPr>
        <w:pStyle w:val="ConsPlusNormal"/>
        <w:jc w:val="center"/>
        <w:outlineLvl w:val="0"/>
        <w:rPr>
          <w:bCs w:val="0"/>
        </w:rPr>
      </w:pPr>
      <w:r w:rsidRPr="00950743">
        <w:rPr>
          <w:bCs w:val="0"/>
        </w:rPr>
        <w:t>2. Порядок направления сотрудников в служебные командировки</w:t>
      </w:r>
    </w:p>
    <w:p w:rsidR="00992D5B" w:rsidRPr="00950743" w:rsidRDefault="00992D5B" w:rsidP="00950743">
      <w:pPr>
        <w:pStyle w:val="ConsPlusNormal"/>
        <w:jc w:val="center"/>
        <w:outlineLvl w:val="0"/>
      </w:pP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2.1. В целях направления сотрудника в служебную командировку </w:t>
      </w:r>
      <w:r w:rsidR="00070E87">
        <w:rPr>
          <w:b w:val="0"/>
        </w:rPr>
        <w:t>главный специалист по организационно-кадровой работе</w:t>
      </w:r>
      <w:r w:rsidRPr="00950743">
        <w:rPr>
          <w:b w:val="0"/>
        </w:rPr>
        <w:t xml:space="preserve"> пишет на имя Главы служебную записку, в которой указываются: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Ф.И.О. и должность сотрудника;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место командирования (наименование принимающей стороны и населенный пункт);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цель командировки (содержание служебного поручения);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срок командировки.</w:t>
      </w:r>
    </w:p>
    <w:p w:rsidR="00070E87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Завизированная Главой служебная записка подлежит передаче </w:t>
      </w:r>
      <w:r w:rsidR="00070E87">
        <w:rPr>
          <w:b w:val="0"/>
        </w:rPr>
        <w:t xml:space="preserve">главному </w:t>
      </w:r>
      <w:r w:rsidRPr="00950743">
        <w:rPr>
          <w:b w:val="0"/>
        </w:rPr>
        <w:t>специалисту</w:t>
      </w:r>
      <w:r w:rsidR="00070E87">
        <w:rPr>
          <w:b w:val="0"/>
        </w:rPr>
        <w:t xml:space="preserve"> по организационно кадровой работе.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2.2. </w:t>
      </w:r>
      <w:r w:rsidR="00070E87">
        <w:rPr>
          <w:b w:val="0"/>
        </w:rPr>
        <w:t>Главный специалист по организационно-кадровой</w:t>
      </w:r>
      <w:r w:rsidR="00EE244C">
        <w:rPr>
          <w:b w:val="0"/>
        </w:rPr>
        <w:t xml:space="preserve"> работе</w:t>
      </w:r>
      <w:r w:rsidRPr="00950743">
        <w:rPr>
          <w:b w:val="0"/>
        </w:rPr>
        <w:t xml:space="preserve">, ответственный за оформление кадровых документов и ведение журнала учета сотрудников, выбывающих в служебные командировки из администрации, после получения служебной записки, указанной в </w:t>
      </w:r>
      <w:hyperlink w:anchor="Par45" w:history="1">
        <w:r w:rsidRPr="00950743">
          <w:rPr>
            <w:b w:val="0"/>
          </w:rPr>
          <w:t>п. 2.1</w:t>
        </w:r>
      </w:hyperlink>
      <w:r w:rsidRPr="00950743">
        <w:rPr>
          <w:b w:val="0"/>
        </w:rPr>
        <w:t xml:space="preserve"> Положения, должен сделать следующее: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в случае направления в командировку сотрудника, относящегося к категориям лиц, перечисленных в п. 1.4. </w:t>
      </w:r>
      <w:hyperlink w:anchor="Par35" w:history="1"/>
      <w:r w:rsidRPr="00950743">
        <w:rPr>
          <w:b w:val="0"/>
        </w:rPr>
        <w:t>Положения, уведомить его о том, что он вправе отказаться от командировки, и запросить его письменное согласие на направление в командировку;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подготовить проект распоряжения о направлении сотрудника в командировку по </w:t>
      </w:r>
      <w:hyperlink r:id="rId13" w:history="1">
        <w:r w:rsidRPr="00950743">
          <w:rPr>
            <w:b w:val="0"/>
          </w:rPr>
          <w:t>форме № Т-9</w:t>
        </w:r>
      </w:hyperlink>
      <w:r w:rsidRPr="00950743">
        <w:rPr>
          <w:b w:val="0"/>
        </w:rPr>
        <w:t>, утвержденной Постановлением Госкомстата России от 05.01.2004 г. № 1, и передать его на подпись Главе;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ознакомить командируемого сотрудника с распоряжением о направлении в командировку (</w:t>
      </w:r>
      <w:hyperlink r:id="rId14" w:history="1">
        <w:r w:rsidRPr="00950743">
          <w:rPr>
            <w:b w:val="0"/>
          </w:rPr>
          <w:t>форма № Т-9</w:t>
        </w:r>
      </w:hyperlink>
      <w:r w:rsidRPr="00950743">
        <w:rPr>
          <w:b w:val="0"/>
        </w:rPr>
        <w:t>) под роспись;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передать копию распоряжения о направлении сотрудника в командировку (</w:t>
      </w:r>
      <w:hyperlink r:id="rId15" w:history="1">
        <w:r w:rsidRPr="00950743">
          <w:rPr>
            <w:b w:val="0"/>
          </w:rPr>
          <w:t>форма № Т-9</w:t>
        </w:r>
      </w:hyperlink>
      <w:r w:rsidRPr="00950743">
        <w:rPr>
          <w:b w:val="0"/>
        </w:rPr>
        <w:t>) в бухгалтерию;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внести сведения об убытии сотрудника в командировку в журнал учета муниципальных служащих, работников, замещающих должности, не являющиеся должностями муниципальной службы, и вспомогательного персонала, выбывающих в служебные командировки из администрации </w:t>
      </w:r>
      <w:r w:rsidR="00992D5B">
        <w:rPr>
          <w:b w:val="0"/>
        </w:rPr>
        <w:t>Кропоткинского</w:t>
      </w:r>
      <w:r w:rsidRPr="00950743">
        <w:rPr>
          <w:b w:val="0"/>
        </w:rPr>
        <w:t xml:space="preserve"> городского поселения (</w:t>
      </w:r>
      <w:hyperlink r:id="rId16" w:history="1">
        <w:r w:rsidRPr="00950743">
          <w:rPr>
            <w:b w:val="0"/>
          </w:rPr>
          <w:t>форма</w:t>
        </w:r>
      </w:hyperlink>
      <w:r w:rsidRPr="00950743">
        <w:rPr>
          <w:b w:val="0"/>
        </w:rPr>
        <w:t xml:space="preserve"> журнала -</w:t>
      </w:r>
      <w:r w:rsidR="00992D5B">
        <w:rPr>
          <w:b w:val="0"/>
        </w:rPr>
        <w:t xml:space="preserve"> </w:t>
      </w:r>
      <w:r w:rsidRPr="00950743">
        <w:rPr>
          <w:b w:val="0"/>
        </w:rPr>
        <w:t>Приложение к Положению).</w:t>
      </w:r>
    </w:p>
    <w:p w:rsidR="00950743" w:rsidRPr="00070E87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2.3. На основании распоряжения о направлении в командировку </w:t>
      </w:r>
      <w:r w:rsidRPr="00070E87">
        <w:rPr>
          <w:b w:val="0"/>
        </w:rPr>
        <w:t xml:space="preserve">главный </w:t>
      </w:r>
      <w:r w:rsidR="00070E87" w:rsidRPr="00070E87">
        <w:rPr>
          <w:b w:val="0"/>
        </w:rPr>
        <w:t>специалист по бюджетному учету</w:t>
      </w:r>
      <w:r w:rsidRPr="00070E87">
        <w:rPr>
          <w:b w:val="0"/>
        </w:rPr>
        <w:t xml:space="preserve"> составляет заявку на финансирование расходов, связанных с командировкой, и согласовывает ее с Главой.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lastRenderedPageBreak/>
        <w:tab/>
        <w:t xml:space="preserve">2.4. Главный </w:t>
      </w:r>
      <w:r w:rsidR="00070E87">
        <w:rPr>
          <w:b w:val="0"/>
        </w:rPr>
        <w:t>специалист по бюджетному учету</w:t>
      </w:r>
      <w:r w:rsidRPr="00950743">
        <w:rPr>
          <w:b w:val="0"/>
        </w:rPr>
        <w:t xml:space="preserve"> не позднее чем за два рабочих дня до дня выезда в командировку выдает командируемому сотруднику под отчет по расходному кассовому ордеру денежные средства (денежный аванс) на основании заявления данного сотрудника, либо допускается выдача денежного аванса не через кассу администрации, а путем перечисления денежных средств на зарплатную банковскую карту сотрудника, о чем сотрудник должен указать в заявлении.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2.5. По возвращении из командировки сотрудник в течение трех рабочих дней представляет в бухгалтерию авансовый отчет (</w:t>
      </w:r>
      <w:r w:rsidRPr="00950743">
        <w:rPr>
          <w:b w:val="0"/>
          <w:bCs w:val="0"/>
        </w:rPr>
        <w:t>ОКУД 0504505</w:t>
      </w:r>
      <w:r w:rsidRPr="00950743">
        <w:rPr>
          <w:b w:val="0"/>
        </w:rPr>
        <w:t>) об израсходованных в связи с командировкой суммах.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Авансовый отчет сдается в бухгалтерию с приложением следующих документов: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документа о найме жилого помещения;</w:t>
      </w:r>
    </w:p>
    <w:p w:rsid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документов на проезд (в том числе посадочных талонов), страхование и других документов, подтверждающих произведенные сотрудником расходы в связи со служебной командировкой;</w:t>
      </w:r>
    </w:p>
    <w:p w:rsidR="002F4C44" w:rsidRPr="00950743" w:rsidRDefault="002F4C44" w:rsidP="00950743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</w:t>
      </w:r>
      <w:proofErr w:type="gramStart"/>
      <w:r>
        <w:rPr>
          <w:b w:val="0"/>
        </w:rPr>
        <w:t>В случае проезда работника на основании письменного решения Работодателя к месту командировки и (или) к месту работы на служебном транспорте, на транспорте, находящемся в собственности работника, или в собственности третьих лиц (по доверенности) Сотрудник по возвращении из командировки представляет Работодателю наряду с авансовым отчетом служебную записку с приложением документов, подтверждающих использование указанного транспорта для проезда к месту командирования и обратно</w:t>
      </w:r>
      <w:proofErr w:type="gramEnd"/>
      <w:r>
        <w:rPr>
          <w:b w:val="0"/>
        </w:rPr>
        <w:t xml:space="preserve"> (</w:t>
      </w:r>
      <w:r w:rsidR="004D0A61">
        <w:rPr>
          <w:b w:val="0"/>
        </w:rPr>
        <w:t>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</w:r>
      <w:r w:rsidRPr="00950743">
        <w:rPr>
          <w:b w:val="0"/>
        </w:rPr>
        <w:tab/>
        <w:t xml:space="preserve">2.6. Главный </w:t>
      </w:r>
      <w:r w:rsidR="00C61A17">
        <w:rPr>
          <w:b w:val="0"/>
        </w:rPr>
        <w:t>специалист по бюджетному учету</w:t>
      </w:r>
      <w:r w:rsidRPr="00950743">
        <w:rPr>
          <w:b w:val="0"/>
        </w:rPr>
        <w:t xml:space="preserve"> после получения от сотрудника документов, перечисленных в </w:t>
      </w:r>
      <w:hyperlink w:anchor="Par64" w:history="1">
        <w:r w:rsidRPr="00950743">
          <w:rPr>
            <w:b w:val="0"/>
          </w:rPr>
          <w:t>п. 2.</w:t>
        </w:r>
      </w:hyperlink>
      <w:r w:rsidRPr="00950743">
        <w:rPr>
          <w:b w:val="0"/>
        </w:rPr>
        <w:t>5. Положения: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проверяет авансовый отчет и все приложенные к нему документы;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проверенный авансовый отчет передает на утверждение Главе.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После утверждения авансового отчета </w:t>
      </w:r>
      <w:r w:rsidR="00C61A17" w:rsidRPr="00C61A17">
        <w:rPr>
          <w:b w:val="0"/>
        </w:rPr>
        <w:t>ведущий бухгалтер</w:t>
      </w:r>
      <w:r w:rsidR="00C61A17">
        <w:rPr>
          <w:b w:val="0"/>
          <w:i/>
        </w:rPr>
        <w:t xml:space="preserve"> </w:t>
      </w:r>
      <w:r w:rsidRPr="00950743">
        <w:rPr>
          <w:b w:val="0"/>
        </w:rPr>
        <w:t>производит окончательный расчет с сотрудником по командировочным расходам.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Остаток неиспользованного аванса сотрудник сдает в кассу администрации по приходному кассовому ордеру. Перерасход по авансовому отчету выдается сотруднику по расходному кассовому ордеру через кассу либо путем перечисления денежных средств на его зарплатную банковскую карту.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</w:p>
    <w:p w:rsidR="00950743" w:rsidRDefault="00950743" w:rsidP="00950743">
      <w:pPr>
        <w:pStyle w:val="ConsPlusNormal"/>
        <w:jc w:val="center"/>
        <w:outlineLvl w:val="0"/>
      </w:pPr>
      <w:r w:rsidRPr="00950743">
        <w:t>3. Срок командировки</w:t>
      </w:r>
    </w:p>
    <w:p w:rsidR="00A23B48" w:rsidRPr="00950743" w:rsidRDefault="00A23B48" w:rsidP="00950743">
      <w:pPr>
        <w:pStyle w:val="ConsPlusNormal"/>
        <w:jc w:val="center"/>
        <w:outlineLvl w:val="0"/>
      </w:pPr>
    </w:p>
    <w:p w:rsidR="00950743" w:rsidRPr="00950743" w:rsidRDefault="00950743" w:rsidP="00950743">
      <w:pPr>
        <w:pStyle w:val="ConsPlusNormal"/>
        <w:jc w:val="both"/>
        <w:outlineLvl w:val="0"/>
        <w:rPr>
          <w:b w:val="0"/>
        </w:rPr>
      </w:pPr>
      <w:r w:rsidRPr="00950743">
        <w:tab/>
      </w:r>
      <w:r w:rsidRPr="00950743">
        <w:rPr>
          <w:b w:val="0"/>
        </w:rPr>
        <w:t xml:space="preserve">3.1. Срок командировки и режим выполнения сотрудником служебного поручения в период командировки определяет </w:t>
      </w:r>
      <w:r w:rsidR="00C61A17">
        <w:rPr>
          <w:b w:val="0"/>
        </w:rPr>
        <w:t>Глава</w:t>
      </w:r>
      <w:r w:rsidRPr="00950743">
        <w:rPr>
          <w:b w:val="0"/>
        </w:rPr>
        <w:t>. При этом учитываются объем, сложность и иные особенности служебного поручения, возможность его выполнения в пределах установленной сотруднику продолжительности рабочего времени с учетом графика работы той организации, куда он командируется.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3.2. 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сотрудника).</w:t>
      </w:r>
    </w:p>
    <w:p w:rsidR="00950743" w:rsidRPr="00950743" w:rsidRDefault="00950743" w:rsidP="00A23B48">
      <w:pPr>
        <w:pStyle w:val="ConsPlusNormal"/>
        <w:ind w:firstLine="708"/>
        <w:jc w:val="both"/>
        <w:rPr>
          <w:b w:val="0"/>
        </w:rPr>
      </w:pPr>
      <w:r w:rsidRPr="00950743">
        <w:rPr>
          <w:b w:val="0"/>
        </w:rPr>
        <w:t xml:space="preserve"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расположено за пределами населенного пункта, в котором находится место постоянной работы </w:t>
      </w:r>
      <w:r w:rsidRPr="00950743">
        <w:rPr>
          <w:b w:val="0"/>
        </w:rPr>
        <w:lastRenderedPageBreak/>
        <w:t>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3.3. Срок пребывания сотрудника в командировке указывается в служебной записке, предусмотренной </w:t>
      </w:r>
      <w:hyperlink w:anchor="Par45" w:history="1">
        <w:r w:rsidRPr="00950743">
          <w:rPr>
            <w:b w:val="0"/>
          </w:rPr>
          <w:t>п. 2.1</w:t>
        </w:r>
      </w:hyperlink>
      <w:r w:rsidRPr="00950743">
        <w:rPr>
          <w:b w:val="0"/>
        </w:rPr>
        <w:t xml:space="preserve"> Положения, а также в распоряжении о направлении сотрудника в командировку (</w:t>
      </w:r>
      <w:hyperlink r:id="rId17" w:history="1">
        <w:r w:rsidRPr="00950743">
          <w:rPr>
            <w:b w:val="0"/>
          </w:rPr>
          <w:t>форма № Т-9</w:t>
        </w:r>
      </w:hyperlink>
      <w:r w:rsidRPr="00950743">
        <w:rPr>
          <w:b w:val="0"/>
        </w:rPr>
        <w:t>).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3.4. Фактический срок пребывания сотрудника в месте командировки определяется по проездным документам, которые он должен представить по возвращении в место постоянной работы командированного.</w:t>
      </w:r>
    </w:p>
    <w:p w:rsidR="00950743" w:rsidRPr="00950743" w:rsidRDefault="00950743" w:rsidP="00950743">
      <w:pPr>
        <w:pStyle w:val="ConsPlusNormal"/>
        <w:jc w:val="both"/>
        <w:outlineLvl w:val="0"/>
        <w:rPr>
          <w:b w:val="0"/>
        </w:rPr>
      </w:pPr>
      <w:r w:rsidRPr="00950743">
        <w:rPr>
          <w:b w:val="0"/>
        </w:rPr>
        <w:tab/>
        <w:t>3.5. В течение срока командировки (включая день отъезда, день приезда и время нахождения в пути) за сотрудником сохраняются место работы (должность). Оплату за период времени нахождения сотрудника в командировке производится в соответствии с утвержденным порядком оплаты труда, установленной для данной категории сотрудников.</w:t>
      </w:r>
    </w:p>
    <w:p w:rsidR="00950743" w:rsidRDefault="00950743" w:rsidP="00950743">
      <w:pPr>
        <w:pStyle w:val="ConsPlusNormal"/>
        <w:jc w:val="both"/>
        <w:outlineLvl w:val="0"/>
      </w:pPr>
      <w:r w:rsidRPr="00950743">
        <w:t xml:space="preserve"> </w:t>
      </w:r>
    </w:p>
    <w:p w:rsidR="00C61A17" w:rsidRDefault="00C61A17" w:rsidP="00950743">
      <w:pPr>
        <w:pStyle w:val="ConsPlusNormal"/>
        <w:jc w:val="both"/>
        <w:outlineLvl w:val="0"/>
      </w:pPr>
    </w:p>
    <w:p w:rsidR="00950743" w:rsidRPr="00950743" w:rsidRDefault="0039333C" w:rsidP="0039333C">
      <w:pPr>
        <w:pStyle w:val="ConsPlusNormal"/>
        <w:outlineLvl w:val="0"/>
      </w:pPr>
      <w:r>
        <w:t xml:space="preserve">                                                   </w:t>
      </w:r>
      <w:r w:rsidR="00950743" w:rsidRPr="00950743">
        <w:t>4. Продление срока командировки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4.1. В случае производственной необходимости в целях выполнения служебного поручения, в случае вынужденной задержки (перенос авиаперелета) срок командировки может быть продлен по распоряжению Работодателя.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Для этого </w:t>
      </w:r>
      <w:r w:rsidR="00C61A17" w:rsidRPr="00C61A17">
        <w:rPr>
          <w:b w:val="0"/>
        </w:rPr>
        <w:t xml:space="preserve">командируемый сотрудник </w:t>
      </w:r>
      <w:r w:rsidRPr="00C61A17">
        <w:rPr>
          <w:b w:val="0"/>
        </w:rPr>
        <w:t>пишет на имя</w:t>
      </w:r>
      <w:r w:rsidRPr="00A23B48">
        <w:rPr>
          <w:b w:val="0"/>
          <w:i/>
        </w:rPr>
        <w:t xml:space="preserve"> </w:t>
      </w:r>
      <w:r w:rsidRPr="00C61A17">
        <w:rPr>
          <w:b w:val="0"/>
        </w:rPr>
        <w:t>Главы</w:t>
      </w:r>
      <w:r w:rsidR="00C61A17">
        <w:rPr>
          <w:b w:val="0"/>
        </w:rPr>
        <w:t xml:space="preserve"> </w:t>
      </w:r>
      <w:r w:rsidRPr="00950743">
        <w:rPr>
          <w:b w:val="0"/>
        </w:rPr>
        <w:t>служебную записку о необходимости продления срока служебной командировки, указывая: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Ф.И.О. и должность командированного сотрудника;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место командирования (наименование принимающей стороны и населенный пункт);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основание командировки (реквизиты распоряжения о командировке);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причину продления командировки;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срок, на который необходимо продлить командировку.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Завизированная Главой служебная записка подлежит оперативной передаче специалисту по кадрам.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4.2.</w:t>
      </w:r>
      <w:r w:rsidR="00C61A17">
        <w:rPr>
          <w:b w:val="0"/>
        </w:rPr>
        <w:t xml:space="preserve"> Главный с</w:t>
      </w:r>
      <w:r w:rsidRPr="00950743">
        <w:rPr>
          <w:b w:val="0"/>
        </w:rPr>
        <w:t xml:space="preserve">пециалист по </w:t>
      </w:r>
      <w:r w:rsidR="00E410DC">
        <w:rPr>
          <w:b w:val="0"/>
        </w:rPr>
        <w:t>организационно-</w:t>
      </w:r>
      <w:r w:rsidR="00C61A17">
        <w:rPr>
          <w:b w:val="0"/>
        </w:rPr>
        <w:t>кадровой</w:t>
      </w:r>
      <w:r w:rsidR="000D5F88">
        <w:rPr>
          <w:b w:val="0"/>
        </w:rPr>
        <w:t xml:space="preserve"> работе</w:t>
      </w:r>
      <w:r w:rsidR="00C61A17">
        <w:rPr>
          <w:b w:val="0"/>
        </w:rPr>
        <w:t xml:space="preserve"> </w:t>
      </w:r>
      <w:r w:rsidRPr="00950743">
        <w:rPr>
          <w:b w:val="0"/>
        </w:rPr>
        <w:t xml:space="preserve"> в целях продления служебной командировки должен сделать следующее: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в случае</w:t>
      </w:r>
      <w:proofErr w:type="gramStart"/>
      <w:r w:rsidRPr="00950743">
        <w:rPr>
          <w:b w:val="0"/>
        </w:rPr>
        <w:t>,</w:t>
      </w:r>
      <w:proofErr w:type="gramEnd"/>
      <w:r w:rsidRPr="00950743">
        <w:rPr>
          <w:b w:val="0"/>
        </w:rPr>
        <w:t xml:space="preserve"> если командированный сотрудник относится к одной из категорий лиц, перечисленных в 1.4. </w:t>
      </w:r>
      <w:hyperlink w:anchor="Par35" w:history="1"/>
      <w:r w:rsidRPr="00950743">
        <w:rPr>
          <w:b w:val="0"/>
        </w:rPr>
        <w:t>Положения, запросить его согласие на продление командировки;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на основании завизированной Главой служебной записки, указанной в </w:t>
      </w:r>
      <w:hyperlink w:anchor="Par87" w:history="1">
        <w:r w:rsidRPr="00950743">
          <w:rPr>
            <w:b w:val="0"/>
          </w:rPr>
          <w:t>п. 4.1</w:t>
        </w:r>
      </w:hyperlink>
      <w:r w:rsidRPr="00950743">
        <w:rPr>
          <w:b w:val="0"/>
        </w:rPr>
        <w:t xml:space="preserve"> Положения, подготовить проект распоряжения о продлении срока командировки и передать его на подпись Главе;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ознакомить командированного сотрудника при помощи факсимильной связи, или по электронной почте, или смс рассылки с подписанным распоряжением о продлении срока командировки и передать копию этого распоряжения в бухгалтерию.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4.3. Если при продлении срока командировки сотруднику потребуются денежные средства для оплаты проезда (при невозможности обменять купленный ранее билет, необходимая доплата за обмен билета) и найма (продления найма) жилого помещения, главный бухгалтер должен перевести сотруднику денежный аванс на основании распоряжения о продлении срока командировки и заявления сотрудника о необходимости денежного перевода для оплаты указанных расходов. Заявление сотрудника должно быть согласовано с Главой (по факсу, электронной почте, смс рассылки). Размер денежного аванса в этом случае определяется в соответствии с </w:t>
      </w:r>
      <w:hyperlink w:anchor="Par133" w:history="1">
        <w:r w:rsidRPr="00950743">
          <w:rPr>
            <w:b w:val="0"/>
          </w:rPr>
          <w:t>разделом 7</w:t>
        </w:r>
      </w:hyperlink>
      <w:r w:rsidRPr="00950743">
        <w:rPr>
          <w:b w:val="0"/>
        </w:rPr>
        <w:t xml:space="preserve"> Положения.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Денежный аванс переводится на зарплатную банковскую карту сотрудника или почтовым переводом.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</w:p>
    <w:p w:rsidR="00950743" w:rsidRDefault="00950743" w:rsidP="00950743">
      <w:pPr>
        <w:pStyle w:val="ConsPlusNormal"/>
        <w:jc w:val="center"/>
        <w:outlineLvl w:val="0"/>
      </w:pPr>
      <w:r w:rsidRPr="00950743">
        <w:t>5. Отзыв сотрудника из командировки</w:t>
      </w:r>
    </w:p>
    <w:p w:rsidR="00A23B48" w:rsidRPr="00950743" w:rsidRDefault="00A23B48" w:rsidP="00950743">
      <w:pPr>
        <w:pStyle w:val="ConsPlusNormal"/>
        <w:jc w:val="center"/>
        <w:outlineLvl w:val="0"/>
      </w:pP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lastRenderedPageBreak/>
        <w:tab/>
        <w:t>5.1. В случае производственной необходимости сотрудник может быть отозван из командировки по распоряжению Работодателя.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Для этого </w:t>
      </w:r>
      <w:r w:rsidR="00C61A17">
        <w:rPr>
          <w:b w:val="0"/>
        </w:rPr>
        <w:t>Глава пишет</w:t>
      </w:r>
      <w:r w:rsidRPr="00950743">
        <w:rPr>
          <w:b w:val="0"/>
        </w:rPr>
        <w:t xml:space="preserve"> служебную записку о необходимости отзыва сотрудника из командировки, указывая: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Ф.И.О. и должность командированного сотрудника;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место командирования (наименование принимающей стороны и населенный пункт);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основание командировки (реквизиты приказа о командировке);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причину отзыва из командировки;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дату, с которой необходимо отозвать сотрудника из командировки.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Завизированная Главой служебная записка подлежит оперативной передаче </w:t>
      </w:r>
      <w:r w:rsidR="00E410DC">
        <w:rPr>
          <w:b w:val="0"/>
        </w:rPr>
        <w:t xml:space="preserve">главному </w:t>
      </w:r>
      <w:r w:rsidRPr="00950743">
        <w:rPr>
          <w:b w:val="0"/>
        </w:rPr>
        <w:t xml:space="preserve">специалисту по </w:t>
      </w:r>
      <w:r w:rsidR="00E410DC">
        <w:rPr>
          <w:b w:val="0"/>
        </w:rPr>
        <w:t>организационно-кадровой работе.</w:t>
      </w:r>
      <w:r w:rsidRPr="00950743">
        <w:rPr>
          <w:b w:val="0"/>
        </w:rPr>
        <w:t xml:space="preserve"> 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5.2. </w:t>
      </w:r>
      <w:r w:rsidR="00E410DC">
        <w:rPr>
          <w:b w:val="0"/>
        </w:rPr>
        <w:t>Главный с</w:t>
      </w:r>
      <w:r w:rsidRPr="00950743">
        <w:rPr>
          <w:b w:val="0"/>
        </w:rPr>
        <w:t xml:space="preserve">пециалист по </w:t>
      </w:r>
      <w:r w:rsidR="00E410DC">
        <w:rPr>
          <w:b w:val="0"/>
        </w:rPr>
        <w:t>организационно-кадровой работе</w:t>
      </w:r>
      <w:r w:rsidRPr="00950743">
        <w:rPr>
          <w:b w:val="0"/>
        </w:rPr>
        <w:t xml:space="preserve"> в целях отзыва сотрудника из командировки должен сделать следующее: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на основании завизированной Главой служебной записки, указанной в </w:t>
      </w:r>
      <w:hyperlink w:anchor="Par104" w:history="1">
        <w:r w:rsidRPr="00950743">
          <w:rPr>
            <w:b w:val="0"/>
          </w:rPr>
          <w:t>п. 5.1</w:t>
        </w:r>
      </w:hyperlink>
      <w:r w:rsidRPr="00950743">
        <w:rPr>
          <w:b w:val="0"/>
        </w:rPr>
        <w:t xml:space="preserve"> Положения, подготовить проект распоряжения об отзыве сотрудника из командировки и передать его на подпись Главе;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 - ознакомить командированного сотрудника при помощи факсимильной связи, или по электронной почте, или смс рассылки с подписанным распоряжением об отзыве сотрудника из командировки. Передать копию этого распоряжения в бухгалтерию. Сотрудник возвращается в место постоянной работы в срок, указанный в распоряжении.</w:t>
      </w:r>
    </w:p>
    <w:p w:rsidR="00950743" w:rsidRPr="00950743" w:rsidRDefault="00950743" w:rsidP="00950743">
      <w:pPr>
        <w:spacing w:after="0" w:line="240" w:lineRule="auto"/>
        <w:jc w:val="both"/>
        <w:rPr>
          <w:sz w:val="24"/>
        </w:rPr>
      </w:pPr>
    </w:p>
    <w:p w:rsidR="00950743" w:rsidRDefault="00950743" w:rsidP="00950743">
      <w:pPr>
        <w:spacing w:after="0" w:line="240" w:lineRule="auto"/>
        <w:jc w:val="center"/>
        <w:rPr>
          <w:b/>
          <w:sz w:val="24"/>
        </w:rPr>
      </w:pPr>
      <w:r w:rsidRPr="00950743">
        <w:rPr>
          <w:b/>
          <w:sz w:val="24"/>
        </w:rPr>
        <w:t xml:space="preserve">6. Гарантии сотруднику при направлении в командировку </w:t>
      </w:r>
    </w:p>
    <w:p w:rsidR="00A23B48" w:rsidRPr="00950743" w:rsidRDefault="00A23B48" w:rsidP="00950743">
      <w:pPr>
        <w:spacing w:after="0" w:line="240" w:lineRule="auto"/>
        <w:jc w:val="center"/>
        <w:rPr>
          <w:b/>
          <w:sz w:val="24"/>
        </w:rPr>
      </w:pP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6.1. При направлении в служебную командировку сотруднику предоставляются гарантии, предусмотренные Трудовым </w:t>
      </w:r>
      <w:hyperlink r:id="rId18" w:history="1">
        <w:r w:rsidRPr="00950743">
          <w:rPr>
            <w:b w:val="0"/>
          </w:rPr>
          <w:t>кодексом</w:t>
        </w:r>
      </w:hyperlink>
      <w:r w:rsidRPr="00950743">
        <w:rPr>
          <w:b w:val="0"/>
        </w:rPr>
        <w:t xml:space="preserve"> Российской Федерации  и </w:t>
      </w:r>
      <w:hyperlink r:id="rId19" w:history="1">
        <w:r w:rsidRPr="00950743">
          <w:rPr>
            <w:b w:val="0"/>
          </w:rPr>
          <w:t>Положением</w:t>
        </w:r>
      </w:hyperlink>
      <w:r w:rsidRPr="00950743">
        <w:rPr>
          <w:b w:val="0"/>
        </w:rPr>
        <w:t xml:space="preserve"> об особенностях направления работников в служебные командировки, утвержденным Постановлением Правительства Российской Федерации от 13.10.2008 г. № 749 </w:t>
      </w:r>
      <w:r w:rsidRPr="00950743">
        <w:rPr>
          <w:b w:val="0"/>
          <w:bCs w:val="0"/>
        </w:rPr>
        <w:t>«Об особенностях направления работников в служебные командировки»</w:t>
      </w:r>
      <w:r w:rsidRPr="00950743">
        <w:rPr>
          <w:b w:val="0"/>
        </w:rPr>
        <w:t xml:space="preserve">. Ему гарантируются сохранение места работы (должности) и оплата за период времени нахождения сотрудника в командировке в соответствии с утвержденным порядком оплаты труда, установленной для данной категории сотрудников, а также возмещение расходов, связанных с командировкой. Указанные расходы возмещаются в порядке и размерах, установленных </w:t>
      </w:r>
      <w:hyperlink w:anchor="Par133" w:history="1">
        <w:r w:rsidRPr="00950743">
          <w:rPr>
            <w:b w:val="0"/>
          </w:rPr>
          <w:t>разделом 7</w:t>
        </w:r>
      </w:hyperlink>
      <w:r w:rsidRPr="00950743">
        <w:rPr>
          <w:b w:val="0"/>
        </w:rPr>
        <w:t xml:space="preserve"> Положения.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6.2. В случае временной нетрудоспособности во время командировки сотруднику при представлении им листка временной нетрудоспособности: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возмещаются расходы по найму жилого помещения (кроме случаев нахождения сотрудника на стационарном лечении);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выплачиваются суточные за все время, пока сотрудник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выплачивается пособие по временной нетрудоспособности.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6.3. В случаях служебной (производственной) необходимости командированный сотрудник может быть привлечен Работодателем к выполнению служебного поручения: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за пределами установленной продолжительности его рабочего времени в порядке, определенном </w:t>
      </w:r>
      <w:hyperlink r:id="rId20" w:history="1">
        <w:r w:rsidRPr="00950743">
          <w:rPr>
            <w:b w:val="0"/>
          </w:rPr>
          <w:t>ст. 99</w:t>
        </w:r>
      </w:hyperlink>
      <w:r w:rsidRPr="00950743">
        <w:rPr>
          <w:b w:val="0"/>
        </w:rPr>
        <w:t xml:space="preserve"> ТК РФ (исключение - командированные сотрудники, которым в соответствии с условиями их трудовых договоров установлен ненормированный рабочий день);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в ночное время в порядке, установленном </w:t>
      </w:r>
      <w:hyperlink r:id="rId21" w:history="1">
        <w:r w:rsidRPr="00950743">
          <w:rPr>
            <w:b w:val="0"/>
          </w:rPr>
          <w:t>ст. 96</w:t>
        </w:r>
      </w:hyperlink>
      <w:r w:rsidRPr="00950743">
        <w:rPr>
          <w:b w:val="0"/>
        </w:rPr>
        <w:t xml:space="preserve"> ТК РФ;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в выходные и нерабочие праздничные в порядке, установленном </w:t>
      </w:r>
      <w:hyperlink r:id="rId22" w:history="1">
        <w:r w:rsidRPr="00950743">
          <w:rPr>
            <w:b w:val="0"/>
          </w:rPr>
          <w:t>ст. 113</w:t>
        </w:r>
      </w:hyperlink>
      <w:r w:rsidRPr="00950743">
        <w:rPr>
          <w:b w:val="0"/>
        </w:rPr>
        <w:t xml:space="preserve"> ТК РФ.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 xml:space="preserve">Привлечение командированного сотрудника к работе за пределами установленной продолжительности его рабочего времени, а также в ночное время, в выходные и </w:t>
      </w:r>
      <w:r w:rsidRPr="00950743">
        <w:rPr>
          <w:b w:val="0"/>
        </w:rPr>
        <w:lastRenderedPageBreak/>
        <w:t>праздничные дни оформляется отдельным распоряжением Работодателя. Работодатель ведет учет продолжительности такой работы в соответствии с предоставленными документами организации, в которую направляется командируемый сотрудник.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Труд командированного сотрудника, привлеченного к выполнению служебного поручения за пределами установленной продолжительности его рабочего времени, оплачивается по правилам </w:t>
      </w:r>
      <w:hyperlink r:id="rId23" w:history="1">
        <w:r w:rsidRPr="00950743">
          <w:rPr>
            <w:b w:val="0"/>
          </w:rPr>
          <w:t>ст. 152</w:t>
        </w:r>
      </w:hyperlink>
      <w:r w:rsidRPr="00950743">
        <w:rPr>
          <w:b w:val="0"/>
        </w:rPr>
        <w:t xml:space="preserve"> ТК РФ, а в случае привлечения к работе в ночное время и выходные и нерабочие праздничные дни - по правилам </w:t>
      </w:r>
      <w:hyperlink r:id="rId24" w:history="1">
        <w:r w:rsidRPr="00950743">
          <w:rPr>
            <w:b w:val="0"/>
          </w:rPr>
          <w:t>ст. ст. 154</w:t>
        </w:r>
      </w:hyperlink>
      <w:r w:rsidRPr="00950743">
        <w:rPr>
          <w:b w:val="0"/>
        </w:rPr>
        <w:t xml:space="preserve"> и </w:t>
      </w:r>
      <w:hyperlink r:id="rId25" w:history="1">
        <w:r w:rsidRPr="00950743">
          <w:rPr>
            <w:b w:val="0"/>
          </w:rPr>
          <w:t>153</w:t>
        </w:r>
      </w:hyperlink>
      <w:r w:rsidRPr="00950743">
        <w:rPr>
          <w:b w:val="0"/>
        </w:rPr>
        <w:t xml:space="preserve"> ТК РФ соответственно.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</w:p>
    <w:p w:rsidR="00950743" w:rsidRPr="00950743" w:rsidRDefault="00950743" w:rsidP="00950743">
      <w:pPr>
        <w:pStyle w:val="ConsPlusNormal"/>
        <w:jc w:val="center"/>
        <w:outlineLvl w:val="0"/>
      </w:pPr>
      <w:r w:rsidRPr="00950743">
        <w:t xml:space="preserve">7. Размеры и порядок возмещения сотруднику </w:t>
      </w:r>
    </w:p>
    <w:p w:rsidR="00A23B48" w:rsidRDefault="00950743" w:rsidP="00950743">
      <w:pPr>
        <w:pStyle w:val="ConsPlusNormal"/>
        <w:jc w:val="center"/>
        <w:outlineLvl w:val="0"/>
      </w:pPr>
      <w:r w:rsidRPr="00950743">
        <w:t>расходов, связанных с командировкой</w:t>
      </w:r>
    </w:p>
    <w:p w:rsidR="00950743" w:rsidRPr="00950743" w:rsidRDefault="00950743" w:rsidP="00950743">
      <w:pPr>
        <w:pStyle w:val="ConsPlusNormal"/>
        <w:jc w:val="center"/>
        <w:outlineLvl w:val="0"/>
      </w:pPr>
      <w:r w:rsidRPr="00950743">
        <w:t xml:space="preserve"> 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7.1. При направлении в командировку (в том числе при ее продлении) сотруднику возмещаются следующие расходы (</w:t>
      </w:r>
      <w:hyperlink r:id="rId26" w:history="1">
        <w:r w:rsidRPr="00950743">
          <w:rPr>
            <w:b w:val="0"/>
          </w:rPr>
          <w:t>ст. 168</w:t>
        </w:r>
      </w:hyperlink>
      <w:r w:rsidRPr="00950743">
        <w:rPr>
          <w:b w:val="0"/>
        </w:rPr>
        <w:t xml:space="preserve"> ТК РФ):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расходы на проезд;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расходы на наем жилого помещения (кроме случаев направления сотрудника в однодневную командировку, предоставления бесплатного жилого помещения);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дополнительные расходы, связанные с проживанием вне постоянного места жительства (суточные) (кроме случаев, когда сотрудник направлен в однодневную командировку или имеет возможность ежедневно возвращаться к месту постоянного жительства);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7.2. Возмещение расходов, перечисленных в </w:t>
      </w:r>
      <w:hyperlink w:anchor="Par136" w:history="1">
        <w:r w:rsidRPr="00950743">
          <w:rPr>
            <w:b w:val="0"/>
          </w:rPr>
          <w:t>п. 7.1</w:t>
        </w:r>
      </w:hyperlink>
      <w:r w:rsidRPr="00950743">
        <w:rPr>
          <w:b w:val="0"/>
        </w:rPr>
        <w:t xml:space="preserve"> Положения, производится на основании представленных сотрудником в бухгалтерию документов, предусмотренных п. 2.5. Положения: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- авансового отчета </w:t>
      </w:r>
      <w:hyperlink r:id="rId27" w:history="1">
        <w:r w:rsidRPr="00950743">
          <w:rPr>
            <w:b w:val="0"/>
          </w:rPr>
          <w:t>(</w:t>
        </w:r>
        <w:r w:rsidRPr="00950743">
          <w:rPr>
            <w:b w:val="0"/>
            <w:bCs w:val="0"/>
          </w:rPr>
          <w:t>ОКУД 0504505</w:t>
        </w:r>
        <w:r w:rsidRPr="00950743">
          <w:rPr>
            <w:b w:val="0"/>
          </w:rPr>
          <w:t>)</w:t>
        </w:r>
      </w:hyperlink>
      <w:r w:rsidRPr="00950743">
        <w:rPr>
          <w:b w:val="0"/>
        </w:rPr>
        <w:t xml:space="preserve"> (бланк формы сотрудник может получить в бухгалтерии);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документов, подтверждающих расходы, связанные с командировкой.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bookmarkStart w:id="5" w:name="Par144"/>
      <w:bookmarkEnd w:id="5"/>
      <w:r w:rsidRPr="00950743">
        <w:rPr>
          <w:b w:val="0"/>
        </w:rPr>
        <w:tab/>
        <w:t>7.3. Расходы на проезд к месту командировки и обратно к месту постоянной работы, а также на проезд из одного населенного пункта в другой при направлении сотрудника в несколько организаций, расположенных в разных населенных пунктах, возмещаются в размере фактических расходов командированного сотрудника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сборы, расходы связанные с обменом билетов), подтвержденных проездными документами, но не выше стоимости проезда: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железнодорожным транспортом - в вагоне повышенной комфортности, отнесенном к вагонам экономического класса (купейный вагон), с четырехместными купе категории "К" или в вагоне категории "С" с местами для сидения;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воздушным транспортом - в салоне экономического класса;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автомобильным транспортом - в транспорте общего пользования.</w:t>
      </w:r>
    </w:p>
    <w:p w:rsid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Командированному сотруднику также оплачиваются расходы на проезд транспортом общего пользования к станции (вокзалу), пристани, аэропорту, если они находятся за чертой населенного пункта. Возмещение производится в сумме фактических расходов на основании проездных документов.</w:t>
      </w:r>
    </w:p>
    <w:p w:rsidR="00686721" w:rsidRDefault="00686721" w:rsidP="00950743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</w:t>
      </w:r>
      <w:r w:rsidRPr="00950743">
        <w:rPr>
          <w:b w:val="0"/>
        </w:rPr>
        <w:t>Командированному сотруднику также оплачиваются расходы</w:t>
      </w:r>
      <w:r>
        <w:rPr>
          <w:b w:val="0"/>
        </w:rPr>
        <w:t xml:space="preserve"> на проезд работника к месту командировки и (или) обратно к месту работы на личном транспорт</w:t>
      </w:r>
      <w:proofErr w:type="gramStart"/>
      <w:r>
        <w:rPr>
          <w:b w:val="0"/>
        </w:rPr>
        <w:t>е(</w:t>
      </w:r>
      <w:proofErr w:type="gramEnd"/>
      <w:r>
        <w:rPr>
          <w:b w:val="0"/>
        </w:rPr>
        <w:t xml:space="preserve"> на транспорте, находящемся в собственности работника или в собственност</w:t>
      </w:r>
      <w:r w:rsidR="0097000A">
        <w:rPr>
          <w:b w:val="0"/>
        </w:rPr>
        <w:t>и третьих лиц(по доверенности)), с согласия Р</w:t>
      </w:r>
      <w:r w:rsidR="000F3443">
        <w:rPr>
          <w:b w:val="0"/>
        </w:rPr>
        <w:t>аботодателя, и обоснования  командируемым сотрудником целесообразности выбора личного транспорта.</w:t>
      </w:r>
    </w:p>
    <w:p w:rsidR="00686721" w:rsidRPr="00950743" w:rsidRDefault="00686721" w:rsidP="00950743">
      <w:pPr>
        <w:pStyle w:val="ConsPlusNormal"/>
        <w:jc w:val="both"/>
        <w:rPr>
          <w:b w:val="0"/>
        </w:rPr>
      </w:pP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7.5. 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сотруднику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В случае утери сотрудником проездного документа расходы возмещаются на основании выданной перевозчиком справки, подтверждающей факт проезда сотрудника в место командирования</w:t>
      </w:r>
      <w:r w:rsidR="000135A6">
        <w:rPr>
          <w:b w:val="0"/>
        </w:rPr>
        <w:t xml:space="preserve"> и стоимость проезда</w:t>
      </w:r>
      <w:r w:rsidRPr="00950743">
        <w:rPr>
          <w:b w:val="0"/>
        </w:rPr>
        <w:t>. Получить у перевозчика такую справку сотрудник должен самостоятельно.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7.6. 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в размере фактических расходов командированного сотрудника, но не более </w:t>
      </w:r>
      <w:r w:rsidR="00E410DC">
        <w:rPr>
          <w:b w:val="0"/>
        </w:rPr>
        <w:t>3000,00</w:t>
      </w:r>
      <w:r w:rsidRPr="00950743">
        <w:rPr>
          <w:b w:val="0"/>
        </w:rPr>
        <w:t xml:space="preserve"> рублей в сутки.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Данные расходы не возмещаются сотруднику в следующих случаях: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если по условиям транспортного сообщения и характера выполняемого служебного поручения сотрудник в период командировки ежедневно возвращается в место постоянного проживания;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- если жилое помещение предоставляется бесплатно.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Бронируя гостиничный номер самостоятельно, сотрудник вправе выбрать из предлагаемых условий проживания однокомнатный (одноместный) номер.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7.7. Суточные (дополнительные расходы, связанные с проживанием вне места постоянного жительства) возмещаются сотруднику за каждый день нахождения в командировке, включая выходные и нерабочие праздничные дни, в размере </w:t>
      </w:r>
      <w:r w:rsidR="00A03A44">
        <w:rPr>
          <w:b w:val="0"/>
        </w:rPr>
        <w:t>1000,00</w:t>
      </w:r>
      <w:r w:rsidRPr="00950743">
        <w:rPr>
          <w:b w:val="0"/>
        </w:rPr>
        <w:t xml:space="preserve"> рублей в сутки.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Суточные не выплачиваются, если по условиям транспортного сообщения и характера выполняемого служебного поручения сотрудник в период командировки ежедневно возвращается в место постоянного проживания.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Вопрос о целесообразности ежедневного возвращения сотрудника из места командирования к месту постоянного жительства в каждом конкретном случае решается Главой с учетом дальности расстояния, условий транспортного сообщения, характера выполняемого служебного поручения, а также необходимости создания сотруднику условий для отдыха.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7.8. Иные расходы, подлежащие возмещению: расходы на оплату телефонной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сотрудника.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Основанием для возмещения указанных расходов являются платежные документы (кассовые чеки, квитанции), детализация счета услуг телефонной связи.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Иные расходы в связи с командировкой, не указанные в настоящем пункте, возмещаются сотруднику, если они были произведены с ведома или разрешения Главы, при представлении сотрудником документов, подтверждающих осуществление этих расходов.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bookmarkStart w:id="6" w:name="Par178"/>
      <w:bookmarkEnd w:id="6"/>
      <w:r w:rsidRPr="00950743">
        <w:rPr>
          <w:b w:val="0"/>
        </w:rPr>
        <w:tab/>
        <w:t xml:space="preserve">7.9. Остаток денежных средств от денежного аванса свыше суммы, использованной согласно авансовому отчету </w:t>
      </w:r>
      <w:hyperlink r:id="rId28" w:history="1">
        <w:r w:rsidRPr="00950743">
          <w:rPr>
            <w:b w:val="0"/>
          </w:rPr>
          <w:t>(</w:t>
        </w:r>
      </w:hyperlink>
      <w:r w:rsidRPr="00950743">
        <w:rPr>
          <w:b w:val="0"/>
          <w:bCs w:val="0"/>
        </w:rPr>
        <w:t>ОКУД 0504505)</w:t>
      </w:r>
      <w:r w:rsidRPr="00950743">
        <w:rPr>
          <w:b w:val="0"/>
        </w:rPr>
        <w:t xml:space="preserve">, подлежит возвращению сотрудником в </w:t>
      </w:r>
      <w:r w:rsidRPr="00950743">
        <w:rPr>
          <w:b w:val="0"/>
        </w:rPr>
        <w:lastRenderedPageBreak/>
        <w:t>кассу администрации в той валюте, в которой был выдан денежный аванс, не позднее трех рабочих дней после утверждения авансового отчета, но не позднее 10 рабочих дней после возвращения из командировки.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 xml:space="preserve">7.10. В случае невозвращения сотрудником остатка средств от денежного аванса в срок, определенный в </w:t>
      </w:r>
      <w:hyperlink w:anchor="Par178" w:history="1">
        <w:r w:rsidRPr="00950743">
          <w:rPr>
            <w:b w:val="0"/>
          </w:rPr>
          <w:t>п. 7.</w:t>
        </w:r>
      </w:hyperlink>
      <w:r w:rsidRPr="00950743">
        <w:rPr>
          <w:b w:val="0"/>
        </w:rPr>
        <w:t xml:space="preserve">9. Положения, Работодатель на основании </w:t>
      </w:r>
      <w:hyperlink r:id="rId29" w:history="1">
        <w:proofErr w:type="spellStart"/>
        <w:r w:rsidRPr="00950743">
          <w:rPr>
            <w:b w:val="0"/>
          </w:rPr>
          <w:t>абз</w:t>
        </w:r>
        <w:proofErr w:type="spellEnd"/>
        <w:r w:rsidRPr="00950743">
          <w:rPr>
            <w:b w:val="0"/>
          </w:rPr>
          <w:t>. 3 ч. 2 ст. 137</w:t>
        </w:r>
      </w:hyperlink>
      <w:r w:rsidRPr="00950743">
        <w:rPr>
          <w:b w:val="0"/>
        </w:rPr>
        <w:t xml:space="preserve"> ТК РФ вправе удержать из заработной платы сотрудника данную сумму с учетом предельной суммы удержания, установленной </w:t>
      </w:r>
      <w:hyperlink r:id="rId30" w:history="1">
        <w:r w:rsidRPr="00950743">
          <w:rPr>
            <w:b w:val="0"/>
          </w:rPr>
          <w:t>ст. 138</w:t>
        </w:r>
      </w:hyperlink>
      <w:r w:rsidRPr="00950743">
        <w:rPr>
          <w:b w:val="0"/>
        </w:rPr>
        <w:t xml:space="preserve"> ТК РФ.</w:t>
      </w:r>
    </w:p>
    <w:p w:rsidR="00950743" w:rsidRPr="00950743" w:rsidRDefault="00950743" w:rsidP="00950743">
      <w:pPr>
        <w:pStyle w:val="ConsPlusNormal"/>
        <w:jc w:val="both"/>
        <w:rPr>
          <w:b w:val="0"/>
        </w:rPr>
      </w:pPr>
      <w:r w:rsidRPr="00950743">
        <w:rPr>
          <w:b w:val="0"/>
        </w:rPr>
        <w:tab/>
        <w:t>7.11. Выдача сотруднику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сотрудника по ранее выданному ему денежному авансу.</w:t>
      </w:r>
    </w:p>
    <w:p w:rsidR="00950743" w:rsidRPr="00950743" w:rsidRDefault="00950743" w:rsidP="00950743">
      <w:pPr>
        <w:pStyle w:val="ConsPlusNormal"/>
        <w:jc w:val="center"/>
        <w:outlineLvl w:val="0"/>
        <w:rPr>
          <w:b w:val="0"/>
        </w:rPr>
      </w:pPr>
    </w:p>
    <w:p w:rsidR="00950743" w:rsidRPr="00950743" w:rsidRDefault="00950743" w:rsidP="00950743">
      <w:pPr>
        <w:pStyle w:val="ConsPlusNormal"/>
        <w:jc w:val="center"/>
        <w:outlineLvl w:val="0"/>
        <w:rPr>
          <w:b w:val="0"/>
        </w:rPr>
      </w:pPr>
    </w:p>
    <w:p w:rsidR="00950743" w:rsidRPr="00950743" w:rsidRDefault="00950743" w:rsidP="00950743">
      <w:pPr>
        <w:pStyle w:val="ConsPlusNormal"/>
        <w:jc w:val="center"/>
        <w:outlineLvl w:val="0"/>
        <w:rPr>
          <w:b w:val="0"/>
        </w:rPr>
      </w:pPr>
    </w:p>
    <w:p w:rsidR="00950743" w:rsidRPr="00950743" w:rsidRDefault="00950743" w:rsidP="00950743">
      <w:pPr>
        <w:pStyle w:val="ConsPlusNormal"/>
        <w:jc w:val="center"/>
        <w:outlineLvl w:val="0"/>
        <w:rPr>
          <w:b w:val="0"/>
        </w:rPr>
      </w:pPr>
    </w:p>
    <w:p w:rsidR="00950743" w:rsidRPr="00950743" w:rsidRDefault="00950743" w:rsidP="00950743">
      <w:pPr>
        <w:pStyle w:val="ConsPlusNormal"/>
        <w:jc w:val="center"/>
        <w:outlineLvl w:val="0"/>
        <w:rPr>
          <w:b w:val="0"/>
        </w:rPr>
      </w:pPr>
    </w:p>
    <w:p w:rsidR="00950743" w:rsidRDefault="00950743" w:rsidP="00950743">
      <w:pPr>
        <w:pStyle w:val="ConsPlusNormal"/>
        <w:jc w:val="center"/>
        <w:outlineLvl w:val="0"/>
        <w:rPr>
          <w:b w:val="0"/>
        </w:rPr>
      </w:pPr>
    </w:p>
    <w:p w:rsidR="00795C62" w:rsidRPr="00C51713" w:rsidRDefault="00795C62" w:rsidP="00950743">
      <w:pPr>
        <w:widowControl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24"/>
        </w:rPr>
      </w:pPr>
    </w:p>
    <w:sectPr w:rsidR="00795C62" w:rsidRPr="00C51713" w:rsidSect="000720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3"/>
    <w:rsid w:val="000135A6"/>
    <w:rsid w:val="000546CF"/>
    <w:rsid w:val="00064B76"/>
    <w:rsid w:val="00070E87"/>
    <w:rsid w:val="0007205D"/>
    <w:rsid w:val="00086247"/>
    <w:rsid w:val="000D5F88"/>
    <w:rsid w:val="000F3443"/>
    <w:rsid w:val="001B2935"/>
    <w:rsid w:val="001F1D05"/>
    <w:rsid w:val="0024541E"/>
    <w:rsid w:val="00257802"/>
    <w:rsid w:val="002A0415"/>
    <w:rsid w:val="002F4C44"/>
    <w:rsid w:val="00357830"/>
    <w:rsid w:val="0039333C"/>
    <w:rsid w:val="003D08AF"/>
    <w:rsid w:val="00422596"/>
    <w:rsid w:val="004D0A61"/>
    <w:rsid w:val="004D17CA"/>
    <w:rsid w:val="004E4CC6"/>
    <w:rsid w:val="005B5006"/>
    <w:rsid w:val="005D721A"/>
    <w:rsid w:val="0060002B"/>
    <w:rsid w:val="00602165"/>
    <w:rsid w:val="00686117"/>
    <w:rsid w:val="00686721"/>
    <w:rsid w:val="0073772A"/>
    <w:rsid w:val="00784452"/>
    <w:rsid w:val="00795C62"/>
    <w:rsid w:val="007B1FE1"/>
    <w:rsid w:val="007F4DCD"/>
    <w:rsid w:val="007F5401"/>
    <w:rsid w:val="008B2142"/>
    <w:rsid w:val="008E1C9A"/>
    <w:rsid w:val="00950743"/>
    <w:rsid w:val="0097000A"/>
    <w:rsid w:val="00992D5B"/>
    <w:rsid w:val="00A03A44"/>
    <w:rsid w:val="00A13BE1"/>
    <w:rsid w:val="00A23B48"/>
    <w:rsid w:val="00AE02F7"/>
    <w:rsid w:val="00AF6543"/>
    <w:rsid w:val="00B333E6"/>
    <w:rsid w:val="00B35978"/>
    <w:rsid w:val="00BC0EF2"/>
    <w:rsid w:val="00BC3FF5"/>
    <w:rsid w:val="00BE6A38"/>
    <w:rsid w:val="00BF4970"/>
    <w:rsid w:val="00BF69EF"/>
    <w:rsid w:val="00C12157"/>
    <w:rsid w:val="00C34015"/>
    <w:rsid w:val="00C51713"/>
    <w:rsid w:val="00C56F09"/>
    <w:rsid w:val="00C61A17"/>
    <w:rsid w:val="00D510B4"/>
    <w:rsid w:val="00DB534B"/>
    <w:rsid w:val="00DD15C3"/>
    <w:rsid w:val="00E15A56"/>
    <w:rsid w:val="00E253DB"/>
    <w:rsid w:val="00E410DC"/>
    <w:rsid w:val="00EE244C"/>
    <w:rsid w:val="00EF57C6"/>
    <w:rsid w:val="00FC527A"/>
    <w:rsid w:val="00FC6C94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4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5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4"/>
    <w:basedOn w:val="a"/>
    <w:rsid w:val="00950743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50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4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5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4"/>
    <w:basedOn w:val="a"/>
    <w:rsid w:val="00950743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50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60933AB133E7412BC9054BF4857C17FE75B5DEFCF02838815B45BF876B97A9AB9AA39F6F4A07bB00D" TargetMode="External"/><Relationship Id="rId13" Type="http://schemas.openxmlformats.org/officeDocument/2006/relationships/hyperlink" Target="consultantplus://offline/ref=245AF306D52035106FCC52954BC0C805503EADE323CCA11F590BB64BEF34BC1B3B6ADCBF7895DCAD5BC" TargetMode="External"/><Relationship Id="rId18" Type="http://schemas.openxmlformats.org/officeDocument/2006/relationships/hyperlink" Target="consultantplus://offline/ref=245AF306D52035106FCC52954BC0C8055531A8E422C4FC155152BA49E8A35BC" TargetMode="External"/><Relationship Id="rId26" Type="http://schemas.openxmlformats.org/officeDocument/2006/relationships/hyperlink" Target="consultantplus://offline/ref=245AF306D52035106FCC52954BC0C8055531A8E422C4FC155152BA49E83BE30C3C23D0BE7896D8DCA35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5AF306D52035106FCC52954BC0C8055531A8E422C4FC155152BA49E83BE30C3C23D0BE7897DFDAA35BC" TargetMode="External"/><Relationship Id="rId7" Type="http://schemas.openxmlformats.org/officeDocument/2006/relationships/hyperlink" Target="consultantplus://offline/ref=58CA60933AB133E7412BC9054BF4857C17FE75B5DEFCF02838815B45BF876B97A9AB9AA39F68b40DD" TargetMode="External"/><Relationship Id="rId12" Type="http://schemas.openxmlformats.org/officeDocument/2006/relationships/hyperlink" Target="consultantplus://offline/ref=58CA60933AB133E7412BC9054BF4857C17FE75B5DEFCF02838815B45BF876B97A9AB9AA39F6F4E00bB00D" TargetMode="External"/><Relationship Id="rId17" Type="http://schemas.openxmlformats.org/officeDocument/2006/relationships/hyperlink" Target="consultantplus://offline/ref=245AF306D52035106FCC52954BC0C805503EADE323CCA11F590BB64BEF34BC1B3B6ADCBF7895DCAD5BC" TargetMode="External"/><Relationship Id="rId25" Type="http://schemas.openxmlformats.org/officeDocument/2006/relationships/hyperlink" Target="consultantplus://offline/ref=245AF306D52035106FCC52954BC0C8055531A8E422C4FC155152BA49E83BE30C3C23D0B879A95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5AF306D52035106FCC52954BC0C8055D3BA8E721CCA11F590BB64BEF34BC1B3B6ADCBF7897D9AD53C" TargetMode="External"/><Relationship Id="rId20" Type="http://schemas.openxmlformats.org/officeDocument/2006/relationships/hyperlink" Target="consultantplus://offline/ref=245AF306D52035106FCC52954BC0C8055531A8E422C4FC155152BA49E83BE30C3C23D0BA7EA950C" TargetMode="External"/><Relationship Id="rId29" Type="http://schemas.openxmlformats.org/officeDocument/2006/relationships/hyperlink" Target="consultantplus://offline/ref=245AF306D52035106FCC52954BC0C8055531A8E422C4FC155152BA49E83BE30C3C23D0BE7897D1D9A35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A60933AB133E7412BC9054BF4857C17FE75B5DEFCF02838815B45BF876B97A9AB9AA39F68b40CD" TargetMode="External"/><Relationship Id="rId11" Type="http://schemas.openxmlformats.org/officeDocument/2006/relationships/hyperlink" Target="consultantplus://offline/ref=58CA60933AB133E7412BC9054BF4857C17FE7AB6DEF6F02838815B45BF876B97A9AB9AA19Cb60BD" TargetMode="External"/><Relationship Id="rId24" Type="http://schemas.openxmlformats.org/officeDocument/2006/relationships/hyperlink" Target="consultantplus://offline/ref=245AF306D52035106FCC52954BC0C8055531A8E422C4FC155152BA49E83BE30C3C23D0BE7896D8DAA357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8CA60933AB133E7412BC9054BF4857C17FE75B5DEFCF02838815B45BF876B97A9AB9AA39F68b40CD" TargetMode="External"/><Relationship Id="rId15" Type="http://schemas.openxmlformats.org/officeDocument/2006/relationships/hyperlink" Target="consultantplus://offline/ref=245AF306D52035106FCC52954BC0C805503EADE323CCA11F590BB64BEF34BC1B3B6ADCBF7895DCAD5BC" TargetMode="External"/><Relationship Id="rId23" Type="http://schemas.openxmlformats.org/officeDocument/2006/relationships/hyperlink" Target="consultantplus://offline/ref=245AF306D52035106FCC52954BC0C8055531A8E422C4FC155152BA49E83BE30C3C23D0B879A955C" TargetMode="External"/><Relationship Id="rId28" Type="http://schemas.openxmlformats.org/officeDocument/2006/relationships/hyperlink" Target="consultantplus://offline/ref=245AF306D52035106FCC52954BC0C805573AADE222CCA11F590BB64BEF34BC1B3B6ADCBF7897D8AD53C" TargetMode="External"/><Relationship Id="rId10" Type="http://schemas.openxmlformats.org/officeDocument/2006/relationships/hyperlink" Target="consultantplus://offline/ref=58CA60933AB133E7412BC9054BF4857C17FE73BCD3FBF02838815B45BF876B97A9AB9AA39F6E4D04bB01D" TargetMode="External"/><Relationship Id="rId19" Type="http://schemas.openxmlformats.org/officeDocument/2006/relationships/hyperlink" Target="consultantplus://offline/ref=245AF306D52035106FCC52954BC0C8055531ACE324C3FC155152BA49E83BE30C3C23D0BE7897D8DAA356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A60933AB133E7412BC9054BF4857C17F37AB7DCFDF02838815B45BF876B97A9AB9AA39F6E4C06bB06D" TargetMode="External"/><Relationship Id="rId14" Type="http://schemas.openxmlformats.org/officeDocument/2006/relationships/hyperlink" Target="consultantplus://offline/ref=245AF306D52035106FCC52954BC0C805503EADE323CCA11F590BB64BEF34BC1B3B6ADCBF7895DCAD5BC" TargetMode="External"/><Relationship Id="rId22" Type="http://schemas.openxmlformats.org/officeDocument/2006/relationships/hyperlink" Target="consultantplus://offline/ref=245AF306D52035106FCC52954BC0C8055531A8E422C4FC155152BA49E83BE30C3C23D0BA71A950C" TargetMode="External"/><Relationship Id="rId27" Type="http://schemas.openxmlformats.org/officeDocument/2006/relationships/hyperlink" Target="consultantplus://offline/ref=245AF306D52035106FCC52954BC0C805573AADE222CCA11F590BB64BEF34BC1B3B6ADCBF7897D8AD53C" TargetMode="External"/><Relationship Id="rId30" Type="http://schemas.openxmlformats.org/officeDocument/2006/relationships/hyperlink" Target="consultantplus://offline/ref=245AF306D52035106FCC52954BC0C8055531A8E422C4FC155152BA49E83BE30C3C23D0BE7897D1DEA35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5</cp:revision>
  <cp:lastPrinted>2016-11-28T01:53:00Z</cp:lastPrinted>
  <dcterms:created xsi:type="dcterms:W3CDTF">2016-11-25T06:04:00Z</dcterms:created>
  <dcterms:modified xsi:type="dcterms:W3CDTF">2016-11-28T01:56:00Z</dcterms:modified>
</cp:coreProperties>
</file>