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A3705" w14:textId="77777777" w:rsidR="00593857" w:rsidRPr="00593857" w:rsidRDefault="00593857" w:rsidP="005938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3857">
        <w:rPr>
          <w:rFonts w:ascii="Times New Roman" w:eastAsia="Calibri" w:hAnsi="Times New Roman" w:cs="Times New Roman"/>
          <w:b/>
          <w:sz w:val="24"/>
          <w:szCs w:val="24"/>
        </w:rPr>
        <w:t>РОССИЙСКАЯ ФЕДЕРАЦИЯ</w:t>
      </w:r>
    </w:p>
    <w:p w14:paraId="626D9601" w14:textId="77777777" w:rsidR="00593857" w:rsidRPr="00593857" w:rsidRDefault="00593857" w:rsidP="005938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3857">
        <w:rPr>
          <w:rFonts w:ascii="Times New Roman" w:eastAsia="Calibri" w:hAnsi="Times New Roman" w:cs="Times New Roman"/>
          <w:b/>
          <w:sz w:val="24"/>
          <w:szCs w:val="24"/>
        </w:rPr>
        <w:t>ИРКУТСКАЯ ОБЛАСТЬ БОДАЙБИНСКИЙ РАЙОН</w:t>
      </w:r>
    </w:p>
    <w:p w14:paraId="21208061" w14:textId="77777777" w:rsidR="00593857" w:rsidRPr="00593857" w:rsidRDefault="00593857" w:rsidP="005938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3857">
        <w:rPr>
          <w:rFonts w:ascii="Times New Roman" w:eastAsia="Calibri" w:hAnsi="Times New Roman" w:cs="Times New Roman"/>
          <w:b/>
          <w:sz w:val="24"/>
          <w:szCs w:val="24"/>
        </w:rPr>
        <w:t>АДМИНИСТРАЦИЯ КРОПОТКИНСКОГО</w:t>
      </w:r>
    </w:p>
    <w:p w14:paraId="76E9BECF" w14:textId="77777777" w:rsidR="00593857" w:rsidRPr="00593857" w:rsidRDefault="00593857" w:rsidP="005938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3857">
        <w:rPr>
          <w:rFonts w:ascii="Times New Roman" w:eastAsia="Calibri" w:hAnsi="Times New Roman" w:cs="Times New Roman"/>
          <w:b/>
          <w:sz w:val="24"/>
          <w:szCs w:val="24"/>
        </w:rPr>
        <w:t>ГОРОДСКОГО ПОСЕЛЕНИЯ</w:t>
      </w:r>
    </w:p>
    <w:p w14:paraId="004A0689" w14:textId="77777777" w:rsidR="00593857" w:rsidRPr="00593857" w:rsidRDefault="00593857" w:rsidP="005938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2E968A6" w14:textId="77777777" w:rsidR="00593857" w:rsidRPr="00593857" w:rsidRDefault="00593857" w:rsidP="005938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93857">
        <w:rPr>
          <w:rFonts w:ascii="Times New Roman" w:eastAsia="Calibri" w:hAnsi="Times New Roman" w:cs="Times New Roman"/>
          <w:b/>
          <w:sz w:val="24"/>
          <w:szCs w:val="24"/>
        </w:rPr>
        <w:t>ПОСТАНОВЛЕНИЕ</w:t>
      </w:r>
    </w:p>
    <w:p w14:paraId="3F606898" w14:textId="77777777" w:rsidR="00593857" w:rsidRPr="00593857" w:rsidRDefault="00593857" w:rsidP="0059385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0997199" w14:textId="539E84A8" w:rsidR="00593857" w:rsidRPr="00593857" w:rsidRDefault="00593857" w:rsidP="0059385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93857">
        <w:rPr>
          <w:rFonts w:ascii="Times New Roman" w:eastAsia="Calibri" w:hAnsi="Times New Roman" w:cs="Times New Roman"/>
          <w:b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sz w:val="24"/>
          <w:szCs w:val="24"/>
        </w:rPr>
        <w:t>12</w:t>
      </w:r>
      <w:r w:rsidRPr="00593857">
        <w:rPr>
          <w:rFonts w:ascii="Times New Roman" w:eastAsia="Calibri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eastAsia="Calibri" w:hAnsi="Times New Roman" w:cs="Times New Roman"/>
          <w:b/>
          <w:sz w:val="24"/>
          <w:szCs w:val="24"/>
        </w:rPr>
        <w:t>февраля</w:t>
      </w:r>
      <w:r w:rsidRPr="00593857">
        <w:rPr>
          <w:rFonts w:ascii="Times New Roman" w:eastAsia="Calibri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593857">
        <w:rPr>
          <w:rFonts w:ascii="Times New Roman" w:eastAsia="Calibri" w:hAnsi="Times New Roman" w:cs="Times New Roman"/>
          <w:b/>
          <w:sz w:val="24"/>
          <w:szCs w:val="24"/>
        </w:rPr>
        <w:t xml:space="preserve"> г.         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93857">
        <w:rPr>
          <w:rFonts w:ascii="Times New Roman" w:eastAsia="Calibri" w:hAnsi="Times New Roman" w:cs="Times New Roman"/>
          <w:b/>
          <w:sz w:val="24"/>
          <w:szCs w:val="24"/>
        </w:rPr>
        <w:t xml:space="preserve"> п. Кропоткин                                             № 1</w:t>
      </w:r>
      <w:r w:rsidR="00E55FEA"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Pr="00593857">
        <w:rPr>
          <w:rFonts w:ascii="Times New Roman" w:eastAsia="Calibri" w:hAnsi="Times New Roman" w:cs="Times New Roman"/>
          <w:b/>
          <w:sz w:val="24"/>
          <w:szCs w:val="24"/>
        </w:rPr>
        <w:t xml:space="preserve"> - п                   </w:t>
      </w:r>
    </w:p>
    <w:p w14:paraId="49A7E761" w14:textId="77777777" w:rsidR="00593857" w:rsidRPr="00593857" w:rsidRDefault="00593857" w:rsidP="0059385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644430" w14:textId="77777777" w:rsidR="00593857" w:rsidRPr="00593857" w:rsidRDefault="00593857" w:rsidP="0059385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698B803" w14:textId="7B845D12" w:rsidR="00593857" w:rsidRPr="00593857" w:rsidRDefault="00593857" w:rsidP="0059385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38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 внесении изменений в постановление от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09.10</w:t>
      </w:r>
      <w:r w:rsidRPr="00593857">
        <w:rPr>
          <w:rFonts w:ascii="Times New Roman" w:eastAsia="Calibri" w:hAnsi="Times New Roman" w:cs="Times New Roman"/>
          <w:b/>
          <w:bCs/>
          <w:sz w:val="24"/>
          <w:szCs w:val="24"/>
        </w:rPr>
        <w:t>.202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5</w:t>
      </w:r>
      <w:r w:rsidRPr="005938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4BD80502" w14:textId="76B17D25" w:rsidR="00593857" w:rsidRPr="00593857" w:rsidRDefault="00593857" w:rsidP="0059385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3857">
        <w:rPr>
          <w:rFonts w:ascii="Times New Roman" w:eastAsia="Calibri" w:hAnsi="Times New Roman" w:cs="Times New Roman"/>
          <w:b/>
          <w:bCs/>
          <w:sz w:val="24"/>
          <w:szCs w:val="24"/>
        </w:rPr>
        <w:t>№ 1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90</w:t>
      </w:r>
      <w:r w:rsidRPr="005938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-п «Об утверждении административного </w:t>
      </w:r>
    </w:p>
    <w:p w14:paraId="3945073A" w14:textId="77777777" w:rsidR="00593857" w:rsidRPr="00593857" w:rsidRDefault="00593857" w:rsidP="0059385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385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регламента предоставления муниципальной услуги </w:t>
      </w:r>
    </w:p>
    <w:p w14:paraId="2140D2E9" w14:textId="43BCA31A" w:rsidR="00593857" w:rsidRPr="00593857" w:rsidRDefault="00593857" w:rsidP="00593857">
      <w:pPr>
        <w:spacing w:after="0" w:line="240" w:lineRule="auto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</w:pPr>
      <w:r w:rsidRPr="0059385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«Предоставление земельных участков,</w:t>
      </w:r>
      <w:r w:rsidRPr="0059385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br/>
        <w:t xml:space="preserve">находящихся в муниципальной собственности </w:t>
      </w:r>
    </w:p>
    <w:p w14:paraId="4EE7EAAB" w14:textId="77777777" w:rsidR="00593857" w:rsidRPr="00593857" w:rsidRDefault="00593857" w:rsidP="00593857">
      <w:pPr>
        <w:spacing w:after="0" w:line="240" w:lineRule="auto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</w:pPr>
      <w:r w:rsidRPr="0059385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Кропоткинского </w:t>
      </w:r>
      <w:r w:rsidRPr="00593857"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  <w:t>муниципального образования,</w:t>
      </w:r>
      <w:r w:rsidRPr="0059385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 </w:t>
      </w:r>
    </w:p>
    <w:p w14:paraId="5D2D9732" w14:textId="7A314043" w:rsidR="00593857" w:rsidRPr="00593857" w:rsidRDefault="00593857" w:rsidP="0059385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9385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или государственная собственность на которые</w:t>
      </w:r>
      <w:r w:rsidRPr="0059385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br/>
        <w:t>не разграничена,</w:t>
      </w:r>
      <w:r w:rsidRPr="00593857">
        <w:rPr>
          <w:rFonts w:ascii="Times New Roman" w:eastAsia="Calibri" w:hAnsi="Times New Roman" w:cs="Times New Roman"/>
          <w:b/>
          <w:kern w:val="2"/>
          <w:sz w:val="24"/>
          <w:szCs w:val="24"/>
          <w:vertAlign w:val="superscript"/>
        </w:rPr>
        <w:t xml:space="preserve"> </w:t>
      </w:r>
      <w:r w:rsidRPr="00593857">
        <w:rPr>
          <w:rFonts w:ascii="Times New Roman" w:eastAsia="Calibri" w:hAnsi="Times New Roman" w:cs="Times New Roman"/>
          <w:b/>
          <w:sz w:val="24"/>
          <w:szCs w:val="24"/>
        </w:rPr>
        <w:t>в собственность бесплатно</w:t>
      </w:r>
      <w:r w:rsidRPr="00593857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ru-RU"/>
        </w:rPr>
        <w:t xml:space="preserve"> </w:t>
      </w:r>
    </w:p>
    <w:p w14:paraId="390E41B1" w14:textId="77777777" w:rsidR="00593857" w:rsidRPr="00593857" w:rsidRDefault="00593857" w:rsidP="0059385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2FAE5AF" w14:textId="66D6BF31" w:rsidR="00593857" w:rsidRPr="00593857" w:rsidRDefault="00593857" w:rsidP="005938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93857">
        <w:rPr>
          <w:rFonts w:ascii="Times New Roman" w:eastAsia="Calibri" w:hAnsi="Times New Roman" w:cs="Times New Roman"/>
          <w:kern w:val="2"/>
          <w:sz w:val="24"/>
          <w:szCs w:val="24"/>
        </w:rPr>
        <w:t xml:space="preserve">В соответствии с Земельным кодексом Российской Федерации, </w:t>
      </w:r>
      <w:r w:rsidRPr="00593857">
        <w:rPr>
          <w:rFonts w:ascii="Times New Roman" w:eastAsia="Times New Roman" w:hAnsi="Times New Roman" w:cs="Times New Roman"/>
          <w:kern w:val="2"/>
          <w:sz w:val="24"/>
          <w:szCs w:val="24"/>
        </w:rPr>
        <w:t>Федеральным законом от 27 июля 2010 года № 210</w:t>
      </w:r>
      <w:r w:rsidRPr="00593857">
        <w:rPr>
          <w:rFonts w:ascii="Times New Roman" w:eastAsia="Times New Roman" w:hAnsi="Times New Roman" w:cs="Times New Roman"/>
          <w:kern w:val="2"/>
          <w:sz w:val="24"/>
          <w:szCs w:val="24"/>
        </w:rPr>
        <w:noBreakHyphen/>
        <w:t xml:space="preserve">ФЗ «Об организации предоставления государственных и муниципальных услуг», </w:t>
      </w:r>
      <w:r w:rsidRPr="00593857">
        <w:rPr>
          <w:rFonts w:ascii="Times New Roman" w:eastAsia="Calibri" w:hAnsi="Times New Roman" w:cs="Times New Roman"/>
          <w:sz w:val="24"/>
          <w:szCs w:val="24"/>
        </w:rPr>
        <w:t>Порядком</w:t>
      </w:r>
      <w:r w:rsidRPr="00593857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разработки и утверждения административных регламентов предоставления муниципальных услуг</w:t>
      </w:r>
      <w:r w:rsidRPr="00593857">
        <w:rPr>
          <w:rFonts w:ascii="Times New Roman" w:eastAsia="Calibri" w:hAnsi="Times New Roman" w:cs="Times New Roman"/>
          <w:kern w:val="2"/>
          <w:sz w:val="24"/>
          <w:szCs w:val="24"/>
        </w:rPr>
        <w:t>, утвержденным</w:t>
      </w:r>
      <w:r w:rsidRPr="00593857">
        <w:rPr>
          <w:rFonts w:ascii="Times New Roman" w:eastAsia="Calibri" w:hAnsi="Times New Roman" w:cs="Times New Roman"/>
          <w:bCs/>
          <w:kern w:val="2"/>
          <w:sz w:val="24"/>
          <w:szCs w:val="24"/>
          <w:lang w:eastAsia="ru-RU"/>
        </w:rPr>
        <w:t xml:space="preserve"> постановлением</w:t>
      </w:r>
      <w:r w:rsidRPr="005938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администрации Кропоткинского городского поселения</w:t>
      </w:r>
      <w:r w:rsidRPr="00593857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 от 18.04.2012 г. № 18-п, </w:t>
      </w:r>
      <w:r w:rsidRPr="00593857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руководствуясь </w:t>
      </w:r>
      <w:r w:rsidRPr="00593857">
        <w:rPr>
          <w:rFonts w:ascii="Times New Roman" w:eastAsia="Calibri" w:hAnsi="Times New Roman" w:cs="Times New Roman"/>
          <w:sz w:val="24"/>
          <w:szCs w:val="24"/>
        </w:rPr>
        <w:t>Уставом Кропоткинского муниципального образования,</w:t>
      </w:r>
      <w:r w:rsidRPr="005938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администрация Кропоткинского городского поселения </w:t>
      </w:r>
      <w:r w:rsidRPr="00593857">
        <w:rPr>
          <w:rFonts w:ascii="Times New Roman" w:eastAsia="Calibri" w:hAnsi="Times New Roman" w:cs="Times New Roman"/>
          <w:b/>
          <w:sz w:val="24"/>
          <w:szCs w:val="24"/>
        </w:rPr>
        <w:t xml:space="preserve">           </w:t>
      </w:r>
    </w:p>
    <w:p w14:paraId="1E4A683B" w14:textId="77777777" w:rsidR="00593857" w:rsidRPr="00593857" w:rsidRDefault="00593857" w:rsidP="005938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38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ПОСТАНОВЛЯЕТ:</w:t>
      </w:r>
    </w:p>
    <w:p w14:paraId="278D6A70" w14:textId="383C2085" w:rsidR="00593857" w:rsidRPr="00593857" w:rsidRDefault="00593857" w:rsidP="00E55F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938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в постановление администрации </w:t>
      </w:r>
      <w:r w:rsidRPr="005938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Кропоткинского городского</w:t>
      </w:r>
      <w:r w:rsidRPr="00593857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поселения </w:t>
      </w:r>
      <w:r w:rsidR="00E55FEA" w:rsidRPr="00593857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E55FEA">
        <w:rPr>
          <w:rFonts w:ascii="Times New Roman" w:eastAsia="Calibri" w:hAnsi="Times New Roman" w:cs="Times New Roman"/>
          <w:sz w:val="24"/>
          <w:szCs w:val="24"/>
        </w:rPr>
        <w:t>09</w:t>
      </w:r>
      <w:r w:rsidR="00E55FEA" w:rsidRPr="00593857">
        <w:rPr>
          <w:rFonts w:ascii="Times New Roman" w:eastAsia="Calibri" w:hAnsi="Times New Roman" w:cs="Times New Roman"/>
          <w:sz w:val="24"/>
          <w:szCs w:val="24"/>
        </w:rPr>
        <w:t>.</w:t>
      </w:r>
      <w:r w:rsidR="00E55FEA">
        <w:rPr>
          <w:rFonts w:ascii="Times New Roman" w:eastAsia="Calibri" w:hAnsi="Times New Roman" w:cs="Times New Roman"/>
          <w:sz w:val="24"/>
          <w:szCs w:val="24"/>
        </w:rPr>
        <w:t>10</w:t>
      </w:r>
      <w:r w:rsidR="00E55FEA" w:rsidRPr="00593857">
        <w:rPr>
          <w:rFonts w:ascii="Times New Roman" w:eastAsia="Calibri" w:hAnsi="Times New Roman" w:cs="Times New Roman"/>
          <w:sz w:val="24"/>
          <w:szCs w:val="24"/>
        </w:rPr>
        <w:t xml:space="preserve">.2025г. </w:t>
      </w:r>
      <w:r w:rsidRPr="00593857">
        <w:rPr>
          <w:rFonts w:ascii="Times New Roman" w:eastAsia="Calibri" w:hAnsi="Times New Roman" w:cs="Times New Roman"/>
          <w:sz w:val="24"/>
          <w:szCs w:val="24"/>
        </w:rPr>
        <w:t>№</w:t>
      </w:r>
      <w:r w:rsidR="00E55FE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93857">
        <w:rPr>
          <w:rFonts w:ascii="Times New Roman" w:eastAsia="Calibri" w:hAnsi="Times New Roman" w:cs="Times New Roman"/>
          <w:sz w:val="24"/>
          <w:szCs w:val="24"/>
        </w:rPr>
        <w:t>1</w:t>
      </w:r>
      <w:r w:rsidR="006317BF">
        <w:rPr>
          <w:rFonts w:ascii="Times New Roman" w:eastAsia="Calibri" w:hAnsi="Times New Roman" w:cs="Times New Roman"/>
          <w:sz w:val="24"/>
          <w:szCs w:val="24"/>
        </w:rPr>
        <w:t>90</w:t>
      </w:r>
      <w:r w:rsidRPr="00593857">
        <w:rPr>
          <w:rFonts w:ascii="Times New Roman" w:eastAsia="Calibri" w:hAnsi="Times New Roman" w:cs="Times New Roman"/>
          <w:sz w:val="24"/>
          <w:szCs w:val="24"/>
        </w:rPr>
        <w:t>-п «</w:t>
      </w:r>
      <w:r w:rsidR="00E55FEA" w:rsidRPr="00593857">
        <w:rPr>
          <w:rFonts w:ascii="Times New Roman" w:eastAsia="Calibri" w:hAnsi="Times New Roman" w:cs="Times New Roman"/>
          <w:sz w:val="24"/>
          <w:szCs w:val="24"/>
        </w:rPr>
        <w:t>Об утверждении административного</w:t>
      </w:r>
      <w:r w:rsidR="00E55FEA" w:rsidRPr="00E55FE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55FEA" w:rsidRPr="00593857">
        <w:rPr>
          <w:rFonts w:ascii="Times New Roman" w:eastAsia="Calibri" w:hAnsi="Times New Roman" w:cs="Times New Roman"/>
          <w:sz w:val="24"/>
          <w:szCs w:val="24"/>
        </w:rPr>
        <w:t xml:space="preserve">регламента предоставления муниципальной услуги </w:t>
      </w:r>
      <w:r w:rsidR="006317BF" w:rsidRPr="006317BF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«Предоставление земельных участков,</w:t>
      </w:r>
      <w:r w:rsidR="006317BF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6317BF" w:rsidRPr="006317BF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находящихся в муниципальной</w:t>
      </w:r>
      <w:r w:rsidR="006317BF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6317BF" w:rsidRPr="006317BF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собственности Кропоткинского </w:t>
      </w:r>
      <w:r w:rsidR="006317BF" w:rsidRPr="006317BF">
        <w:rPr>
          <w:rFonts w:ascii="Times New Roman" w:eastAsia="Calibri" w:hAnsi="Times New Roman" w:cs="Times New Roman"/>
          <w:kern w:val="2"/>
          <w:sz w:val="24"/>
          <w:szCs w:val="24"/>
        </w:rPr>
        <w:t>муниципального образования,</w:t>
      </w:r>
      <w:r w:rsidR="006317BF" w:rsidRPr="006317BF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6317BF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и</w:t>
      </w:r>
      <w:r w:rsidR="006317BF" w:rsidRPr="006317BF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ли государственная собственность на которые</w:t>
      </w:r>
      <w:r w:rsidR="006317BF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6317BF" w:rsidRPr="006317BF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не разграничена,</w:t>
      </w:r>
      <w:r w:rsidR="006317BF" w:rsidRPr="006317BF">
        <w:rPr>
          <w:rFonts w:ascii="Times New Roman" w:eastAsia="Calibri" w:hAnsi="Times New Roman" w:cs="Times New Roman"/>
          <w:kern w:val="2"/>
          <w:sz w:val="24"/>
          <w:szCs w:val="24"/>
          <w:vertAlign w:val="superscript"/>
        </w:rPr>
        <w:t xml:space="preserve"> </w:t>
      </w:r>
      <w:r w:rsidR="006317BF" w:rsidRPr="006317BF">
        <w:rPr>
          <w:rFonts w:ascii="Times New Roman" w:eastAsia="Calibri" w:hAnsi="Times New Roman" w:cs="Times New Roman"/>
          <w:sz w:val="24"/>
          <w:szCs w:val="24"/>
        </w:rPr>
        <w:t>в собственность бесплатно</w:t>
      </w:r>
      <w:r w:rsidR="006317BF" w:rsidRPr="006317BF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»</w:t>
      </w:r>
      <w:r w:rsidR="006317BF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Pr="005938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(далее – Регламент) следующие изменения:</w:t>
      </w:r>
    </w:p>
    <w:p w14:paraId="2A986F8E" w14:textId="77777777" w:rsidR="009C3501" w:rsidRDefault="00593857" w:rsidP="009C35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3857">
        <w:rPr>
          <w:rFonts w:ascii="Times New Roman" w:eastAsia="Calibri" w:hAnsi="Times New Roman" w:cs="Times New Roman"/>
          <w:bCs/>
          <w:sz w:val="24"/>
          <w:szCs w:val="24"/>
        </w:rPr>
        <w:t xml:space="preserve">1.1. </w:t>
      </w:r>
      <w:proofErr w:type="spellStart"/>
      <w:r w:rsidR="009C3501" w:rsidRPr="00442AFF">
        <w:rPr>
          <w:rFonts w:ascii="Times New Roman" w:eastAsia="Calibri" w:hAnsi="Times New Roman" w:cs="Times New Roman"/>
          <w:sz w:val="24"/>
          <w:szCs w:val="24"/>
        </w:rPr>
        <w:t>П</w:t>
      </w:r>
      <w:r w:rsidR="009C3501">
        <w:rPr>
          <w:rFonts w:ascii="Times New Roman" w:eastAsia="Calibri" w:hAnsi="Times New Roman" w:cs="Times New Roman"/>
          <w:sz w:val="24"/>
          <w:szCs w:val="24"/>
        </w:rPr>
        <w:t>одподпункт</w:t>
      </w:r>
      <w:proofErr w:type="spellEnd"/>
      <w:r w:rsidR="009C3501">
        <w:rPr>
          <w:rFonts w:ascii="Times New Roman" w:eastAsia="Calibri" w:hAnsi="Times New Roman" w:cs="Times New Roman"/>
          <w:sz w:val="24"/>
          <w:szCs w:val="24"/>
        </w:rPr>
        <w:t xml:space="preserve"> «б» п</w:t>
      </w:r>
      <w:r w:rsidR="009C3501" w:rsidRPr="00442AFF">
        <w:rPr>
          <w:rFonts w:ascii="Times New Roman" w:eastAsia="Calibri" w:hAnsi="Times New Roman" w:cs="Times New Roman"/>
          <w:sz w:val="24"/>
          <w:szCs w:val="24"/>
        </w:rPr>
        <w:t>одпункт</w:t>
      </w:r>
      <w:r w:rsidR="009C3501">
        <w:rPr>
          <w:rFonts w:ascii="Times New Roman" w:eastAsia="Calibri" w:hAnsi="Times New Roman" w:cs="Times New Roman"/>
          <w:sz w:val="24"/>
          <w:szCs w:val="24"/>
        </w:rPr>
        <w:t xml:space="preserve">а 9 </w:t>
      </w:r>
      <w:r w:rsidR="009C3501" w:rsidRPr="00593857">
        <w:rPr>
          <w:rFonts w:ascii="Times New Roman" w:eastAsia="Calibri" w:hAnsi="Times New Roman" w:cs="Times New Roman"/>
          <w:sz w:val="24"/>
          <w:szCs w:val="24"/>
        </w:rPr>
        <w:t xml:space="preserve">пункта </w:t>
      </w:r>
      <w:r w:rsidR="009C3501" w:rsidRPr="00442AFF">
        <w:rPr>
          <w:rFonts w:ascii="Times New Roman" w:eastAsia="Calibri" w:hAnsi="Times New Roman" w:cs="Times New Roman"/>
          <w:sz w:val="24"/>
          <w:szCs w:val="24"/>
        </w:rPr>
        <w:t>5</w:t>
      </w:r>
      <w:r w:rsidR="009C3501" w:rsidRPr="00593857">
        <w:rPr>
          <w:rFonts w:ascii="Times New Roman" w:eastAsia="Calibri" w:hAnsi="Times New Roman" w:cs="Times New Roman"/>
          <w:sz w:val="24"/>
          <w:szCs w:val="24"/>
        </w:rPr>
        <w:t xml:space="preserve"> Регламента </w:t>
      </w:r>
      <w:r w:rsidR="009C3501">
        <w:rPr>
          <w:rFonts w:ascii="Times New Roman" w:eastAsia="Calibri" w:hAnsi="Times New Roman" w:cs="Times New Roman"/>
          <w:sz w:val="24"/>
          <w:szCs w:val="24"/>
        </w:rPr>
        <w:t>изложить в новой редакции:</w:t>
      </w:r>
    </w:p>
    <w:p w14:paraId="34FC691D" w14:textId="77777777" w:rsidR="009C3501" w:rsidRPr="00FA2870" w:rsidRDefault="009C3501" w:rsidP="009C35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«</w:t>
      </w:r>
      <w:r w:rsidRPr="00FA287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б) ветераны боевых действий на территории СССР, на территории Российской Федерации и на территориях других государств, за исключением граждан, относящимся к категории граждан, указанной в </w:t>
      </w:r>
      <w:proofErr w:type="spellStart"/>
      <w:r w:rsidRPr="00FA2870">
        <w:rPr>
          <w:rFonts w:ascii="Times New Roman" w:eastAsia="Calibri" w:hAnsi="Times New Roman" w:cs="Times New Roman"/>
          <w:sz w:val="24"/>
          <w:szCs w:val="24"/>
          <w:lang w:eastAsia="ru-RU"/>
        </w:rPr>
        <w:t>подподпункте</w:t>
      </w:r>
      <w:proofErr w:type="spellEnd"/>
      <w:r w:rsidRPr="00FA287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«а» подпункта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19</w:t>
      </w:r>
      <w:r w:rsidRPr="00FA287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пункта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Pr="00FA2870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14:paraId="51885EAD" w14:textId="77777777" w:rsidR="009C3501" w:rsidRPr="00442AFF" w:rsidRDefault="00593857" w:rsidP="009C35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59385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1.2. </w:t>
      </w:r>
      <w:r w:rsidR="009C3501">
        <w:rPr>
          <w:rFonts w:ascii="Times New Roman" w:eastAsia="Calibri" w:hAnsi="Times New Roman" w:cs="Times New Roman"/>
          <w:sz w:val="24"/>
          <w:szCs w:val="24"/>
        </w:rPr>
        <w:t>П</w:t>
      </w:r>
      <w:r w:rsidR="009C3501" w:rsidRPr="00593857">
        <w:rPr>
          <w:rFonts w:ascii="Times New Roman" w:eastAsia="Calibri" w:hAnsi="Times New Roman" w:cs="Times New Roman"/>
          <w:sz w:val="24"/>
          <w:szCs w:val="24"/>
        </w:rPr>
        <w:t xml:space="preserve">ункт </w:t>
      </w:r>
      <w:r w:rsidR="009C3501" w:rsidRPr="00442AFF">
        <w:rPr>
          <w:rFonts w:ascii="Times New Roman" w:eastAsia="Calibri" w:hAnsi="Times New Roman" w:cs="Times New Roman"/>
          <w:sz w:val="24"/>
          <w:szCs w:val="24"/>
        </w:rPr>
        <w:t>5</w:t>
      </w:r>
      <w:r w:rsidR="009C3501" w:rsidRPr="00593857">
        <w:rPr>
          <w:rFonts w:ascii="Times New Roman" w:eastAsia="Calibri" w:hAnsi="Times New Roman" w:cs="Times New Roman"/>
          <w:sz w:val="24"/>
          <w:szCs w:val="24"/>
        </w:rPr>
        <w:t xml:space="preserve"> Регламента дополнить </w:t>
      </w:r>
      <w:r w:rsidR="009C3501" w:rsidRPr="00442AFF">
        <w:rPr>
          <w:rFonts w:ascii="Times New Roman" w:eastAsia="Calibri" w:hAnsi="Times New Roman" w:cs="Times New Roman"/>
          <w:sz w:val="24"/>
          <w:szCs w:val="24"/>
        </w:rPr>
        <w:t xml:space="preserve">подпунктом 20 </w:t>
      </w:r>
      <w:r w:rsidR="009C3501" w:rsidRPr="00593857">
        <w:rPr>
          <w:rFonts w:ascii="Times New Roman" w:eastAsia="Calibri" w:hAnsi="Times New Roman" w:cs="Times New Roman"/>
          <w:bCs/>
          <w:sz w:val="24"/>
          <w:szCs w:val="24"/>
        </w:rPr>
        <w:t>следующего содержания</w:t>
      </w:r>
      <w:r w:rsidR="009C3501" w:rsidRPr="00593857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14:paraId="77A4F05B" w14:textId="77777777" w:rsidR="009C3501" w:rsidRPr="00442AFF" w:rsidRDefault="009C3501" w:rsidP="009C3501">
      <w:pPr>
        <w:pStyle w:val="a3"/>
        <w:spacing w:before="0" w:beforeAutospacing="0" w:after="0" w:afterAutospacing="0"/>
        <w:ind w:firstLine="709"/>
        <w:jc w:val="both"/>
      </w:pPr>
      <w:r w:rsidRPr="00593857">
        <w:rPr>
          <w:rFonts w:eastAsia="Calibri"/>
          <w:color w:val="22272F"/>
        </w:rPr>
        <w:t>«</w:t>
      </w:r>
      <w:r w:rsidRPr="00442AFF">
        <w:t>- молодая семья, постоянно проживающая в поселении, находящемся в центральной экологической зоне Байкальской природной территории, в установленном порядке состоящая на учете в качестве нуждающихся в жилых помещениях, предоставляемых по договорам социального найма, отвечающая в совокупности следующим условиям:</w:t>
      </w:r>
    </w:p>
    <w:p w14:paraId="0DA5C747" w14:textId="77777777" w:rsidR="009C3501" w:rsidRPr="00442AFF" w:rsidRDefault="009C3501" w:rsidP="009C3501">
      <w:pPr>
        <w:pStyle w:val="a3"/>
        <w:spacing w:before="0" w:beforeAutospacing="0" w:after="0" w:afterAutospacing="0"/>
        <w:ind w:firstLine="709"/>
        <w:jc w:val="both"/>
      </w:pPr>
      <w:r w:rsidRPr="00442AFF">
        <w:t>молодая семья постоянно проживает в Иркутской области;</w:t>
      </w:r>
    </w:p>
    <w:p w14:paraId="2BDA97C8" w14:textId="77777777" w:rsidR="009C3501" w:rsidRDefault="009C3501" w:rsidP="009C3501">
      <w:pPr>
        <w:pStyle w:val="a3"/>
        <w:spacing w:before="0" w:beforeAutospacing="0" w:after="0" w:afterAutospacing="0"/>
        <w:ind w:firstLine="709"/>
        <w:jc w:val="both"/>
      </w:pPr>
      <w:r w:rsidRPr="00442AFF">
        <w:t>членам молодой семьи не предоставлялись в собственность бесплатно земельные участки, находящиеся в государственной или муниципальной собственности»</w:t>
      </w:r>
      <w:r>
        <w:t>;</w:t>
      </w:r>
    </w:p>
    <w:p w14:paraId="43A26576" w14:textId="52298144" w:rsidR="009C3501" w:rsidRDefault="00593857" w:rsidP="009C3501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593857">
        <w:rPr>
          <w:rFonts w:ascii="Times New Roman" w:eastAsia="Calibri" w:hAnsi="Times New Roman" w:cs="Times New Roman"/>
          <w:kern w:val="2"/>
          <w:sz w:val="24"/>
          <w:szCs w:val="24"/>
        </w:rPr>
        <w:t xml:space="preserve">1.3. </w:t>
      </w:r>
      <w:bookmarkStart w:id="0" w:name="_Hlk222133950"/>
      <w:proofErr w:type="spellStart"/>
      <w:r w:rsidR="009C3501" w:rsidRPr="00442AFF">
        <w:rPr>
          <w:rFonts w:ascii="Times New Roman" w:eastAsia="Calibri" w:hAnsi="Times New Roman" w:cs="Times New Roman"/>
          <w:sz w:val="24"/>
          <w:szCs w:val="24"/>
        </w:rPr>
        <w:t>П</w:t>
      </w:r>
      <w:r w:rsidR="009C3501">
        <w:rPr>
          <w:rFonts w:ascii="Times New Roman" w:eastAsia="Calibri" w:hAnsi="Times New Roman" w:cs="Times New Roman"/>
          <w:sz w:val="24"/>
          <w:szCs w:val="24"/>
        </w:rPr>
        <w:t>одподпункт</w:t>
      </w:r>
      <w:proofErr w:type="spellEnd"/>
      <w:r w:rsidR="009C3501">
        <w:rPr>
          <w:rFonts w:ascii="Times New Roman" w:eastAsia="Calibri" w:hAnsi="Times New Roman" w:cs="Times New Roman"/>
          <w:sz w:val="24"/>
          <w:szCs w:val="24"/>
        </w:rPr>
        <w:t xml:space="preserve"> «в» п</w:t>
      </w:r>
      <w:r w:rsidR="009C3501" w:rsidRPr="00442AFF">
        <w:rPr>
          <w:rFonts w:ascii="Times New Roman" w:eastAsia="Calibri" w:hAnsi="Times New Roman" w:cs="Times New Roman"/>
          <w:sz w:val="24"/>
          <w:szCs w:val="24"/>
        </w:rPr>
        <w:t>одпункт</w:t>
      </w:r>
      <w:r w:rsidR="009C3501">
        <w:rPr>
          <w:rFonts w:ascii="Times New Roman" w:eastAsia="Calibri" w:hAnsi="Times New Roman" w:cs="Times New Roman"/>
          <w:sz w:val="24"/>
          <w:szCs w:val="24"/>
        </w:rPr>
        <w:t xml:space="preserve">а 4 </w:t>
      </w:r>
      <w:r w:rsidR="009C3501" w:rsidRPr="00593857">
        <w:rPr>
          <w:rFonts w:ascii="Times New Roman" w:eastAsia="Calibri" w:hAnsi="Times New Roman" w:cs="Times New Roman"/>
          <w:sz w:val="24"/>
          <w:szCs w:val="24"/>
        </w:rPr>
        <w:t xml:space="preserve">пункта </w:t>
      </w:r>
      <w:r w:rsidR="009C3501">
        <w:rPr>
          <w:rFonts w:ascii="Times New Roman" w:eastAsia="Calibri" w:hAnsi="Times New Roman" w:cs="Times New Roman"/>
          <w:sz w:val="24"/>
          <w:szCs w:val="24"/>
        </w:rPr>
        <w:t>17</w:t>
      </w:r>
      <w:r w:rsidR="009C3501" w:rsidRPr="00593857">
        <w:rPr>
          <w:rFonts w:ascii="Times New Roman" w:eastAsia="Calibri" w:hAnsi="Times New Roman" w:cs="Times New Roman"/>
          <w:sz w:val="24"/>
          <w:szCs w:val="24"/>
        </w:rPr>
        <w:t xml:space="preserve"> Регламента </w:t>
      </w:r>
      <w:r w:rsidR="009C3501">
        <w:rPr>
          <w:rFonts w:ascii="Times New Roman" w:eastAsia="Calibri" w:hAnsi="Times New Roman" w:cs="Times New Roman"/>
          <w:sz w:val="24"/>
          <w:szCs w:val="24"/>
        </w:rPr>
        <w:t>изложить в новой редакции:</w:t>
      </w:r>
      <w:r w:rsidR="009C3501" w:rsidRPr="00593857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End w:id="0"/>
      <w:r w:rsidR="009C3501">
        <w:rPr>
          <w:rFonts w:ascii="Times New Roman" w:eastAsia="Calibri" w:hAnsi="Times New Roman" w:cs="Times New Roman"/>
          <w:sz w:val="24"/>
          <w:szCs w:val="24"/>
        </w:rPr>
        <w:t>«</w:t>
      </w:r>
      <w:r w:rsidR="009C3501" w:rsidRPr="009C644B">
        <w:rPr>
          <w:rFonts w:ascii="Times New Roman" w:eastAsia="Calibri" w:hAnsi="Times New Roman" w:cs="Times New Roman"/>
          <w:sz w:val="24"/>
          <w:szCs w:val="24"/>
        </w:rPr>
        <w:t>в) для заявителей, предусмотренных подпунктами 5, 6, 1</w:t>
      </w:r>
      <w:r w:rsidR="009C3501">
        <w:rPr>
          <w:rFonts w:ascii="Times New Roman" w:eastAsia="Calibri" w:hAnsi="Times New Roman" w:cs="Times New Roman"/>
          <w:sz w:val="24"/>
          <w:szCs w:val="24"/>
        </w:rPr>
        <w:t>5</w:t>
      </w:r>
      <w:r w:rsidR="009C3501" w:rsidRPr="009C644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9C3501">
        <w:rPr>
          <w:rFonts w:ascii="Times New Roman" w:eastAsia="Calibri" w:hAnsi="Times New Roman" w:cs="Times New Roman"/>
          <w:sz w:val="24"/>
          <w:szCs w:val="24"/>
        </w:rPr>
        <w:t>20</w:t>
      </w:r>
      <w:r w:rsidR="009C3501" w:rsidRPr="009C644B">
        <w:rPr>
          <w:rFonts w:ascii="Times New Roman" w:eastAsia="Calibri" w:hAnsi="Times New Roman" w:cs="Times New Roman"/>
          <w:sz w:val="24"/>
          <w:szCs w:val="24"/>
        </w:rPr>
        <w:t xml:space="preserve"> пункта 5 настоящего административного регламента, свидетельство о заключении брака и его нотариально заверенный перевод на русский язык, в случае, если это свидетельство выдано компетентными органами иностранного государства</w:t>
      </w:r>
      <w:r w:rsidR="009C3501">
        <w:rPr>
          <w:rFonts w:ascii="Times New Roman" w:eastAsia="Calibri" w:hAnsi="Times New Roman" w:cs="Times New Roman"/>
          <w:sz w:val="24"/>
          <w:szCs w:val="24"/>
        </w:rPr>
        <w:t>»</w:t>
      </w:r>
      <w:r w:rsidR="009C3501" w:rsidRPr="009C644B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0596D01" w14:textId="7D65CB84" w:rsidR="003F3C6B" w:rsidRDefault="009C3501" w:rsidP="003F3C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F3C6B">
        <w:rPr>
          <w:rFonts w:ascii="Times New Roman" w:hAnsi="Times New Roman" w:cs="Times New Roman"/>
          <w:sz w:val="24"/>
          <w:szCs w:val="24"/>
        </w:rPr>
        <w:lastRenderedPageBreak/>
        <w:t xml:space="preserve">1.4. </w:t>
      </w:r>
      <w:r w:rsidR="003F3C6B" w:rsidRPr="003F3C6B">
        <w:rPr>
          <w:rFonts w:ascii="Times New Roman" w:eastAsia="Calibri" w:hAnsi="Times New Roman" w:cs="Times New Roman"/>
          <w:sz w:val="24"/>
          <w:szCs w:val="24"/>
        </w:rPr>
        <w:t xml:space="preserve">Абзац 1 </w:t>
      </w:r>
      <w:proofErr w:type="spellStart"/>
      <w:r w:rsidR="003F3C6B" w:rsidRPr="003F3C6B">
        <w:rPr>
          <w:rFonts w:ascii="Times New Roman" w:eastAsia="Calibri" w:hAnsi="Times New Roman" w:cs="Times New Roman"/>
          <w:sz w:val="24"/>
          <w:szCs w:val="24"/>
        </w:rPr>
        <w:t>п</w:t>
      </w:r>
      <w:r w:rsidRPr="003F3C6B">
        <w:rPr>
          <w:rFonts w:ascii="Times New Roman" w:eastAsia="Calibri" w:hAnsi="Times New Roman" w:cs="Times New Roman"/>
          <w:sz w:val="24"/>
          <w:szCs w:val="24"/>
        </w:rPr>
        <w:t>одподпункт</w:t>
      </w:r>
      <w:r w:rsidR="003F3C6B" w:rsidRPr="003F3C6B">
        <w:rPr>
          <w:rFonts w:ascii="Times New Roman" w:eastAsia="Calibri" w:hAnsi="Times New Roman" w:cs="Times New Roman"/>
          <w:sz w:val="24"/>
          <w:szCs w:val="24"/>
        </w:rPr>
        <w:t>а</w:t>
      </w:r>
      <w:proofErr w:type="spellEnd"/>
      <w:r w:rsidRPr="003F3C6B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="003F3C6B" w:rsidRPr="003F3C6B">
        <w:rPr>
          <w:rFonts w:ascii="Times New Roman" w:eastAsia="Calibri" w:hAnsi="Times New Roman" w:cs="Times New Roman"/>
          <w:sz w:val="24"/>
          <w:szCs w:val="24"/>
        </w:rPr>
        <w:t>м</w:t>
      </w:r>
      <w:r w:rsidRPr="003F3C6B">
        <w:rPr>
          <w:rFonts w:ascii="Times New Roman" w:eastAsia="Calibri" w:hAnsi="Times New Roman" w:cs="Times New Roman"/>
          <w:sz w:val="24"/>
          <w:szCs w:val="24"/>
        </w:rPr>
        <w:t xml:space="preserve">» подпункта 4 </w:t>
      </w:r>
      <w:r w:rsidRPr="00593857">
        <w:rPr>
          <w:rFonts w:ascii="Times New Roman" w:eastAsia="Calibri" w:hAnsi="Times New Roman" w:cs="Times New Roman"/>
          <w:sz w:val="24"/>
          <w:szCs w:val="24"/>
        </w:rPr>
        <w:t xml:space="preserve">пункта </w:t>
      </w:r>
      <w:r w:rsidRPr="003F3C6B">
        <w:rPr>
          <w:rFonts w:ascii="Times New Roman" w:eastAsia="Calibri" w:hAnsi="Times New Roman" w:cs="Times New Roman"/>
          <w:sz w:val="24"/>
          <w:szCs w:val="24"/>
        </w:rPr>
        <w:t>17</w:t>
      </w:r>
      <w:r w:rsidRPr="00593857">
        <w:rPr>
          <w:rFonts w:ascii="Times New Roman" w:eastAsia="Calibri" w:hAnsi="Times New Roman" w:cs="Times New Roman"/>
          <w:sz w:val="24"/>
          <w:szCs w:val="24"/>
        </w:rPr>
        <w:t xml:space="preserve"> Регламента </w:t>
      </w:r>
      <w:r w:rsidRPr="003F3C6B">
        <w:rPr>
          <w:rFonts w:ascii="Times New Roman" w:eastAsia="Calibri" w:hAnsi="Times New Roman" w:cs="Times New Roman"/>
          <w:sz w:val="24"/>
          <w:szCs w:val="24"/>
        </w:rPr>
        <w:t>изложить в новой редакции:</w:t>
      </w:r>
      <w:r w:rsidR="003F3C6B" w:rsidRPr="003F3C6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3F3C6B">
        <w:rPr>
          <w:rFonts w:ascii="Times New Roman" w:eastAsia="Calibri" w:hAnsi="Times New Roman" w:cs="Times New Roman"/>
          <w:sz w:val="24"/>
          <w:szCs w:val="24"/>
          <w:lang w:eastAsia="ru-RU"/>
        </w:rPr>
        <w:t>«</w:t>
      </w:r>
      <w:r w:rsidR="003F3C6B" w:rsidRPr="00FA2870">
        <w:rPr>
          <w:rFonts w:ascii="Times New Roman" w:eastAsia="Calibri" w:hAnsi="Times New Roman" w:cs="Times New Roman"/>
          <w:sz w:val="24"/>
          <w:szCs w:val="24"/>
          <w:lang w:eastAsia="ru-RU"/>
        </w:rPr>
        <w:t>м) для заявителя, предусмотренного подпунктом 1</w:t>
      </w:r>
      <w:r w:rsidR="003F3C6B" w:rsidRPr="003F3C6B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 w:rsidR="003F3C6B" w:rsidRPr="00FA287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пункта 5 </w:t>
      </w:r>
      <w:r w:rsidR="003F3C6B" w:rsidRPr="00FA28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настоящего </w:t>
      </w:r>
      <w:r w:rsidR="003F3C6B" w:rsidRPr="00FA2870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административного регламента:</w:t>
      </w:r>
      <w:r w:rsidR="003F3C6B">
        <w:rPr>
          <w:rFonts w:ascii="Times New Roman" w:eastAsia="Calibri" w:hAnsi="Times New Roman" w:cs="Times New Roman"/>
          <w:sz w:val="24"/>
          <w:szCs w:val="24"/>
          <w:lang w:eastAsia="ru-RU"/>
        </w:rPr>
        <w:t>»;</w:t>
      </w:r>
    </w:p>
    <w:p w14:paraId="7555778F" w14:textId="6A960BF0" w:rsidR="003F3C6B" w:rsidRDefault="00593857" w:rsidP="003F3C6B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93857">
        <w:rPr>
          <w:rFonts w:ascii="Times New Roman" w:eastAsia="Calibri" w:hAnsi="Times New Roman" w:cs="Times New Roman"/>
          <w:color w:val="22272F"/>
          <w:sz w:val="24"/>
          <w:szCs w:val="24"/>
          <w:shd w:val="clear" w:color="auto" w:fill="FFFFFF"/>
        </w:rPr>
        <w:t xml:space="preserve">     </w:t>
      </w:r>
      <w:r w:rsidR="003F3C6B">
        <w:rPr>
          <w:rFonts w:ascii="Times New Roman" w:eastAsia="Calibri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593857">
        <w:rPr>
          <w:rFonts w:ascii="Times New Roman" w:eastAsia="Calibri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="009C3501">
        <w:rPr>
          <w:rFonts w:ascii="Times New Roman" w:eastAsia="Calibri" w:hAnsi="Times New Roman" w:cs="Times New Roman"/>
          <w:color w:val="22272F"/>
          <w:sz w:val="24"/>
          <w:szCs w:val="24"/>
          <w:shd w:val="clear" w:color="auto" w:fill="FFFFFF"/>
        </w:rPr>
        <w:t>1.5.</w:t>
      </w:r>
      <w:r w:rsidR="009C3501" w:rsidRPr="009C35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F3C6B">
        <w:rPr>
          <w:rFonts w:ascii="Times New Roman" w:eastAsia="Calibri" w:hAnsi="Times New Roman" w:cs="Times New Roman"/>
          <w:sz w:val="24"/>
          <w:szCs w:val="24"/>
        </w:rPr>
        <w:t xml:space="preserve">Абзац 1 </w:t>
      </w:r>
      <w:proofErr w:type="spellStart"/>
      <w:r w:rsidR="003F3C6B">
        <w:rPr>
          <w:rFonts w:ascii="Times New Roman" w:eastAsia="Calibri" w:hAnsi="Times New Roman" w:cs="Times New Roman"/>
          <w:sz w:val="24"/>
          <w:szCs w:val="24"/>
        </w:rPr>
        <w:t>п</w:t>
      </w:r>
      <w:r w:rsidR="009C3501">
        <w:rPr>
          <w:rFonts w:ascii="Times New Roman" w:eastAsia="Calibri" w:hAnsi="Times New Roman" w:cs="Times New Roman"/>
          <w:sz w:val="24"/>
          <w:szCs w:val="24"/>
        </w:rPr>
        <w:t>одподпункт</w:t>
      </w:r>
      <w:r w:rsidR="003F3C6B">
        <w:rPr>
          <w:rFonts w:ascii="Times New Roman" w:eastAsia="Calibri" w:hAnsi="Times New Roman" w:cs="Times New Roman"/>
          <w:sz w:val="24"/>
          <w:szCs w:val="24"/>
        </w:rPr>
        <w:t>а</w:t>
      </w:r>
      <w:proofErr w:type="spellEnd"/>
      <w:r w:rsidR="009C3501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="003F3C6B">
        <w:rPr>
          <w:rFonts w:ascii="Times New Roman" w:eastAsia="Calibri" w:hAnsi="Times New Roman" w:cs="Times New Roman"/>
          <w:sz w:val="24"/>
          <w:szCs w:val="24"/>
        </w:rPr>
        <w:t>н</w:t>
      </w:r>
      <w:r w:rsidR="009C3501">
        <w:rPr>
          <w:rFonts w:ascii="Times New Roman" w:eastAsia="Calibri" w:hAnsi="Times New Roman" w:cs="Times New Roman"/>
          <w:sz w:val="24"/>
          <w:szCs w:val="24"/>
        </w:rPr>
        <w:t>» п</w:t>
      </w:r>
      <w:r w:rsidR="009C3501" w:rsidRPr="00442AFF">
        <w:rPr>
          <w:rFonts w:ascii="Times New Roman" w:eastAsia="Calibri" w:hAnsi="Times New Roman" w:cs="Times New Roman"/>
          <w:sz w:val="24"/>
          <w:szCs w:val="24"/>
        </w:rPr>
        <w:t>одпункт</w:t>
      </w:r>
      <w:r w:rsidR="009C3501">
        <w:rPr>
          <w:rFonts w:ascii="Times New Roman" w:eastAsia="Calibri" w:hAnsi="Times New Roman" w:cs="Times New Roman"/>
          <w:sz w:val="24"/>
          <w:szCs w:val="24"/>
        </w:rPr>
        <w:t xml:space="preserve">а 4 </w:t>
      </w:r>
      <w:r w:rsidR="009C3501" w:rsidRPr="00593857">
        <w:rPr>
          <w:rFonts w:ascii="Times New Roman" w:eastAsia="Calibri" w:hAnsi="Times New Roman" w:cs="Times New Roman"/>
          <w:sz w:val="24"/>
          <w:szCs w:val="24"/>
        </w:rPr>
        <w:t xml:space="preserve">пункта </w:t>
      </w:r>
      <w:r w:rsidR="009C3501">
        <w:rPr>
          <w:rFonts w:ascii="Times New Roman" w:eastAsia="Calibri" w:hAnsi="Times New Roman" w:cs="Times New Roman"/>
          <w:sz w:val="24"/>
          <w:szCs w:val="24"/>
        </w:rPr>
        <w:t>17</w:t>
      </w:r>
      <w:r w:rsidR="009C3501" w:rsidRPr="00593857">
        <w:rPr>
          <w:rFonts w:ascii="Times New Roman" w:eastAsia="Calibri" w:hAnsi="Times New Roman" w:cs="Times New Roman"/>
          <w:sz w:val="24"/>
          <w:szCs w:val="24"/>
        </w:rPr>
        <w:t xml:space="preserve"> Регламента </w:t>
      </w:r>
      <w:r w:rsidR="009C3501">
        <w:rPr>
          <w:rFonts w:ascii="Times New Roman" w:eastAsia="Calibri" w:hAnsi="Times New Roman" w:cs="Times New Roman"/>
          <w:sz w:val="24"/>
          <w:szCs w:val="24"/>
        </w:rPr>
        <w:t>изложить в новой редакции:</w:t>
      </w:r>
      <w:r w:rsidR="003F3C6B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="003F3C6B" w:rsidRPr="00FA287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н) для заявителя, предусмотренного подпунктом </w:t>
      </w:r>
      <w:r w:rsidR="003F3C6B">
        <w:rPr>
          <w:rFonts w:ascii="Times New Roman" w:eastAsia="Calibri" w:hAnsi="Times New Roman" w:cs="Times New Roman"/>
          <w:sz w:val="24"/>
          <w:szCs w:val="24"/>
          <w:lang w:eastAsia="ru-RU"/>
        </w:rPr>
        <w:t>17</w:t>
      </w:r>
      <w:r w:rsidR="003F3C6B" w:rsidRPr="00FA287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пункта 5 </w:t>
      </w:r>
      <w:r w:rsidR="003F3C6B" w:rsidRPr="00FA28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настоящего </w:t>
      </w:r>
      <w:r w:rsidR="003F3C6B" w:rsidRPr="00FA2870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административного регламента:</w:t>
      </w:r>
      <w:r w:rsidR="003F3C6B">
        <w:rPr>
          <w:rFonts w:ascii="Times New Roman" w:eastAsia="Calibri" w:hAnsi="Times New Roman" w:cs="Times New Roman"/>
          <w:sz w:val="24"/>
          <w:szCs w:val="24"/>
          <w:lang w:eastAsia="ru-RU"/>
        </w:rPr>
        <w:t>»;</w:t>
      </w:r>
    </w:p>
    <w:p w14:paraId="71552BA8" w14:textId="0CCE8A23" w:rsidR="003F3C6B" w:rsidRDefault="003F3C6B" w:rsidP="003F3C6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9C3501">
        <w:rPr>
          <w:rFonts w:ascii="Times New Roman" w:eastAsia="Calibri" w:hAnsi="Times New Roman" w:cs="Times New Roman"/>
          <w:sz w:val="24"/>
          <w:szCs w:val="24"/>
        </w:rPr>
        <w:t>1.6.</w:t>
      </w:r>
      <w:r w:rsidR="009C3501" w:rsidRPr="009C35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</w:t>
      </w:r>
      <w:r w:rsidR="009C3501">
        <w:rPr>
          <w:rFonts w:ascii="Times New Roman" w:eastAsia="Calibri" w:hAnsi="Times New Roman" w:cs="Times New Roman"/>
          <w:sz w:val="24"/>
          <w:szCs w:val="24"/>
        </w:rPr>
        <w:t>одподпункт</w:t>
      </w:r>
      <w:proofErr w:type="spellEnd"/>
      <w:r w:rsidR="009C3501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</w:rPr>
        <w:t>п</w:t>
      </w:r>
      <w:r w:rsidR="009C3501">
        <w:rPr>
          <w:rFonts w:ascii="Times New Roman" w:eastAsia="Calibri" w:hAnsi="Times New Roman" w:cs="Times New Roman"/>
          <w:sz w:val="24"/>
          <w:szCs w:val="24"/>
        </w:rPr>
        <w:t>» п</w:t>
      </w:r>
      <w:r w:rsidR="009C3501" w:rsidRPr="00442AFF">
        <w:rPr>
          <w:rFonts w:ascii="Times New Roman" w:eastAsia="Calibri" w:hAnsi="Times New Roman" w:cs="Times New Roman"/>
          <w:sz w:val="24"/>
          <w:szCs w:val="24"/>
        </w:rPr>
        <w:t>одпункт</w:t>
      </w:r>
      <w:r w:rsidR="009C3501">
        <w:rPr>
          <w:rFonts w:ascii="Times New Roman" w:eastAsia="Calibri" w:hAnsi="Times New Roman" w:cs="Times New Roman"/>
          <w:sz w:val="24"/>
          <w:szCs w:val="24"/>
        </w:rPr>
        <w:t xml:space="preserve">а 4 </w:t>
      </w:r>
      <w:r w:rsidR="009C3501" w:rsidRPr="00593857">
        <w:rPr>
          <w:rFonts w:ascii="Times New Roman" w:eastAsia="Calibri" w:hAnsi="Times New Roman" w:cs="Times New Roman"/>
          <w:sz w:val="24"/>
          <w:szCs w:val="24"/>
        </w:rPr>
        <w:t xml:space="preserve">пункта </w:t>
      </w:r>
      <w:r w:rsidR="009C3501">
        <w:rPr>
          <w:rFonts w:ascii="Times New Roman" w:eastAsia="Calibri" w:hAnsi="Times New Roman" w:cs="Times New Roman"/>
          <w:sz w:val="24"/>
          <w:szCs w:val="24"/>
        </w:rPr>
        <w:t>17</w:t>
      </w:r>
      <w:r w:rsidR="009C3501" w:rsidRPr="00593857">
        <w:rPr>
          <w:rFonts w:ascii="Times New Roman" w:eastAsia="Calibri" w:hAnsi="Times New Roman" w:cs="Times New Roman"/>
          <w:sz w:val="24"/>
          <w:szCs w:val="24"/>
        </w:rPr>
        <w:t xml:space="preserve"> Регламента </w:t>
      </w:r>
      <w:r w:rsidR="009C3501">
        <w:rPr>
          <w:rFonts w:ascii="Times New Roman" w:eastAsia="Calibri" w:hAnsi="Times New Roman" w:cs="Times New Roman"/>
          <w:sz w:val="24"/>
          <w:szCs w:val="24"/>
        </w:rPr>
        <w:t>изложить в новой редакции:</w:t>
      </w:r>
      <w:r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Pr="00FA287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п) для заявителя, предусмотренного подпунктом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18</w:t>
      </w:r>
      <w:r w:rsidRPr="00FA287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пункта 5 </w:t>
      </w:r>
      <w:r w:rsidRPr="00FA28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настоящего </w:t>
      </w:r>
      <w:r w:rsidRPr="00FA2870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административного регламента,</w:t>
      </w:r>
      <w:r w:rsidRPr="00FA287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A287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– </w:t>
      </w:r>
      <w:r w:rsidRPr="00FA2870">
        <w:rPr>
          <w:rFonts w:ascii="Times New Roman" w:eastAsia="Calibri" w:hAnsi="Times New Roman" w:cs="Times New Roman"/>
          <w:sz w:val="24"/>
          <w:szCs w:val="24"/>
        </w:rPr>
        <w:t>документы, удостоверяющие статус соответственно Героя Советского Союза, Героя Российской Федерации, Героя Социалистического Труда, Героя Труда Российской Федерации, полного кавалера ордена Славы, подтверждающие награждение орденом Трудовой Славы трех степеней.</w:t>
      </w:r>
      <w:r>
        <w:rPr>
          <w:rFonts w:ascii="Times New Roman" w:eastAsia="Calibri" w:hAnsi="Times New Roman" w:cs="Times New Roman"/>
          <w:sz w:val="24"/>
          <w:szCs w:val="24"/>
        </w:rPr>
        <w:t>»;</w:t>
      </w:r>
    </w:p>
    <w:p w14:paraId="0E66AC79" w14:textId="6246F688" w:rsidR="003F3C6B" w:rsidRPr="002A229A" w:rsidRDefault="003F3C6B" w:rsidP="003F3C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1.7.</w:t>
      </w:r>
      <w:r w:rsidRPr="003F3C6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42AFF">
        <w:rPr>
          <w:rFonts w:ascii="Times New Roman" w:eastAsia="Calibri" w:hAnsi="Times New Roman" w:cs="Times New Roman"/>
          <w:sz w:val="24"/>
          <w:szCs w:val="24"/>
        </w:rPr>
        <w:t>П</w:t>
      </w:r>
      <w:r>
        <w:rPr>
          <w:rFonts w:ascii="Times New Roman" w:eastAsia="Calibri" w:hAnsi="Times New Roman" w:cs="Times New Roman"/>
          <w:sz w:val="24"/>
          <w:szCs w:val="24"/>
        </w:rPr>
        <w:t>одподпункт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</w:rPr>
        <w:t>р</w:t>
      </w:r>
      <w:r>
        <w:rPr>
          <w:rFonts w:ascii="Times New Roman" w:eastAsia="Calibri" w:hAnsi="Times New Roman" w:cs="Times New Roman"/>
          <w:sz w:val="24"/>
          <w:szCs w:val="24"/>
        </w:rPr>
        <w:t>» п</w:t>
      </w:r>
      <w:r w:rsidRPr="00442AFF">
        <w:rPr>
          <w:rFonts w:ascii="Times New Roman" w:eastAsia="Calibri" w:hAnsi="Times New Roman" w:cs="Times New Roman"/>
          <w:sz w:val="24"/>
          <w:szCs w:val="24"/>
        </w:rPr>
        <w:t>одпункт</w:t>
      </w:r>
      <w:r>
        <w:rPr>
          <w:rFonts w:ascii="Times New Roman" w:eastAsia="Calibri" w:hAnsi="Times New Roman" w:cs="Times New Roman"/>
          <w:sz w:val="24"/>
          <w:szCs w:val="24"/>
        </w:rPr>
        <w:t xml:space="preserve">а 4 </w:t>
      </w:r>
      <w:r w:rsidRPr="00593857">
        <w:rPr>
          <w:rFonts w:ascii="Times New Roman" w:eastAsia="Calibri" w:hAnsi="Times New Roman" w:cs="Times New Roman"/>
          <w:sz w:val="24"/>
          <w:szCs w:val="24"/>
        </w:rPr>
        <w:t xml:space="preserve">пункта </w:t>
      </w:r>
      <w:r>
        <w:rPr>
          <w:rFonts w:ascii="Times New Roman" w:eastAsia="Calibri" w:hAnsi="Times New Roman" w:cs="Times New Roman"/>
          <w:sz w:val="24"/>
          <w:szCs w:val="24"/>
        </w:rPr>
        <w:t>17</w:t>
      </w:r>
      <w:r w:rsidRPr="00593857">
        <w:rPr>
          <w:rFonts w:ascii="Times New Roman" w:eastAsia="Calibri" w:hAnsi="Times New Roman" w:cs="Times New Roman"/>
          <w:sz w:val="24"/>
          <w:szCs w:val="24"/>
        </w:rPr>
        <w:t xml:space="preserve"> Регламента </w:t>
      </w:r>
      <w:r>
        <w:rPr>
          <w:rFonts w:ascii="Times New Roman" w:eastAsia="Calibri" w:hAnsi="Times New Roman" w:cs="Times New Roman"/>
          <w:sz w:val="24"/>
          <w:szCs w:val="24"/>
        </w:rPr>
        <w:t>изложить в новой редакции:</w:t>
      </w:r>
      <w:r w:rsidRPr="003F3C6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2A229A">
        <w:rPr>
          <w:rFonts w:ascii="Times New Roman" w:hAnsi="Times New Roman"/>
          <w:sz w:val="24"/>
          <w:szCs w:val="24"/>
        </w:rPr>
        <w:t>р) </w:t>
      </w:r>
      <w:r w:rsidRPr="002A229A">
        <w:rPr>
          <w:rFonts w:ascii="Times New Roman" w:hAnsi="Times New Roman"/>
          <w:sz w:val="24"/>
          <w:szCs w:val="24"/>
          <w:lang w:eastAsia="ru-RU"/>
        </w:rPr>
        <w:t xml:space="preserve">для заявителей, предусмотренных </w:t>
      </w:r>
      <w:proofErr w:type="spellStart"/>
      <w:r w:rsidR="00353EB7">
        <w:rPr>
          <w:rFonts w:ascii="Times New Roman" w:hAnsi="Times New Roman"/>
          <w:sz w:val="24"/>
          <w:szCs w:val="24"/>
          <w:lang w:eastAsia="ru-RU"/>
        </w:rPr>
        <w:t>под</w:t>
      </w:r>
      <w:r w:rsidRPr="002A229A">
        <w:rPr>
          <w:rFonts w:ascii="Times New Roman" w:hAnsi="Times New Roman"/>
          <w:sz w:val="24"/>
          <w:szCs w:val="24"/>
          <w:lang w:eastAsia="ru-RU"/>
        </w:rPr>
        <w:t>подпунктами</w:t>
      </w:r>
      <w:proofErr w:type="spellEnd"/>
      <w:r w:rsidRPr="002A229A">
        <w:rPr>
          <w:rFonts w:ascii="Times New Roman" w:hAnsi="Times New Roman"/>
          <w:sz w:val="24"/>
          <w:szCs w:val="24"/>
          <w:lang w:eastAsia="ru-RU"/>
        </w:rPr>
        <w:t xml:space="preserve"> «а-в» подпункта </w:t>
      </w:r>
      <w:r>
        <w:rPr>
          <w:rFonts w:ascii="Times New Roman" w:hAnsi="Times New Roman"/>
          <w:sz w:val="24"/>
          <w:szCs w:val="24"/>
          <w:lang w:eastAsia="ru-RU"/>
        </w:rPr>
        <w:t>19</w:t>
      </w:r>
      <w:r w:rsidRPr="002A229A">
        <w:rPr>
          <w:rFonts w:ascii="Times New Roman" w:hAnsi="Times New Roman"/>
          <w:sz w:val="24"/>
          <w:szCs w:val="24"/>
          <w:lang w:eastAsia="ru-RU"/>
        </w:rPr>
        <w:t xml:space="preserve"> пункта 5 </w:t>
      </w:r>
      <w:r w:rsidRPr="002A229A">
        <w:rPr>
          <w:rFonts w:ascii="Times New Roman" w:hAnsi="Times New Roman"/>
          <w:kern w:val="2"/>
          <w:sz w:val="24"/>
          <w:szCs w:val="24"/>
        </w:rPr>
        <w:t xml:space="preserve">настоящего </w:t>
      </w:r>
      <w:r w:rsidRPr="002A229A">
        <w:rPr>
          <w:rFonts w:ascii="Times New Roman" w:hAnsi="Times New Roman"/>
          <w:sz w:val="24"/>
          <w:szCs w:val="24"/>
          <w:lang w:eastAsia="ru-RU"/>
        </w:rPr>
        <w:t>административного регламента:</w:t>
      </w:r>
    </w:p>
    <w:p w14:paraId="13F352EF" w14:textId="77777777" w:rsidR="003F3C6B" w:rsidRPr="002A229A" w:rsidRDefault="003F3C6B" w:rsidP="003F3C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A229A">
        <w:rPr>
          <w:rFonts w:ascii="Times New Roman" w:hAnsi="Times New Roman"/>
          <w:sz w:val="24"/>
          <w:szCs w:val="24"/>
          <w:lang w:eastAsia="ru-RU"/>
        </w:rPr>
        <w:t>документы, подтверждающие присвоение заявителю</w:t>
      </w:r>
      <w:r>
        <w:rPr>
          <w:rFonts w:ascii="Times New Roman" w:hAnsi="Times New Roman"/>
          <w:sz w:val="24"/>
          <w:szCs w:val="24"/>
          <w:lang w:eastAsia="ru-RU"/>
        </w:rPr>
        <w:t>, погибшему (умершему) военнослужащему</w:t>
      </w:r>
      <w:r w:rsidRPr="002A229A">
        <w:rPr>
          <w:rFonts w:ascii="Times New Roman" w:hAnsi="Times New Roman"/>
          <w:sz w:val="24"/>
          <w:szCs w:val="24"/>
          <w:lang w:eastAsia="ru-RU"/>
        </w:rPr>
        <w:t xml:space="preserve"> звания Героя Российской Федерации или его награждение орденом (орденами) Российской Федерации за заслуги, проявленные в ходе участия в специальной военной операции;</w:t>
      </w:r>
    </w:p>
    <w:p w14:paraId="78C15E68" w14:textId="21B12692" w:rsidR="003F3C6B" w:rsidRDefault="003F3C6B" w:rsidP="003F3C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2A229A">
        <w:rPr>
          <w:rFonts w:ascii="Times New Roman" w:hAnsi="Times New Roman"/>
          <w:sz w:val="24"/>
          <w:szCs w:val="24"/>
          <w:lang w:eastAsia="ru-RU"/>
        </w:rPr>
        <w:t xml:space="preserve">удостоверение ветерана боевых действий или свидетельство (удостоверение) о праве на льготы, образец которого утвержден до 1 января 1992 года, в отношении </w:t>
      </w:r>
      <w:r>
        <w:rPr>
          <w:rFonts w:ascii="Times New Roman" w:hAnsi="Times New Roman"/>
          <w:sz w:val="24"/>
          <w:szCs w:val="24"/>
          <w:lang w:eastAsia="ru-RU"/>
        </w:rPr>
        <w:t xml:space="preserve">заявителя, погибшего (умершего) </w:t>
      </w:r>
      <w:r w:rsidRPr="002A229A">
        <w:rPr>
          <w:rFonts w:ascii="Times New Roman" w:hAnsi="Times New Roman"/>
          <w:sz w:val="24"/>
          <w:szCs w:val="24"/>
          <w:lang w:eastAsia="ru-RU"/>
        </w:rPr>
        <w:t>военнослужащего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>»</w:t>
      </w:r>
      <w:r w:rsidRPr="002A229A">
        <w:rPr>
          <w:rFonts w:ascii="Times New Roman" w:hAnsi="Times New Roman"/>
          <w:sz w:val="24"/>
          <w:szCs w:val="24"/>
          <w:lang w:eastAsia="ru-RU"/>
        </w:rPr>
        <w:t>;</w:t>
      </w:r>
    </w:p>
    <w:p w14:paraId="1ED13CBD" w14:textId="670C6141" w:rsidR="003F3C6B" w:rsidRPr="00FA2870" w:rsidRDefault="003F3C6B" w:rsidP="003F3C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1.8. </w:t>
      </w:r>
      <w:bookmarkStart w:id="1" w:name="_Hlk222134998"/>
      <w:r>
        <w:rPr>
          <w:rFonts w:ascii="Times New Roman" w:eastAsia="Calibri" w:hAnsi="Times New Roman" w:cs="Times New Roman"/>
          <w:sz w:val="24"/>
          <w:szCs w:val="24"/>
        </w:rPr>
        <w:t xml:space="preserve">Абзац 1 </w:t>
      </w:r>
      <w:proofErr w:type="spellStart"/>
      <w:r w:rsidR="00353EB7">
        <w:rPr>
          <w:rFonts w:ascii="Times New Roman" w:eastAsia="Calibri" w:hAnsi="Times New Roman" w:cs="Times New Roman"/>
          <w:sz w:val="24"/>
          <w:szCs w:val="24"/>
        </w:rPr>
        <w:t>п</w:t>
      </w:r>
      <w:r>
        <w:rPr>
          <w:rFonts w:ascii="Times New Roman" w:eastAsia="Calibri" w:hAnsi="Times New Roman" w:cs="Times New Roman"/>
          <w:sz w:val="24"/>
          <w:szCs w:val="24"/>
        </w:rPr>
        <w:t>одподпункт</w:t>
      </w:r>
      <w:r w:rsidR="00353EB7">
        <w:rPr>
          <w:rFonts w:ascii="Times New Roman" w:eastAsia="Calibri" w:hAnsi="Times New Roman" w:cs="Times New Roman"/>
          <w:sz w:val="24"/>
          <w:szCs w:val="24"/>
        </w:rPr>
        <w:t>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End w:id="1"/>
      <w:r>
        <w:rPr>
          <w:rFonts w:ascii="Times New Roman" w:eastAsia="Calibri" w:hAnsi="Times New Roman" w:cs="Times New Roman"/>
          <w:sz w:val="24"/>
          <w:szCs w:val="24"/>
        </w:rPr>
        <w:t>«</w:t>
      </w:r>
      <w:r w:rsidR="00353EB7">
        <w:rPr>
          <w:rFonts w:ascii="Times New Roman" w:eastAsia="Calibri" w:hAnsi="Times New Roman" w:cs="Times New Roman"/>
          <w:sz w:val="24"/>
          <w:szCs w:val="24"/>
        </w:rPr>
        <w:t>с</w:t>
      </w:r>
      <w:r>
        <w:rPr>
          <w:rFonts w:ascii="Times New Roman" w:eastAsia="Calibri" w:hAnsi="Times New Roman" w:cs="Times New Roman"/>
          <w:sz w:val="24"/>
          <w:szCs w:val="24"/>
        </w:rPr>
        <w:t>» п</w:t>
      </w:r>
      <w:r w:rsidRPr="00442AFF">
        <w:rPr>
          <w:rFonts w:ascii="Times New Roman" w:eastAsia="Calibri" w:hAnsi="Times New Roman" w:cs="Times New Roman"/>
          <w:sz w:val="24"/>
          <w:szCs w:val="24"/>
        </w:rPr>
        <w:t>одпункт</w:t>
      </w:r>
      <w:r>
        <w:rPr>
          <w:rFonts w:ascii="Times New Roman" w:eastAsia="Calibri" w:hAnsi="Times New Roman" w:cs="Times New Roman"/>
          <w:sz w:val="24"/>
          <w:szCs w:val="24"/>
        </w:rPr>
        <w:t xml:space="preserve">а 4 </w:t>
      </w:r>
      <w:r w:rsidRPr="00593857">
        <w:rPr>
          <w:rFonts w:ascii="Times New Roman" w:eastAsia="Calibri" w:hAnsi="Times New Roman" w:cs="Times New Roman"/>
          <w:sz w:val="24"/>
          <w:szCs w:val="24"/>
        </w:rPr>
        <w:t xml:space="preserve">пункта </w:t>
      </w:r>
      <w:r>
        <w:rPr>
          <w:rFonts w:ascii="Times New Roman" w:eastAsia="Calibri" w:hAnsi="Times New Roman" w:cs="Times New Roman"/>
          <w:sz w:val="24"/>
          <w:szCs w:val="24"/>
        </w:rPr>
        <w:t>17</w:t>
      </w:r>
      <w:r w:rsidRPr="00593857">
        <w:rPr>
          <w:rFonts w:ascii="Times New Roman" w:eastAsia="Calibri" w:hAnsi="Times New Roman" w:cs="Times New Roman"/>
          <w:sz w:val="24"/>
          <w:szCs w:val="24"/>
        </w:rPr>
        <w:t xml:space="preserve"> Регламента </w:t>
      </w:r>
      <w:r>
        <w:rPr>
          <w:rFonts w:ascii="Times New Roman" w:eastAsia="Calibri" w:hAnsi="Times New Roman" w:cs="Times New Roman"/>
          <w:sz w:val="24"/>
          <w:szCs w:val="24"/>
        </w:rPr>
        <w:t>изложить в новой редакции:</w:t>
      </w:r>
      <w:r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Pr="00FA2870">
        <w:rPr>
          <w:rFonts w:ascii="Times New Roman" w:eastAsia="Calibri" w:hAnsi="Times New Roman" w:cs="Times New Roman"/>
          <w:sz w:val="24"/>
          <w:szCs w:val="24"/>
          <w:lang w:eastAsia="ru-RU"/>
        </w:rPr>
        <w:t>с)</w:t>
      </w:r>
      <w:r w:rsidRPr="00FA2870">
        <w:rPr>
          <w:rFonts w:ascii="Times New Roman" w:eastAsia="Calibri" w:hAnsi="Times New Roman" w:cs="Times New Roman"/>
          <w:sz w:val="24"/>
          <w:szCs w:val="24"/>
        </w:rPr>
        <w:t> </w:t>
      </w:r>
      <w:r w:rsidRPr="00FA287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для заявителей, предусмотренных </w:t>
      </w:r>
      <w:proofErr w:type="spellStart"/>
      <w:r w:rsidR="00353EB7">
        <w:rPr>
          <w:rFonts w:ascii="Times New Roman" w:eastAsia="Calibri" w:hAnsi="Times New Roman" w:cs="Times New Roman"/>
          <w:sz w:val="24"/>
          <w:szCs w:val="24"/>
          <w:lang w:eastAsia="ru-RU"/>
        </w:rPr>
        <w:t>под</w:t>
      </w:r>
      <w:r w:rsidRPr="00FA2870">
        <w:rPr>
          <w:rFonts w:ascii="Times New Roman" w:eastAsia="Calibri" w:hAnsi="Times New Roman" w:cs="Times New Roman"/>
          <w:sz w:val="24"/>
          <w:szCs w:val="24"/>
          <w:lang w:eastAsia="ru-RU"/>
        </w:rPr>
        <w:t>подпунктами</w:t>
      </w:r>
      <w:proofErr w:type="spellEnd"/>
      <w:r w:rsidRPr="00FA287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«б, в» подпункта </w:t>
      </w:r>
      <w:r w:rsidR="00353EB7">
        <w:rPr>
          <w:rFonts w:ascii="Times New Roman" w:eastAsia="Calibri" w:hAnsi="Times New Roman" w:cs="Times New Roman"/>
          <w:sz w:val="24"/>
          <w:szCs w:val="24"/>
          <w:lang w:eastAsia="ru-RU"/>
        </w:rPr>
        <w:t>19</w:t>
      </w:r>
      <w:r w:rsidRPr="00FA287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пункта 5 </w:t>
      </w:r>
      <w:r w:rsidRPr="00FA28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настоящего </w:t>
      </w:r>
      <w:r w:rsidRPr="00FA2870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административного регламента</w:t>
      </w:r>
      <w:r w:rsidR="00353EB7">
        <w:rPr>
          <w:rFonts w:ascii="Times New Roman" w:eastAsia="Calibri" w:hAnsi="Times New Roman" w:cs="Times New Roman"/>
          <w:sz w:val="24"/>
          <w:szCs w:val="24"/>
          <w:lang w:eastAsia="ru-RU"/>
        </w:rPr>
        <w:t>»;</w:t>
      </w:r>
    </w:p>
    <w:p w14:paraId="5833B4D8" w14:textId="67A31EBD" w:rsidR="009C3501" w:rsidRDefault="00353EB7" w:rsidP="00593857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22272F"/>
          <w:sz w:val="24"/>
          <w:szCs w:val="24"/>
          <w:shd w:val="clear" w:color="auto" w:fill="FFFFFF"/>
        </w:rPr>
        <w:t xml:space="preserve">       </w:t>
      </w:r>
      <w:r w:rsidR="003F3C6B">
        <w:rPr>
          <w:rFonts w:ascii="Times New Roman" w:eastAsia="Calibri" w:hAnsi="Times New Roman" w:cs="Times New Roman"/>
          <w:color w:val="22272F"/>
          <w:sz w:val="24"/>
          <w:szCs w:val="24"/>
          <w:shd w:val="clear" w:color="auto" w:fill="FFFFFF"/>
        </w:rPr>
        <w:t xml:space="preserve">1.9. </w:t>
      </w:r>
      <w:proofErr w:type="spellStart"/>
      <w:r w:rsidR="003F3C6B" w:rsidRPr="00442AFF">
        <w:rPr>
          <w:rFonts w:ascii="Times New Roman" w:eastAsia="Calibri" w:hAnsi="Times New Roman" w:cs="Times New Roman"/>
          <w:sz w:val="24"/>
          <w:szCs w:val="24"/>
        </w:rPr>
        <w:t>П</w:t>
      </w:r>
      <w:r w:rsidR="003F3C6B">
        <w:rPr>
          <w:rFonts w:ascii="Times New Roman" w:eastAsia="Calibri" w:hAnsi="Times New Roman" w:cs="Times New Roman"/>
          <w:sz w:val="24"/>
          <w:szCs w:val="24"/>
        </w:rPr>
        <w:t>одподпункт</w:t>
      </w:r>
      <w:proofErr w:type="spellEnd"/>
      <w:r w:rsidR="003F3C6B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</w:rPr>
        <w:t>т</w:t>
      </w:r>
      <w:r w:rsidR="003F3C6B">
        <w:rPr>
          <w:rFonts w:ascii="Times New Roman" w:eastAsia="Calibri" w:hAnsi="Times New Roman" w:cs="Times New Roman"/>
          <w:sz w:val="24"/>
          <w:szCs w:val="24"/>
        </w:rPr>
        <w:t>» п</w:t>
      </w:r>
      <w:r w:rsidR="003F3C6B" w:rsidRPr="00442AFF">
        <w:rPr>
          <w:rFonts w:ascii="Times New Roman" w:eastAsia="Calibri" w:hAnsi="Times New Roman" w:cs="Times New Roman"/>
          <w:sz w:val="24"/>
          <w:szCs w:val="24"/>
        </w:rPr>
        <w:t>одпункт</w:t>
      </w:r>
      <w:r w:rsidR="003F3C6B">
        <w:rPr>
          <w:rFonts w:ascii="Times New Roman" w:eastAsia="Calibri" w:hAnsi="Times New Roman" w:cs="Times New Roman"/>
          <w:sz w:val="24"/>
          <w:szCs w:val="24"/>
        </w:rPr>
        <w:t xml:space="preserve">а 4 </w:t>
      </w:r>
      <w:r w:rsidR="003F3C6B" w:rsidRPr="00593857">
        <w:rPr>
          <w:rFonts w:ascii="Times New Roman" w:eastAsia="Calibri" w:hAnsi="Times New Roman" w:cs="Times New Roman"/>
          <w:sz w:val="24"/>
          <w:szCs w:val="24"/>
        </w:rPr>
        <w:t xml:space="preserve">пункта </w:t>
      </w:r>
      <w:r w:rsidR="003F3C6B">
        <w:rPr>
          <w:rFonts w:ascii="Times New Roman" w:eastAsia="Calibri" w:hAnsi="Times New Roman" w:cs="Times New Roman"/>
          <w:sz w:val="24"/>
          <w:szCs w:val="24"/>
        </w:rPr>
        <w:t>17</w:t>
      </w:r>
      <w:r w:rsidR="003F3C6B" w:rsidRPr="00593857">
        <w:rPr>
          <w:rFonts w:ascii="Times New Roman" w:eastAsia="Calibri" w:hAnsi="Times New Roman" w:cs="Times New Roman"/>
          <w:sz w:val="24"/>
          <w:szCs w:val="24"/>
        </w:rPr>
        <w:t xml:space="preserve"> Регламента </w:t>
      </w:r>
      <w:r w:rsidR="003F3C6B">
        <w:rPr>
          <w:rFonts w:ascii="Times New Roman" w:eastAsia="Calibri" w:hAnsi="Times New Roman" w:cs="Times New Roman"/>
          <w:sz w:val="24"/>
          <w:szCs w:val="24"/>
        </w:rPr>
        <w:t>изложить в новой редакции:</w:t>
      </w:r>
    </w:p>
    <w:p w14:paraId="49A749A7" w14:textId="5ADB77E7" w:rsidR="00353EB7" w:rsidRDefault="00353EB7" w:rsidP="00353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«</w:t>
      </w:r>
      <w:r w:rsidRPr="00FA287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т) для заявителей, предусмотренных </w:t>
      </w:r>
      <w:proofErr w:type="spellStart"/>
      <w:r w:rsidRPr="00FA2870">
        <w:rPr>
          <w:rFonts w:ascii="Times New Roman" w:eastAsia="Calibri" w:hAnsi="Times New Roman" w:cs="Times New Roman"/>
          <w:sz w:val="24"/>
          <w:szCs w:val="24"/>
          <w:lang w:eastAsia="ru-RU"/>
        </w:rPr>
        <w:t>под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под</w:t>
      </w:r>
      <w:r w:rsidRPr="00FA2870">
        <w:rPr>
          <w:rFonts w:ascii="Times New Roman" w:eastAsia="Calibri" w:hAnsi="Times New Roman" w:cs="Times New Roman"/>
          <w:sz w:val="24"/>
          <w:szCs w:val="24"/>
          <w:lang w:eastAsia="ru-RU"/>
        </w:rPr>
        <w:t>пунктом</w:t>
      </w:r>
      <w:proofErr w:type="spellEnd"/>
      <w:r w:rsidRPr="00FA287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«б» подпункта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19</w:t>
      </w:r>
      <w:r w:rsidRPr="00FA287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пункта 5 </w:t>
      </w:r>
      <w:r w:rsidRPr="00FA28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настоящего </w:t>
      </w:r>
      <w:r w:rsidRPr="00FA287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административного регламента, - документы, подтверждающие </w:t>
      </w:r>
      <w:r w:rsidRPr="00FA287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отнесение заявителя (заявителей) к члену (членам) семьи погибшего (умершего) военнослужащего (свидетельства о рождении, заключении брака и их нотариально удостоверенный перевод на русский язык, в случае если эти свидетельства выданы компетентными органами иностранного государства, свидетельства об усыновлении, выданные органами записи актов гражданского состояния или консульскими учреждениями РФ, соответствующие решения суда)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.»</w:t>
      </w:r>
      <w:r w:rsidRPr="00FA287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407BEFD" w14:textId="1590C87A" w:rsidR="003F3C6B" w:rsidRDefault="00353EB7" w:rsidP="0059385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3F3C6B">
        <w:rPr>
          <w:rFonts w:ascii="Times New Roman" w:eastAsia="Calibri" w:hAnsi="Times New Roman" w:cs="Times New Roman"/>
          <w:sz w:val="24"/>
          <w:szCs w:val="24"/>
        </w:rPr>
        <w:t xml:space="preserve">1.10.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Абзац 1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подподпункта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F3C6B">
        <w:rPr>
          <w:rFonts w:ascii="Times New Roman" w:eastAsia="Calibri" w:hAnsi="Times New Roman" w:cs="Times New Roman"/>
          <w:sz w:val="24"/>
          <w:szCs w:val="24"/>
        </w:rPr>
        <w:t>«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 w:rsidR="003F3C6B">
        <w:rPr>
          <w:rFonts w:ascii="Times New Roman" w:eastAsia="Calibri" w:hAnsi="Times New Roman" w:cs="Times New Roman"/>
          <w:sz w:val="24"/>
          <w:szCs w:val="24"/>
        </w:rPr>
        <w:t>» п</w:t>
      </w:r>
      <w:r w:rsidR="003F3C6B" w:rsidRPr="00442AFF">
        <w:rPr>
          <w:rFonts w:ascii="Times New Roman" w:eastAsia="Calibri" w:hAnsi="Times New Roman" w:cs="Times New Roman"/>
          <w:sz w:val="24"/>
          <w:szCs w:val="24"/>
        </w:rPr>
        <w:t>одпункт</w:t>
      </w:r>
      <w:r w:rsidR="003F3C6B">
        <w:rPr>
          <w:rFonts w:ascii="Times New Roman" w:eastAsia="Calibri" w:hAnsi="Times New Roman" w:cs="Times New Roman"/>
          <w:sz w:val="24"/>
          <w:szCs w:val="24"/>
        </w:rPr>
        <w:t xml:space="preserve">а 4 </w:t>
      </w:r>
      <w:r w:rsidR="003F3C6B" w:rsidRPr="00593857">
        <w:rPr>
          <w:rFonts w:ascii="Times New Roman" w:eastAsia="Calibri" w:hAnsi="Times New Roman" w:cs="Times New Roman"/>
          <w:sz w:val="24"/>
          <w:szCs w:val="24"/>
        </w:rPr>
        <w:t xml:space="preserve">пункта </w:t>
      </w:r>
      <w:r w:rsidR="003F3C6B">
        <w:rPr>
          <w:rFonts w:ascii="Times New Roman" w:eastAsia="Calibri" w:hAnsi="Times New Roman" w:cs="Times New Roman"/>
          <w:sz w:val="24"/>
          <w:szCs w:val="24"/>
        </w:rPr>
        <w:t>17</w:t>
      </w:r>
      <w:r w:rsidR="003F3C6B" w:rsidRPr="00593857">
        <w:rPr>
          <w:rFonts w:ascii="Times New Roman" w:eastAsia="Calibri" w:hAnsi="Times New Roman" w:cs="Times New Roman"/>
          <w:sz w:val="24"/>
          <w:szCs w:val="24"/>
        </w:rPr>
        <w:t xml:space="preserve"> Регламента </w:t>
      </w:r>
      <w:r w:rsidR="003F3C6B">
        <w:rPr>
          <w:rFonts w:ascii="Times New Roman" w:eastAsia="Calibri" w:hAnsi="Times New Roman" w:cs="Times New Roman"/>
          <w:sz w:val="24"/>
          <w:szCs w:val="24"/>
        </w:rPr>
        <w:t>изложить в новой редакции:</w:t>
      </w:r>
      <w:r w:rsidRPr="00353E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FA2870">
        <w:rPr>
          <w:rFonts w:ascii="Times New Roman" w:eastAsia="Times New Roman" w:hAnsi="Times New Roman" w:cs="Times New Roman"/>
          <w:sz w:val="24"/>
          <w:szCs w:val="24"/>
          <w:lang w:eastAsia="ru-RU"/>
        </w:rPr>
        <w:t>у) </w:t>
      </w:r>
      <w:r w:rsidRPr="00FA287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для заявителей, предусмотренных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под</w:t>
      </w:r>
      <w:r w:rsidRPr="00FA2870">
        <w:rPr>
          <w:rFonts w:ascii="Times New Roman" w:eastAsia="Calibri" w:hAnsi="Times New Roman" w:cs="Times New Roman"/>
          <w:sz w:val="24"/>
          <w:szCs w:val="24"/>
          <w:lang w:eastAsia="ru-RU"/>
        </w:rPr>
        <w:t>подпунктом</w:t>
      </w:r>
      <w:proofErr w:type="spellEnd"/>
      <w:r w:rsidRPr="00FA287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«в» подпункта 23 пункта 5 </w:t>
      </w:r>
      <w:r w:rsidRPr="00FA2870">
        <w:rPr>
          <w:rFonts w:ascii="Times New Roman" w:eastAsia="Calibri" w:hAnsi="Times New Roman" w:cs="Times New Roman"/>
          <w:kern w:val="2"/>
          <w:sz w:val="24"/>
          <w:szCs w:val="24"/>
        </w:rPr>
        <w:t xml:space="preserve">настоящего </w:t>
      </w:r>
      <w:r w:rsidRPr="00FA287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административного регламента, - </w:t>
      </w:r>
      <w:r w:rsidRPr="00FA2870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рождении погибшего (умершего) военнослужащего и его нотариально удостоверенный перевод на русский язык, в случае если это свидетельство выдано компетентным органом иностранного государства</w:t>
      </w:r>
      <w:r w:rsidR="00DB3D53">
        <w:rPr>
          <w:rFonts w:ascii="Times New Roman" w:eastAsia="Times New Roman" w:hAnsi="Times New Roman" w:cs="Times New Roman"/>
          <w:sz w:val="24"/>
          <w:szCs w:val="24"/>
          <w:lang w:eastAsia="ru-RU"/>
        </w:rPr>
        <w:t>.»</w:t>
      </w:r>
    </w:p>
    <w:p w14:paraId="2D8A5A71" w14:textId="4128F424" w:rsidR="002747B8" w:rsidRPr="002A229A" w:rsidRDefault="00B839DA" w:rsidP="00B839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2747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1.11. </w:t>
      </w:r>
      <w:r w:rsidR="002747B8">
        <w:rPr>
          <w:rFonts w:ascii="Times New Roman" w:eastAsia="Calibri" w:hAnsi="Times New Roman" w:cs="Times New Roman"/>
          <w:sz w:val="24"/>
          <w:szCs w:val="24"/>
        </w:rPr>
        <w:t>П</w:t>
      </w:r>
      <w:r w:rsidR="002747B8" w:rsidRPr="00442AFF">
        <w:rPr>
          <w:rFonts w:ascii="Times New Roman" w:eastAsia="Calibri" w:hAnsi="Times New Roman" w:cs="Times New Roman"/>
          <w:sz w:val="24"/>
          <w:szCs w:val="24"/>
        </w:rPr>
        <w:t>одпункт</w:t>
      </w:r>
      <w:r w:rsidR="002747B8">
        <w:rPr>
          <w:rFonts w:ascii="Times New Roman" w:eastAsia="Calibri" w:hAnsi="Times New Roman" w:cs="Times New Roman"/>
          <w:sz w:val="24"/>
          <w:szCs w:val="24"/>
        </w:rPr>
        <w:t xml:space="preserve"> 3 </w:t>
      </w:r>
      <w:r w:rsidR="002747B8" w:rsidRPr="00593857">
        <w:rPr>
          <w:rFonts w:ascii="Times New Roman" w:eastAsia="Calibri" w:hAnsi="Times New Roman" w:cs="Times New Roman"/>
          <w:sz w:val="24"/>
          <w:szCs w:val="24"/>
        </w:rPr>
        <w:t xml:space="preserve">пункта </w:t>
      </w:r>
      <w:r w:rsidR="002747B8">
        <w:rPr>
          <w:rFonts w:ascii="Times New Roman" w:eastAsia="Calibri" w:hAnsi="Times New Roman" w:cs="Times New Roman"/>
          <w:sz w:val="24"/>
          <w:szCs w:val="24"/>
        </w:rPr>
        <w:t>18</w:t>
      </w:r>
      <w:r w:rsidR="002747B8" w:rsidRPr="00593857">
        <w:rPr>
          <w:rFonts w:ascii="Times New Roman" w:eastAsia="Calibri" w:hAnsi="Times New Roman" w:cs="Times New Roman"/>
          <w:sz w:val="24"/>
          <w:szCs w:val="24"/>
        </w:rPr>
        <w:t xml:space="preserve"> Регламента </w:t>
      </w:r>
      <w:r w:rsidR="002747B8">
        <w:rPr>
          <w:rFonts w:ascii="Times New Roman" w:eastAsia="Calibri" w:hAnsi="Times New Roman" w:cs="Times New Roman"/>
          <w:sz w:val="24"/>
          <w:szCs w:val="24"/>
        </w:rPr>
        <w:t>изложить в новой редакции: «</w:t>
      </w:r>
      <w:r w:rsidR="002747B8">
        <w:rPr>
          <w:rFonts w:ascii="Times New Roman" w:hAnsi="Times New Roman"/>
          <w:sz w:val="24"/>
          <w:szCs w:val="24"/>
          <w:lang w:eastAsia="ru-RU"/>
        </w:rPr>
        <w:t>3</w:t>
      </w:r>
      <w:r w:rsidR="002747B8" w:rsidRPr="002A229A">
        <w:rPr>
          <w:rFonts w:ascii="Times New Roman" w:hAnsi="Times New Roman"/>
          <w:sz w:val="24"/>
          <w:szCs w:val="24"/>
          <w:lang w:eastAsia="ru-RU"/>
        </w:rPr>
        <w:t>) </w:t>
      </w:r>
      <w:r w:rsidR="002747B8" w:rsidRPr="002A229A">
        <w:rPr>
          <w:rFonts w:ascii="Times New Roman" w:hAnsi="Times New Roman"/>
          <w:kern w:val="2"/>
          <w:sz w:val="24"/>
          <w:szCs w:val="24"/>
        </w:rPr>
        <w:t xml:space="preserve">заявитель или его представитель для получения документов, указанных в </w:t>
      </w:r>
      <w:proofErr w:type="spellStart"/>
      <w:r w:rsidR="002747B8" w:rsidRPr="002A229A">
        <w:rPr>
          <w:rFonts w:ascii="Times New Roman" w:hAnsi="Times New Roman"/>
          <w:kern w:val="2"/>
          <w:sz w:val="24"/>
          <w:szCs w:val="24"/>
        </w:rPr>
        <w:t>под</w:t>
      </w:r>
      <w:r w:rsidR="002747B8">
        <w:rPr>
          <w:rFonts w:ascii="Times New Roman" w:hAnsi="Times New Roman"/>
          <w:kern w:val="2"/>
          <w:sz w:val="24"/>
          <w:szCs w:val="24"/>
        </w:rPr>
        <w:t>под</w:t>
      </w:r>
      <w:r w:rsidR="002747B8" w:rsidRPr="002A229A">
        <w:rPr>
          <w:rFonts w:ascii="Times New Roman" w:hAnsi="Times New Roman"/>
          <w:kern w:val="2"/>
          <w:sz w:val="24"/>
          <w:szCs w:val="24"/>
        </w:rPr>
        <w:t>пунктах</w:t>
      </w:r>
      <w:proofErr w:type="spellEnd"/>
      <w:r w:rsidR="002747B8" w:rsidRPr="002A229A">
        <w:rPr>
          <w:rFonts w:ascii="Times New Roman" w:hAnsi="Times New Roman"/>
          <w:kern w:val="2"/>
          <w:sz w:val="24"/>
          <w:szCs w:val="24"/>
        </w:rPr>
        <w:t xml:space="preserve"> «а»</w:t>
      </w:r>
      <w:r w:rsidR="002747B8">
        <w:rPr>
          <w:rFonts w:ascii="Times New Roman" w:hAnsi="Times New Roman"/>
          <w:kern w:val="2"/>
          <w:sz w:val="24"/>
          <w:szCs w:val="24"/>
        </w:rPr>
        <w:t xml:space="preserve">, </w:t>
      </w:r>
      <w:r w:rsidR="002747B8" w:rsidRPr="002A229A">
        <w:rPr>
          <w:rFonts w:ascii="Times New Roman" w:hAnsi="Times New Roman"/>
          <w:kern w:val="2"/>
          <w:sz w:val="24"/>
          <w:szCs w:val="24"/>
        </w:rPr>
        <w:t xml:space="preserve">абзаце втором </w:t>
      </w:r>
      <w:proofErr w:type="spellStart"/>
      <w:r w:rsidR="002747B8" w:rsidRPr="002A229A">
        <w:rPr>
          <w:rFonts w:ascii="Times New Roman" w:hAnsi="Times New Roman"/>
          <w:kern w:val="2"/>
          <w:sz w:val="24"/>
          <w:szCs w:val="24"/>
        </w:rPr>
        <w:t>под</w:t>
      </w:r>
      <w:r w:rsidR="002747B8">
        <w:rPr>
          <w:rFonts w:ascii="Times New Roman" w:hAnsi="Times New Roman"/>
          <w:kern w:val="2"/>
          <w:sz w:val="24"/>
          <w:szCs w:val="24"/>
        </w:rPr>
        <w:t>под</w:t>
      </w:r>
      <w:r w:rsidR="002747B8" w:rsidRPr="002A229A">
        <w:rPr>
          <w:rFonts w:ascii="Times New Roman" w:hAnsi="Times New Roman"/>
          <w:kern w:val="2"/>
          <w:sz w:val="24"/>
          <w:szCs w:val="24"/>
        </w:rPr>
        <w:t>пункта</w:t>
      </w:r>
      <w:proofErr w:type="spellEnd"/>
      <w:r w:rsidR="002747B8" w:rsidRPr="002A229A">
        <w:rPr>
          <w:rFonts w:ascii="Times New Roman" w:hAnsi="Times New Roman"/>
          <w:kern w:val="2"/>
          <w:sz w:val="24"/>
          <w:szCs w:val="24"/>
        </w:rPr>
        <w:t xml:space="preserve"> «м», абзацах втором, третьем </w:t>
      </w:r>
      <w:proofErr w:type="spellStart"/>
      <w:r w:rsidR="002747B8" w:rsidRPr="002A229A">
        <w:rPr>
          <w:rFonts w:ascii="Times New Roman" w:hAnsi="Times New Roman"/>
          <w:kern w:val="2"/>
          <w:sz w:val="24"/>
          <w:szCs w:val="24"/>
        </w:rPr>
        <w:t>под</w:t>
      </w:r>
      <w:r w:rsidR="002747B8">
        <w:rPr>
          <w:rFonts w:ascii="Times New Roman" w:hAnsi="Times New Roman"/>
          <w:kern w:val="2"/>
          <w:sz w:val="24"/>
          <w:szCs w:val="24"/>
        </w:rPr>
        <w:t>под</w:t>
      </w:r>
      <w:r w:rsidR="002747B8" w:rsidRPr="002A229A">
        <w:rPr>
          <w:rFonts w:ascii="Times New Roman" w:hAnsi="Times New Roman"/>
          <w:kern w:val="2"/>
          <w:sz w:val="24"/>
          <w:szCs w:val="24"/>
        </w:rPr>
        <w:t>пункта</w:t>
      </w:r>
      <w:proofErr w:type="spellEnd"/>
      <w:r w:rsidR="002747B8" w:rsidRPr="002A229A">
        <w:rPr>
          <w:rFonts w:ascii="Times New Roman" w:hAnsi="Times New Roman"/>
          <w:kern w:val="2"/>
          <w:sz w:val="24"/>
          <w:szCs w:val="24"/>
        </w:rPr>
        <w:t xml:space="preserve"> «н» подпункта 4 пункта 17 настоящего административного регламента</w:t>
      </w:r>
      <w:r w:rsidR="002747B8" w:rsidRPr="002A229A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2747B8" w:rsidRPr="002A229A">
        <w:rPr>
          <w:rFonts w:ascii="Times New Roman" w:hAnsi="Times New Roman"/>
          <w:kern w:val="2"/>
          <w:sz w:val="24"/>
          <w:szCs w:val="24"/>
        </w:rPr>
        <w:t>в случае его отсутствия у заявителя обращается</w:t>
      </w:r>
      <w:r w:rsidR="002747B8" w:rsidRPr="002A229A">
        <w:rPr>
          <w:rFonts w:ascii="Times New Roman" w:hAnsi="Times New Roman"/>
          <w:sz w:val="24"/>
          <w:szCs w:val="24"/>
          <w:lang w:eastAsia="ru-RU"/>
        </w:rPr>
        <w:t xml:space="preserve"> в орг</w:t>
      </w:r>
      <w:r w:rsidR="002747B8" w:rsidRPr="002A229A">
        <w:rPr>
          <w:rFonts w:ascii="Times New Roman" w:hAnsi="Times New Roman"/>
          <w:kern w:val="2"/>
          <w:sz w:val="24"/>
          <w:szCs w:val="24"/>
        </w:rPr>
        <w:t>ан местного самоуправления по месту нахождения земельного участка или имущества, в полномочия которого входит распоряжение земельными участками или осуществление приватизации здания, сооружения;</w:t>
      </w:r>
      <w:r w:rsidR="002747B8">
        <w:rPr>
          <w:rFonts w:ascii="Times New Roman" w:hAnsi="Times New Roman"/>
          <w:kern w:val="2"/>
          <w:sz w:val="24"/>
          <w:szCs w:val="24"/>
        </w:rPr>
        <w:t>»;</w:t>
      </w:r>
    </w:p>
    <w:p w14:paraId="3C9B1370" w14:textId="366A49D8" w:rsidR="00B839DA" w:rsidRPr="002747B8" w:rsidRDefault="00B839DA" w:rsidP="00B839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1.12. </w:t>
      </w: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442AFF">
        <w:rPr>
          <w:rFonts w:ascii="Times New Roman" w:eastAsia="Calibri" w:hAnsi="Times New Roman" w:cs="Times New Roman"/>
          <w:sz w:val="24"/>
          <w:szCs w:val="24"/>
        </w:rPr>
        <w:t>одпункт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9 </w:t>
      </w:r>
      <w:r w:rsidRPr="00593857">
        <w:rPr>
          <w:rFonts w:ascii="Times New Roman" w:eastAsia="Calibri" w:hAnsi="Times New Roman" w:cs="Times New Roman"/>
          <w:sz w:val="24"/>
          <w:szCs w:val="24"/>
        </w:rPr>
        <w:t xml:space="preserve">пункта </w:t>
      </w:r>
      <w:r>
        <w:rPr>
          <w:rFonts w:ascii="Times New Roman" w:eastAsia="Calibri" w:hAnsi="Times New Roman" w:cs="Times New Roman"/>
          <w:sz w:val="24"/>
          <w:szCs w:val="24"/>
        </w:rPr>
        <w:t>18</w:t>
      </w:r>
      <w:r w:rsidRPr="00593857">
        <w:rPr>
          <w:rFonts w:ascii="Times New Roman" w:eastAsia="Calibri" w:hAnsi="Times New Roman" w:cs="Times New Roman"/>
          <w:sz w:val="24"/>
          <w:szCs w:val="24"/>
        </w:rPr>
        <w:t xml:space="preserve"> Регламента </w:t>
      </w:r>
      <w:r>
        <w:rPr>
          <w:rFonts w:ascii="Times New Roman" w:eastAsia="Calibri" w:hAnsi="Times New Roman" w:cs="Times New Roman"/>
          <w:sz w:val="24"/>
          <w:szCs w:val="24"/>
        </w:rPr>
        <w:t>изложить в новой редакции: «</w:t>
      </w:r>
      <w:r w:rsidRPr="002747B8">
        <w:rPr>
          <w:rFonts w:ascii="Times New Roman" w:eastAsia="Calibri" w:hAnsi="Times New Roman" w:cs="Times New Roman"/>
          <w:color w:val="000000"/>
          <w:spacing w:val="3"/>
          <w:sz w:val="24"/>
          <w:szCs w:val="24"/>
        </w:rPr>
        <w:t>9) </w:t>
      </w:r>
      <w:r w:rsidRPr="002747B8">
        <w:rPr>
          <w:rFonts w:ascii="Times New Roman" w:eastAsia="Calibri" w:hAnsi="Times New Roman" w:cs="Times New Roman"/>
          <w:kern w:val="2"/>
          <w:sz w:val="24"/>
          <w:szCs w:val="24"/>
        </w:rPr>
        <w:t xml:space="preserve">заявитель или его представитель для получения документа, указанного в абзаце четвертом </w:t>
      </w:r>
      <w:proofErr w:type="spellStart"/>
      <w:r w:rsidRPr="002747B8">
        <w:rPr>
          <w:rFonts w:ascii="Times New Roman" w:eastAsia="Calibri" w:hAnsi="Times New Roman" w:cs="Times New Roman"/>
          <w:kern w:val="2"/>
          <w:sz w:val="24"/>
          <w:szCs w:val="24"/>
        </w:rPr>
        <w:t>под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>под</w:t>
      </w:r>
      <w:r w:rsidRPr="002747B8">
        <w:rPr>
          <w:rFonts w:ascii="Times New Roman" w:eastAsia="Calibri" w:hAnsi="Times New Roman" w:cs="Times New Roman"/>
          <w:kern w:val="2"/>
          <w:sz w:val="24"/>
          <w:szCs w:val="24"/>
        </w:rPr>
        <w:t>пункта</w:t>
      </w:r>
      <w:proofErr w:type="spellEnd"/>
      <w:r w:rsidRPr="002747B8">
        <w:rPr>
          <w:rFonts w:ascii="Times New Roman" w:eastAsia="Calibri" w:hAnsi="Times New Roman" w:cs="Times New Roman"/>
          <w:kern w:val="2"/>
          <w:sz w:val="24"/>
          <w:szCs w:val="24"/>
        </w:rPr>
        <w:t xml:space="preserve"> «м», в абзацах четвертом, пятом </w:t>
      </w:r>
      <w:proofErr w:type="spellStart"/>
      <w:r w:rsidRPr="002747B8">
        <w:rPr>
          <w:rFonts w:ascii="Times New Roman" w:eastAsia="Calibri" w:hAnsi="Times New Roman" w:cs="Times New Roman"/>
          <w:kern w:val="2"/>
          <w:sz w:val="24"/>
          <w:szCs w:val="24"/>
        </w:rPr>
        <w:t>под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>под</w:t>
      </w:r>
      <w:r w:rsidRPr="002747B8">
        <w:rPr>
          <w:rFonts w:ascii="Times New Roman" w:eastAsia="Calibri" w:hAnsi="Times New Roman" w:cs="Times New Roman"/>
          <w:kern w:val="2"/>
          <w:sz w:val="24"/>
          <w:szCs w:val="24"/>
        </w:rPr>
        <w:t>пункта</w:t>
      </w:r>
      <w:proofErr w:type="spellEnd"/>
      <w:r w:rsidRPr="002747B8">
        <w:rPr>
          <w:rFonts w:ascii="Times New Roman" w:eastAsia="Calibri" w:hAnsi="Times New Roman" w:cs="Times New Roman"/>
          <w:kern w:val="2"/>
          <w:sz w:val="24"/>
          <w:szCs w:val="24"/>
        </w:rPr>
        <w:t xml:space="preserve"> «н»</w:t>
      </w:r>
      <w:r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Pr="002747B8">
        <w:rPr>
          <w:rFonts w:ascii="Times New Roman" w:eastAsia="Calibri" w:hAnsi="Times New Roman" w:cs="Times New Roman"/>
          <w:kern w:val="2"/>
          <w:sz w:val="24"/>
          <w:szCs w:val="24"/>
        </w:rPr>
        <w:t>подпункта 4 пункта 17 настоящего административного регламента</w:t>
      </w:r>
      <w:r w:rsidRPr="002747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r w:rsidRPr="002747B8">
        <w:rPr>
          <w:rFonts w:ascii="Times New Roman" w:eastAsia="Calibri" w:hAnsi="Times New Roman" w:cs="Times New Roman"/>
          <w:kern w:val="2"/>
          <w:sz w:val="24"/>
          <w:szCs w:val="24"/>
        </w:rPr>
        <w:t>в случае его отсутствия у заявителя</w:t>
      </w:r>
      <w:r w:rsidRPr="002747B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обращается </w:t>
      </w:r>
      <w:r w:rsidRPr="002747B8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в </w:t>
      </w:r>
      <w:r w:rsidRPr="002747B8">
        <w:rPr>
          <w:rFonts w:ascii="Times New Roman" w:eastAsia="Calibri" w:hAnsi="Times New Roman" w:cs="Times New Roman"/>
          <w:sz w:val="24"/>
          <w:szCs w:val="24"/>
        </w:rPr>
        <w:t>орган местного самоуправления муниципального образования Иркутской области по месту нахождения затопленного земельного участка;</w:t>
      </w:r>
      <w:r>
        <w:rPr>
          <w:rFonts w:ascii="Times New Roman" w:eastAsia="Calibri" w:hAnsi="Times New Roman" w:cs="Times New Roman"/>
          <w:sz w:val="24"/>
          <w:szCs w:val="24"/>
        </w:rPr>
        <w:t>»;</w:t>
      </w:r>
    </w:p>
    <w:p w14:paraId="324A3E69" w14:textId="15A6B630" w:rsidR="00DB3D53" w:rsidRDefault="00DB3D53" w:rsidP="00DB3D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1.1</w:t>
      </w:r>
      <w:r w:rsidR="00B839DA">
        <w:rPr>
          <w:rFonts w:ascii="Times New Roman" w:eastAsia="Calibri" w:hAnsi="Times New Roman" w:cs="Times New Roman"/>
          <w:sz w:val="24"/>
          <w:szCs w:val="24"/>
        </w:rPr>
        <w:t>3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442AFF">
        <w:rPr>
          <w:rFonts w:ascii="Times New Roman" w:eastAsia="Calibri" w:hAnsi="Times New Roman" w:cs="Times New Roman"/>
          <w:sz w:val="24"/>
          <w:szCs w:val="24"/>
        </w:rPr>
        <w:t>П</w:t>
      </w:r>
      <w:r>
        <w:rPr>
          <w:rFonts w:ascii="Times New Roman" w:eastAsia="Calibri" w:hAnsi="Times New Roman" w:cs="Times New Roman"/>
          <w:sz w:val="24"/>
          <w:szCs w:val="24"/>
        </w:rPr>
        <w:t>одподпункт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«в» п</w:t>
      </w:r>
      <w:r w:rsidRPr="00442AFF">
        <w:rPr>
          <w:rFonts w:ascii="Times New Roman" w:eastAsia="Calibri" w:hAnsi="Times New Roman" w:cs="Times New Roman"/>
          <w:sz w:val="24"/>
          <w:szCs w:val="24"/>
        </w:rPr>
        <w:t>одпункт</w:t>
      </w:r>
      <w:r>
        <w:rPr>
          <w:rFonts w:ascii="Times New Roman" w:eastAsia="Calibri" w:hAnsi="Times New Roman" w:cs="Times New Roman"/>
          <w:sz w:val="24"/>
          <w:szCs w:val="24"/>
        </w:rPr>
        <w:t xml:space="preserve">а 1 </w:t>
      </w:r>
      <w:r w:rsidRPr="00593857">
        <w:rPr>
          <w:rFonts w:ascii="Times New Roman" w:eastAsia="Calibri" w:hAnsi="Times New Roman" w:cs="Times New Roman"/>
          <w:sz w:val="24"/>
          <w:szCs w:val="24"/>
        </w:rPr>
        <w:t xml:space="preserve">пункта </w:t>
      </w:r>
      <w:r>
        <w:rPr>
          <w:rFonts w:ascii="Times New Roman" w:eastAsia="Calibri" w:hAnsi="Times New Roman" w:cs="Times New Roman"/>
          <w:sz w:val="24"/>
          <w:szCs w:val="24"/>
        </w:rPr>
        <w:t>87</w:t>
      </w:r>
      <w:r w:rsidRPr="00593857">
        <w:rPr>
          <w:rFonts w:ascii="Times New Roman" w:eastAsia="Calibri" w:hAnsi="Times New Roman" w:cs="Times New Roman"/>
          <w:sz w:val="24"/>
          <w:szCs w:val="24"/>
        </w:rPr>
        <w:t xml:space="preserve"> Регламента </w:t>
      </w:r>
      <w:r>
        <w:rPr>
          <w:rFonts w:ascii="Times New Roman" w:eastAsia="Calibri" w:hAnsi="Times New Roman" w:cs="Times New Roman"/>
          <w:sz w:val="24"/>
          <w:szCs w:val="24"/>
        </w:rPr>
        <w:t>изложить в новой редакции:</w:t>
      </w:r>
      <w:r w:rsidRPr="0059385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FA2870">
        <w:rPr>
          <w:rFonts w:ascii="Times New Roman" w:eastAsia="Calibri" w:hAnsi="Times New Roman" w:cs="Times New Roman"/>
          <w:sz w:val="24"/>
          <w:szCs w:val="24"/>
          <w:lang w:eastAsia="ru-RU"/>
        </w:rPr>
        <w:t>в) </w:t>
      </w:r>
      <w:r w:rsidRPr="00DB3D53">
        <w:rPr>
          <w:rFonts w:ascii="Times New Roman" w:eastAsia="Times New Roman" w:hAnsi="Times New Roman" w:cs="Times New Roman"/>
          <w:sz w:val="24"/>
          <w:szCs w:val="24"/>
          <w:lang w:eastAsia="ar-SA"/>
        </w:rPr>
        <w:t>указанный в заявлении о предоставлении земельного участка земельный участок образован в результате раздела земельного участка, предоставленного садоводческому или огородническому некоммерческому товариществу, за исключением случаев обращения с таким заявлением члена этого товарищества (если такой земельный участок является садовым или огородным) либо гражданина, не обладающего правом участия (членства) в садоводческом или огородническом некоммерческом товариществе, имеющего право на первоочередное или внеочередное приобретение земельного участка в соответствии с федеральными законами, законами субъектов Российской Федерации либо на приобретение земельного участка в соответствии со статьей 39.18 Земельного кодекса Российской Федерации (если такой земельный участок является садовым), а также за исключением собственников земельных участков, расположенных в границах территории ведения гражданами садоводства или огородничества для собственных нужд (если земельный участок является земельным участком общего назначения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;»;</w:t>
      </w:r>
    </w:p>
    <w:p w14:paraId="3144D755" w14:textId="42DDE42E" w:rsidR="00DB3D53" w:rsidRDefault="00DB3D53" w:rsidP="00DB3D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color w:val="22272F"/>
          <w:sz w:val="24"/>
          <w:szCs w:val="24"/>
          <w:shd w:val="clear" w:color="auto" w:fill="FFFFFF"/>
        </w:rPr>
        <w:t>1.1</w:t>
      </w:r>
      <w:r w:rsidR="00B839DA">
        <w:rPr>
          <w:rFonts w:ascii="Times New Roman" w:eastAsia="Calibri" w:hAnsi="Times New Roman" w:cs="Times New Roman"/>
          <w:color w:val="22272F"/>
          <w:sz w:val="24"/>
          <w:szCs w:val="24"/>
          <w:shd w:val="clear" w:color="auto" w:fill="FFFFFF"/>
        </w:rPr>
        <w:t>4</w:t>
      </w:r>
      <w:r>
        <w:rPr>
          <w:rFonts w:ascii="Times New Roman" w:eastAsia="Calibri" w:hAnsi="Times New Roman" w:cs="Times New Roman"/>
          <w:color w:val="22272F"/>
          <w:sz w:val="24"/>
          <w:szCs w:val="24"/>
          <w:shd w:val="clear" w:color="auto" w:fill="FFFFFF"/>
        </w:rPr>
        <w:t xml:space="preserve">. </w:t>
      </w:r>
      <w:proofErr w:type="spellStart"/>
      <w:r w:rsidRPr="00442AFF">
        <w:rPr>
          <w:rFonts w:ascii="Times New Roman" w:eastAsia="Calibri" w:hAnsi="Times New Roman" w:cs="Times New Roman"/>
          <w:sz w:val="24"/>
          <w:szCs w:val="24"/>
        </w:rPr>
        <w:t>П</w:t>
      </w:r>
      <w:r>
        <w:rPr>
          <w:rFonts w:ascii="Times New Roman" w:eastAsia="Calibri" w:hAnsi="Times New Roman" w:cs="Times New Roman"/>
          <w:sz w:val="24"/>
          <w:szCs w:val="24"/>
        </w:rPr>
        <w:t>одподпункт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«м» п</w:t>
      </w:r>
      <w:r w:rsidRPr="00442AFF">
        <w:rPr>
          <w:rFonts w:ascii="Times New Roman" w:eastAsia="Calibri" w:hAnsi="Times New Roman" w:cs="Times New Roman"/>
          <w:sz w:val="24"/>
          <w:szCs w:val="24"/>
        </w:rPr>
        <w:t>одпункт</w:t>
      </w:r>
      <w:r>
        <w:rPr>
          <w:rFonts w:ascii="Times New Roman" w:eastAsia="Calibri" w:hAnsi="Times New Roman" w:cs="Times New Roman"/>
          <w:sz w:val="24"/>
          <w:szCs w:val="24"/>
        </w:rPr>
        <w:t xml:space="preserve">а 1 </w:t>
      </w:r>
      <w:r w:rsidRPr="00593857">
        <w:rPr>
          <w:rFonts w:ascii="Times New Roman" w:eastAsia="Calibri" w:hAnsi="Times New Roman" w:cs="Times New Roman"/>
          <w:sz w:val="24"/>
          <w:szCs w:val="24"/>
        </w:rPr>
        <w:t xml:space="preserve">пункта </w:t>
      </w:r>
      <w:r>
        <w:rPr>
          <w:rFonts w:ascii="Times New Roman" w:eastAsia="Calibri" w:hAnsi="Times New Roman" w:cs="Times New Roman"/>
          <w:sz w:val="24"/>
          <w:szCs w:val="24"/>
        </w:rPr>
        <w:t>87</w:t>
      </w:r>
      <w:r w:rsidRPr="00593857">
        <w:rPr>
          <w:rFonts w:ascii="Times New Roman" w:eastAsia="Calibri" w:hAnsi="Times New Roman" w:cs="Times New Roman"/>
          <w:sz w:val="24"/>
          <w:szCs w:val="24"/>
        </w:rPr>
        <w:t xml:space="preserve"> Регламента </w:t>
      </w:r>
      <w:r>
        <w:rPr>
          <w:rFonts w:ascii="Times New Roman" w:eastAsia="Calibri" w:hAnsi="Times New Roman" w:cs="Times New Roman"/>
          <w:sz w:val="24"/>
          <w:szCs w:val="24"/>
        </w:rPr>
        <w:t>изложить в новой редакции:</w:t>
      </w:r>
      <w:r w:rsidRPr="0059385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747B8">
        <w:rPr>
          <w:rFonts w:ascii="Times New Roman" w:eastAsia="Calibri" w:hAnsi="Times New Roman" w:cs="Times New Roman"/>
          <w:sz w:val="24"/>
          <w:szCs w:val="24"/>
        </w:rPr>
        <w:t>«</w:t>
      </w:r>
      <w:r w:rsidRPr="00FA2870">
        <w:rPr>
          <w:rFonts w:ascii="Times New Roman" w:eastAsia="Calibri" w:hAnsi="Times New Roman" w:cs="Times New Roman"/>
          <w:sz w:val="24"/>
          <w:szCs w:val="24"/>
          <w:lang w:eastAsia="ru-RU"/>
        </w:rPr>
        <w:t>м) </w:t>
      </w:r>
      <w:r w:rsidRPr="00DB3D53">
        <w:rPr>
          <w:rFonts w:ascii="Times New Roman" w:eastAsia="Times New Roman" w:hAnsi="Times New Roman" w:cs="Times New Roman"/>
          <w:sz w:val="24"/>
          <w:szCs w:val="24"/>
          <w:lang w:eastAsia="ar-SA"/>
        </w:rPr>
        <w:t>в отношении земельного участка, указанного в заявлении о его предоставлении, размещено в соответствии с подпунктом 1 пункта 1 статьи 39.18 Земельного кодекса Российской Федерации извещение о предоставлении земельного участка для индивидуального жилищного строительства, ведения личного подсобного хозяйства в границах населенных пунктов, ведения гражданами садоводства для собственных нужд;»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14:paraId="13F944DB" w14:textId="55BEB8F2" w:rsidR="00DB3D53" w:rsidRPr="00B872E6" w:rsidRDefault="00DB3D53" w:rsidP="00DB3D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1.1</w:t>
      </w:r>
      <w:r w:rsidR="00B839DA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="00B872E6" w:rsidRPr="00B872E6">
        <w:rPr>
          <w:rFonts w:ascii="Times New Roman" w:eastAsia="Times New Roman" w:hAnsi="Times New Roman" w:cs="Times New Roman"/>
          <w:sz w:val="24"/>
          <w:szCs w:val="24"/>
          <w:lang w:eastAsia="ar-SA"/>
        </w:rPr>
        <w:t>Исключить из Регламента</w:t>
      </w:r>
      <w:r w:rsidR="00B872E6" w:rsidRPr="00B872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8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подпункты 7, 14 пункта 10</w:t>
      </w:r>
      <w:r w:rsidR="00B872E6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14:paraId="7F9E2801" w14:textId="2E16C819" w:rsidR="00DB3D53" w:rsidRPr="00B872E6" w:rsidRDefault="00DB3D53" w:rsidP="00DB3D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72E6">
        <w:rPr>
          <w:rFonts w:ascii="Times New Roman" w:eastAsia="Times New Roman" w:hAnsi="Times New Roman" w:cs="Times New Roman"/>
          <w:sz w:val="24"/>
          <w:szCs w:val="24"/>
          <w:lang w:eastAsia="ar-SA"/>
        </w:rPr>
        <w:t>1.1</w:t>
      </w:r>
      <w:r w:rsidR="00B839DA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B872E6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B872E6" w:rsidRPr="00B872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B872E6" w:rsidRPr="00B872E6">
        <w:rPr>
          <w:rFonts w:ascii="Times New Roman" w:eastAsia="Times New Roman" w:hAnsi="Times New Roman" w:cs="Times New Roman"/>
          <w:sz w:val="24"/>
          <w:szCs w:val="24"/>
          <w:lang w:eastAsia="ar-SA"/>
        </w:rPr>
        <w:t>Исключить из Регламента</w:t>
      </w:r>
      <w:r w:rsidRPr="00B872E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="00B872E6" w:rsidRPr="00B8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подподпункты</w:t>
      </w:r>
      <w:proofErr w:type="spellEnd"/>
      <w:r w:rsidR="00B872E6" w:rsidRPr="00B872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«л, о» подпункта 4 пункта 17</w:t>
      </w:r>
      <w:r w:rsidR="00B872E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B5FE572" w14:textId="1EBA41C6" w:rsidR="00B872E6" w:rsidRPr="00B872E6" w:rsidRDefault="00B872E6" w:rsidP="00DB3D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72E6">
        <w:rPr>
          <w:rFonts w:ascii="Times New Roman" w:eastAsia="Times New Roman" w:hAnsi="Times New Roman" w:cs="Times New Roman"/>
          <w:sz w:val="24"/>
          <w:szCs w:val="24"/>
          <w:lang w:eastAsia="ru-RU"/>
        </w:rPr>
        <w:t>1.1</w:t>
      </w:r>
      <w:r w:rsidR="00B839D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B872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B872E6">
        <w:rPr>
          <w:rFonts w:ascii="Times New Roman" w:eastAsia="Times New Roman" w:hAnsi="Times New Roman" w:cs="Times New Roman"/>
          <w:sz w:val="24"/>
          <w:szCs w:val="24"/>
          <w:lang w:eastAsia="ar-SA"/>
        </w:rPr>
        <w:t>Исключить из Регламента</w:t>
      </w:r>
      <w:r w:rsidRPr="00B872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подпункты 3, 8, 17, 21, 22 пункта 22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6EA0ED5" w14:textId="3A6F42C6" w:rsidR="00B872E6" w:rsidRDefault="00B872E6" w:rsidP="00DB3D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72E6">
        <w:rPr>
          <w:rFonts w:ascii="Times New Roman" w:eastAsia="Times New Roman" w:hAnsi="Times New Roman" w:cs="Times New Roman"/>
          <w:sz w:val="24"/>
          <w:szCs w:val="24"/>
          <w:lang w:eastAsia="ru-RU"/>
        </w:rPr>
        <w:t>1.1</w:t>
      </w:r>
      <w:r w:rsidR="00B839DA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B872E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B872E6">
        <w:rPr>
          <w:rFonts w:ascii="Times New Roman" w:eastAsia="Times New Roman" w:hAnsi="Times New Roman" w:cs="Times New Roman"/>
          <w:sz w:val="24"/>
          <w:szCs w:val="24"/>
          <w:lang w:eastAsia="ar-SA"/>
        </w:rPr>
        <w:t>Исключить из Регламента</w:t>
      </w:r>
      <w:r w:rsidRPr="00B872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8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подподпункт</w:t>
      </w:r>
      <w:proofErr w:type="spellEnd"/>
      <w:r w:rsidRPr="00B872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«г» подпункта 1, </w:t>
      </w:r>
      <w:proofErr w:type="spellStart"/>
      <w:r w:rsidRPr="00B8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подподпункт</w:t>
      </w:r>
      <w:proofErr w:type="spellEnd"/>
      <w:r w:rsidRPr="00B872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«д» подпункта 2, </w:t>
      </w:r>
      <w:proofErr w:type="spellStart"/>
      <w:r w:rsidRPr="00B872E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подподпункт</w:t>
      </w:r>
      <w:proofErr w:type="spellEnd"/>
      <w:r w:rsidRPr="00B872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«г» подпункта 3, подпункты 9, 12 пункта 79</w:t>
      </w:r>
      <w:r w:rsidR="00B839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5B5976D" w14:textId="77777777" w:rsidR="002747B8" w:rsidRPr="00B872E6" w:rsidRDefault="002747B8" w:rsidP="00DB3D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1FBC7A9" w14:textId="1B0057A6" w:rsidR="00593857" w:rsidRPr="00593857" w:rsidRDefault="00DB3D53" w:rsidP="0059385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22272F"/>
          <w:sz w:val="24"/>
          <w:szCs w:val="24"/>
          <w:shd w:val="clear" w:color="auto" w:fill="FFFFFF"/>
        </w:rPr>
        <w:t xml:space="preserve">      </w:t>
      </w:r>
      <w:r w:rsidR="00593857" w:rsidRPr="00593857">
        <w:rPr>
          <w:rFonts w:ascii="Times New Roman" w:eastAsia="Calibri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="00593857" w:rsidRPr="00593857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593857" w:rsidRPr="0059385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поселения.</w:t>
      </w:r>
    </w:p>
    <w:p w14:paraId="03274D3B" w14:textId="77777777" w:rsidR="00593857" w:rsidRPr="00593857" w:rsidRDefault="00593857" w:rsidP="00593857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2D21CC0" w14:textId="01A5E8F7" w:rsidR="006317BF" w:rsidRDefault="006317BF"/>
    <w:p w14:paraId="04024C08" w14:textId="77777777" w:rsidR="00E5726C" w:rsidRPr="005B30DC" w:rsidRDefault="00E5726C" w:rsidP="00E5726C">
      <w:pPr>
        <w:tabs>
          <w:tab w:val="left" w:pos="567"/>
          <w:tab w:val="left" w:pos="851"/>
        </w:tabs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5B30DC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Глава администрации </w:t>
      </w:r>
    </w:p>
    <w:p w14:paraId="672B903E" w14:textId="77777777" w:rsidR="00E5726C" w:rsidRDefault="00E5726C" w:rsidP="00E5726C">
      <w:pPr>
        <w:tabs>
          <w:tab w:val="left" w:pos="567"/>
          <w:tab w:val="left" w:pos="851"/>
        </w:tabs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5B30DC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Кропоткинского городского поселения                                                  Коробов О.В.</w:t>
      </w:r>
    </w:p>
    <w:p w14:paraId="0D49835A" w14:textId="77777777" w:rsidR="00E5726C" w:rsidRDefault="00E5726C" w:rsidP="00E5726C">
      <w:pPr>
        <w:tabs>
          <w:tab w:val="left" w:pos="567"/>
          <w:tab w:val="left" w:pos="851"/>
        </w:tabs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5840CB97" w14:textId="77777777" w:rsidR="00E5726C" w:rsidRPr="00403F9D" w:rsidRDefault="00E5726C" w:rsidP="00E5726C">
      <w:pPr>
        <w:spacing w:after="0" w:line="240" w:lineRule="auto"/>
        <w:rPr>
          <w:rFonts w:ascii="Calibri" w:eastAsia="Times New Roman" w:hAnsi="Calibri" w:cs="Calibri"/>
          <w:sz w:val="26"/>
          <w:szCs w:val="26"/>
          <w:lang w:bidi="en-US"/>
        </w:rPr>
      </w:pPr>
    </w:p>
    <w:p w14:paraId="420E7264" w14:textId="3F472B0A" w:rsidR="006317BF" w:rsidRDefault="006317BF"/>
    <w:p w14:paraId="539BF303" w14:textId="77777777" w:rsidR="009C644B" w:rsidRDefault="009C644B" w:rsidP="009C64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211B341" w14:textId="77777777" w:rsidR="009C644B" w:rsidRPr="00442AFF" w:rsidRDefault="009C644B" w:rsidP="00442AFF">
      <w:pPr>
        <w:pStyle w:val="a3"/>
        <w:spacing w:before="0" w:beforeAutospacing="0" w:after="0" w:afterAutospacing="0"/>
        <w:ind w:firstLine="709"/>
        <w:jc w:val="both"/>
      </w:pPr>
    </w:p>
    <w:p w14:paraId="3DB3C716" w14:textId="34E9733B" w:rsidR="006653B1" w:rsidRDefault="006653B1" w:rsidP="000508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AF668E9" w14:textId="77777777" w:rsidR="006653B1" w:rsidRDefault="006653B1" w:rsidP="000508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428DF89" w14:textId="77777777" w:rsidR="00DB3D53" w:rsidRDefault="00DB3D53" w:rsidP="00FA28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66C31AA" w14:textId="702783D9" w:rsidR="00FA2870" w:rsidRDefault="00FA2870" w:rsidP="000508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B288BBD" w14:textId="77777777" w:rsidR="00FA2870" w:rsidRPr="00FA2870" w:rsidRDefault="00FA2870" w:rsidP="00FA28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E62CA0" w14:textId="77777777" w:rsidR="00FA2870" w:rsidRPr="00FA2870" w:rsidRDefault="00FA2870" w:rsidP="00FA28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1B2CA3" w14:textId="77777777" w:rsidR="00FA2870" w:rsidRPr="00FA2870" w:rsidRDefault="00FA2870" w:rsidP="00FA28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84204B7" w14:textId="77777777" w:rsidR="00FA2870" w:rsidRPr="00FA2870" w:rsidRDefault="00FA2870" w:rsidP="00FA28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91F6D4" w14:textId="5BD86606" w:rsidR="00FA2870" w:rsidRPr="00FA2870" w:rsidRDefault="00FA2870" w:rsidP="00FA28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28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FA2870" w:rsidRPr="00FA28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9A4"/>
    <w:rsid w:val="00050850"/>
    <w:rsid w:val="000E458F"/>
    <w:rsid w:val="001B1867"/>
    <w:rsid w:val="002629A4"/>
    <w:rsid w:val="002747B8"/>
    <w:rsid w:val="00353EB7"/>
    <w:rsid w:val="003F3C6B"/>
    <w:rsid w:val="00442AFF"/>
    <w:rsid w:val="00593857"/>
    <w:rsid w:val="006317BF"/>
    <w:rsid w:val="006653B1"/>
    <w:rsid w:val="006F67B2"/>
    <w:rsid w:val="009A02B2"/>
    <w:rsid w:val="009C3501"/>
    <w:rsid w:val="009C644B"/>
    <w:rsid w:val="00B839DA"/>
    <w:rsid w:val="00B872E6"/>
    <w:rsid w:val="00DB3D53"/>
    <w:rsid w:val="00E55FEA"/>
    <w:rsid w:val="00E5726C"/>
    <w:rsid w:val="00EF3933"/>
    <w:rsid w:val="00FA2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1B1DC"/>
  <w15:chartTrackingRefBased/>
  <w15:docId w15:val="{620DF635-407B-417A-8DA2-ED1447F9D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2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23ADD-DE78-494A-937D-82B896BF3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1331</Words>
  <Characters>7588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2026-02-16T05:59:00Z</cp:lastPrinted>
  <dcterms:created xsi:type="dcterms:W3CDTF">2026-02-16T00:41:00Z</dcterms:created>
  <dcterms:modified xsi:type="dcterms:W3CDTF">2026-02-16T06:06:00Z</dcterms:modified>
</cp:coreProperties>
</file>