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DC" w:rsidRDefault="00B672DC" w:rsidP="00064C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DC">
        <w:rPr>
          <w:rFonts w:ascii="Times New Roman" w:hAnsi="Times New Roman" w:cs="Times New Roman"/>
          <w:b/>
          <w:sz w:val="24"/>
          <w:szCs w:val="24"/>
        </w:rPr>
        <w:t>Особенности дистанционной купли-продажи парфюмерной продукции</w:t>
      </w:r>
    </w:p>
    <w:p w:rsidR="00064CDE" w:rsidRPr="00B672DC" w:rsidRDefault="00064CDE" w:rsidP="00064CD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A1" w:rsidRPr="009A1C16" w:rsidRDefault="009A1C16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большее количество</w:t>
      </w:r>
      <w:r w:rsidR="00C927A1" w:rsidRPr="009A1C16">
        <w:rPr>
          <w:rFonts w:ascii="Times New Roman" w:hAnsi="Times New Roman" w:cs="Times New Roman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sz w:val="24"/>
          <w:szCs w:val="24"/>
        </w:rPr>
        <w:t xml:space="preserve"> приобретается с помощью онлайн-сервисов, в том числе парфюмерно-косметические, которые не всегда предоставлены</w:t>
      </w:r>
      <w:r w:rsidR="00C927A1" w:rsidRPr="009A1C16">
        <w:rPr>
          <w:rFonts w:ascii="Times New Roman" w:hAnsi="Times New Roman" w:cs="Times New Roman"/>
          <w:sz w:val="24"/>
          <w:szCs w:val="24"/>
        </w:rPr>
        <w:t xml:space="preserve"> оригинальными брендами.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927A1" w:rsidRPr="009A1C16">
        <w:rPr>
          <w:rFonts w:ascii="Times New Roman" w:hAnsi="Times New Roman" w:cs="Times New Roman"/>
          <w:sz w:val="24"/>
          <w:szCs w:val="24"/>
        </w:rPr>
        <w:t>упить поддельную продукцию можно не только</w:t>
      </w:r>
      <w:r>
        <w:rPr>
          <w:rFonts w:ascii="Times New Roman" w:hAnsi="Times New Roman" w:cs="Times New Roman"/>
          <w:sz w:val="24"/>
          <w:szCs w:val="24"/>
        </w:rPr>
        <w:t xml:space="preserve"> на сай</w:t>
      </w:r>
      <w:r w:rsidR="00434E6F">
        <w:rPr>
          <w:rFonts w:ascii="Times New Roman" w:hAnsi="Times New Roman" w:cs="Times New Roman"/>
          <w:sz w:val="24"/>
          <w:szCs w:val="24"/>
        </w:rPr>
        <w:t>тах  сомнительных торговых организаций</w:t>
      </w:r>
      <w:r w:rsidR="00C927A1" w:rsidRPr="009A1C16">
        <w:rPr>
          <w:rFonts w:ascii="Times New Roman" w:hAnsi="Times New Roman" w:cs="Times New Roman"/>
          <w:sz w:val="24"/>
          <w:szCs w:val="24"/>
        </w:rPr>
        <w:t xml:space="preserve">, но </w:t>
      </w:r>
      <w:r w:rsidR="00434E6F">
        <w:rPr>
          <w:rFonts w:ascii="Times New Roman" w:hAnsi="Times New Roman" w:cs="Times New Roman"/>
          <w:sz w:val="24"/>
          <w:szCs w:val="24"/>
        </w:rPr>
        <w:t xml:space="preserve">и </w:t>
      </w:r>
      <w:r w:rsidR="00C927A1" w:rsidRPr="009A1C16">
        <w:rPr>
          <w:rFonts w:ascii="Times New Roman" w:hAnsi="Times New Roman" w:cs="Times New Roman"/>
          <w:sz w:val="24"/>
          <w:szCs w:val="24"/>
        </w:rPr>
        <w:t>больших сетевых магазинах</w:t>
      </w:r>
      <w:r>
        <w:rPr>
          <w:rFonts w:ascii="Times New Roman" w:hAnsi="Times New Roman" w:cs="Times New Roman"/>
          <w:sz w:val="24"/>
          <w:szCs w:val="24"/>
        </w:rPr>
        <w:t>, а также социальных сетях физических лиц.</w:t>
      </w:r>
      <w:r w:rsidR="00FB52AE" w:rsidRPr="009A1C16">
        <w:rPr>
          <w:rFonts w:ascii="Times New Roman" w:hAnsi="Times New Roman" w:cs="Times New Roman"/>
          <w:sz w:val="24"/>
          <w:szCs w:val="24"/>
        </w:rPr>
        <w:t xml:space="preserve"> Отсюда возникает вполне обоснованн</w:t>
      </w:r>
      <w:r w:rsidR="00DE27AF" w:rsidRPr="009A1C16">
        <w:rPr>
          <w:rFonts w:ascii="Times New Roman" w:hAnsi="Times New Roman" w:cs="Times New Roman"/>
          <w:sz w:val="24"/>
          <w:szCs w:val="24"/>
        </w:rPr>
        <w:t>ый вопрос, как себя обезопасить и не купить подделку?</w:t>
      </w:r>
    </w:p>
    <w:p w:rsidR="00DE27AF" w:rsidRDefault="00DE27AF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РФ с 2020 года введена обязательная маркировка парфюмерно-косметической продукции, и теперь с помощью специального сервиса в режиме онлайн можно проверить подлинность товара, введя код, указанный на товаре. </w:t>
      </w:r>
    </w:p>
    <w:p w:rsidR="0054603F" w:rsidRDefault="009A1C16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DE27AF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й покупке парфюмерно-косметической продукции </w:t>
      </w:r>
      <w:r w:rsidR="00C94BBF">
        <w:rPr>
          <w:rFonts w:ascii="Times New Roman" w:hAnsi="Times New Roman" w:cs="Times New Roman"/>
          <w:sz w:val="24"/>
          <w:szCs w:val="24"/>
        </w:rPr>
        <w:t xml:space="preserve">узнать код и проверить товар, возможно, будет только при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C94BBF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731" w:rsidRDefault="00C94BBF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очередь, при покупке товара дистанционно, следует обратить внимание на цену товара, если она гораздо ниже рыночной стоимости, то это, скорее всего, говорит о том, что товар неоригинальный. Затем, следует почитать отзывы о данном товаре от других покупателей, если большинство отзывов негативные, то данный товар лучше не приобретать.</w:t>
      </w:r>
    </w:p>
    <w:p w:rsidR="00C94BBF" w:rsidRDefault="00173731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всего прочего, необходимо обязательно обращать внимание на организационно-правовую форму интернет магазина, зарегистрирован ли он официально, как индивидуальный предприниматель или юридическое лицо. Это, прежде всего, необходимо для того, чтобы в случае обнаружения недостатков в товаре, продавцу можно было бы предъявить требования, закрепленные в законодательстве. Остерегайтесь покупок товара в социальных сетях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месенджерах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физических лиц, потому что, как правило, при обнаружении недостатков в товаре, они не принимают каких-либо претензий, а просто блокируют страницы или номера телефонов. А если же товар приобретается у юридического лица или индивидуального предпринимателя, то претензию всегда можно направить на юридический адрес.</w:t>
      </w:r>
    </w:p>
    <w:p w:rsidR="00C94BBF" w:rsidRDefault="00C94BBF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подводный камень дистанционной купли-продажи парф</w:t>
      </w:r>
      <w:r w:rsidR="003252A7">
        <w:rPr>
          <w:rFonts w:ascii="Times New Roman" w:hAnsi="Times New Roman" w:cs="Times New Roman"/>
          <w:sz w:val="24"/>
          <w:szCs w:val="24"/>
        </w:rPr>
        <w:t>юмерно-косметической продукции – иногда она приходит с нарушением целостности упаковки, разбитая, частично вытекшая и прочее. В</w:t>
      </w:r>
      <w:r w:rsidR="009A1C16">
        <w:rPr>
          <w:rFonts w:ascii="Times New Roman" w:hAnsi="Times New Roman" w:cs="Times New Roman"/>
          <w:sz w:val="24"/>
          <w:szCs w:val="24"/>
        </w:rPr>
        <w:t xml:space="preserve"> любом</w:t>
      </w:r>
      <w:r w:rsidR="003252A7">
        <w:rPr>
          <w:rFonts w:ascii="Times New Roman" w:hAnsi="Times New Roman" w:cs="Times New Roman"/>
          <w:sz w:val="24"/>
          <w:szCs w:val="24"/>
        </w:rPr>
        <w:t xml:space="preserve"> случае, продукцию необходимо осматривать в пункте выдачи товара либо в присутствии курьера, доставившего посылку.</w:t>
      </w:r>
    </w:p>
    <w:p w:rsidR="002B2BDC" w:rsidRDefault="002B2BDC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при соблюдении вышеперечисленных рекомендаций никто не застрахован от приобретения некачественного и неоригинального парфюмерно-косметического товара.</w:t>
      </w:r>
    </w:p>
    <w:p w:rsidR="002B2BDC" w:rsidRDefault="002B2BDC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2BDC">
        <w:rPr>
          <w:rFonts w:ascii="Times New Roman" w:hAnsi="Times New Roman" w:cs="Times New Roman"/>
          <w:sz w:val="24"/>
          <w:szCs w:val="24"/>
        </w:rPr>
        <w:t>В каче</w:t>
      </w:r>
      <w:r w:rsidR="00C65ACC">
        <w:rPr>
          <w:rFonts w:ascii="Times New Roman" w:hAnsi="Times New Roman" w:cs="Times New Roman"/>
          <w:sz w:val="24"/>
          <w:szCs w:val="24"/>
        </w:rPr>
        <w:t>стве примера рассмотрим следующую ситуацию</w:t>
      </w:r>
      <w:r w:rsidRPr="002B2BDC">
        <w:rPr>
          <w:rFonts w:ascii="Times New Roman" w:hAnsi="Times New Roman" w:cs="Times New Roman"/>
          <w:sz w:val="24"/>
          <w:szCs w:val="24"/>
        </w:rPr>
        <w:t xml:space="preserve">. Жительница города </w:t>
      </w:r>
      <w:r w:rsidRPr="002B2B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B2BDC">
        <w:rPr>
          <w:rFonts w:ascii="Times New Roman" w:hAnsi="Times New Roman" w:cs="Times New Roman"/>
          <w:sz w:val="24"/>
          <w:szCs w:val="24"/>
        </w:rPr>
        <w:t>. приобрела три пенала с тушью для ресниц, упакованные в коробочки. На упаковке имелас</w:t>
      </w:r>
      <w:r>
        <w:rPr>
          <w:rFonts w:ascii="Times New Roman" w:hAnsi="Times New Roman" w:cs="Times New Roman"/>
          <w:sz w:val="24"/>
          <w:szCs w:val="24"/>
        </w:rPr>
        <w:t>ь маркировка французской фирмы «</w:t>
      </w:r>
      <w:r w:rsidRPr="002B2BDC">
        <w:rPr>
          <w:rFonts w:ascii="Times New Roman" w:hAnsi="Times New Roman" w:cs="Times New Roman"/>
          <w:sz w:val="24"/>
          <w:szCs w:val="24"/>
        </w:rPr>
        <w:t>Луи Филип</w:t>
      </w:r>
      <w:r>
        <w:rPr>
          <w:rFonts w:ascii="Times New Roman" w:hAnsi="Times New Roman" w:cs="Times New Roman"/>
          <w:sz w:val="24"/>
          <w:szCs w:val="24"/>
        </w:rPr>
        <w:t>п»</w:t>
      </w:r>
      <w:r w:rsidRPr="002B2BDC">
        <w:rPr>
          <w:rFonts w:ascii="Times New Roman" w:hAnsi="Times New Roman" w:cs="Times New Roman"/>
          <w:sz w:val="24"/>
          <w:szCs w:val="24"/>
        </w:rPr>
        <w:t>, цвета пеналов соответствовали фирменным. Однако употребление туши ею самой и двумя ее подругами вызывало резкое жжение и покраснение глаз, выпадение ресниц.</w:t>
      </w:r>
    </w:p>
    <w:p w:rsidR="00AD2AEF" w:rsidRDefault="00AD2AEF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AD2AEF">
        <w:rPr>
          <w:rFonts w:ascii="Times New Roman" w:hAnsi="Times New Roman" w:cs="Times New Roman"/>
          <w:sz w:val="24"/>
          <w:szCs w:val="24"/>
        </w:rPr>
        <w:t>сле чего она обратилась за медицинской помощью и в экспертную организацию. Экспертное исследование показало, что упаковка туши (коробки и пеналы) изготовлена кустарным способом, а вещество в пеналах не является тушью для ресниц и состоит из жидкого мыла, сажи и глицерина.</w:t>
      </w:r>
    </w:p>
    <w:p w:rsidR="00AD2AEF" w:rsidRDefault="00C65ACC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приведенном выше примере понятно, что продукция поддельная, так как симптомы аллергии проявились сразу у нескольких человек, и данный факт впоследствии подтвердила экспертиза. </w:t>
      </w:r>
      <w:r w:rsidR="00173731">
        <w:rPr>
          <w:rFonts w:ascii="Times New Roman" w:hAnsi="Times New Roman" w:cs="Times New Roman"/>
          <w:sz w:val="24"/>
          <w:szCs w:val="24"/>
        </w:rPr>
        <w:t>Однако такая</w:t>
      </w:r>
      <w:r w:rsidR="00AD2AEF">
        <w:rPr>
          <w:rFonts w:ascii="Times New Roman" w:hAnsi="Times New Roman" w:cs="Times New Roman"/>
          <w:sz w:val="24"/>
          <w:szCs w:val="24"/>
        </w:rPr>
        <w:t xml:space="preserve"> реакция организма не всегда говорит о том, что товар некачественный или не оригинальный. У некоторых людей может быть просто аллергическая реакция на некоторые компоненты парфюмерно-косметического изделия</w:t>
      </w:r>
      <w:r>
        <w:rPr>
          <w:rFonts w:ascii="Times New Roman" w:hAnsi="Times New Roman" w:cs="Times New Roman"/>
          <w:sz w:val="24"/>
          <w:szCs w:val="24"/>
        </w:rPr>
        <w:t>, качество которого не вызывает сомнений</w:t>
      </w:r>
      <w:r w:rsidR="00AD2AEF">
        <w:rPr>
          <w:rFonts w:ascii="Times New Roman" w:hAnsi="Times New Roman" w:cs="Times New Roman"/>
          <w:sz w:val="24"/>
          <w:szCs w:val="24"/>
        </w:rPr>
        <w:t xml:space="preserve">.  В </w:t>
      </w:r>
      <w:r w:rsidR="00D71B6B">
        <w:rPr>
          <w:rFonts w:ascii="Times New Roman" w:hAnsi="Times New Roman" w:cs="Times New Roman"/>
          <w:sz w:val="24"/>
          <w:szCs w:val="24"/>
        </w:rPr>
        <w:t>случаях, когда причинен вред здоровью, всегда нужно обращаться к специалистам в области медицины, а для подтверждения того, что этот товар дейс</w:t>
      </w:r>
      <w:r w:rsidR="003E4BD9">
        <w:rPr>
          <w:rFonts w:ascii="Times New Roman" w:hAnsi="Times New Roman" w:cs="Times New Roman"/>
          <w:sz w:val="24"/>
          <w:szCs w:val="24"/>
        </w:rPr>
        <w:t>твительно некачественный – в экспертную организацию.</w:t>
      </w:r>
    </w:p>
    <w:p w:rsidR="00103C30" w:rsidRDefault="00C65ACC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помнить! Если при покупке парфюмерно-косметического изделия ч</w:t>
      </w:r>
      <w:r w:rsidR="00103C30">
        <w:rPr>
          <w:rFonts w:ascii="Times New Roman" w:hAnsi="Times New Roman" w:cs="Times New Roman"/>
          <w:sz w:val="24"/>
          <w:szCs w:val="24"/>
        </w:rPr>
        <w:t>то-то вызывает сомнения</w:t>
      </w:r>
      <w:r>
        <w:rPr>
          <w:rFonts w:ascii="Times New Roman" w:hAnsi="Times New Roman" w:cs="Times New Roman"/>
          <w:sz w:val="24"/>
          <w:szCs w:val="24"/>
        </w:rPr>
        <w:t>,нужно требовать</w:t>
      </w:r>
      <w:r w:rsidR="00103C30">
        <w:rPr>
          <w:rFonts w:ascii="Times New Roman" w:hAnsi="Times New Roman" w:cs="Times New Roman"/>
          <w:sz w:val="24"/>
          <w:szCs w:val="24"/>
        </w:rPr>
        <w:t xml:space="preserve"> документы на товар. Продавец обязан показать сертификат подлинности  с подписью и печатью поставщика или производителя.</w:t>
      </w:r>
    </w:p>
    <w:p w:rsidR="00C94BBF" w:rsidRDefault="00C94BBF" w:rsidP="00064C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4CDE" w:rsidRPr="00C43FC9" w:rsidRDefault="00064CDE" w:rsidP="00064CD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3FC9">
        <w:rPr>
          <w:rFonts w:ascii="Times New Roman" w:hAnsi="Times New Roman" w:cs="Times New Roman"/>
          <w:i/>
        </w:rPr>
        <w:t>Информация подготовлена специалистами</w:t>
      </w:r>
    </w:p>
    <w:p w:rsidR="00064CDE" w:rsidRDefault="00064CDE" w:rsidP="00064CD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C43FC9">
        <w:rPr>
          <w:rFonts w:ascii="Times New Roman" w:hAnsi="Times New Roman" w:cs="Times New Roman"/>
          <w:i/>
        </w:rPr>
        <w:t>консультационного центра по защите прав потребителей</w:t>
      </w:r>
    </w:p>
    <w:p w:rsidR="00064CDE" w:rsidRDefault="00064CDE" w:rsidP="00064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</w:rPr>
      </w:pPr>
      <w:r w:rsidRPr="00C43FC9">
        <w:rPr>
          <w:rFonts w:ascii="Times New Roman" w:hAnsi="Times New Roman" w:cs="Times New Roman"/>
          <w:i/>
        </w:rPr>
        <w:t>г.</w:t>
      </w:r>
      <w:r w:rsidRPr="00C43FC9">
        <w:rPr>
          <w:rFonts w:ascii="Times New Roman" w:eastAsia="Times New Roman" w:hAnsi="Times New Roman" w:cs="Times New Roman"/>
          <w:bCs/>
          <w:i/>
        </w:rPr>
        <w:t>Иркутск</w:t>
      </w:r>
      <w:r w:rsidRPr="00C43FC9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proofErr w:type="spellStart"/>
      <w:r w:rsidRPr="00C43FC9">
        <w:rPr>
          <w:rFonts w:ascii="Times New Roman" w:eastAsia="Times New Roman" w:hAnsi="Times New Roman" w:cs="Times New Roman"/>
          <w:b/>
          <w:i/>
        </w:rPr>
        <w:t>ул.Трилиссера</w:t>
      </w:r>
      <w:proofErr w:type="spellEnd"/>
      <w:r w:rsidRPr="00C43FC9">
        <w:rPr>
          <w:rFonts w:ascii="Times New Roman" w:eastAsia="Times New Roman" w:hAnsi="Times New Roman" w:cs="Times New Roman"/>
          <w:b/>
          <w:i/>
        </w:rPr>
        <w:t>, 51</w:t>
      </w:r>
      <w:r w:rsidRPr="00C43FC9">
        <w:rPr>
          <w:rFonts w:ascii="Times New Roman" w:eastAsia="Times New Roman" w:hAnsi="Times New Roman" w:cs="Times New Roman"/>
          <w:i/>
        </w:rPr>
        <w:t xml:space="preserve">, тел.8(395-2)22-23-88 </w:t>
      </w:r>
    </w:p>
    <w:p w:rsidR="00064CDE" w:rsidRDefault="00064CDE" w:rsidP="00064C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ул.</w:t>
      </w:r>
      <w:r w:rsidRPr="00C43FC9">
        <w:rPr>
          <w:rFonts w:ascii="Times New Roman" w:eastAsia="Times New Roman" w:hAnsi="Times New Roman" w:cs="Times New Roman"/>
          <w:b/>
          <w:i/>
        </w:rPr>
        <w:t xml:space="preserve"> Пушкина, 8, </w:t>
      </w:r>
      <w:r>
        <w:rPr>
          <w:rFonts w:ascii="Times New Roman" w:eastAsia="Times New Roman" w:hAnsi="Times New Roman" w:cs="Times New Roman"/>
          <w:i/>
        </w:rPr>
        <w:t>тел.</w:t>
      </w:r>
      <w:r w:rsidRPr="00C43FC9">
        <w:rPr>
          <w:rFonts w:ascii="Times New Roman" w:eastAsia="Times New Roman" w:hAnsi="Times New Roman" w:cs="Times New Roman"/>
          <w:i/>
        </w:rPr>
        <w:t xml:space="preserve">  8(395-2)63-66-22</w:t>
      </w:r>
    </w:p>
    <w:p w:rsidR="00C94BBF" w:rsidRPr="00C927A1" w:rsidRDefault="00064CDE" w:rsidP="003944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43FC9">
        <w:rPr>
          <w:rFonts w:ascii="Times New Roman" w:eastAsia="Times New Roman" w:hAnsi="Times New Roman" w:cs="Times New Roman"/>
          <w:i/>
        </w:rPr>
        <w:t>Email</w:t>
      </w:r>
      <w:proofErr w:type="spellEnd"/>
      <w:r w:rsidRPr="00C43FC9">
        <w:rPr>
          <w:rFonts w:ascii="Times New Roman" w:eastAsia="Times New Roman" w:hAnsi="Times New Roman" w:cs="Times New Roman"/>
          <w:i/>
        </w:rPr>
        <w:t xml:space="preserve">- </w:t>
      </w:r>
      <w:proofErr w:type="spellStart"/>
      <w:r w:rsidRPr="00C43FC9">
        <w:rPr>
          <w:rFonts w:ascii="Times New Roman" w:eastAsia="Times New Roman" w:hAnsi="Times New Roman" w:cs="Times New Roman"/>
          <w:b/>
          <w:i/>
          <w:u w:val="single"/>
        </w:rPr>
        <w:t>zpp@</w:t>
      </w:r>
      <w:r w:rsidRPr="00C43FC9">
        <w:rPr>
          <w:rFonts w:ascii="Times New Roman" w:eastAsia="Times New Roman" w:hAnsi="Times New Roman" w:cs="Times New Roman"/>
          <w:b/>
          <w:i/>
          <w:u w:val="single"/>
          <w:lang w:val="en-US"/>
        </w:rPr>
        <w:t>sesoirk</w:t>
      </w:r>
      <w:proofErr w:type="spellEnd"/>
      <w:r w:rsidRPr="00C43FC9">
        <w:rPr>
          <w:rFonts w:ascii="Times New Roman" w:eastAsia="Times New Roman" w:hAnsi="Times New Roman" w:cs="Times New Roman"/>
          <w:b/>
          <w:i/>
          <w:u w:val="single"/>
        </w:rPr>
        <w:t>.</w:t>
      </w:r>
      <w:proofErr w:type="spellStart"/>
      <w:r w:rsidRPr="00C43FC9">
        <w:rPr>
          <w:rFonts w:ascii="Times New Roman" w:eastAsia="Times New Roman" w:hAnsi="Times New Roman" w:cs="Times New Roman"/>
          <w:b/>
          <w:i/>
          <w:u w:val="single"/>
          <w:lang w:val="en-US"/>
        </w:rPr>
        <w:t>irkutsk</w:t>
      </w:r>
      <w:proofErr w:type="spellEnd"/>
      <w:r w:rsidR="0039444B">
        <w:rPr>
          <w:rFonts w:ascii="Times New Roman" w:eastAsia="Times New Roman" w:hAnsi="Times New Roman" w:cs="Times New Roman"/>
          <w:b/>
          <w:i/>
          <w:u w:val="single"/>
        </w:rPr>
        <w:t>.</w:t>
      </w:r>
      <w:proofErr w:type="spellStart"/>
      <w:r w:rsidR="0039444B">
        <w:rPr>
          <w:rFonts w:ascii="Times New Roman" w:eastAsia="Times New Roman" w:hAnsi="Times New Roman" w:cs="Times New Roman"/>
          <w:b/>
          <w:i/>
          <w:u w:val="single"/>
        </w:rPr>
        <w:t>ru</w:t>
      </w:r>
      <w:proofErr w:type="spellEnd"/>
    </w:p>
    <w:sectPr w:rsidR="00C94BBF" w:rsidRPr="00C927A1" w:rsidSect="0039444B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7A1"/>
    <w:rsid w:val="00054895"/>
    <w:rsid w:val="00064CDE"/>
    <w:rsid w:val="000E0EF4"/>
    <w:rsid w:val="00103C30"/>
    <w:rsid w:val="00115D5B"/>
    <w:rsid w:val="00164E7B"/>
    <w:rsid w:val="00173731"/>
    <w:rsid w:val="001F637F"/>
    <w:rsid w:val="002B2BDC"/>
    <w:rsid w:val="003252A7"/>
    <w:rsid w:val="0039444B"/>
    <w:rsid w:val="003D4796"/>
    <w:rsid w:val="003E4BD9"/>
    <w:rsid w:val="00434E6F"/>
    <w:rsid w:val="004A3342"/>
    <w:rsid w:val="0054603F"/>
    <w:rsid w:val="007E06A6"/>
    <w:rsid w:val="008B162C"/>
    <w:rsid w:val="009A1C16"/>
    <w:rsid w:val="00AD2AEF"/>
    <w:rsid w:val="00B672DC"/>
    <w:rsid w:val="00B87025"/>
    <w:rsid w:val="00C3752E"/>
    <w:rsid w:val="00C65ACC"/>
    <w:rsid w:val="00C927A1"/>
    <w:rsid w:val="00C94BBF"/>
    <w:rsid w:val="00D67331"/>
    <w:rsid w:val="00D71B6B"/>
    <w:rsid w:val="00DE27AF"/>
    <w:rsid w:val="00E6316C"/>
    <w:rsid w:val="00F24D93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Tarif_EP</cp:lastModifiedBy>
  <cp:revision>2</cp:revision>
  <cp:lastPrinted>2021-02-11T03:24:00Z</cp:lastPrinted>
  <dcterms:created xsi:type="dcterms:W3CDTF">2021-02-25T04:12:00Z</dcterms:created>
  <dcterms:modified xsi:type="dcterms:W3CDTF">2021-02-25T04:12:00Z</dcterms:modified>
</cp:coreProperties>
</file>