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C0" w:rsidRPr="009A5964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9A5964">
        <w:rPr>
          <w:rFonts w:eastAsiaTheme="minorHAnsi" w:cstheme="minorBidi"/>
          <w:b/>
          <w:sz w:val="24"/>
          <w:szCs w:val="24"/>
          <w:lang w:eastAsia="en-US"/>
        </w:rPr>
        <w:t>РОССИЙСКАЯ ФЕДЕРАЦИЯ</w:t>
      </w:r>
    </w:p>
    <w:p w:rsidR="008166C0" w:rsidRPr="009A5964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9A5964">
        <w:rPr>
          <w:rFonts w:eastAsiaTheme="minorHAnsi" w:cstheme="minorBidi"/>
          <w:b/>
          <w:sz w:val="24"/>
          <w:szCs w:val="24"/>
          <w:lang w:eastAsia="en-US"/>
        </w:rPr>
        <w:t>ИРКУТСКАЯ ОБЛАСТЬ БОДАЙБИНСКИЙ РАЙОН</w:t>
      </w:r>
    </w:p>
    <w:p w:rsidR="008166C0" w:rsidRPr="009A5964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9A5964">
        <w:rPr>
          <w:rFonts w:eastAsiaTheme="minorHAnsi" w:cstheme="minorBidi"/>
          <w:b/>
          <w:sz w:val="24"/>
          <w:szCs w:val="24"/>
          <w:lang w:eastAsia="en-US"/>
        </w:rPr>
        <w:t xml:space="preserve">АДМИНИСТРАЦИЯ КРОПОТКИНСКОГО </w:t>
      </w:r>
    </w:p>
    <w:p w:rsidR="008166C0" w:rsidRPr="009A5964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9A5964">
        <w:rPr>
          <w:rFonts w:eastAsiaTheme="minorHAnsi" w:cstheme="minorBidi"/>
          <w:b/>
          <w:sz w:val="24"/>
          <w:szCs w:val="24"/>
          <w:lang w:eastAsia="en-US"/>
        </w:rPr>
        <w:t>ГОРОДСКОГО ПОСЕЛЕНИЯ</w:t>
      </w:r>
    </w:p>
    <w:p w:rsidR="008166C0" w:rsidRPr="009A5964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8166C0" w:rsidRPr="009A5964" w:rsidRDefault="008166C0" w:rsidP="008166C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9A5964">
        <w:rPr>
          <w:rFonts w:eastAsiaTheme="minorHAnsi" w:cstheme="minorBidi"/>
          <w:b/>
          <w:sz w:val="24"/>
          <w:szCs w:val="24"/>
          <w:lang w:eastAsia="en-US"/>
        </w:rPr>
        <w:t>ПОСТАНОВЛЕНИЕ</w:t>
      </w:r>
    </w:p>
    <w:p w:rsidR="009D438D" w:rsidRPr="009A5964" w:rsidRDefault="009D438D" w:rsidP="008166C0">
      <w:pPr>
        <w:jc w:val="both"/>
        <w:rPr>
          <w:rFonts w:eastAsia="Calibri"/>
          <w:sz w:val="24"/>
          <w:szCs w:val="24"/>
          <w:lang w:eastAsia="en-US"/>
        </w:rPr>
      </w:pPr>
    </w:p>
    <w:p w:rsidR="00626838" w:rsidRPr="009A5964" w:rsidRDefault="008166DF" w:rsidP="008166C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</w:t>
      </w:r>
      <w:r w:rsidR="000C1494">
        <w:rPr>
          <w:rFonts w:eastAsia="Calibri"/>
          <w:sz w:val="24"/>
          <w:szCs w:val="24"/>
          <w:lang w:eastAsia="en-US"/>
        </w:rPr>
        <w:t xml:space="preserve"> сентября 2018 г</w:t>
      </w:r>
      <w:r w:rsidR="008166C0" w:rsidRPr="009A5964">
        <w:rPr>
          <w:rFonts w:eastAsia="Calibri"/>
          <w:sz w:val="24"/>
          <w:szCs w:val="24"/>
          <w:lang w:eastAsia="en-US"/>
        </w:rPr>
        <w:t xml:space="preserve">.     </w:t>
      </w:r>
      <w:r w:rsidR="000C1494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8166C0" w:rsidRPr="009A5964">
        <w:rPr>
          <w:rFonts w:eastAsia="Calibri"/>
          <w:sz w:val="24"/>
          <w:szCs w:val="24"/>
          <w:lang w:eastAsia="en-US"/>
        </w:rPr>
        <w:t xml:space="preserve">п. Кропоткин                   </w:t>
      </w:r>
      <w:r w:rsidR="009D438D" w:rsidRPr="009A5964">
        <w:rPr>
          <w:rFonts w:eastAsia="Calibri"/>
          <w:sz w:val="24"/>
          <w:szCs w:val="24"/>
          <w:lang w:eastAsia="en-US"/>
        </w:rPr>
        <w:t xml:space="preserve">                           </w:t>
      </w:r>
      <w:r w:rsidR="00F826BF" w:rsidRPr="009A5964">
        <w:rPr>
          <w:rFonts w:eastAsia="Calibri"/>
          <w:sz w:val="24"/>
          <w:szCs w:val="24"/>
          <w:lang w:eastAsia="en-US"/>
        </w:rPr>
        <w:t xml:space="preserve"> </w:t>
      </w:r>
      <w:r w:rsidR="00E57E28">
        <w:rPr>
          <w:rFonts w:eastAsia="Calibri"/>
          <w:sz w:val="24"/>
          <w:szCs w:val="24"/>
          <w:lang w:eastAsia="en-US"/>
        </w:rPr>
        <w:t xml:space="preserve">     </w:t>
      </w:r>
      <w:r w:rsidR="000C1494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 xml:space="preserve"> 74-п</w:t>
      </w:r>
      <w:r w:rsidR="00E57E28">
        <w:rPr>
          <w:rFonts w:eastAsia="Calibri"/>
          <w:sz w:val="24"/>
          <w:szCs w:val="24"/>
          <w:lang w:eastAsia="en-US"/>
        </w:rPr>
        <w:t xml:space="preserve">     </w:t>
      </w:r>
    </w:p>
    <w:p w:rsidR="00F257E0" w:rsidRPr="009A5964" w:rsidRDefault="00F257E0" w:rsidP="008166DF">
      <w:pPr>
        <w:pStyle w:val="a3"/>
      </w:pPr>
    </w:p>
    <w:p w:rsidR="0082330A" w:rsidRDefault="0024200F" w:rsidP="008166DF">
      <w:pPr>
        <w:pStyle w:val="a3"/>
        <w:ind w:firstLine="0"/>
        <w:jc w:val="left"/>
      </w:pPr>
      <w:r w:rsidRPr="004412E4">
        <w:t xml:space="preserve">Об утверждении </w:t>
      </w:r>
      <w:r w:rsidR="0082330A" w:rsidRPr="0082330A">
        <w:t xml:space="preserve">Положения о порядке </w:t>
      </w:r>
    </w:p>
    <w:p w:rsidR="0082330A" w:rsidRDefault="0082330A" w:rsidP="008166DF">
      <w:pPr>
        <w:pStyle w:val="a3"/>
        <w:ind w:firstLine="0"/>
        <w:jc w:val="left"/>
      </w:pPr>
      <w:proofErr w:type="gramStart"/>
      <w:r w:rsidRPr="0082330A">
        <w:t>формирования</w:t>
      </w:r>
      <w:proofErr w:type="gramEnd"/>
      <w:r w:rsidRPr="0082330A">
        <w:t xml:space="preserve"> и ведения реестра муниципальных </w:t>
      </w:r>
    </w:p>
    <w:p w:rsidR="004412E4" w:rsidRDefault="0082330A" w:rsidP="008166DF">
      <w:pPr>
        <w:pStyle w:val="a3"/>
        <w:ind w:firstLine="0"/>
        <w:jc w:val="left"/>
      </w:pPr>
      <w:proofErr w:type="gramStart"/>
      <w:r w:rsidRPr="0082330A">
        <w:t>услуг</w:t>
      </w:r>
      <w:proofErr w:type="gramEnd"/>
      <w:r w:rsidR="000C1494">
        <w:t>,</w:t>
      </w:r>
      <w:r>
        <w:t xml:space="preserve"> </w:t>
      </w:r>
      <w:r w:rsidR="000C1494">
        <w:t>функций</w:t>
      </w:r>
      <w:r w:rsidRPr="0082330A">
        <w:t xml:space="preserve"> </w:t>
      </w:r>
      <w:r>
        <w:t>администрации Кропоткинского</w:t>
      </w:r>
    </w:p>
    <w:p w:rsidR="0082330A" w:rsidRPr="004412E4" w:rsidRDefault="0082330A" w:rsidP="008166DF">
      <w:pPr>
        <w:pStyle w:val="a3"/>
        <w:ind w:firstLine="0"/>
        <w:jc w:val="left"/>
        <w:rPr>
          <w:rFonts w:ascii="Times New Roman" w:hAnsi="Times New Roman" w:cs="Times New Roman"/>
          <w:bCs/>
        </w:rPr>
      </w:pPr>
      <w:proofErr w:type="gramStart"/>
      <w:r>
        <w:t>городского</w:t>
      </w:r>
      <w:proofErr w:type="gramEnd"/>
      <w:r>
        <w:t xml:space="preserve"> поселения</w:t>
      </w:r>
    </w:p>
    <w:p w:rsidR="0024200F" w:rsidRPr="009A5964" w:rsidRDefault="0024200F" w:rsidP="004412E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4"/>
          <w:szCs w:val="24"/>
        </w:rPr>
      </w:pPr>
    </w:p>
    <w:p w:rsidR="0024200F" w:rsidRPr="009A5964" w:rsidRDefault="0024200F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E63F94" w:rsidRPr="009A5964" w:rsidRDefault="0082330A" w:rsidP="00E63F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Руководствуясь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Федеральным законом</w:t>
      </w: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Федеральным</w:t>
      </w: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 закон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ом</w:t>
      </w: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</w:t>
      </w:r>
      <w:r w:rsidRPr="0082330A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", Федеральным законом от 27.</w:t>
      </w: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>07.2006 N 149-ФЗ "Об информации, информационных технологиях и о защите информации"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, </w:t>
      </w:r>
      <w:r w:rsidR="00E63F94" w:rsidRPr="009A596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Уставом Кропоткинского муниципального образования, администрация </w:t>
      </w:r>
      <w:r w:rsidR="00E63F94" w:rsidRPr="009A5964">
        <w:rPr>
          <w:rFonts w:ascii="Times New Roman CYR" w:eastAsiaTheme="minorEastAsia" w:hAnsi="Times New Roman CYR" w:cs="Times New Roman CYR"/>
          <w:sz w:val="24"/>
          <w:szCs w:val="24"/>
        </w:rPr>
        <w:t>Кропоткинского городского поселения ПОСТАНОВЛЯЕТ:</w:t>
      </w:r>
    </w:p>
    <w:p w:rsidR="00E63F94" w:rsidRPr="0044431A" w:rsidRDefault="00E63F94" w:rsidP="008166DF">
      <w:pPr>
        <w:pStyle w:val="a3"/>
      </w:pPr>
      <w:bookmarkStart w:id="0" w:name="sub_1"/>
      <w:r w:rsidRPr="009A5964">
        <w:t xml:space="preserve">1. Утвердить </w:t>
      </w:r>
      <w:bookmarkStart w:id="1" w:name="sub_2"/>
      <w:bookmarkEnd w:id="0"/>
      <w:r w:rsidR="0082330A">
        <w:t>Положение</w:t>
      </w:r>
      <w:r w:rsidR="0082330A" w:rsidRPr="0082330A">
        <w:t xml:space="preserve"> о порядке</w:t>
      </w:r>
      <w:r w:rsidR="0082330A">
        <w:t xml:space="preserve"> </w:t>
      </w:r>
      <w:r w:rsidR="0082330A" w:rsidRPr="0082330A">
        <w:t>формирования и ведения реестра муниципальных</w:t>
      </w:r>
      <w:r w:rsidR="0082330A">
        <w:t xml:space="preserve"> </w:t>
      </w:r>
      <w:r w:rsidR="0082330A" w:rsidRPr="0082330A">
        <w:t>услуг</w:t>
      </w:r>
      <w:r w:rsidR="000C1494">
        <w:t>,</w:t>
      </w:r>
      <w:r w:rsidR="0082330A">
        <w:t xml:space="preserve"> функций</w:t>
      </w:r>
      <w:r w:rsidR="0082330A" w:rsidRPr="0082330A">
        <w:t xml:space="preserve"> </w:t>
      </w:r>
      <w:r w:rsidR="0082330A">
        <w:t xml:space="preserve">администрации Кропоткинского городского поселения, </w:t>
      </w:r>
      <w:r w:rsidR="0044431A">
        <w:t>согласно приложения.</w:t>
      </w:r>
    </w:p>
    <w:p w:rsidR="00E63F94" w:rsidRPr="0044431A" w:rsidRDefault="00E63F94" w:rsidP="0044431A">
      <w:pPr>
        <w:ind w:firstLine="708"/>
        <w:jc w:val="both"/>
        <w:rPr>
          <w:sz w:val="24"/>
          <w:szCs w:val="24"/>
        </w:rPr>
      </w:pPr>
      <w:r w:rsidRPr="009A5964">
        <w:rPr>
          <w:rFonts w:ascii="Times New Roman CYR" w:eastAsiaTheme="minorEastAsia" w:hAnsi="Times New Roman CYR" w:cs="Times New Roman CYR"/>
          <w:sz w:val="24"/>
          <w:szCs w:val="24"/>
        </w:rPr>
        <w:t>2.</w:t>
      </w:r>
      <w:bookmarkStart w:id="2" w:name="sub_3"/>
      <w:bookmarkEnd w:id="1"/>
      <w:r w:rsidR="00DD3958" w:rsidRPr="009A5964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9A5964">
        <w:rPr>
          <w:rFonts w:ascii="Times New Roman CYR" w:eastAsiaTheme="minorEastAsia" w:hAnsi="Times New Roman CYR" w:cs="Times New Roman CYR"/>
          <w:sz w:val="24"/>
          <w:szCs w:val="24"/>
        </w:rPr>
        <w:t xml:space="preserve">Настоящее постановление подлежит </w:t>
      </w:r>
      <w:r w:rsidRPr="009A596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официальному опубликованию и размещению на официальном сайте администрации Кропоткинского городского поселения</w:t>
      </w:r>
      <w:r w:rsidR="0024200F" w:rsidRPr="009A596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и вступает в силу с момента официального опубликования.</w:t>
      </w:r>
    </w:p>
    <w:p w:rsidR="00F257E0" w:rsidRPr="009A5964" w:rsidRDefault="00F257E0" w:rsidP="00F257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</w:p>
    <w:p w:rsidR="00F257E0" w:rsidRDefault="00F257E0" w:rsidP="00F257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82330A" w:rsidRPr="009A5964" w:rsidRDefault="0082330A" w:rsidP="00F257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bookmarkEnd w:id="2"/>
    <w:p w:rsidR="003002E4" w:rsidRPr="009A5964" w:rsidRDefault="003002E4" w:rsidP="008166C0">
      <w:pPr>
        <w:jc w:val="both"/>
        <w:rPr>
          <w:rFonts w:eastAsia="Calibri"/>
          <w:sz w:val="24"/>
          <w:szCs w:val="24"/>
          <w:lang w:eastAsia="en-US"/>
        </w:rPr>
      </w:pPr>
    </w:p>
    <w:p w:rsidR="008166C0" w:rsidRPr="009A5964" w:rsidRDefault="008166C0" w:rsidP="008166C0">
      <w:pPr>
        <w:jc w:val="both"/>
        <w:rPr>
          <w:rFonts w:eastAsia="Calibri"/>
          <w:sz w:val="24"/>
          <w:szCs w:val="24"/>
          <w:lang w:eastAsia="en-US"/>
        </w:rPr>
      </w:pPr>
      <w:r w:rsidRPr="009A5964">
        <w:rPr>
          <w:rFonts w:eastAsia="Calibri"/>
          <w:sz w:val="24"/>
          <w:szCs w:val="24"/>
          <w:lang w:eastAsia="en-US"/>
        </w:rPr>
        <w:t>Глава Кропоткинского</w:t>
      </w:r>
      <w:r w:rsidR="003002E4" w:rsidRPr="009A5964">
        <w:rPr>
          <w:rFonts w:eastAsia="Calibri"/>
          <w:sz w:val="24"/>
          <w:szCs w:val="24"/>
          <w:lang w:eastAsia="en-US"/>
        </w:rPr>
        <w:t xml:space="preserve"> муниципального</w:t>
      </w:r>
    </w:p>
    <w:p w:rsidR="00E9509C" w:rsidRPr="009A5964" w:rsidRDefault="003002E4" w:rsidP="006D54CB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A5964">
        <w:rPr>
          <w:rFonts w:eastAsia="Calibri"/>
          <w:sz w:val="24"/>
          <w:szCs w:val="24"/>
          <w:lang w:eastAsia="en-US"/>
        </w:rPr>
        <w:t>образования</w:t>
      </w:r>
      <w:proofErr w:type="gramEnd"/>
      <w:r w:rsidRPr="009A5964">
        <w:rPr>
          <w:rFonts w:eastAsia="Calibri"/>
          <w:sz w:val="24"/>
          <w:szCs w:val="24"/>
          <w:lang w:eastAsia="en-US"/>
        </w:rPr>
        <w:t xml:space="preserve">                      </w:t>
      </w:r>
      <w:r w:rsidR="008166C0" w:rsidRPr="009A59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</w:t>
      </w:r>
      <w:r w:rsidR="009A5964">
        <w:rPr>
          <w:rFonts w:eastAsia="Calibri"/>
          <w:sz w:val="24"/>
          <w:szCs w:val="24"/>
          <w:lang w:eastAsia="en-US"/>
        </w:rPr>
        <w:t xml:space="preserve">                  </w:t>
      </w:r>
      <w:r w:rsidR="008166C0" w:rsidRPr="009A5964">
        <w:rPr>
          <w:rFonts w:eastAsia="Calibri"/>
          <w:sz w:val="24"/>
          <w:szCs w:val="24"/>
          <w:lang w:eastAsia="en-US"/>
        </w:rPr>
        <w:t>О.В. Коробов</w:t>
      </w:r>
    </w:p>
    <w:p w:rsidR="006D54CB" w:rsidRPr="009A5964" w:rsidRDefault="006D54CB" w:rsidP="006D54CB">
      <w:pPr>
        <w:jc w:val="both"/>
        <w:rPr>
          <w:rFonts w:eastAsia="Calibri"/>
          <w:sz w:val="24"/>
          <w:szCs w:val="24"/>
          <w:lang w:eastAsia="en-US"/>
        </w:rPr>
      </w:pPr>
    </w:p>
    <w:p w:rsidR="00E9509C" w:rsidRPr="009A5964" w:rsidRDefault="00E9509C" w:rsidP="003002E4">
      <w:pPr>
        <w:jc w:val="right"/>
        <w:rPr>
          <w:sz w:val="24"/>
          <w:szCs w:val="24"/>
        </w:rPr>
      </w:pPr>
    </w:p>
    <w:p w:rsidR="009A5964" w:rsidRDefault="009A5964" w:rsidP="003002E4">
      <w:pPr>
        <w:jc w:val="right"/>
        <w:rPr>
          <w:sz w:val="24"/>
          <w:szCs w:val="24"/>
        </w:rPr>
      </w:pPr>
    </w:p>
    <w:p w:rsidR="009A5964" w:rsidRDefault="009A5964" w:rsidP="003002E4">
      <w:pPr>
        <w:jc w:val="right"/>
        <w:rPr>
          <w:sz w:val="24"/>
          <w:szCs w:val="24"/>
        </w:rPr>
      </w:pPr>
    </w:p>
    <w:p w:rsidR="009A5964" w:rsidRDefault="009A5964" w:rsidP="003002E4">
      <w:pPr>
        <w:jc w:val="right"/>
        <w:rPr>
          <w:sz w:val="24"/>
          <w:szCs w:val="24"/>
        </w:rPr>
      </w:pPr>
    </w:p>
    <w:p w:rsidR="009A5964" w:rsidRDefault="009A5964" w:rsidP="003002E4">
      <w:pPr>
        <w:jc w:val="right"/>
        <w:rPr>
          <w:sz w:val="24"/>
          <w:szCs w:val="24"/>
        </w:rPr>
      </w:pPr>
    </w:p>
    <w:p w:rsidR="009A5964" w:rsidRDefault="009A5964" w:rsidP="003002E4">
      <w:pPr>
        <w:jc w:val="right"/>
        <w:rPr>
          <w:sz w:val="24"/>
          <w:szCs w:val="24"/>
        </w:rPr>
      </w:pPr>
    </w:p>
    <w:p w:rsidR="009A5964" w:rsidRDefault="009A5964" w:rsidP="003002E4">
      <w:pPr>
        <w:jc w:val="right"/>
        <w:rPr>
          <w:sz w:val="24"/>
          <w:szCs w:val="24"/>
        </w:rPr>
      </w:pPr>
    </w:p>
    <w:p w:rsidR="009A5964" w:rsidRDefault="009A5964" w:rsidP="003002E4">
      <w:pPr>
        <w:jc w:val="right"/>
        <w:rPr>
          <w:sz w:val="24"/>
          <w:szCs w:val="24"/>
        </w:rPr>
      </w:pPr>
    </w:p>
    <w:p w:rsidR="009A5964" w:rsidRDefault="009A5964" w:rsidP="003002E4">
      <w:pPr>
        <w:jc w:val="right"/>
        <w:rPr>
          <w:sz w:val="24"/>
          <w:szCs w:val="24"/>
        </w:rPr>
      </w:pPr>
    </w:p>
    <w:p w:rsidR="00E04CEF" w:rsidRDefault="00E04CEF" w:rsidP="003002E4">
      <w:pPr>
        <w:jc w:val="right"/>
        <w:rPr>
          <w:sz w:val="24"/>
          <w:szCs w:val="24"/>
        </w:rPr>
      </w:pPr>
    </w:p>
    <w:p w:rsidR="00E04CEF" w:rsidRDefault="00E04CEF" w:rsidP="003002E4">
      <w:pPr>
        <w:jc w:val="right"/>
        <w:rPr>
          <w:sz w:val="24"/>
          <w:szCs w:val="24"/>
        </w:rPr>
      </w:pPr>
    </w:p>
    <w:p w:rsidR="00E04CEF" w:rsidRDefault="00E04CEF" w:rsidP="003002E4">
      <w:pPr>
        <w:jc w:val="right"/>
        <w:rPr>
          <w:sz w:val="24"/>
          <w:szCs w:val="24"/>
        </w:rPr>
      </w:pPr>
    </w:p>
    <w:p w:rsidR="00E04CEF" w:rsidRDefault="00E04CEF" w:rsidP="003002E4">
      <w:pPr>
        <w:jc w:val="right"/>
        <w:rPr>
          <w:sz w:val="24"/>
          <w:szCs w:val="24"/>
        </w:rPr>
      </w:pPr>
    </w:p>
    <w:p w:rsidR="00E04CEF" w:rsidRDefault="00E04CEF" w:rsidP="003002E4">
      <w:pPr>
        <w:jc w:val="right"/>
        <w:rPr>
          <w:sz w:val="24"/>
          <w:szCs w:val="24"/>
        </w:rPr>
      </w:pPr>
    </w:p>
    <w:p w:rsidR="00E04CEF" w:rsidRDefault="00E04CEF" w:rsidP="003002E4">
      <w:pPr>
        <w:jc w:val="right"/>
        <w:rPr>
          <w:sz w:val="24"/>
          <w:szCs w:val="24"/>
        </w:rPr>
      </w:pPr>
    </w:p>
    <w:p w:rsidR="00E04CEF" w:rsidRDefault="00E04CEF" w:rsidP="003002E4">
      <w:pPr>
        <w:jc w:val="right"/>
        <w:rPr>
          <w:sz w:val="24"/>
          <w:szCs w:val="24"/>
        </w:rPr>
      </w:pPr>
    </w:p>
    <w:p w:rsidR="000C1494" w:rsidRDefault="000C1494" w:rsidP="003002E4">
      <w:pPr>
        <w:jc w:val="right"/>
        <w:rPr>
          <w:sz w:val="24"/>
          <w:szCs w:val="24"/>
        </w:rPr>
      </w:pPr>
    </w:p>
    <w:p w:rsidR="003002E4" w:rsidRPr="009A5964" w:rsidRDefault="003002E4" w:rsidP="003002E4">
      <w:pPr>
        <w:jc w:val="right"/>
        <w:rPr>
          <w:sz w:val="24"/>
          <w:szCs w:val="24"/>
        </w:rPr>
      </w:pPr>
      <w:r w:rsidRPr="009A5964">
        <w:rPr>
          <w:sz w:val="24"/>
          <w:szCs w:val="24"/>
        </w:rPr>
        <w:lastRenderedPageBreak/>
        <w:t>Приложение</w:t>
      </w:r>
    </w:p>
    <w:p w:rsidR="003002E4" w:rsidRPr="009A5964" w:rsidRDefault="003002E4" w:rsidP="003002E4">
      <w:pPr>
        <w:jc w:val="right"/>
        <w:rPr>
          <w:sz w:val="24"/>
          <w:szCs w:val="24"/>
        </w:rPr>
      </w:pPr>
      <w:proofErr w:type="gramStart"/>
      <w:r w:rsidRPr="009A5964">
        <w:rPr>
          <w:sz w:val="24"/>
          <w:szCs w:val="24"/>
        </w:rPr>
        <w:t>к</w:t>
      </w:r>
      <w:proofErr w:type="gramEnd"/>
      <w:r w:rsidRPr="009A5964">
        <w:rPr>
          <w:sz w:val="24"/>
          <w:szCs w:val="24"/>
        </w:rPr>
        <w:t xml:space="preserve"> постановлению администрации Кропоткинского</w:t>
      </w:r>
    </w:p>
    <w:p w:rsidR="00F826BF" w:rsidRPr="009A5964" w:rsidRDefault="003002E4" w:rsidP="00E57E28">
      <w:pPr>
        <w:jc w:val="right"/>
        <w:rPr>
          <w:sz w:val="24"/>
          <w:szCs w:val="24"/>
        </w:rPr>
      </w:pPr>
      <w:proofErr w:type="gramStart"/>
      <w:r w:rsidRPr="009A5964">
        <w:rPr>
          <w:sz w:val="24"/>
          <w:szCs w:val="24"/>
        </w:rPr>
        <w:t>городского</w:t>
      </w:r>
      <w:proofErr w:type="gramEnd"/>
      <w:r w:rsidRPr="009A5964">
        <w:rPr>
          <w:sz w:val="24"/>
          <w:szCs w:val="24"/>
        </w:rPr>
        <w:t xml:space="preserve"> поселения</w:t>
      </w:r>
      <w:r w:rsidR="008166DF">
        <w:rPr>
          <w:sz w:val="24"/>
          <w:szCs w:val="24"/>
        </w:rPr>
        <w:t xml:space="preserve"> от 10</w:t>
      </w:r>
      <w:bookmarkStart w:id="3" w:name="_GoBack"/>
      <w:bookmarkEnd w:id="3"/>
      <w:r w:rsidR="000C1494">
        <w:rPr>
          <w:sz w:val="24"/>
          <w:szCs w:val="24"/>
        </w:rPr>
        <w:t xml:space="preserve"> сентября 2018 г. №</w:t>
      </w:r>
      <w:r w:rsidR="008166DF">
        <w:rPr>
          <w:sz w:val="24"/>
          <w:szCs w:val="24"/>
        </w:rPr>
        <w:t>74-п</w:t>
      </w:r>
      <w:r w:rsidR="00E57E28">
        <w:rPr>
          <w:sz w:val="24"/>
          <w:szCs w:val="24"/>
        </w:rPr>
        <w:t xml:space="preserve"> </w:t>
      </w:r>
    </w:p>
    <w:p w:rsidR="000C1494" w:rsidRDefault="000C1494" w:rsidP="008166DF">
      <w:pPr>
        <w:pStyle w:val="a3"/>
      </w:pPr>
    </w:p>
    <w:p w:rsidR="000C1494" w:rsidRPr="000C1494" w:rsidRDefault="0082330A" w:rsidP="008166DF">
      <w:pPr>
        <w:pStyle w:val="a3"/>
        <w:ind w:firstLine="0"/>
        <w:jc w:val="center"/>
      </w:pPr>
      <w:r w:rsidRPr="000C1494">
        <w:t>Положение</w:t>
      </w:r>
    </w:p>
    <w:p w:rsidR="0082330A" w:rsidRPr="000C1494" w:rsidRDefault="0082330A" w:rsidP="008166DF">
      <w:pPr>
        <w:pStyle w:val="a3"/>
        <w:ind w:firstLine="0"/>
        <w:jc w:val="center"/>
      </w:pPr>
      <w:proofErr w:type="gramStart"/>
      <w:r w:rsidRPr="000C1494">
        <w:t>о</w:t>
      </w:r>
      <w:proofErr w:type="gramEnd"/>
      <w:r w:rsidRPr="000C1494">
        <w:t xml:space="preserve"> порядке формирования и ведения реестра муниципальных </w:t>
      </w:r>
      <w:r w:rsidR="00E629E6" w:rsidRPr="000C1494">
        <w:t>услуг, функций</w:t>
      </w:r>
      <w:r w:rsidRPr="000C1494">
        <w:t xml:space="preserve"> администрации Кропоткинского городского поселения</w:t>
      </w:r>
    </w:p>
    <w:p w:rsidR="0082330A" w:rsidRPr="000C1494" w:rsidRDefault="0082330A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82330A" w:rsidRPr="0082330A" w:rsidRDefault="00E629E6" w:rsidP="008233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4" w:name="sub_1000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Раздел </w:t>
      </w:r>
      <w:r w:rsidR="0082330A" w:rsidRPr="0082330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I. Общие положения</w:t>
      </w:r>
    </w:p>
    <w:bookmarkEnd w:id="4"/>
    <w:p w:rsidR="0082330A" w:rsidRPr="0082330A" w:rsidRDefault="0082330A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82330A" w:rsidRPr="0082330A" w:rsidRDefault="0082330A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5" w:name="sub_10"/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>1. Настоящее Положение определяет принципы, цели, задачи и порядок формирования и ведения реестра муницип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альных услуг</w:t>
      </w:r>
      <w:r w:rsidR="0030419E">
        <w:rPr>
          <w:rFonts w:ascii="Times New Roman CYR" w:eastAsiaTheme="minorEastAsia" w:hAnsi="Times New Roman CYR" w:cs="Times New Roman CYR"/>
          <w:sz w:val="24"/>
          <w:szCs w:val="24"/>
        </w:rPr>
        <w:t xml:space="preserve">,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функций администрации Кропоткинского городского поселения</w:t>
      </w:r>
      <w:r w:rsidR="00D62348">
        <w:rPr>
          <w:rFonts w:ascii="Times New Roman CYR" w:eastAsiaTheme="minorEastAsia" w:hAnsi="Times New Roman CYR" w:cs="Times New Roman CYR"/>
          <w:sz w:val="24"/>
          <w:szCs w:val="24"/>
        </w:rPr>
        <w:t>, предоставляемых администрацией Кропоткинского городского поселения.</w:t>
      </w:r>
    </w:p>
    <w:p w:rsidR="0082330A" w:rsidRPr="0082330A" w:rsidRDefault="0082330A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6" w:name="sub_12"/>
      <w:bookmarkEnd w:id="5"/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>2. Понятия, используемые в настоящем Положении:</w:t>
      </w:r>
    </w:p>
    <w:p w:rsidR="00D62348" w:rsidRPr="00E629E6" w:rsidRDefault="00E629E6" w:rsidP="00D62348">
      <w:pPr>
        <w:ind w:firstLine="567"/>
        <w:contextualSpacing/>
        <w:jc w:val="both"/>
        <w:rPr>
          <w:sz w:val="24"/>
          <w:szCs w:val="24"/>
        </w:rPr>
      </w:pPr>
      <w:bookmarkStart w:id="7" w:name="sub_13"/>
      <w:bookmarkEnd w:id="6"/>
      <w:r>
        <w:rPr>
          <w:sz w:val="24"/>
          <w:szCs w:val="24"/>
        </w:rPr>
        <w:t xml:space="preserve">1) понятие </w:t>
      </w:r>
      <w:r w:rsidRPr="00E629E6">
        <w:rPr>
          <w:b/>
          <w:sz w:val="24"/>
          <w:szCs w:val="24"/>
        </w:rPr>
        <w:t>муниципальная услуга</w:t>
      </w:r>
      <w:r>
        <w:rPr>
          <w:sz w:val="24"/>
          <w:szCs w:val="24"/>
        </w:rPr>
        <w:t xml:space="preserve"> применяется в настоящем Положении в том же значении, что и в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Федеральном законе</w:t>
      </w: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>
        <w:rPr>
          <w:rFonts w:ascii="Times New Roman CYR" w:eastAsiaTheme="minorEastAsia" w:hAnsi="Times New Roman CYR" w:cs="Times New Roman CYR"/>
          <w:sz w:val="24"/>
          <w:szCs w:val="24"/>
        </w:rPr>
        <w:t>.</w:t>
      </w:r>
    </w:p>
    <w:p w:rsidR="00D62348" w:rsidRPr="0030419E" w:rsidRDefault="00D62348" w:rsidP="00D62348">
      <w:pPr>
        <w:ind w:firstLine="567"/>
        <w:contextualSpacing/>
        <w:jc w:val="both"/>
        <w:rPr>
          <w:sz w:val="24"/>
          <w:szCs w:val="24"/>
        </w:rPr>
      </w:pPr>
      <w:r w:rsidRPr="00E629E6">
        <w:rPr>
          <w:sz w:val="24"/>
          <w:szCs w:val="24"/>
        </w:rPr>
        <w:t xml:space="preserve">2) </w:t>
      </w:r>
      <w:r w:rsidRPr="00E629E6">
        <w:rPr>
          <w:b/>
          <w:sz w:val="24"/>
          <w:szCs w:val="24"/>
        </w:rPr>
        <w:t>реестр муниципальных услуг</w:t>
      </w:r>
      <w:r w:rsidRPr="00E629E6">
        <w:rPr>
          <w:sz w:val="24"/>
          <w:szCs w:val="24"/>
        </w:rPr>
        <w:t xml:space="preserve"> – муниципальная информационная система, содержащая сведения о предоставляемых</w:t>
      </w:r>
      <w:r w:rsidR="0030419E" w:rsidRPr="00E629E6">
        <w:rPr>
          <w:sz w:val="24"/>
          <w:szCs w:val="24"/>
        </w:rPr>
        <w:t xml:space="preserve"> администрацией Кропоткинского городского поселения м</w:t>
      </w:r>
      <w:r w:rsidRPr="00E629E6">
        <w:rPr>
          <w:sz w:val="24"/>
          <w:szCs w:val="24"/>
        </w:rPr>
        <w:t>униципальных услугах, предназначенные для предоставления в установленном порядке по запросам заинтересованных лиц.</w:t>
      </w:r>
    </w:p>
    <w:p w:rsidR="0082330A" w:rsidRPr="0082330A" w:rsidRDefault="0082330A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>3. Основной целью формирования и ведения реестра является обеспечение физических и юридических лиц объективной, актуальной и достоверной информацией о предоставляемых услугах и испол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няемых функциях </w:t>
      </w:r>
      <w:r w:rsidR="0030419E">
        <w:rPr>
          <w:rFonts w:ascii="Times New Roman CYR" w:eastAsiaTheme="minorEastAsia" w:hAnsi="Times New Roman CYR" w:cs="Times New Roman CYR"/>
          <w:sz w:val="24"/>
          <w:szCs w:val="24"/>
        </w:rPr>
        <w:t>должностными л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ицами администрации</w:t>
      </w:r>
      <w:r w:rsidR="0030419E">
        <w:rPr>
          <w:rFonts w:ascii="Times New Roman CYR" w:eastAsiaTheme="minorEastAsia" w:hAnsi="Times New Roman CYR" w:cs="Times New Roman CYR"/>
          <w:sz w:val="24"/>
          <w:szCs w:val="24"/>
        </w:rPr>
        <w:t xml:space="preserve"> Кропоткинского городского поселения</w:t>
      </w: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>, ответственными за предоставление услуг и исполнение функций.</w:t>
      </w:r>
    </w:p>
    <w:p w:rsidR="00E629E6" w:rsidRDefault="0082330A" w:rsidP="00E629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8" w:name="sub_14"/>
      <w:bookmarkEnd w:id="7"/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>4. Формирование и ведение реестра осуществляется в соответствии с принципами:</w:t>
      </w:r>
      <w:bookmarkEnd w:id="8"/>
    </w:p>
    <w:p w:rsidR="00E629E6" w:rsidRDefault="00E629E6" w:rsidP="00E629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>
        <w:rPr>
          <w:rFonts w:ascii="Times New Roman CYR" w:eastAsiaTheme="minorEastAsia" w:hAnsi="Times New Roman CYR" w:cs="Times New Roman CYR"/>
          <w:sz w:val="24"/>
          <w:szCs w:val="24"/>
        </w:rPr>
        <w:t>а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) 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>единства требований к определению и включению услуг и функций в реестр;</w:t>
      </w:r>
    </w:p>
    <w:p w:rsidR="0082330A" w:rsidRPr="0082330A" w:rsidRDefault="00E629E6" w:rsidP="00E629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>
        <w:rPr>
          <w:rFonts w:ascii="Times New Roman CYR" w:eastAsiaTheme="minorEastAsia" w:hAnsi="Times New Roman CYR" w:cs="Times New Roman CYR"/>
          <w:sz w:val="24"/>
          <w:szCs w:val="24"/>
        </w:rPr>
        <w:t>б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</w:rPr>
        <w:t>) полноты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 описания и отражения услуг и функций в реестре;</w:t>
      </w:r>
    </w:p>
    <w:p w:rsidR="0082330A" w:rsidRPr="0082330A" w:rsidRDefault="00E629E6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>
        <w:rPr>
          <w:rFonts w:ascii="Times New Roman CYR" w:eastAsiaTheme="minorEastAsia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) 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>достоверности, актуальности сведений об услугах и функциях, содержащихся в реестре;</w:t>
      </w:r>
    </w:p>
    <w:p w:rsidR="0082330A" w:rsidRPr="0082330A" w:rsidRDefault="00E629E6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>
        <w:rPr>
          <w:rFonts w:ascii="Times New Roman CYR" w:eastAsiaTheme="minorEastAsia" w:hAnsi="Times New Roman CYR" w:cs="Times New Roman CYR"/>
          <w:sz w:val="24"/>
          <w:szCs w:val="24"/>
        </w:rPr>
        <w:t>г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) 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>публичности и общедоступности информации, содержащейся в реестре;</w:t>
      </w:r>
    </w:p>
    <w:p w:rsidR="0082330A" w:rsidRPr="0082330A" w:rsidRDefault="00E629E6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>
        <w:rPr>
          <w:rFonts w:ascii="Times New Roman CYR" w:eastAsiaTheme="minorEastAsia" w:hAnsi="Times New Roman CYR" w:cs="Times New Roman CYR"/>
          <w:sz w:val="24"/>
          <w:szCs w:val="24"/>
        </w:rPr>
        <w:t>д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) 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>периодичного пересмотра требований к реестру и описанию услуг и функций, внесенных в реестр, в целях повышения их доступности и качества для потребителей.</w:t>
      </w:r>
    </w:p>
    <w:p w:rsidR="0082330A" w:rsidRPr="0082330A" w:rsidRDefault="0082330A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9" w:name="sub_15"/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>5. Реестр является информационным ресурсом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>администраци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и Кропоткинского городского поселения</w:t>
      </w: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>.</w:t>
      </w:r>
    </w:p>
    <w:p w:rsidR="0082330A" w:rsidRPr="0082330A" w:rsidRDefault="0082330A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0" w:name="sub_16"/>
      <w:bookmarkEnd w:id="9"/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>6. Обладателем информации, содержащейся в реестре, является администрация</w:t>
      </w:r>
      <w:r w:rsidR="000C1494">
        <w:rPr>
          <w:rFonts w:ascii="Times New Roman CYR" w:eastAsiaTheme="minorEastAsia" w:hAnsi="Times New Roman CYR" w:cs="Times New Roman CYR"/>
          <w:sz w:val="24"/>
          <w:szCs w:val="24"/>
        </w:rPr>
        <w:t xml:space="preserve"> Кропоткинского городского поселения</w:t>
      </w: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>.</w:t>
      </w:r>
    </w:p>
    <w:p w:rsidR="00E629E6" w:rsidRDefault="0082330A" w:rsidP="00E629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1" w:name="sub_17"/>
      <w:bookmarkEnd w:id="10"/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>7. Формирование и ведение реестра осуществляется</w:t>
      </w:r>
      <w:r w:rsidR="00086DE8">
        <w:rPr>
          <w:rFonts w:ascii="Times New Roman CYR" w:eastAsiaTheme="minorEastAsia" w:hAnsi="Times New Roman CYR" w:cs="Times New Roman CYR"/>
          <w:sz w:val="24"/>
          <w:szCs w:val="24"/>
        </w:rPr>
        <w:t xml:space="preserve"> главным специалистом по экономической политике администрации Кропоткинского городского поселения (далее – главный специалист),</w:t>
      </w: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 который выполняет следующие функции:</w:t>
      </w:r>
      <w:bookmarkEnd w:id="11"/>
    </w:p>
    <w:p w:rsidR="00E629E6" w:rsidRDefault="00E629E6" w:rsidP="00E629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>
        <w:rPr>
          <w:rFonts w:ascii="Times New Roman CYR" w:eastAsiaTheme="minorEastAsia" w:hAnsi="Times New Roman CYR" w:cs="Times New Roman CYR"/>
          <w:sz w:val="24"/>
          <w:szCs w:val="24"/>
        </w:rPr>
        <w:t>а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) 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сбор, обработка, учет, </w:t>
      </w:r>
      <w:r w:rsidR="00086DE8">
        <w:rPr>
          <w:rFonts w:ascii="Times New Roman CYR" w:eastAsiaTheme="minorEastAsia" w:hAnsi="Times New Roman CYR" w:cs="Times New Roman CYR"/>
          <w:sz w:val="24"/>
          <w:szCs w:val="24"/>
        </w:rPr>
        <w:t xml:space="preserve">регистрация, 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>хранение данных, п</w:t>
      </w:r>
      <w:r w:rsidR="00086DE8">
        <w:rPr>
          <w:rFonts w:ascii="Times New Roman CYR" w:eastAsiaTheme="minorEastAsia" w:hAnsi="Times New Roman CYR" w:cs="Times New Roman CYR"/>
          <w:sz w:val="24"/>
          <w:szCs w:val="24"/>
        </w:rPr>
        <w:t>оступающих от должностных лиц администрации Кропоткинского городского поселения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>;</w:t>
      </w:r>
    </w:p>
    <w:p w:rsidR="00E629E6" w:rsidRDefault="00E629E6" w:rsidP="00E629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>
        <w:rPr>
          <w:rFonts w:ascii="Times New Roman CYR" w:eastAsiaTheme="minorEastAsia" w:hAnsi="Times New Roman CYR" w:cs="Times New Roman CYR"/>
          <w:sz w:val="24"/>
          <w:szCs w:val="24"/>
        </w:rPr>
        <w:t>б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) </w:t>
      </w:r>
      <w:r w:rsidR="00086DE8">
        <w:rPr>
          <w:rFonts w:ascii="Times New Roman CYR" w:eastAsiaTheme="minorEastAsia" w:hAnsi="Times New Roman CYR" w:cs="Times New Roman CYR"/>
          <w:sz w:val="24"/>
          <w:szCs w:val="24"/>
        </w:rPr>
        <w:t>методическое обеспечение ведения реестра муниципальных услуг</w:t>
      </w:r>
      <w:r w:rsidR="000C1494">
        <w:rPr>
          <w:rFonts w:ascii="Times New Roman CYR" w:eastAsiaTheme="minorEastAsia" w:hAnsi="Times New Roman CYR" w:cs="Times New Roman CYR"/>
          <w:sz w:val="24"/>
          <w:szCs w:val="24"/>
        </w:rPr>
        <w:t xml:space="preserve">, </w:t>
      </w:r>
      <w:r w:rsidR="00086DE8">
        <w:rPr>
          <w:rFonts w:ascii="Times New Roman CYR" w:eastAsiaTheme="minorEastAsia" w:hAnsi="Times New Roman CYR" w:cs="Times New Roman CYR"/>
          <w:sz w:val="24"/>
          <w:szCs w:val="24"/>
        </w:rPr>
        <w:t>функций;</w:t>
      </w:r>
    </w:p>
    <w:p w:rsidR="00E629E6" w:rsidRDefault="00E629E6" w:rsidP="00E629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>
        <w:rPr>
          <w:rFonts w:ascii="Times New Roman CYR" w:eastAsiaTheme="minorEastAsia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) 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>обеспечение внесения в реестр сведений об услугах и функциях, включение услуг и функций в реестр, исключение услуг и функций из реестра, внесение изменений и дополнений в сведения об услугах и функциях, включенных в реестр;</w:t>
      </w:r>
    </w:p>
    <w:p w:rsidR="00E629E6" w:rsidRDefault="00E629E6" w:rsidP="00E629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>
        <w:rPr>
          <w:rFonts w:ascii="Times New Roman CYR" w:eastAsiaTheme="minorEastAsia" w:hAnsi="Times New Roman CYR" w:cs="Times New Roman CYR"/>
          <w:sz w:val="24"/>
          <w:szCs w:val="24"/>
        </w:rPr>
        <w:t>г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) </w:t>
      </w:r>
      <w:r w:rsidR="00086DE8">
        <w:rPr>
          <w:rFonts w:ascii="Times New Roman CYR" w:eastAsiaTheme="minorEastAsia" w:hAnsi="Times New Roman CYR" w:cs="Times New Roman CYR"/>
          <w:sz w:val="24"/>
          <w:szCs w:val="24"/>
        </w:rPr>
        <w:t>организация предоставления сведений из реест</w:t>
      </w:r>
      <w:r w:rsidR="000C1494">
        <w:rPr>
          <w:rFonts w:ascii="Times New Roman CYR" w:eastAsiaTheme="minorEastAsia" w:hAnsi="Times New Roman CYR" w:cs="Times New Roman CYR"/>
          <w:sz w:val="24"/>
          <w:szCs w:val="24"/>
        </w:rPr>
        <w:t>ра муниципальных услуг, функций</w:t>
      </w:r>
      <w:r w:rsidR="00086DE8">
        <w:rPr>
          <w:rFonts w:ascii="Times New Roman CYR" w:eastAsiaTheme="minorEastAsia" w:hAnsi="Times New Roman CYR" w:cs="Times New Roman CYR"/>
          <w:sz w:val="24"/>
          <w:szCs w:val="24"/>
        </w:rPr>
        <w:t>;</w:t>
      </w:r>
    </w:p>
    <w:p w:rsidR="00086DE8" w:rsidRPr="0082330A" w:rsidRDefault="00E629E6" w:rsidP="00E629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>
        <w:rPr>
          <w:rFonts w:ascii="Times New Roman CYR" w:eastAsiaTheme="minorEastAsia" w:hAnsi="Times New Roman CYR" w:cs="Times New Roman CYR"/>
          <w:sz w:val="24"/>
          <w:szCs w:val="24"/>
        </w:rPr>
        <w:t>д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) </w:t>
      </w:r>
      <w:r w:rsidR="00086DE8">
        <w:rPr>
          <w:rFonts w:ascii="Times New Roman CYR" w:eastAsiaTheme="minorEastAsia" w:hAnsi="Times New Roman CYR" w:cs="Times New Roman CYR"/>
          <w:sz w:val="24"/>
          <w:szCs w:val="24"/>
        </w:rPr>
        <w:t>контроль  за соблюдением порядка ведения реестра</w:t>
      </w:r>
      <w:r w:rsidR="00086DE8" w:rsidRPr="00086DE8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0C1494">
        <w:rPr>
          <w:rFonts w:ascii="Times New Roman CYR" w:eastAsiaTheme="minorEastAsia" w:hAnsi="Times New Roman CYR" w:cs="Times New Roman CYR"/>
          <w:sz w:val="24"/>
          <w:szCs w:val="24"/>
        </w:rPr>
        <w:t>муниципальных услуг, функций</w:t>
      </w:r>
      <w:r w:rsidR="00086DE8">
        <w:rPr>
          <w:rFonts w:ascii="Times New Roman CYR" w:eastAsiaTheme="minorEastAsia" w:hAnsi="Times New Roman CYR" w:cs="Times New Roman CYR"/>
          <w:sz w:val="24"/>
          <w:szCs w:val="24"/>
        </w:rPr>
        <w:t>.</w:t>
      </w:r>
    </w:p>
    <w:p w:rsidR="0082330A" w:rsidRPr="0082330A" w:rsidRDefault="0082330A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2" w:name="sub_18"/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8. Основанием для внесения сведений об услугах и функциях в реестр являются </w:t>
      </w: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федеральные законы и иные нормативные правовые акты Российской Федерации, Иркутской области, постановления, распоряжения администрации</w:t>
      </w:r>
      <w:r w:rsidR="000C1494">
        <w:rPr>
          <w:rFonts w:ascii="Times New Roman CYR" w:eastAsiaTheme="minorEastAsia" w:hAnsi="Times New Roman CYR" w:cs="Times New Roman CYR"/>
          <w:sz w:val="24"/>
          <w:szCs w:val="24"/>
        </w:rPr>
        <w:t xml:space="preserve"> Кропоткинского городского поселения</w:t>
      </w: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, регулирующие вопросы предоставления </w:t>
      </w:r>
      <w:r w:rsidR="000C1494">
        <w:rPr>
          <w:rFonts w:ascii="Times New Roman CYR" w:eastAsiaTheme="minorEastAsia" w:hAnsi="Times New Roman CYR" w:cs="Times New Roman CYR"/>
          <w:sz w:val="24"/>
          <w:szCs w:val="24"/>
        </w:rPr>
        <w:t xml:space="preserve">муниципальных </w:t>
      </w: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>услуг и исполнения функций.</w:t>
      </w:r>
    </w:p>
    <w:bookmarkEnd w:id="12"/>
    <w:p w:rsidR="0082330A" w:rsidRDefault="0082330A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442DCC" w:rsidRPr="00E629E6" w:rsidRDefault="00E629E6" w:rsidP="00442DC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E629E6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Раздел </w:t>
      </w:r>
      <w:r w:rsidR="00DE2791" w:rsidRPr="00E629E6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II. </w:t>
      </w:r>
      <w:r w:rsidR="00442DCC" w:rsidRPr="00E629E6">
        <w:rPr>
          <w:rFonts w:ascii="Times New Roman CYR" w:eastAsiaTheme="minorEastAsia" w:hAnsi="Times New Roman CYR" w:cs="Times New Roman CYR"/>
          <w:b/>
          <w:sz w:val="24"/>
          <w:szCs w:val="24"/>
        </w:rPr>
        <w:t>Содержание Реестра</w:t>
      </w:r>
    </w:p>
    <w:p w:rsidR="00442DCC" w:rsidRPr="00E629E6" w:rsidRDefault="00442DCC" w:rsidP="00442DC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442DCC" w:rsidRPr="00DE2791" w:rsidRDefault="00E629E6" w:rsidP="00442DCC">
      <w:pPr>
        <w:tabs>
          <w:tab w:val="left" w:pos="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E2791">
        <w:rPr>
          <w:sz w:val="24"/>
          <w:szCs w:val="24"/>
        </w:rPr>
        <w:t>1</w:t>
      </w:r>
      <w:r w:rsidR="00442DCC" w:rsidRPr="00DE2791">
        <w:rPr>
          <w:sz w:val="24"/>
          <w:szCs w:val="24"/>
        </w:rPr>
        <w:t>.</w:t>
      </w:r>
      <w:r w:rsidR="000C1494">
        <w:rPr>
          <w:sz w:val="24"/>
          <w:szCs w:val="24"/>
        </w:rPr>
        <w:t xml:space="preserve"> Реестр муниципальных услуг администрации Кропоткинского городского поселения </w:t>
      </w:r>
      <w:r w:rsidR="00442DCC" w:rsidRPr="00DE2791">
        <w:rPr>
          <w:sz w:val="24"/>
          <w:szCs w:val="24"/>
        </w:rPr>
        <w:t>содержит следующие сведения:</w:t>
      </w:r>
    </w:p>
    <w:p w:rsidR="00442DCC" w:rsidRPr="00DE2791" w:rsidRDefault="00442DCC" w:rsidP="00442DCC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DE2791">
        <w:rPr>
          <w:sz w:val="24"/>
          <w:szCs w:val="24"/>
        </w:rPr>
        <w:t xml:space="preserve">1) о муниципальных услугах, предоставляемых администрацией Кропоткинского городского поселения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DE2791">
          <w:rPr>
            <w:sz w:val="24"/>
            <w:szCs w:val="24"/>
          </w:rPr>
          <w:t>2010 г</w:t>
        </w:r>
      </w:smartTag>
      <w:r w:rsidRPr="00DE2791">
        <w:rPr>
          <w:sz w:val="24"/>
          <w:szCs w:val="24"/>
        </w:rPr>
        <w:t>. N 210-ФЗ "Об организации предоставления государственных и муниципальных услуг";</w:t>
      </w:r>
    </w:p>
    <w:p w:rsidR="00442DCC" w:rsidRPr="00DE2791" w:rsidRDefault="00442DCC" w:rsidP="00442DCC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DE2791">
        <w:rPr>
          <w:sz w:val="24"/>
          <w:szCs w:val="24"/>
        </w:rPr>
        <w:t>2) об услугах, которые являются необходимыми и обязательными для предоставления муниципальных услуг, перечень которых утверждается решением Думы Кропоткинского городского поселения;</w:t>
      </w:r>
    </w:p>
    <w:p w:rsidR="00DE2791" w:rsidRDefault="00E629E6" w:rsidP="00442DCC">
      <w:pPr>
        <w:tabs>
          <w:tab w:val="left" w:pos="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1494">
        <w:rPr>
          <w:sz w:val="24"/>
          <w:szCs w:val="24"/>
        </w:rPr>
        <w:t>2</w:t>
      </w:r>
      <w:r w:rsidR="00442DCC" w:rsidRPr="00DE2791">
        <w:rPr>
          <w:sz w:val="24"/>
          <w:szCs w:val="24"/>
        </w:rPr>
        <w:t>. Реестр содержит сведения о муниципальных услугах</w:t>
      </w:r>
      <w:r w:rsidR="000C1494">
        <w:rPr>
          <w:sz w:val="24"/>
          <w:szCs w:val="24"/>
        </w:rPr>
        <w:t>,</w:t>
      </w:r>
      <w:r w:rsidR="00442DCC" w:rsidRPr="00DE2791">
        <w:rPr>
          <w:sz w:val="24"/>
          <w:szCs w:val="24"/>
        </w:rPr>
        <w:t xml:space="preserve"> функциях, оказываемых администрацией Кропоткинского городского поселения, которые регламентируются законодательными и иными нормативными</w:t>
      </w:r>
      <w:r w:rsidR="000C1494">
        <w:rPr>
          <w:sz w:val="24"/>
          <w:szCs w:val="24"/>
        </w:rPr>
        <w:t xml:space="preserve"> правовыми </w:t>
      </w:r>
      <w:r w:rsidR="00442DCC" w:rsidRPr="00DE2791">
        <w:rPr>
          <w:sz w:val="24"/>
          <w:szCs w:val="24"/>
        </w:rPr>
        <w:t>актами, в том числе административными регламентами пред</w:t>
      </w:r>
      <w:r w:rsidR="00DE2791">
        <w:rPr>
          <w:sz w:val="24"/>
          <w:szCs w:val="24"/>
        </w:rPr>
        <w:t>оставления муниципальных услуг.</w:t>
      </w:r>
    </w:p>
    <w:p w:rsidR="00442DCC" w:rsidRPr="00DE2791" w:rsidRDefault="00E629E6" w:rsidP="00442DCC">
      <w:pPr>
        <w:tabs>
          <w:tab w:val="left" w:pos="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1494">
        <w:rPr>
          <w:sz w:val="24"/>
          <w:szCs w:val="24"/>
        </w:rPr>
        <w:t>3</w:t>
      </w:r>
      <w:r w:rsidR="00442DCC" w:rsidRPr="00DE2791">
        <w:rPr>
          <w:sz w:val="24"/>
          <w:szCs w:val="24"/>
        </w:rPr>
        <w:t>. Администрация Кропоткинского городского поселения обеспечивает доступность содержащихся в Реестре сведений для любых лиц путем размещения его в сети Интернет на сайте администрации Кропоткинского городского поселения.</w:t>
      </w:r>
    </w:p>
    <w:p w:rsidR="00442DCC" w:rsidRPr="0082330A" w:rsidRDefault="00442DCC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82330A" w:rsidRPr="0082330A" w:rsidRDefault="00E629E6" w:rsidP="008233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13" w:name="sub_2000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Раздел </w:t>
      </w:r>
      <w:r w:rsidR="0082330A" w:rsidRPr="0082330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I</w:t>
      </w:r>
      <w:r w:rsidR="00DE27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I</w:t>
      </w:r>
      <w:r w:rsidR="0082330A" w:rsidRPr="0082330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I. Порядок формирования и ведения реестра</w:t>
      </w:r>
    </w:p>
    <w:bookmarkEnd w:id="13"/>
    <w:p w:rsidR="0082330A" w:rsidRPr="0082330A" w:rsidRDefault="0082330A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82330A" w:rsidRPr="0082330A" w:rsidRDefault="00DE2791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4" w:name="sub_102"/>
      <w:r>
        <w:rPr>
          <w:rFonts w:ascii="Times New Roman CYR" w:eastAsiaTheme="minorEastAsia" w:hAnsi="Times New Roman CYR" w:cs="Times New Roman CYR"/>
          <w:sz w:val="24"/>
          <w:szCs w:val="24"/>
        </w:rPr>
        <w:t>1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>. Формирование реестра осуществляется в форме:</w:t>
      </w:r>
    </w:p>
    <w:bookmarkEnd w:id="14"/>
    <w:p w:rsidR="0082330A" w:rsidRPr="0082330A" w:rsidRDefault="0082330A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- издания </w:t>
      </w:r>
      <w:r w:rsidR="00805879">
        <w:rPr>
          <w:rFonts w:ascii="Times New Roman CYR" w:eastAsiaTheme="minorEastAsia" w:hAnsi="Times New Roman CYR" w:cs="Times New Roman CYR"/>
          <w:sz w:val="24"/>
          <w:szCs w:val="24"/>
        </w:rPr>
        <w:t xml:space="preserve">постановления </w:t>
      </w: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>администрации об утверждении реестра или раздела реестра;</w:t>
      </w:r>
    </w:p>
    <w:p w:rsidR="0082330A" w:rsidRPr="0082330A" w:rsidRDefault="00805879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>- издания постановления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 администрации о включении услуг и функций в реестр;</w:t>
      </w:r>
    </w:p>
    <w:p w:rsidR="0082330A" w:rsidRPr="0082330A" w:rsidRDefault="00805879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>- издания постановления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 администрации об исключении услуг и функций из реестра;</w:t>
      </w:r>
    </w:p>
    <w:p w:rsidR="0082330A" w:rsidRPr="0082330A" w:rsidRDefault="00805879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>- издания постановления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 администрации о внесении изменений в сведения об услугах и функциях, включенных в реестр.</w:t>
      </w:r>
    </w:p>
    <w:p w:rsidR="0082330A" w:rsidRPr="00902284" w:rsidRDefault="00DE2791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bookmarkStart w:id="15" w:name="sub_111"/>
      <w:r>
        <w:rPr>
          <w:rFonts w:ascii="Times New Roman CYR" w:eastAsiaTheme="minorEastAsia" w:hAnsi="Times New Roman CYR" w:cs="Times New Roman CYR"/>
          <w:sz w:val="24"/>
          <w:szCs w:val="24"/>
        </w:rPr>
        <w:t>2</w:t>
      </w:r>
      <w:r w:rsidR="00805879">
        <w:rPr>
          <w:rFonts w:ascii="Times New Roman CYR" w:eastAsiaTheme="minorEastAsia" w:hAnsi="Times New Roman CYR" w:cs="Times New Roman CYR"/>
          <w:sz w:val="24"/>
          <w:szCs w:val="24"/>
        </w:rPr>
        <w:t>. Постановления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 администрации, указанные </w:t>
      </w:r>
      <w:r w:rsidR="0082330A" w:rsidRPr="0090228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в пункте 1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раздела </w:t>
      </w:r>
      <w:proofErr w:type="gramStart"/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III </w:t>
      </w:r>
      <w:r w:rsidRPr="0090228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</w:t>
      </w:r>
      <w:r w:rsidR="0082330A" w:rsidRPr="0090228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настоящего</w:t>
      </w:r>
      <w:proofErr w:type="gramEnd"/>
      <w:r w:rsidR="0082330A" w:rsidRPr="0090228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Положения, относятся к ненормативным правовым актам.</w:t>
      </w:r>
    </w:p>
    <w:p w:rsidR="0082330A" w:rsidRPr="0082330A" w:rsidRDefault="00DE2791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6" w:name="sub_112"/>
      <w:bookmarkEnd w:id="15"/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3</w:t>
      </w:r>
      <w:r w:rsidR="0082330A" w:rsidRPr="0090228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. Формирование и ведение реестра осуществляется на бумажном носителе и в электронной форме путем составления актуальной редакции реестр</w:t>
      </w:r>
      <w:r w:rsidR="00805879" w:rsidRPr="0090228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а с учетом изданных постановлений</w:t>
      </w:r>
      <w:r w:rsidR="0082330A" w:rsidRPr="0090228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администрации, указанных в пункте 1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раздела </w:t>
      </w:r>
      <w:proofErr w:type="gramStart"/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III </w:t>
      </w:r>
      <w:r w:rsidR="0082330A" w:rsidRPr="0090228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настоящего</w:t>
      </w:r>
      <w:proofErr w:type="gramEnd"/>
      <w:r w:rsidR="0082330A" w:rsidRPr="0090228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>Положения. В случае наличия несоответствия записей на бумажном носителе записям в электронном виде предпочтение отдается записям на бумажном носителе.</w:t>
      </w:r>
    </w:p>
    <w:p w:rsidR="0082330A" w:rsidRPr="0082330A" w:rsidRDefault="00DE2791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7" w:name="sub_113"/>
      <w:bookmarkEnd w:id="16"/>
      <w:r>
        <w:rPr>
          <w:rFonts w:ascii="Times New Roman CYR" w:eastAsiaTheme="minorEastAsia" w:hAnsi="Times New Roman CYR" w:cs="Times New Roman CYR"/>
          <w:sz w:val="24"/>
          <w:szCs w:val="24"/>
        </w:rPr>
        <w:t>4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. Реестр формируется на основании предложений </w:t>
      </w:r>
      <w:r w:rsidR="00086DE8">
        <w:rPr>
          <w:rFonts w:ascii="Times New Roman CYR" w:eastAsiaTheme="minorEastAsia" w:hAnsi="Times New Roman CYR" w:cs="Times New Roman CYR"/>
          <w:sz w:val="24"/>
          <w:szCs w:val="24"/>
        </w:rPr>
        <w:t>должностных лиц администрации Кропоткинского городского поселения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>, подготовленных на основании анализа действующего законодательства Российской Федерации, Иркутской области и правовых актов администрац</w:t>
      </w:r>
      <w:r w:rsidR="00805879">
        <w:rPr>
          <w:rFonts w:ascii="Times New Roman CYR" w:eastAsiaTheme="minorEastAsia" w:hAnsi="Times New Roman CYR" w:cs="Times New Roman CYR"/>
          <w:sz w:val="24"/>
          <w:szCs w:val="24"/>
        </w:rPr>
        <w:t>ии</w:t>
      </w:r>
      <w:r w:rsidR="00086DE8" w:rsidRPr="00086DE8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086DE8">
        <w:rPr>
          <w:rFonts w:ascii="Times New Roman CYR" w:eastAsiaTheme="minorEastAsia" w:hAnsi="Times New Roman CYR" w:cs="Times New Roman CYR"/>
          <w:sz w:val="24"/>
          <w:szCs w:val="24"/>
        </w:rPr>
        <w:t>Кропоткинского городского поселения,</w:t>
      </w:r>
      <w:r w:rsidR="00805879">
        <w:rPr>
          <w:rFonts w:ascii="Times New Roman CYR" w:eastAsiaTheme="minorEastAsia" w:hAnsi="Times New Roman CYR" w:cs="Times New Roman CYR"/>
          <w:sz w:val="24"/>
          <w:szCs w:val="24"/>
        </w:rPr>
        <w:t xml:space="preserve"> и утверждается постановлением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 администрации</w:t>
      </w:r>
      <w:r w:rsidR="00086DE8" w:rsidRPr="00086DE8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086DE8">
        <w:rPr>
          <w:rFonts w:ascii="Times New Roman CYR" w:eastAsiaTheme="minorEastAsia" w:hAnsi="Times New Roman CYR" w:cs="Times New Roman CYR"/>
          <w:sz w:val="24"/>
          <w:szCs w:val="24"/>
        </w:rPr>
        <w:t>Кропоткинского городского поселения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>.</w:t>
      </w:r>
    </w:p>
    <w:bookmarkEnd w:id="17"/>
    <w:p w:rsidR="0082330A" w:rsidRPr="0082330A" w:rsidRDefault="0082330A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В случае поступления актов прокурорского реагирования (протестов, представлений, требований, информации), предусматривающих введение новых услуг и функций, отмену или изменение существующих услуг и функций, </w:t>
      </w:r>
      <w:r w:rsidR="00086DE8">
        <w:rPr>
          <w:rFonts w:ascii="Times New Roman CYR" w:eastAsiaTheme="minorEastAsia" w:hAnsi="Times New Roman CYR" w:cs="Times New Roman CYR"/>
          <w:sz w:val="24"/>
          <w:szCs w:val="24"/>
        </w:rPr>
        <w:t>должностные лица администрации Кропоткинского городского поселения</w:t>
      </w:r>
      <w:r w:rsidR="00086DE8"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обязаны направить поступившие акты прокурорского реагирования и свои предложения по ним </w:t>
      </w:r>
      <w:r w:rsidR="00086DE8">
        <w:rPr>
          <w:rFonts w:ascii="Times New Roman CYR" w:eastAsiaTheme="minorEastAsia" w:hAnsi="Times New Roman CYR" w:cs="Times New Roman CYR"/>
          <w:sz w:val="24"/>
          <w:szCs w:val="24"/>
        </w:rPr>
        <w:t>главному специалисту</w:t>
      </w: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>.</w:t>
      </w:r>
    </w:p>
    <w:p w:rsidR="0082330A" w:rsidRPr="0082330A" w:rsidRDefault="00086DE8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>Должностные лица администрации Кропоткинского городского поселения</w:t>
      </w: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направляют поступившие акты прокурорского реагирования 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главному специалисту 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>не позднее 3-х рабочих дней со дня их получения для рассмотрения.</w:t>
      </w:r>
    </w:p>
    <w:p w:rsidR="0082330A" w:rsidRPr="0082330A" w:rsidRDefault="0082330A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 xml:space="preserve">Поступившие акты прокурорского реагирования и предложения </w:t>
      </w:r>
      <w:r w:rsidR="00086DE8">
        <w:rPr>
          <w:rFonts w:ascii="Times New Roman CYR" w:eastAsiaTheme="minorEastAsia" w:hAnsi="Times New Roman CYR" w:cs="Times New Roman CYR"/>
          <w:sz w:val="24"/>
          <w:szCs w:val="24"/>
        </w:rPr>
        <w:t>должностных лиц администрации Кропоткинского городского поселения</w:t>
      </w: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 подлежат рассмотрению </w:t>
      </w:r>
      <w:r w:rsidR="00086DE8">
        <w:rPr>
          <w:rFonts w:ascii="Times New Roman CYR" w:eastAsiaTheme="minorEastAsia" w:hAnsi="Times New Roman CYR" w:cs="Times New Roman CYR"/>
          <w:sz w:val="24"/>
          <w:szCs w:val="24"/>
        </w:rPr>
        <w:t>главным специалистом</w:t>
      </w:r>
      <w:r w:rsidR="00805879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в сроки, обеспечивающие рассмотрение актов прокурорского реагирования в соответствии с федеральным законом </w:t>
      </w:r>
      <w:r w:rsidR="000C1494">
        <w:rPr>
          <w:rFonts w:ascii="Times New Roman CYR" w:eastAsiaTheme="minorEastAsia" w:hAnsi="Times New Roman CYR" w:cs="Times New Roman CYR"/>
          <w:sz w:val="24"/>
          <w:szCs w:val="24"/>
        </w:rPr>
        <w:t xml:space="preserve">от 17.01.1992 г. № 2202-1 </w:t>
      </w: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>"О прокуратуре Российской Федерации".</w:t>
      </w:r>
    </w:p>
    <w:p w:rsidR="0082330A" w:rsidRPr="0082330A" w:rsidRDefault="00885FC7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8" w:name="sub_114"/>
      <w:r>
        <w:rPr>
          <w:rFonts w:ascii="Times New Roman CYR" w:eastAsiaTheme="minorEastAsia" w:hAnsi="Times New Roman CYR" w:cs="Times New Roman CYR"/>
          <w:sz w:val="24"/>
          <w:szCs w:val="24"/>
        </w:rPr>
        <w:t>5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. </w:t>
      </w:r>
      <w:r w:rsidR="00DC431B">
        <w:rPr>
          <w:rFonts w:ascii="Times New Roman CYR" w:eastAsiaTheme="minorEastAsia" w:hAnsi="Times New Roman CYR" w:cs="Times New Roman CYR"/>
          <w:sz w:val="24"/>
          <w:szCs w:val="24"/>
        </w:rPr>
        <w:t xml:space="preserve">Для включения услуги, 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>функции в реестр или внесения и</w:t>
      </w:r>
      <w:r w:rsidR="00DC431B">
        <w:rPr>
          <w:rFonts w:ascii="Times New Roman CYR" w:eastAsiaTheme="minorEastAsia" w:hAnsi="Times New Roman CYR" w:cs="Times New Roman CYR"/>
          <w:sz w:val="24"/>
          <w:szCs w:val="24"/>
        </w:rPr>
        <w:t xml:space="preserve">зменений в сведения об услуге, 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функции, включенных в реестр, </w:t>
      </w:r>
      <w:r w:rsidR="00DC431B">
        <w:rPr>
          <w:rFonts w:ascii="Times New Roman CYR" w:eastAsiaTheme="minorEastAsia" w:hAnsi="Times New Roman CYR" w:cs="Times New Roman CYR"/>
          <w:sz w:val="24"/>
          <w:szCs w:val="24"/>
        </w:rPr>
        <w:t>должностные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 лица</w:t>
      </w:r>
      <w:r w:rsidR="00DC431B">
        <w:rPr>
          <w:rFonts w:ascii="Times New Roman CYR" w:eastAsiaTheme="minorEastAsia" w:hAnsi="Times New Roman CYR" w:cs="Times New Roman CYR"/>
          <w:sz w:val="24"/>
          <w:szCs w:val="24"/>
        </w:rPr>
        <w:t xml:space="preserve"> администрации Кропоткинского городского поселения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, направляют </w:t>
      </w:r>
      <w:r w:rsidR="00DC431B">
        <w:rPr>
          <w:rFonts w:ascii="Times New Roman CYR" w:eastAsiaTheme="minorEastAsia" w:hAnsi="Times New Roman CYR" w:cs="Times New Roman CYR"/>
          <w:sz w:val="24"/>
          <w:szCs w:val="24"/>
        </w:rPr>
        <w:t>главному специалисту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 следующую информацию:</w:t>
      </w:r>
    </w:p>
    <w:bookmarkEnd w:id="18"/>
    <w:p w:rsidR="0082330A" w:rsidRPr="0082330A" w:rsidRDefault="0082330A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>- служебную записку с соответствующим предложением и обоснованием, подписанну</w:t>
      </w:r>
      <w:r w:rsidR="00DC431B">
        <w:rPr>
          <w:rFonts w:ascii="Times New Roman CYR" w:eastAsiaTheme="minorEastAsia" w:hAnsi="Times New Roman CYR" w:cs="Times New Roman CYR"/>
          <w:sz w:val="24"/>
          <w:szCs w:val="24"/>
        </w:rPr>
        <w:t>ю</w:t>
      </w:r>
      <w:r w:rsidR="00DC431B" w:rsidRPr="00DC431B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DC431B">
        <w:rPr>
          <w:rFonts w:ascii="Times New Roman CYR" w:eastAsiaTheme="minorEastAsia" w:hAnsi="Times New Roman CYR" w:cs="Times New Roman CYR"/>
          <w:sz w:val="24"/>
          <w:szCs w:val="24"/>
        </w:rPr>
        <w:t>должностным лицом администрации Кропоткинского городского поселения</w:t>
      </w: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>;</w:t>
      </w:r>
    </w:p>
    <w:p w:rsidR="0082330A" w:rsidRPr="0082330A" w:rsidRDefault="0082330A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- </w:t>
      </w:r>
      <w:r w:rsidR="000C1494">
        <w:rPr>
          <w:rFonts w:ascii="Times New Roman CYR" w:eastAsiaTheme="minorEastAsia" w:hAnsi="Times New Roman CYR" w:cs="Times New Roman CYR"/>
          <w:sz w:val="24"/>
          <w:szCs w:val="24"/>
        </w:rPr>
        <w:t>утверждённый главой администрации Кропоткинского городского поселения</w:t>
      </w: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 административн</w:t>
      </w:r>
      <w:r w:rsidR="000C1494">
        <w:rPr>
          <w:rFonts w:ascii="Times New Roman CYR" w:eastAsiaTheme="minorEastAsia" w:hAnsi="Times New Roman CYR" w:cs="Times New Roman CYR"/>
          <w:sz w:val="24"/>
          <w:szCs w:val="24"/>
        </w:rPr>
        <w:t>ый</w:t>
      </w: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 регламент предоставления муниципальной услуги, исполнения муниципальной</w:t>
      </w:r>
      <w:r w:rsidR="00DC431B">
        <w:rPr>
          <w:rFonts w:ascii="Times New Roman CYR" w:eastAsiaTheme="minorEastAsia" w:hAnsi="Times New Roman CYR" w:cs="Times New Roman CYR"/>
          <w:sz w:val="24"/>
          <w:szCs w:val="24"/>
        </w:rPr>
        <w:t xml:space="preserve"> функции</w:t>
      </w:r>
      <w:r w:rsidR="000C1494">
        <w:rPr>
          <w:rFonts w:ascii="Times New Roman CYR" w:eastAsiaTheme="minorEastAsia" w:hAnsi="Times New Roman CYR" w:cs="Times New Roman CYR"/>
          <w:sz w:val="24"/>
          <w:szCs w:val="24"/>
        </w:rPr>
        <w:t xml:space="preserve"> на бумажном носителе и в электронной форме.</w:t>
      </w:r>
    </w:p>
    <w:p w:rsidR="0082330A" w:rsidRPr="0082330A" w:rsidRDefault="00885FC7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9" w:name="sub_115"/>
      <w:r>
        <w:rPr>
          <w:rFonts w:ascii="Times New Roman CYR" w:eastAsiaTheme="minorEastAsia" w:hAnsi="Times New Roman CYR" w:cs="Times New Roman CYR"/>
          <w:sz w:val="24"/>
          <w:szCs w:val="24"/>
        </w:rPr>
        <w:t>6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>. Для исключения услуги, функции из реестра</w:t>
      </w:r>
      <w:r w:rsidR="00DC431B">
        <w:rPr>
          <w:rFonts w:ascii="Times New Roman CYR" w:eastAsiaTheme="minorEastAsia" w:hAnsi="Times New Roman CYR" w:cs="Times New Roman CYR"/>
          <w:sz w:val="24"/>
          <w:szCs w:val="24"/>
        </w:rPr>
        <w:t xml:space="preserve"> должностные лица администрации Кропоткинского городского поселения   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направляют </w:t>
      </w:r>
      <w:r w:rsidR="00DC431B">
        <w:rPr>
          <w:rFonts w:ascii="Times New Roman CYR" w:eastAsiaTheme="minorEastAsia" w:hAnsi="Times New Roman CYR" w:cs="Times New Roman CYR"/>
          <w:sz w:val="24"/>
          <w:szCs w:val="24"/>
        </w:rPr>
        <w:t>главному специалисту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>:</w:t>
      </w:r>
    </w:p>
    <w:bookmarkEnd w:id="19"/>
    <w:p w:rsidR="0082330A" w:rsidRPr="0082330A" w:rsidRDefault="0082330A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>- служебную записку с предложением об исключении услуги</w:t>
      </w:r>
      <w:r w:rsidR="00DC431B">
        <w:rPr>
          <w:rFonts w:ascii="Times New Roman CYR" w:eastAsiaTheme="minorEastAsia" w:hAnsi="Times New Roman CYR" w:cs="Times New Roman CYR"/>
          <w:sz w:val="24"/>
          <w:szCs w:val="24"/>
        </w:rPr>
        <w:t>, функции из реестра</w:t>
      </w: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>;</w:t>
      </w:r>
    </w:p>
    <w:p w:rsidR="0082330A" w:rsidRPr="0082330A" w:rsidRDefault="00DC431B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>- нормативное основание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>.</w:t>
      </w:r>
    </w:p>
    <w:p w:rsidR="0082330A" w:rsidRPr="0082330A" w:rsidRDefault="0082330A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2330A">
        <w:rPr>
          <w:rFonts w:ascii="Times New Roman CYR" w:eastAsiaTheme="minorEastAsia" w:hAnsi="Times New Roman CYR" w:cs="Times New Roman CYR"/>
          <w:sz w:val="24"/>
          <w:szCs w:val="24"/>
        </w:rPr>
        <w:t>В служебную записку включается:</w:t>
      </w:r>
    </w:p>
    <w:p w:rsidR="0082330A" w:rsidRPr="001D35DC" w:rsidRDefault="0082330A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r w:rsidRPr="001D35D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- информация о планируемом сроке признания утратившим силу административного регламента предоставления услуги, исполнения функции.</w:t>
      </w:r>
    </w:p>
    <w:p w:rsidR="0082330A" w:rsidRPr="001D35DC" w:rsidRDefault="00885FC7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bookmarkStart w:id="20" w:name="sub_116"/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7</w:t>
      </w:r>
      <w:r w:rsidR="0082330A" w:rsidRPr="001D35D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. За полноту и достоверность представленных сведений, определенных в пунктах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5</w:t>
      </w:r>
      <w:r w:rsidR="0082330A" w:rsidRPr="001D35D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,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6</w:t>
      </w:r>
      <w:r w:rsidRPr="00885FC7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раздела </w:t>
      </w:r>
      <w:proofErr w:type="gramStart"/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III </w:t>
      </w:r>
      <w:r w:rsidRPr="0090228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</w:t>
      </w:r>
      <w:r w:rsidR="0082330A" w:rsidRPr="001D35D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настоящего</w:t>
      </w:r>
      <w:proofErr w:type="gramEnd"/>
      <w:r w:rsidR="0082330A" w:rsidRPr="001D35D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Положения, ответственность несут</w:t>
      </w:r>
      <w:r w:rsidR="00DC431B" w:rsidRPr="00DC431B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DC431B">
        <w:rPr>
          <w:rFonts w:ascii="Times New Roman CYR" w:eastAsiaTheme="minorEastAsia" w:hAnsi="Times New Roman CYR" w:cs="Times New Roman CYR"/>
          <w:sz w:val="24"/>
          <w:szCs w:val="24"/>
        </w:rPr>
        <w:t>должностные лица администрации Кропоткинского городского поселения</w:t>
      </w:r>
      <w:r w:rsidR="0082330A" w:rsidRPr="001D35D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.</w:t>
      </w:r>
    </w:p>
    <w:p w:rsidR="0082330A" w:rsidRPr="0082330A" w:rsidRDefault="00885FC7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1" w:name="sub_117"/>
      <w:bookmarkEnd w:id="20"/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8</w:t>
      </w:r>
      <w:r w:rsidR="0082330A" w:rsidRPr="001D35D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. При наличии в материалах, представленных в соответствии с пунктами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5</w:t>
      </w:r>
      <w:r w:rsidRPr="001D35D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,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6</w:t>
      </w:r>
      <w:r w:rsidRPr="00885FC7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раздела </w:t>
      </w:r>
      <w:r w:rsidR="005A5F00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III </w:t>
      </w:r>
      <w:r w:rsidR="005A5F00" w:rsidRPr="0090228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настоящего</w:t>
      </w:r>
      <w:r w:rsidR="0082330A" w:rsidRPr="001D35D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Положения, нарушений порядка формирования и ведения реестра, установленног</w:t>
      </w:r>
      <w:r w:rsidR="00DE27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о настоящим Положением, главный специалист</w:t>
      </w:r>
      <w:r w:rsidR="0082330A" w:rsidRPr="001D35D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в течение 3 рабочих дней</w:t>
      </w:r>
      <w:r w:rsidR="00DE27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со дня предоставления таких материалов</w:t>
      </w:r>
      <w:r w:rsidR="0082330A" w:rsidRPr="001D35D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направляет </w:t>
      </w:r>
      <w:r w:rsidR="00DE27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должностному</w:t>
      </w:r>
      <w:r w:rsidR="0082330A" w:rsidRPr="001D35D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лицу </w:t>
      </w:r>
      <w:r w:rsidR="00DE2791">
        <w:rPr>
          <w:rFonts w:ascii="Times New Roman CYR" w:eastAsiaTheme="minorEastAsia" w:hAnsi="Times New Roman CYR" w:cs="Times New Roman CYR"/>
          <w:sz w:val="24"/>
          <w:szCs w:val="24"/>
        </w:rPr>
        <w:t>администрации Кропоткинского городского поселения</w:t>
      </w:r>
      <w:r w:rsidR="00DE2791" w:rsidRPr="001D35D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</w:t>
      </w:r>
      <w:r w:rsidR="0082330A" w:rsidRPr="001D35D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письменный 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>мотивированный отказ.</w:t>
      </w:r>
    </w:p>
    <w:p w:rsidR="0082330A" w:rsidRPr="0082330A" w:rsidRDefault="00885FC7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2" w:name="sub_118"/>
      <w:bookmarkEnd w:id="21"/>
      <w:r>
        <w:rPr>
          <w:rFonts w:ascii="Times New Roman CYR" w:eastAsiaTheme="minorEastAsia" w:hAnsi="Times New Roman CYR" w:cs="Times New Roman CYR"/>
          <w:sz w:val="24"/>
          <w:szCs w:val="24"/>
        </w:rPr>
        <w:t>9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. </w:t>
      </w:r>
      <w:r w:rsidR="00DE2791">
        <w:rPr>
          <w:rFonts w:ascii="Times New Roman CYR" w:eastAsiaTheme="minorEastAsia" w:hAnsi="Times New Roman CYR" w:cs="Times New Roman CYR"/>
          <w:sz w:val="24"/>
          <w:szCs w:val="24"/>
        </w:rPr>
        <w:t>Должностные лица администрации Кропоткинского городского поселения</w:t>
      </w:r>
      <w:r w:rsidR="00DE2791"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устраняют выявленные нарушения порядка формирования и ведения реестра </w:t>
      </w:r>
      <w:r w:rsidR="00DE2791">
        <w:rPr>
          <w:rFonts w:ascii="Times New Roman CYR" w:eastAsiaTheme="minorEastAsia" w:hAnsi="Times New Roman CYR" w:cs="Times New Roman CYR"/>
          <w:sz w:val="24"/>
          <w:szCs w:val="24"/>
        </w:rPr>
        <w:t xml:space="preserve">и 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>в течение 3 рабо</w:t>
      </w:r>
      <w:r w:rsidR="00DE2791">
        <w:rPr>
          <w:rFonts w:ascii="Times New Roman CYR" w:eastAsiaTheme="minorEastAsia" w:hAnsi="Times New Roman CYR" w:cs="Times New Roman CYR"/>
          <w:sz w:val="24"/>
          <w:szCs w:val="24"/>
        </w:rPr>
        <w:t xml:space="preserve">чих </w:t>
      </w:r>
      <w:r w:rsidR="005A5F00">
        <w:rPr>
          <w:rFonts w:ascii="Times New Roman CYR" w:eastAsiaTheme="minorEastAsia" w:hAnsi="Times New Roman CYR" w:cs="Times New Roman CYR"/>
          <w:sz w:val="24"/>
          <w:szCs w:val="24"/>
        </w:rPr>
        <w:t xml:space="preserve">дней </w:t>
      </w:r>
      <w:r w:rsidR="005A5F00" w:rsidRPr="0082330A">
        <w:rPr>
          <w:rFonts w:ascii="Times New Roman CYR" w:eastAsiaTheme="minorEastAsia" w:hAnsi="Times New Roman CYR" w:cs="Times New Roman CYR"/>
          <w:sz w:val="24"/>
          <w:szCs w:val="24"/>
        </w:rPr>
        <w:t>направляют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BC49FB">
        <w:rPr>
          <w:rFonts w:ascii="Times New Roman CYR" w:eastAsiaTheme="minorEastAsia" w:hAnsi="Times New Roman CYR" w:cs="Times New Roman CYR"/>
          <w:sz w:val="24"/>
          <w:szCs w:val="24"/>
        </w:rPr>
        <w:t xml:space="preserve">материалы </w:t>
      </w:r>
      <w:r w:rsidR="00DE2791">
        <w:rPr>
          <w:rFonts w:ascii="Times New Roman CYR" w:eastAsiaTheme="minorEastAsia" w:hAnsi="Times New Roman CYR" w:cs="Times New Roman CYR"/>
          <w:sz w:val="24"/>
          <w:szCs w:val="24"/>
        </w:rPr>
        <w:t xml:space="preserve">главному специалисту 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>повторно.</w:t>
      </w:r>
    </w:p>
    <w:p w:rsidR="0082330A" w:rsidRPr="001D35DC" w:rsidRDefault="00885FC7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bookmarkStart w:id="23" w:name="sub_119"/>
      <w:bookmarkEnd w:id="22"/>
      <w:r>
        <w:rPr>
          <w:rFonts w:ascii="Times New Roman CYR" w:eastAsiaTheme="minorEastAsia" w:hAnsi="Times New Roman CYR" w:cs="Times New Roman CYR"/>
          <w:sz w:val="24"/>
          <w:szCs w:val="24"/>
        </w:rPr>
        <w:t>10</w:t>
      </w:r>
      <w:r w:rsidR="00DE2791" w:rsidRPr="00DE2791">
        <w:rPr>
          <w:rFonts w:ascii="Times New Roman CYR" w:eastAsiaTheme="minorEastAsia" w:hAnsi="Times New Roman CYR" w:cs="Times New Roman CYR"/>
          <w:sz w:val="24"/>
          <w:szCs w:val="24"/>
        </w:rPr>
        <w:t>. Главный специалист</w:t>
      </w:r>
      <w:r w:rsidR="0082330A" w:rsidRPr="00DE2791">
        <w:rPr>
          <w:rFonts w:ascii="Times New Roman CYR" w:eastAsiaTheme="minorEastAsia" w:hAnsi="Times New Roman CYR" w:cs="Times New Roman CYR"/>
          <w:sz w:val="24"/>
          <w:szCs w:val="24"/>
        </w:rPr>
        <w:t xml:space="preserve"> в течение 5 рабочих дней со дня получения материалов, указанных в </w:t>
      </w:r>
      <w:r w:rsidR="0082330A" w:rsidRPr="00DE27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пунктах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5,6 раздела III </w:t>
      </w:r>
      <w:r w:rsidR="0082330A" w:rsidRPr="00DE27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настоящего Положения, подготавливает соо</w:t>
      </w:r>
      <w:r w:rsidR="00BC49FB" w:rsidRPr="00DE27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тветствующий проект постановления</w:t>
      </w:r>
      <w:r w:rsidR="0082330A" w:rsidRPr="00DE27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администрации</w:t>
      </w:r>
      <w:r w:rsidR="00DE2791" w:rsidRPr="00DE27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Кропоткинского городского поселения</w:t>
      </w:r>
      <w:r w:rsidR="0082330A" w:rsidRPr="00DE27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и передает </w:t>
      </w:r>
      <w:r w:rsidR="00DE2791" w:rsidRPr="00DE27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его </w:t>
      </w:r>
      <w:r w:rsidR="0082330A" w:rsidRPr="00DE27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на подпись </w:t>
      </w:r>
      <w:r w:rsidR="00BC49FB" w:rsidRPr="00DE27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главе администрации Кропоткинского городского поселения</w:t>
      </w:r>
      <w:r w:rsidR="0082330A" w:rsidRPr="00DE27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.</w:t>
      </w:r>
    </w:p>
    <w:p w:rsidR="0082330A" w:rsidRPr="001D35DC" w:rsidRDefault="00885FC7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bookmarkStart w:id="24" w:name="sub_120"/>
      <w:bookmarkEnd w:id="23"/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11</w:t>
      </w:r>
      <w:r w:rsidR="0082330A" w:rsidRPr="00DE27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. В целях обеспечения пользователей информации актуальной информацией о содержании реестра, об услугах, функциях, </w:t>
      </w:r>
      <w:r w:rsidR="00DC431B" w:rsidRPr="00DE27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главный специалист</w:t>
      </w:r>
      <w:r w:rsidR="0082330A" w:rsidRPr="00DE27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на основании изданных </w:t>
      </w:r>
      <w:r w:rsidR="001D35DC" w:rsidRPr="00DE27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постановлений</w:t>
      </w:r>
      <w:r w:rsidR="0082330A" w:rsidRPr="00DE27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подготавливает актуальную редакцию реестра и </w:t>
      </w:r>
      <w:r w:rsidR="00DC431B" w:rsidRPr="00DE27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предоставляет ее</w:t>
      </w:r>
      <w:r w:rsidR="005A5F00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должностному лицу администрации Кропоткинского городского поселения, ответственному за размещение информации на </w:t>
      </w:r>
      <w:r w:rsidR="0082330A" w:rsidRPr="00DE27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официальном сайте администрации в информационно-к</w:t>
      </w:r>
      <w:r w:rsidR="00DC431B" w:rsidRPr="00DE27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оммуникационной сети "Интернет" в течение 5 рабочих дней со дня внесения изменений и дополнений  в Реестр.</w:t>
      </w:r>
    </w:p>
    <w:p w:rsidR="0082330A" w:rsidRPr="00E629E6" w:rsidRDefault="00885FC7" w:rsidP="00E629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bookmarkStart w:id="25" w:name="sub_1211"/>
      <w:bookmarkEnd w:id="24"/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12</w:t>
      </w:r>
      <w:r w:rsidR="0082330A" w:rsidRPr="001D35D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. Актуальная редакция реестра подготавливается и размещается на официальном сайте администрации в информационно-комм</w:t>
      </w:r>
      <w:r w:rsidR="001D35DC" w:rsidRPr="001D35D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уникационной сети "Интернет" по мере внесения изменений</w:t>
      </w:r>
      <w:r w:rsidR="0082330A" w:rsidRPr="001D35D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.</w:t>
      </w:r>
      <w:bookmarkEnd w:id="25"/>
    </w:p>
    <w:p w:rsidR="0082330A" w:rsidRPr="0082330A" w:rsidRDefault="00E629E6" w:rsidP="008233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26" w:name="sub_3000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Раздел </w:t>
      </w:r>
      <w:r w:rsidR="00DE27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IV</w:t>
      </w:r>
      <w:r w:rsidR="0082330A" w:rsidRPr="0082330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. Структура реестра</w:t>
      </w:r>
    </w:p>
    <w:bookmarkEnd w:id="26"/>
    <w:p w:rsidR="0082330A" w:rsidRPr="0082330A" w:rsidRDefault="0082330A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02284" w:rsidRPr="00902284" w:rsidRDefault="00885FC7" w:rsidP="00902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bookmarkStart w:id="27" w:name="sub_231"/>
      <w:r>
        <w:rPr>
          <w:rFonts w:ascii="Times New Roman CYR" w:eastAsiaTheme="minorEastAsia" w:hAnsi="Times New Roman CYR" w:cs="Times New Roman CYR"/>
          <w:sz w:val="24"/>
          <w:szCs w:val="24"/>
        </w:rPr>
        <w:t>1</w:t>
      </w:r>
      <w:r w:rsidR="00902284">
        <w:rPr>
          <w:rFonts w:ascii="Times New Roman CYR" w:eastAsiaTheme="minorEastAsia" w:hAnsi="Times New Roman CYR" w:cs="Times New Roman CYR"/>
          <w:sz w:val="24"/>
          <w:szCs w:val="24"/>
        </w:rPr>
        <w:t xml:space="preserve">. Реестр </w:t>
      </w:r>
      <w:r w:rsidR="00236CC2">
        <w:rPr>
          <w:rFonts w:ascii="Times New Roman CYR" w:eastAsiaTheme="minorEastAsia" w:hAnsi="Times New Roman CYR" w:cs="Times New Roman CYR"/>
          <w:sz w:val="24"/>
          <w:szCs w:val="24"/>
        </w:rPr>
        <w:t xml:space="preserve">муниципальных услуг состоит из </w:t>
      </w:r>
      <w:r w:rsidR="00902284">
        <w:rPr>
          <w:rFonts w:ascii="Times New Roman CYR" w:eastAsiaTheme="minorEastAsia" w:hAnsi="Times New Roman CYR" w:cs="Times New Roman CYR"/>
          <w:sz w:val="24"/>
          <w:szCs w:val="24"/>
        </w:rPr>
        <w:t>одного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 раздел</w:t>
      </w:r>
      <w:r w:rsidR="00902284">
        <w:rPr>
          <w:rFonts w:ascii="Times New Roman CYR" w:eastAsiaTheme="minorEastAsia" w:hAnsi="Times New Roman CYR" w:cs="Times New Roman CYR"/>
          <w:sz w:val="24"/>
          <w:szCs w:val="24"/>
        </w:rPr>
        <w:t>а</w:t>
      </w:r>
      <w:bookmarkStart w:id="28" w:name="sub_241"/>
      <w:bookmarkEnd w:id="27"/>
      <w:r w:rsidR="00902284">
        <w:rPr>
          <w:rFonts w:ascii="Times New Roman CYR" w:eastAsiaTheme="minorEastAsia" w:hAnsi="Times New Roman CYR" w:cs="Times New Roman CYR"/>
          <w:sz w:val="24"/>
          <w:szCs w:val="24"/>
        </w:rPr>
        <w:t xml:space="preserve">, который 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>содержит сведения об услугах, предоставляемых администрацией</w:t>
      </w:r>
      <w:bookmarkStart w:id="29" w:name="sub_251"/>
      <w:bookmarkEnd w:id="28"/>
      <w:r w:rsidR="00902284">
        <w:rPr>
          <w:rFonts w:ascii="Times New Roman CYR" w:eastAsiaTheme="minorEastAsia" w:hAnsi="Times New Roman CYR" w:cs="Times New Roman CYR"/>
          <w:sz w:val="24"/>
          <w:szCs w:val="24"/>
        </w:rPr>
        <w:t xml:space="preserve">. Услуги описываются в реестре на бумажном носителе в электронном виде согласно форме, установленной в </w:t>
      </w:r>
      <w:r w:rsidR="00902284" w:rsidRPr="00902284">
        <w:rPr>
          <w:rFonts w:ascii="Times New Roman CYR" w:eastAsiaTheme="minorEastAsia" w:hAnsi="Times New Roman CYR" w:cs="Times New Roman CYR"/>
          <w:b/>
          <w:sz w:val="24"/>
          <w:szCs w:val="24"/>
        </w:rPr>
        <w:t>приложении 1</w:t>
      </w:r>
      <w:r w:rsidR="00902284">
        <w:rPr>
          <w:rFonts w:ascii="Times New Roman CYR" w:eastAsiaTheme="minorEastAsia" w:hAnsi="Times New Roman CYR" w:cs="Times New Roman CYR"/>
          <w:sz w:val="24"/>
          <w:szCs w:val="24"/>
        </w:rPr>
        <w:t xml:space="preserve"> к настоящему Положению</w:t>
      </w:r>
      <w:r w:rsidR="0090228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, с присвоением каждой услуге</w:t>
      </w:r>
      <w:r w:rsidR="00902284" w:rsidRPr="0090228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номера (идентификатора).</w:t>
      </w:r>
    </w:p>
    <w:p w:rsidR="00902284" w:rsidRDefault="00885FC7" w:rsidP="00902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2</w:t>
      </w:r>
      <w:r w:rsidR="00902284">
        <w:rPr>
          <w:rFonts w:ascii="Times New Roman CYR" w:eastAsiaTheme="minorEastAsia" w:hAnsi="Times New Roman CYR" w:cs="Times New Roman CYR"/>
          <w:sz w:val="24"/>
          <w:szCs w:val="24"/>
        </w:rPr>
        <w:t xml:space="preserve">. </w:t>
      </w:r>
      <w:bookmarkStart w:id="30" w:name="sub_271"/>
      <w:bookmarkEnd w:id="29"/>
      <w:r w:rsidR="00902284">
        <w:rPr>
          <w:rFonts w:ascii="Times New Roman CYR" w:eastAsiaTheme="minorEastAsia" w:hAnsi="Times New Roman CYR" w:cs="Times New Roman CYR"/>
          <w:sz w:val="24"/>
          <w:szCs w:val="24"/>
        </w:rPr>
        <w:t>Реестр муниципальн</w:t>
      </w:r>
      <w:r w:rsidR="00056009">
        <w:rPr>
          <w:rFonts w:ascii="Times New Roman CYR" w:eastAsiaTheme="minorEastAsia" w:hAnsi="Times New Roman CYR" w:cs="Times New Roman CYR"/>
          <w:sz w:val="24"/>
          <w:szCs w:val="24"/>
        </w:rPr>
        <w:t>ых функций</w:t>
      </w:r>
      <w:r w:rsidR="00236CC2">
        <w:rPr>
          <w:rFonts w:ascii="Times New Roman CYR" w:eastAsiaTheme="minorEastAsia" w:hAnsi="Times New Roman CYR" w:cs="Times New Roman CYR"/>
          <w:sz w:val="24"/>
          <w:szCs w:val="24"/>
        </w:rPr>
        <w:t xml:space="preserve"> состоит из </w:t>
      </w:r>
      <w:r w:rsidR="00902284">
        <w:rPr>
          <w:rFonts w:ascii="Times New Roman CYR" w:eastAsiaTheme="minorEastAsia" w:hAnsi="Times New Roman CYR" w:cs="Times New Roman CYR"/>
          <w:sz w:val="24"/>
          <w:szCs w:val="24"/>
        </w:rPr>
        <w:t>одного</w:t>
      </w:r>
      <w:r w:rsidR="00902284"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 раздел</w:t>
      </w:r>
      <w:r w:rsidR="00902284">
        <w:rPr>
          <w:rFonts w:ascii="Times New Roman CYR" w:eastAsiaTheme="minorEastAsia" w:hAnsi="Times New Roman CYR" w:cs="Times New Roman CYR"/>
          <w:sz w:val="24"/>
          <w:szCs w:val="24"/>
        </w:rPr>
        <w:t xml:space="preserve">а, который </w:t>
      </w:r>
      <w:r w:rsidR="00902284" w:rsidRPr="0082330A">
        <w:rPr>
          <w:rFonts w:ascii="Times New Roman CYR" w:eastAsiaTheme="minorEastAsia" w:hAnsi="Times New Roman CYR" w:cs="Times New Roman CYR"/>
          <w:sz w:val="24"/>
          <w:szCs w:val="24"/>
        </w:rPr>
        <w:t>содержит сведения о</w:t>
      </w:r>
      <w:r w:rsidR="00902284">
        <w:rPr>
          <w:rFonts w:ascii="Times New Roman CYR" w:eastAsiaTheme="minorEastAsia" w:hAnsi="Times New Roman CYR" w:cs="Times New Roman CYR"/>
          <w:sz w:val="24"/>
          <w:szCs w:val="24"/>
        </w:rPr>
        <w:t xml:space="preserve"> муниципальных функциях</w:t>
      </w:r>
      <w:r w:rsidR="00902284" w:rsidRPr="0082330A">
        <w:rPr>
          <w:rFonts w:ascii="Times New Roman CYR" w:eastAsiaTheme="minorEastAsia" w:hAnsi="Times New Roman CYR" w:cs="Times New Roman CYR"/>
          <w:sz w:val="24"/>
          <w:szCs w:val="24"/>
        </w:rPr>
        <w:t xml:space="preserve">, </w:t>
      </w:r>
      <w:r w:rsidR="00902284">
        <w:rPr>
          <w:rFonts w:ascii="Times New Roman CYR" w:eastAsiaTheme="minorEastAsia" w:hAnsi="Times New Roman CYR" w:cs="Times New Roman CYR"/>
          <w:sz w:val="24"/>
          <w:szCs w:val="24"/>
        </w:rPr>
        <w:t xml:space="preserve">исполняемых </w:t>
      </w:r>
      <w:r w:rsidR="00902284" w:rsidRPr="0082330A">
        <w:rPr>
          <w:rFonts w:ascii="Times New Roman CYR" w:eastAsiaTheme="minorEastAsia" w:hAnsi="Times New Roman CYR" w:cs="Times New Roman CYR"/>
          <w:sz w:val="24"/>
          <w:szCs w:val="24"/>
        </w:rPr>
        <w:t>администрацией</w:t>
      </w:r>
      <w:r w:rsidR="00DE2791">
        <w:rPr>
          <w:rFonts w:ascii="Times New Roman CYR" w:eastAsiaTheme="minorEastAsia" w:hAnsi="Times New Roman CYR" w:cs="Times New Roman CYR"/>
          <w:sz w:val="24"/>
          <w:szCs w:val="24"/>
        </w:rPr>
        <w:t xml:space="preserve"> Кропоткинского городского поселения</w:t>
      </w:r>
      <w:r w:rsidR="00902284">
        <w:rPr>
          <w:rFonts w:ascii="Times New Roman CYR" w:eastAsiaTheme="minorEastAsia" w:hAnsi="Times New Roman CYR" w:cs="Times New Roman CYR"/>
          <w:sz w:val="24"/>
          <w:szCs w:val="24"/>
        </w:rPr>
        <w:t>.</w:t>
      </w:r>
      <w:r w:rsidR="00902284" w:rsidRPr="00902284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902284">
        <w:rPr>
          <w:rFonts w:ascii="Times New Roman CYR" w:eastAsiaTheme="minorEastAsia" w:hAnsi="Times New Roman CYR" w:cs="Times New Roman CYR"/>
          <w:sz w:val="24"/>
          <w:szCs w:val="24"/>
        </w:rPr>
        <w:t>Функции описываются в реестре на бумажном носителе в электронном виде согласно фор</w:t>
      </w:r>
      <w:r w:rsidR="00056009">
        <w:rPr>
          <w:rFonts w:ascii="Times New Roman CYR" w:eastAsiaTheme="minorEastAsia" w:hAnsi="Times New Roman CYR" w:cs="Times New Roman CYR"/>
          <w:sz w:val="24"/>
          <w:szCs w:val="24"/>
        </w:rPr>
        <w:t>мы</w:t>
      </w:r>
      <w:r w:rsidR="00902284">
        <w:rPr>
          <w:rFonts w:ascii="Times New Roman CYR" w:eastAsiaTheme="minorEastAsia" w:hAnsi="Times New Roman CYR" w:cs="Times New Roman CYR"/>
          <w:sz w:val="24"/>
          <w:szCs w:val="24"/>
        </w:rPr>
        <w:t xml:space="preserve">, установленной в </w:t>
      </w:r>
      <w:r w:rsidR="00902284" w:rsidRPr="00902284">
        <w:rPr>
          <w:rFonts w:ascii="Times New Roman CYR" w:eastAsiaTheme="minorEastAsia" w:hAnsi="Times New Roman CYR" w:cs="Times New Roman CYR"/>
          <w:b/>
          <w:sz w:val="24"/>
          <w:szCs w:val="24"/>
        </w:rPr>
        <w:t>приложении 2</w:t>
      </w:r>
      <w:r w:rsidR="00902284">
        <w:rPr>
          <w:rFonts w:ascii="Times New Roman CYR" w:eastAsiaTheme="minorEastAsia" w:hAnsi="Times New Roman CYR" w:cs="Times New Roman CYR"/>
          <w:sz w:val="24"/>
          <w:szCs w:val="24"/>
        </w:rPr>
        <w:t xml:space="preserve"> к настоящему Положению</w:t>
      </w:r>
      <w:r w:rsidR="0090228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, с присвоением каждой </w:t>
      </w:r>
      <w:r w:rsidR="0005600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функции</w:t>
      </w:r>
      <w:r w:rsidR="00902284" w:rsidRPr="0090228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номера (идентификатора).</w:t>
      </w:r>
      <w:bookmarkStart w:id="31" w:name="sub_291"/>
      <w:bookmarkEnd w:id="30"/>
    </w:p>
    <w:p w:rsidR="0082330A" w:rsidRPr="0082330A" w:rsidRDefault="00885FC7" w:rsidP="00823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3</w:t>
      </w:r>
      <w:r w:rsidR="0082330A" w:rsidRPr="0090228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. Номер (идентификатор) услуге, функции 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>присваивается один раз и не может использоваться повторно.</w:t>
      </w:r>
    </w:p>
    <w:p w:rsidR="00E57E28" w:rsidRDefault="00885FC7" w:rsidP="00902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32" w:name="sub_301"/>
      <w:bookmarkEnd w:id="31"/>
      <w:r>
        <w:rPr>
          <w:rFonts w:ascii="Times New Roman CYR" w:eastAsiaTheme="minorEastAsia" w:hAnsi="Times New Roman CYR" w:cs="Times New Roman CYR"/>
          <w:sz w:val="24"/>
          <w:szCs w:val="24"/>
        </w:rPr>
        <w:t>4</w:t>
      </w:r>
      <w:r w:rsidR="0082330A" w:rsidRPr="0082330A">
        <w:rPr>
          <w:rFonts w:ascii="Times New Roman CYR" w:eastAsiaTheme="minorEastAsia" w:hAnsi="Times New Roman CYR" w:cs="Times New Roman CYR"/>
          <w:sz w:val="24"/>
          <w:szCs w:val="24"/>
        </w:rPr>
        <w:t>. При внесении изменений в сведения об услуге, функции без исключения услуги, функции из реестра номер (идентификатор) услуги, функции не изменяется.</w:t>
      </w:r>
      <w:bookmarkEnd w:id="32"/>
    </w:p>
    <w:p w:rsidR="00902284" w:rsidRDefault="00902284" w:rsidP="00902284">
      <w:pPr>
        <w:jc w:val="right"/>
        <w:rPr>
          <w:sz w:val="24"/>
          <w:szCs w:val="24"/>
        </w:rPr>
      </w:pPr>
    </w:p>
    <w:p w:rsidR="00902284" w:rsidRDefault="00902284" w:rsidP="00902284">
      <w:pPr>
        <w:jc w:val="right"/>
        <w:rPr>
          <w:sz w:val="24"/>
          <w:szCs w:val="24"/>
        </w:rPr>
      </w:pPr>
    </w:p>
    <w:p w:rsidR="00902284" w:rsidRDefault="00902284" w:rsidP="00902284">
      <w:pPr>
        <w:jc w:val="right"/>
        <w:rPr>
          <w:sz w:val="24"/>
          <w:szCs w:val="24"/>
        </w:rPr>
      </w:pPr>
    </w:p>
    <w:p w:rsidR="00902284" w:rsidRDefault="00902284" w:rsidP="00902284">
      <w:pPr>
        <w:jc w:val="right"/>
        <w:rPr>
          <w:sz w:val="24"/>
          <w:szCs w:val="24"/>
        </w:rPr>
      </w:pPr>
    </w:p>
    <w:p w:rsidR="00902284" w:rsidRDefault="00902284" w:rsidP="00902284">
      <w:pPr>
        <w:jc w:val="right"/>
        <w:rPr>
          <w:sz w:val="24"/>
          <w:szCs w:val="24"/>
        </w:rPr>
      </w:pPr>
    </w:p>
    <w:p w:rsidR="00902284" w:rsidRDefault="00902284" w:rsidP="00902284">
      <w:pPr>
        <w:jc w:val="right"/>
        <w:rPr>
          <w:sz w:val="24"/>
          <w:szCs w:val="24"/>
        </w:rPr>
        <w:sectPr w:rsidR="00902284" w:rsidSect="009A59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2284" w:rsidRPr="009A5964" w:rsidRDefault="00902284" w:rsidP="00902284">
      <w:pPr>
        <w:jc w:val="right"/>
        <w:rPr>
          <w:sz w:val="24"/>
          <w:szCs w:val="24"/>
        </w:rPr>
      </w:pPr>
      <w:r w:rsidRPr="009A596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902284" w:rsidRDefault="00902284" w:rsidP="008166DF">
      <w:pPr>
        <w:pStyle w:val="a3"/>
        <w:jc w:val="right"/>
      </w:pPr>
      <w:proofErr w:type="gramStart"/>
      <w:r w:rsidRPr="009A5964">
        <w:t>к</w:t>
      </w:r>
      <w:proofErr w:type="gramEnd"/>
      <w:r w:rsidRPr="009A5964">
        <w:t xml:space="preserve"> </w:t>
      </w:r>
      <w:r>
        <w:t>Положению</w:t>
      </w:r>
      <w:r w:rsidRPr="0082330A">
        <w:t xml:space="preserve"> о порядке </w:t>
      </w:r>
    </w:p>
    <w:p w:rsidR="00902284" w:rsidRDefault="00902284" w:rsidP="008166DF">
      <w:pPr>
        <w:pStyle w:val="a3"/>
        <w:jc w:val="right"/>
      </w:pPr>
      <w:proofErr w:type="gramStart"/>
      <w:r w:rsidRPr="0082330A">
        <w:t>формирования</w:t>
      </w:r>
      <w:proofErr w:type="gramEnd"/>
      <w:r w:rsidRPr="0082330A">
        <w:t xml:space="preserve"> и ведения реестра муниципальных </w:t>
      </w:r>
    </w:p>
    <w:p w:rsidR="00902284" w:rsidRDefault="00902284" w:rsidP="008166DF">
      <w:pPr>
        <w:pStyle w:val="a3"/>
        <w:jc w:val="right"/>
      </w:pPr>
      <w:proofErr w:type="gramStart"/>
      <w:r w:rsidRPr="0082330A">
        <w:t>услуг</w:t>
      </w:r>
      <w:proofErr w:type="gramEnd"/>
      <w:r w:rsidR="00EC14CE">
        <w:t>,</w:t>
      </w:r>
      <w:r>
        <w:t xml:space="preserve"> функций</w:t>
      </w:r>
      <w:r w:rsidRPr="0082330A">
        <w:t xml:space="preserve"> </w:t>
      </w:r>
      <w:r>
        <w:t>администрации Кропоткинского</w:t>
      </w:r>
    </w:p>
    <w:p w:rsidR="00902284" w:rsidRDefault="00902284" w:rsidP="008166DF">
      <w:pPr>
        <w:pStyle w:val="a3"/>
        <w:jc w:val="right"/>
      </w:pPr>
      <w:proofErr w:type="gramStart"/>
      <w:r>
        <w:t>городского</w:t>
      </w:r>
      <w:proofErr w:type="gramEnd"/>
      <w:r>
        <w:t xml:space="preserve"> поселения</w:t>
      </w:r>
    </w:p>
    <w:p w:rsidR="00902284" w:rsidRPr="004412E4" w:rsidRDefault="00902284" w:rsidP="008166DF">
      <w:pPr>
        <w:pStyle w:val="a3"/>
      </w:pPr>
    </w:p>
    <w:p w:rsidR="00902284" w:rsidRPr="009A5964" w:rsidRDefault="00902284" w:rsidP="00902284">
      <w:pPr>
        <w:jc w:val="right"/>
        <w:rPr>
          <w:sz w:val="24"/>
          <w:szCs w:val="24"/>
        </w:rPr>
      </w:pPr>
    </w:p>
    <w:p w:rsidR="00902284" w:rsidRPr="00056009" w:rsidRDefault="00902284" w:rsidP="00902284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056009">
        <w:rPr>
          <w:bCs/>
          <w:sz w:val="24"/>
          <w:szCs w:val="24"/>
        </w:rPr>
        <w:t xml:space="preserve">Реестр муниципальных услуг,  </w:t>
      </w:r>
    </w:p>
    <w:p w:rsidR="00902284" w:rsidRPr="00056009" w:rsidRDefault="00902284" w:rsidP="00902284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proofErr w:type="gramStart"/>
      <w:r w:rsidRPr="00056009">
        <w:rPr>
          <w:bCs/>
          <w:sz w:val="24"/>
          <w:szCs w:val="24"/>
        </w:rPr>
        <w:t>предоставляемых</w:t>
      </w:r>
      <w:proofErr w:type="gramEnd"/>
      <w:r w:rsidRPr="00056009">
        <w:rPr>
          <w:bCs/>
          <w:sz w:val="24"/>
          <w:szCs w:val="24"/>
        </w:rPr>
        <w:t xml:space="preserve"> администрацией Кропоткинского городского поселения </w:t>
      </w:r>
    </w:p>
    <w:p w:rsidR="00902284" w:rsidRPr="00BA33C1" w:rsidRDefault="00902284" w:rsidP="00902284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tbl>
      <w:tblPr>
        <w:tblW w:w="51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1916"/>
        <w:gridCol w:w="1544"/>
        <w:gridCol w:w="1390"/>
        <w:gridCol w:w="1360"/>
        <w:gridCol w:w="1605"/>
        <w:gridCol w:w="1118"/>
        <w:gridCol w:w="1115"/>
        <w:gridCol w:w="1375"/>
        <w:gridCol w:w="2004"/>
        <w:gridCol w:w="1230"/>
      </w:tblGrid>
      <w:tr w:rsidR="00902284" w:rsidRPr="00056009" w:rsidTr="00056009">
        <w:tc>
          <w:tcPr>
            <w:tcW w:w="150" w:type="pct"/>
            <w:vAlign w:val="center"/>
          </w:tcPr>
          <w:p w:rsidR="00902284" w:rsidRPr="00056009" w:rsidRDefault="00902284" w:rsidP="008F613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56009">
              <w:rPr>
                <w:sz w:val="24"/>
                <w:szCs w:val="24"/>
              </w:rPr>
              <w:t>№</w:t>
            </w:r>
          </w:p>
          <w:p w:rsidR="00902284" w:rsidRPr="00056009" w:rsidRDefault="00902284" w:rsidP="008F613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056009">
              <w:rPr>
                <w:sz w:val="24"/>
                <w:szCs w:val="24"/>
              </w:rPr>
              <w:t>п</w:t>
            </w:r>
            <w:proofErr w:type="gramEnd"/>
            <w:r w:rsidRPr="00056009">
              <w:rPr>
                <w:sz w:val="24"/>
                <w:szCs w:val="24"/>
              </w:rPr>
              <w:t>/п</w:t>
            </w:r>
          </w:p>
        </w:tc>
        <w:tc>
          <w:tcPr>
            <w:tcW w:w="634" w:type="pct"/>
            <w:vAlign w:val="center"/>
          </w:tcPr>
          <w:p w:rsidR="00902284" w:rsidRPr="00056009" w:rsidRDefault="00902284" w:rsidP="008F613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56009">
              <w:rPr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511" w:type="pct"/>
            <w:vAlign w:val="center"/>
          </w:tcPr>
          <w:p w:rsidR="00902284" w:rsidRPr="00056009" w:rsidRDefault="00902284" w:rsidP="008F6133">
            <w:pPr>
              <w:rPr>
                <w:sz w:val="24"/>
                <w:szCs w:val="24"/>
              </w:rPr>
            </w:pPr>
            <w:r w:rsidRPr="00056009">
              <w:rPr>
                <w:bCs/>
                <w:color w:val="000000"/>
                <w:sz w:val="24"/>
                <w:szCs w:val="24"/>
              </w:rPr>
              <w:t>Орган, ответственный за организацию предоставления муниципальной услуги (контактная информация</w:t>
            </w:r>
          </w:p>
        </w:tc>
        <w:tc>
          <w:tcPr>
            <w:tcW w:w="460" w:type="pct"/>
            <w:vAlign w:val="center"/>
          </w:tcPr>
          <w:p w:rsidR="00902284" w:rsidRPr="00056009" w:rsidRDefault="00902284" w:rsidP="008F613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56009">
              <w:rPr>
                <w:bCs/>
                <w:color w:val="000000"/>
                <w:sz w:val="24"/>
                <w:szCs w:val="24"/>
              </w:rPr>
              <w:t>Наименование и реквизиты правовых актов, устанавливающих полномочие по предоставлению услуги</w:t>
            </w:r>
          </w:p>
        </w:tc>
        <w:tc>
          <w:tcPr>
            <w:tcW w:w="450" w:type="pct"/>
            <w:vAlign w:val="center"/>
          </w:tcPr>
          <w:p w:rsidR="00902284" w:rsidRPr="00056009" w:rsidRDefault="00902284" w:rsidP="008F613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56009">
              <w:rPr>
                <w:sz w:val="24"/>
                <w:szCs w:val="24"/>
              </w:rPr>
              <w:t xml:space="preserve">Категория заявителя </w:t>
            </w:r>
          </w:p>
        </w:tc>
        <w:tc>
          <w:tcPr>
            <w:tcW w:w="531" w:type="pct"/>
            <w:vAlign w:val="center"/>
          </w:tcPr>
          <w:p w:rsidR="00902284" w:rsidRPr="00056009" w:rsidRDefault="00902284" w:rsidP="008F613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56009">
              <w:rPr>
                <w:sz w:val="24"/>
                <w:szCs w:val="24"/>
              </w:rPr>
              <w:t>Перечень необходимых документов, подлежащих представле</w:t>
            </w:r>
            <w:r w:rsidRPr="00056009">
              <w:rPr>
                <w:sz w:val="24"/>
                <w:szCs w:val="24"/>
              </w:rPr>
              <w:softHyphen/>
              <w:t>нию заявите</w:t>
            </w:r>
            <w:r w:rsidRPr="00056009">
              <w:rPr>
                <w:sz w:val="24"/>
                <w:szCs w:val="24"/>
              </w:rPr>
              <w:softHyphen/>
              <w:t>лем</w:t>
            </w:r>
          </w:p>
        </w:tc>
        <w:tc>
          <w:tcPr>
            <w:tcW w:w="370" w:type="pct"/>
            <w:vAlign w:val="center"/>
          </w:tcPr>
          <w:p w:rsidR="00902284" w:rsidRPr="00056009" w:rsidRDefault="00902284" w:rsidP="008F613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56009">
              <w:rPr>
                <w:sz w:val="24"/>
                <w:szCs w:val="24"/>
              </w:rPr>
              <w:t xml:space="preserve">Сведения о </w:t>
            </w:r>
            <w:proofErr w:type="spellStart"/>
            <w:r w:rsidRPr="00056009">
              <w:rPr>
                <w:sz w:val="24"/>
                <w:szCs w:val="24"/>
              </w:rPr>
              <w:t>возмездно</w:t>
            </w:r>
            <w:r w:rsidRPr="00056009">
              <w:rPr>
                <w:sz w:val="24"/>
                <w:szCs w:val="24"/>
              </w:rPr>
              <w:softHyphen/>
              <w:t>сти</w:t>
            </w:r>
            <w:proofErr w:type="spellEnd"/>
            <w:r w:rsidRPr="00056009">
              <w:rPr>
                <w:sz w:val="24"/>
                <w:szCs w:val="24"/>
              </w:rPr>
              <w:t xml:space="preserve"> (безвозмездности) пре</w:t>
            </w:r>
            <w:r w:rsidRPr="00056009">
              <w:rPr>
                <w:sz w:val="24"/>
                <w:szCs w:val="24"/>
              </w:rPr>
              <w:softHyphen/>
              <w:t xml:space="preserve">доставления </w:t>
            </w:r>
            <w:proofErr w:type="gramStart"/>
            <w:r w:rsidRPr="00056009">
              <w:rPr>
                <w:sz w:val="24"/>
                <w:szCs w:val="24"/>
              </w:rPr>
              <w:t>услуги  и</w:t>
            </w:r>
            <w:proofErr w:type="gramEnd"/>
            <w:r w:rsidRPr="00056009">
              <w:rPr>
                <w:sz w:val="24"/>
                <w:szCs w:val="24"/>
              </w:rPr>
              <w:t xml:space="preserve"> основание взимания платы с заявителя</w:t>
            </w:r>
          </w:p>
        </w:tc>
        <w:tc>
          <w:tcPr>
            <w:tcW w:w="369" w:type="pct"/>
            <w:vAlign w:val="center"/>
          </w:tcPr>
          <w:p w:rsidR="00902284" w:rsidRPr="00056009" w:rsidRDefault="00902284" w:rsidP="008F613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56009">
              <w:rPr>
                <w:sz w:val="24"/>
                <w:szCs w:val="24"/>
              </w:rPr>
              <w:t>Срок пре</w:t>
            </w:r>
            <w:r w:rsidRPr="00056009">
              <w:rPr>
                <w:sz w:val="24"/>
                <w:szCs w:val="24"/>
              </w:rPr>
              <w:softHyphen/>
              <w:t>дос</w:t>
            </w:r>
            <w:r w:rsidRPr="00056009">
              <w:rPr>
                <w:sz w:val="24"/>
                <w:szCs w:val="24"/>
              </w:rPr>
              <w:softHyphen/>
              <w:t>тавле</w:t>
            </w:r>
            <w:r w:rsidRPr="00056009">
              <w:rPr>
                <w:sz w:val="24"/>
                <w:szCs w:val="24"/>
              </w:rPr>
              <w:softHyphen/>
              <w:t>ния му</w:t>
            </w:r>
            <w:r w:rsidRPr="00056009">
              <w:rPr>
                <w:sz w:val="24"/>
                <w:szCs w:val="24"/>
              </w:rPr>
              <w:softHyphen/>
              <w:t>ни</w:t>
            </w:r>
            <w:r w:rsidRPr="00056009">
              <w:rPr>
                <w:sz w:val="24"/>
                <w:szCs w:val="24"/>
              </w:rPr>
              <w:softHyphen/>
              <w:t xml:space="preserve">ципальной услуги </w:t>
            </w:r>
          </w:p>
        </w:tc>
        <w:tc>
          <w:tcPr>
            <w:tcW w:w="455" w:type="pct"/>
            <w:vAlign w:val="center"/>
          </w:tcPr>
          <w:p w:rsidR="00902284" w:rsidRPr="00056009" w:rsidRDefault="00902284" w:rsidP="008F613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56009">
              <w:rPr>
                <w:sz w:val="24"/>
                <w:szCs w:val="24"/>
              </w:rPr>
              <w:t>Сведения об администра</w:t>
            </w:r>
            <w:r w:rsidRPr="00056009">
              <w:rPr>
                <w:sz w:val="24"/>
                <w:szCs w:val="24"/>
              </w:rPr>
              <w:softHyphen/>
              <w:t>тивном рег</w:t>
            </w:r>
            <w:r w:rsidRPr="00056009">
              <w:rPr>
                <w:sz w:val="24"/>
                <w:szCs w:val="24"/>
              </w:rPr>
              <w:softHyphen/>
              <w:t>ламенте</w:t>
            </w:r>
          </w:p>
        </w:tc>
        <w:tc>
          <w:tcPr>
            <w:tcW w:w="663" w:type="pct"/>
            <w:vAlign w:val="center"/>
          </w:tcPr>
          <w:p w:rsidR="00902284" w:rsidRPr="00056009" w:rsidRDefault="00902284" w:rsidP="008F613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56009">
              <w:rPr>
                <w:sz w:val="24"/>
                <w:szCs w:val="24"/>
              </w:rPr>
              <w:t>Результат предоставления муниципаль</w:t>
            </w:r>
            <w:r w:rsidRPr="00056009">
              <w:rPr>
                <w:sz w:val="24"/>
                <w:szCs w:val="24"/>
              </w:rPr>
              <w:softHyphen/>
              <w:t xml:space="preserve">ной услуги </w:t>
            </w:r>
          </w:p>
        </w:tc>
        <w:tc>
          <w:tcPr>
            <w:tcW w:w="407" w:type="pct"/>
            <w:vAlign w:val="center"/>
          </w:tcPr>
          <w:p w:rsidR="00902284" w:rsidRPr="00056009" w:rsidRDefault="00902284" w:rsidP="008F613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56009">
              <w:rPr>
                <w:sz w:val="24"/>
                <w:szCs w:val="24"/>
              </w:rPr>
              <w:t>Возможность предостав</w:t>
            </w:r>
            <w:r w:rsidRPr="00056009">
              <w:rPr>
                <w:sz w:val="24"/>
                <w:szCs w:val="24"/>
              </w:rPr>
              <w:softHyphen/>
              <w:t>ления муни</w:t>
            </w:r>
            <w:r w:rsidRPr="00056009">
              <w:rPr>
                <w:sz w:val="24"/>
                <w:szCs w:val="24"/>
              </w:rPr>
              <w:softHyphen/>
              <w:t xml:space="preserve">ципальной </w:t>
            </w:r>
            <w:proofErr w:type="gramStart"/>
            <w:r w:rsidRPr="00056009">
              <w:rPr>
                <w:sz w:val="24"/>
                <w:szCs w:val="24"/>
              </w:rPr>
              <w:t>услуги  в</w:t>
            </w:r>
            <w:proofErr w:type="gramEnd"/>
            <w:r w:rsidRPr="00056009">
              <w:rPr>
                <w:sz w:val="24"/>
                <w:szCs w:val="24"/>
              </w:rPr>
              <w:t xml:space="preserve"> электронном виде</w:t>
            </w:r>
          </w:p>
        </w:tc>
      </w:tr>
      <w:tr w:rsidR="00902284" w:rsidRPr="00056009" w:rsidTr="00056009">
        <w:tc>
          <w:tcPr>
            <w:tcW w:w="150" w:type="pct"/>
            <w:vAlign w:val="center"/>
          </w:tcPr>
          <w:p w:rsidR="00902284" w:rsidRPr="00056009" w:rsidRDefault="00902284" w:rsidP="008F613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56009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</w:tcPr>
          <w:p w:rsidR="00902284" w:rsidRPr="00056009" w:rsidRDefault="00902284" w:rsidP="008F613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56009">
              <w:rPr>
                <w:sz w:val="24"/>
                <w:szCs w:val="24"/>
              </w:rPr>
              <w:t>2</w:t>
            </w:r>
          </w:p>
        </w:tc>
        <w:tc>
          <w:tcPr>
            <w:tcW w:w="511" w:type="pct"/>
            <w:vAlign w:val="center"/>
          </w:tcPr>
          <w:p w:rsidR="00902284" w:rsidRPr="00056009" w:rsidRDefault="00902284" w:rsidP="008F613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56009">
              <w:rPr>
                <w:sz w:val="24"/>
                <w:szCs w:val="24"/>
              </w:rPr>
              <w:t>3</w:t>
            </w:r>
          </w:p>
        </w:tc>
        <w:tc>
          <w:tcPr>
            <w:tcW w:w="460" w:type="pct"/>
            <w:vAlign w:val="center"/>
          </w:tcPr>
          <w:p w:rsidR="00902284" w:rsidRPr="00056009" w:rsidRDefault="00902284" w:rsidP="008F613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56009">
              <w:rPr>
                <w:sz w:val="24"/>
                <w:szCs w:val="24"/>
              </w:rPr>
              <w:t>4</w:t>
            </w:r>
          </w:p>
        </w:tc>
        <w:tc>
          <w:tcPr>
            <w:tcW w:w="450" w:type="pct"/>
            <w:vAlign w:val="center"/>
          </w:tcPr>
          <w:p w:rsidR="00902284" w:rsidRPr="00056009" w:rsidRDefault="00902284" w:rsidP="008F613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56009">
              <w:rPr>
                <w:sz w:val="24"/>
                <w:szCs w:val="24"/>
              </w:rPr>
              <w:t>5</w:t>
            </w:r>
          </w:p>
        </w:tc>
        <w:tc>
          <w:tcPr>
            <w:tcW w:w="531" w:type="pct"/>
            <w:vAlign w:val="center"/>
          </w:tcPr>
          <w:p w:rsidR="00902284" w:rsidRPr="00056009" w:rsidRDefault="00902284" w:rsidP="008F613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56009">
              <w:rPr>
                <w:sz w:val="24"/>
                <w:szCs w:val="24"/>
              </w:rPr>
              <w:t>6</w:t>
            </w:r>
          </w:p>
        </w:tc>
        <w:tc>
          <w:tcPr>
            <w:tcW w:w="370" w:type="pct"/>
            <w:vAlign w:val="center"/>
          </w:tcPr>
          <w:p w:rsidR="00902284" w:rsidRPr="00056009" w:rsidRDefault="00902284" w:rsidP="008F613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56009">
              <w:rPr>
                <w:sz w:val="24"/>
                <w:szCs w:val="24"/>
              </w:rPr>
              <w:t>7</w:t>
            </w:r>
          </w:p>
        </w:tc>
        <w:tc>
          <w:tcPr>
            <w:tcW w:w="369" w:type="pct"/>
            <w:vAlign w:val="center"/>
          </w:tcPr>
          <w:p w:rsidR="00902284" w:rsidRPr="00056009" w:rsidRDefault="00902284" w:rsidP="008F613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56009">
              <w:rPr>
                <w:sz w:val="24"/>
                <w:szCs w:val="24"/>
              </w:rPr>
              <w:t>8</w:t>
            </w:r>
          </w:p>
        </w:tc>
        <w:tc>
          <w:tcPr>
            <w:tcW w:w="455" w:type="pct"/>
            <w:vAlign w:val="center"/>
          </w:tcPr>
          <w:p w:rsidR="00902284" w:rsidRPr="00056009" w:rsidRDefault="00902284" w:rsidP="008F613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56009">
              <w:rPr>
                <w:sz w:val="24"/>
                <w:szCs w:val="24"/>
              </w:rPr>
              <w:t>9</w:t>
            </w:r>
          </w:p>
        </w:tc>
        <w:tc>
          <w:tcPr>
            <w:tcW w:w="663" w:type="pct"/>
            <w:vAlign w:val="center"/>
          </w:tcPr>
          <w:p w:rsidR="00902284" w:rsidRPr="00056009" w:rsidRDefault="00902284" w:rsidP="008F613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56009">
              <w:rPr>
                <w:sz w:val="24"/>
                <w:szCs w:val="24"/>
              </w:rPr>
              <w:t>10</w:t>
            </w:r>
          </w:p>
        </w:tc>
        <w:tc>
          <w:tcPr>
            <w:tcW w:w="407" w:type="pct"/>
          </w:tcPr>
          <w:p w:rsidR="00902284" w:rsidRPr="00056009" w:rsidRDefault="00902284" w:rsidP="008F613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56009">
              <w:rPr>
                <w:sz w:val="24"/>
                <w:szCs w:val="24"/>
              </w:rPr>
              <w:t>11</w:t>
            </w:r>
          </w:p>
        </w:tc>
      </w:tr>
      <w:tr w:rsidR="00902284" w:rsidRPr="00056009" w:rsidTr="00056009">
        <w:tc>
          <w:tcPr>
            <w:tcW w:w="150" w:type="pct"/>
            <w:vAlign w:val="center"/>
          </w:tcPr>
          <w:p w:rsidR="00902284" w:rsidRPr="00056009" w:rsidRDefault="00902284" w:rsidP="008F613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4850" w:type="pct"/>
            <w:gridSpan w:val="10"/>
            <w:vAlign w:val="center"/>
          </w:tcPr>
          <w:p w:rsidR="00902284" w:rsidRPr="00056009" w:rsidRDefault="00902284" w:rsidP="008F613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</w:tbl>
    <w:p w:rsidR="00902284" w:rsidRDefault="00902284" w:rsidP="00056009">
      <w:pPr>
        <w:rPr>
          <w:sz w:val="24"/>
          <w:szCs w:val="24"/>
        </w:rPr>
      </w:pPr>
    </w:p>
    <w:p w:rsidR="00902284" w:rsidRDefault="00902284" w:rsidP="00902284">
      <w:pPr>
        <w:jc w:val="right"/>
        <w:rPr>
          <w:sz w:val="24"/>
          <w:szCs w:val="24"/>
        </w:rPr>
      </w:pPr>
    </w:p>
    <w:p w:rsidR="00902284" w:rsidRDefault="00902284" w:rsidP="00902284">
      <w:pPr>
        <w:jc w:val="right"/>
        <w:rPr>
          <w:sz w:val="24"/>
          <w:szCs w:val="24"/>
        </w:rPr>
      </w:pPr>
    </w:p>
    <w:p w:rsidR="00902284" w:rsidRDefault="00902284" w:rsidP="00902284">
      <w:pPr>
        <w:jc w:val="right"/>
        <w:rPr>
          <w:sz w:val="24"/>
          <w:szCs w:val="24"/>
        </w:rPr>
      </w:pPr>
    </w:p>
    <w:p w:rsidR="00902284" w:rsidRPr="009A5964" w:rsidRDefault="00902284" w:rsidP="00902284">
      <w:pPr>
        <w:jc w:val="right"/>
        <w:rPr>
          <w:sz w:val="24"/>
          <w:szCs w:val="24"/>
        </w:rPr>
      </w:pPr>
      <w:r w:rsidRPr="009A596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902284" w:rsidRDefault="00902284" w:rsidP="008166DF">
      <w:pPr>
        <w:pStyle w:val="a3"/>
        <w:jc w:val="right"/>
      </w:pPr>
      <w:proofErr w:type="gramStart"/>
      <w:r w:rsidRPr="009A5964">
        <w:t>к</w:t>
      </w:r>
      <w:proofErr w:type="gramEnd"/>
      <w:r w:rsidRPr="009A5964">
        <w:t xml:space="preserve"> </w:t>
      </w:r>
      <w:r>
        <w:t>Положению</w:t>
      </w:r>
      <w:r w:rsidRPr="0082330A">
        <w:t xml:space="preserve"> о порядке </w:t>
      </w:r>
    </w:p>
    <w:p w:rsidR="00902284" w:rsidRDefault="00902284" w:rsidP="008166DF">
      <w:pPr>
        <w:pStyle w:val="a3"/>
        <w:jc w:val="right"/>
      </w:pPr>
      <w:proofErr w:type="gramStart"/>
      <w:r w:rsidRPr="0082330A">
        <w:t>формирования</w:t>
      </w:r>
      <w:proofErr w:type="gramEnd"/>
      <w:r w:rsidRPr="0082330A">
        <w:t xml:space="preserve"> и ведения реестра муниципальных </w:t>
      </w:r>
    </w:p>
    <w:p w:rsidR="00902284" w:rsidRDefault="00902284" w:rsidP="008166DF">
      <w:pPr>
        <w:pStyle w:val="a3"/>
        <w:jc w:val="right"/>
      </w:pPr>
      <w:r w:rsidRPr="0082330A">
        <w:t>услуг</w:t>
      </w:r>
      <w:r w:rsidR="00EC14CE">
        <w:t>, функций</w:t>
      </w:r>
      <w:r w:rsidRPr="0082330A">
        <w:t xml:space="preserve"> </w:t>
      </w:r>
      <w:r>
        <w:t>администрации Кропоткинского</w:t>
      </w:r>
    </w:p>
    <w:p w:rsidR="00902284" w:rsidRDefault="00902284" w:rsidP="008166DF">
      <w:pPr>
        <w:pStyle w:val="a3"/>
        <w:jc w:val="right"/>
      </w:pPr>
      <w:proofErr w:type="gramStart"/>
      <w:r>
        <w:t>городского</w:t>
      </w:r>
      <w:proofErr w:type="gramEnd"/>
      <w:r>
        <w:t xml:space="preserve"> поселения</w:t>
      </w:r>
    </w:p>
    <w:p w:rsidR="00902284" w:rsidRPr="00236CC2" w:rsidRDefault="00056009" w:rsidP="00056009">
      <w:pPr>
        <w:pStyle w:val="aa"/>
        <w:spacing w:before="0" w:beforeAutospacing="0" w:after="200" w:afterAutospacing="0"/>
        <w:contextualSpacing/>
        <w:jc w:val="center"/>
      </w:pPr>
      <w:r w:rsidRPr="00236CC2">
        <w:t>Реестр</w:t>
      </w:r>
    </w:p>
    <w:p w:rsidR="00902284" w:rsidRDefault="00902284" w:rsidP="00056009">
      <w:pPr>
        <w:pStyle w:val="aa"/>
        <w:spacing w:before="0" w:beforeAutospacing="0" w:after="200" w:afterAutospacing="0"/>
        <w:contextualSpacing/>
        <w:jc w:val="center"/>
      </w:pPr>
      <w:proofErr w:type="gramStart"/>
      <w:r>
        <w:t>муниципальных</w:t>
      </w:r>
      <w:proofErr w:type="gramEnd"/>
      <w:r>
        <w:t xml:space="preserve"> функций </w:t>
      </w:r>
      <w:r w:rsidR="00056009">
        <w:t xml:space="preserve">администрации </w:t>
      </w:r>
      <w:r>
        <w:t>Кропоткинско</w:t>
      </w:r>
      <w:r w:rsidR="00056009">
        <w:t>го городского поселения</w:t>
      </w:r>
    </w:p>
    <w:p w:rsidR="00902284" w:rsidRDefault="00902284" w:rsidP="00902284">
      <w:pPr>
        <w:pStyle w:val="aa"/>
        <w:spacing w:before="0" w:beforeAutospacing="0" w:after="200" w:afterAutospacing="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948"/>
        <w:gridCol w:w="2467"/>
        <w:gridCol w:w="2982"/>
        <w:gridCol w:w="2712"/>
      </w:tblGrid>
      <w:tr w:rsidR="00902284" w:rsidTr="008F6133">
        <w:tc>
          <w:tcPr>
            <w:tcW w:w="3686" w:type="dxa"/>
          </w:tcPr>
          <w:p w:rsidR="00902284" w:rsidRDefault="00902284" w:rsidP="008F6133">
            <w:pPr>
              <w:pStyle w:val="aa"/>
              <w:spacing w:before="0" w:beforeAutospacing="0" w:after="200" w:afterAutospacing="0"/>
              <w:contextualSpacing/>
              <w:jc w:val="center"/>
            </w:pPr>
            <w:r>
              <w:t>Наименование муниципальной функции</w:t>
            </w:r>
          </w:p>
        </w:tc>
        <w:tc>
          <w:tcPr>
            <w:tcW w:w="3096" w:type="dxa"/>
          </w:tcPr>
          <w:p w:rsidR="00902284" w:rsidRDefault="00902284" w:rsidP="008F6133">
            <w:pPr>
              <w:pStyle w:val="aa"/>
              <w:spacing w:before="0" w:beforeAutospacing="0" w:after="200" w:afterAutospacing="0"/>
              <w:contextualSpacing/>
              <w:jc w:val="center"/>
            </w:pPr>
            <w:r>
              <w:t>Нормативный правовой акт, утверждающий правовое основание исполнения государственной функции</w:t>
            </w:r>
          </w:p>
        </w:tc>
        <w:tc>
          <w:tcPr>
            <w:tcW w:w="2559" w:type="dxa"/>
          </w:tcPr>
          <w:p w:rsidR="00902284" w:rsidRDefault="00902284" w:rsidP="008F6133">
            <w:pPr>
              <w:pStyle w:val="aa"/>
              <w:spacing w:before="0" w:beforeAutospacing="0" w:after="200" w:afterAutospacing="0"/>
              <w:contextualSpacing/>
              <w:jc w:val="center"/>
            </w:pPr>
            <w:r>
              <w:t>Результат осуществления муниципальной функции</w:t>
            </w:r>
          </w:p>
        </w:tc>
        <w:tc>
          <w:tcPr>
            <w:tcW w:w="3100" w:type="dxa"/>
          </w:tcPr>
          <w:p w:rsidR="00902284" w:rsidRDefault="00902284" w:rsidP="008F6133">
            <w:pPr>
              <w:pStyle w:val="aa"/>
              <w:spacing w:before="0" w:beforeAutospacing="0" w:after="200" w:afterAutospacing="0"/>
              <w:contextualSpacing/>
              <w:jc w:val="center"/>
            </w:pPr>
            <w:r>
              <w:t>Нормативный правовой акт, утверждающий административный регламент исполнения муниципальной функции</w:t>
            </w:r>
          </w:p>
        </w:tc>
        <w:tc>
          <w:tcPr>
            <w:tcW w:w="2835" w:type="dxa"/>
          </w:tcPr>
          <w:p w:rsidR="00902284" w:rsidRDefault="00902284" w:rsidP="008F6133">
            <w:pPr>
              <w:pStyle w:val="aa"/>
              <w:spacing w:before="0" w:beforeAutospacing="0" w:after="200" w:afterAutospacing="0"/>
              <w:contextualSpacing/>
              <w:jc w:val="center"/>
            </w:pPr>
            <w:r>
              <w:t>Полномочие органов местного самоуправления</w:t>
            </w:r>
          </w:p>
        </w:tc>
      </w:tr>
      <w:tr w:rsidR="00902284" w:rsidTr="008F6133">
        <w:tc>
          <w:tcPr>
            <w:tcW w:w="3686" w:type="dxa"/>
          </w:tcPr>
          <w:p w:rsidR="00902284" w:rsidRDefault="00056009" w:rsidP="008F6133">
            <w:pPr>
              <w:pStyle w:val="aa"/>
              <w:spacing w:before="0" w:beforeAutospacing="0" w:after="200" w:afterAutospacing="0"/>
              <w:contextualSpacing/>
              <w:jc w:val="both"/>
            </w:pPr>
            <w:r>
              <w:t>1.</w:t>
            </w:r>
          </w:p>
        </w:tc>
        <w:tc>
          <w:tcPr>
            <w:tcW w:w="3096" w:type="dxa"/>
          </w:tcPr>
          <w:p w:rsidR="00902284" w:rsidRDefault="00056009" w:rsidP="008F6133">
            <w:pPr>
              <w:pStyle w:val="aa"/>
              <w:spacing w:before="0" w:beforeAutospacing="0" w:after="200" w:afterAutospacing="0"/>
              <w:contextualSpacing/>
            </w:pPr>
            <w:r>
              <w:t>2.</w:t>
            </w:r>
          </w:p>
        </w:tc>
        <w:tc>
          <w:tcPr>
            <w:tcW w:w="2559" w:type="dxa"/>
          </w:tcPr>
          <w:p w:rsidR="00902284" w:rsidRDefault="00056009" w:rsidP="008F6133">
            <w:pPr>
              <w:pStyle w:val="aa"/>
              <w:spacing w:before="0" w:beforeAutospacing="0" w:after="200" w:afterAutospacing="0"/>
              <w:contextualSpacing/>
            </w:pPr>
            <w:r>
              <w:t>3.</w:t>
            </w:r>
          </w:p>
        </w:tc>
        <w:tc>
          <w:tcPr>
            <w:tcW w:w="3100" w:type="dxa"/>
          </w:tcPr>
          <w:p w:rsidR="00902284" w:rsidRDefault="00056009" w:rsidP="008F6133">
            <w:pPr>
              <w:pStyle w:val="aa"/>
              <w:spacing w:before="0" w:beforeAutospacing="0" w:after="200" w:afterAutospacing="0"/>
              <w:contextualSpacing/>
            </w:pPr>
            <w:r>
              <w:t>4.</w:t>
            </w:r>
          </w:p>
        </w:tc>
        <w:tc>
          <w:tcPr>
            <w:tcW w:w="2835" w:type="dxa"/>
          </w:tcPr>
          <w:p w:rsidR="00902284" w:rsidRDefault="00056009" w:rsidP="008F6133">
            <w:pPr>
              <w:pStyle w:val="aa"/>
              <w:spacing w:before="0" w:beforeAutospacing="0" w:after="200" w:afterAutospacing="0"/>
              <w:contextualSpacing/>
            </w:pPr>
            <w:r>
              <w:t>5.</w:t>
            </w:r>
          </w:p>
        </w:tc>
      </w:tr>
    </w:tbl>
    <w:p w:rsidR="00902284" w:rsidRPr="00902284" w:rsidRDefault="00902284" w:rsidP="00902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sectPr w:rsidR="00902284" w:rsidRPr="00902284" w:rsidSect="009022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2BA6"/>
    <w:multiLevelType w:val="hybridMultilevel"/>
    <w:tmpl w:val="07440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E5175"/>
    <w:multiLevelType w:val="hybridMultilevel"/>
    <w:tmpl w:val="5358B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B79DD"/>
    <w:multiLevelType w:val="hybridMultilevel"/>
    <w:tmpl w:val="0D8C0142"/>
    <w:lvl w:ilvl="0" w:tplc="F7DEC2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74E84A76"/>
    <w:multiLevelType w:val="hybridMultilevel"/>
    <w:tmpl w:val="07CEE56C"/>
    <w:lvl w:ilvl="0" w:tplc="2FA886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40"/>
    <w:rsid w:val="00000127"/>
    <w:rsid w:val="00011B44"/>
    <w:rsid w:val="00012D29"/>
    <w:rsid w:val="00022312"/>
    <w:rsid w:val="000232B9"/>
    <w:rsid w:val="00047A00"/>
    <w:rsid w:val="00056009"/>
    <w:rsid w:val="00056F55"/>
    <w:rsid w:val="00057134"/>
    <w:rsid w:val="0008108F"/>
    <w:rsid w:val="00086DE8"/>
    <w:rsid w:val="000B69A1"/>
    <w:rsid w:val="000C1494"/>
    <w:rsid w:val="000C3822"/>
    <w:rsid w:val="000F29CC"/>
    <w:rsid w:val="000F3CEC"/>
    <w:rsid w:val="001167B2"/>
    <w:rsid w:val="0011696E"/>
    <w:rsid w:val="00120E4F"/>
    <w:rsid w:val="00136751"/>
    <w:rsid w:val="00143DF5"/>
    <w:rsid w:val="00177205"/>
    <w:rsid w:val="00181F6A"/>
    <w:rsid w:val="00197373"/>
    <w:rsid w:val="001A4D3E"/>
    <w:rsid w:val="001C5E2A"/>
    <w:rsid w:val="001D0184"/>
    <w:rsid w:val="001D0DF6"/>
    <w:rsid w:val="001D0FD3"/>
    <w:rsid w:val="001D35DC"/>
    <w:rsid w:val="0022381E"/>
    <w:rsid w:val="0022533B"/>
    <w:rsid w:val="00236CC2"/>
    <w:rsid w:val="0024200F"/>
    <w:rsid w:val="002455EF"/>
    <w:rsid w:val="00251F56"/>
    <w:rsid w:val="00261B70"/>
    <w:rsid w:val="00282499"/>
    <w:rsid w:val="002C36A4"/>
    <w:rsid w:val="002C3B01"/>
    <w:rsid w:val="002C5605"/>
    <w:rsid w:val="002C775F"/>
    <w:rsid w:val="002D4D30"/>
    <w:rsid w:val="002E4FDD"/>
    <w:rsid w:val="002F47BC"/>
    <w:rsid w:val="003002E4"/>
    <w:rsid w:val="0030419E"/>
    <w:rsid w:val="003529C3"/>
    <w:rsid w:val="003536C2"/>
    <w:rsid w:val="00361E0C"/>
    <w:rsid w:val="00362586"/>
    <w:rsid w:val="003645D8"/>
    <w:rsid w:val="0037120C"/>
    <w:rsid w:val="003A7E60"/>
    <w:rsid w:val="003D0C6F"/>
    <w:rsid w:val="003E37E5"/>
    <w:rsid w:val="00421240"/>
    <w:rsid w:val="004217A7"/>
    <w:rsid w:val="004412E4"/>
    <w:rsid w:val="00442DCC"/>
    <w:rsid w:val="0044431A"/>
    <w:rsid w:val="00460F8C"/>
    <w:rsid w:val="00463FEB"/>
    <w:rsid w:val="00470377"/>
    <w:rsid w:val="004826CD"/>
    <w:rsid w:val="0048738B"/>
    <w:rsid w:val="00491D3C"/>
    <w:rsid w:val="004A35D9"/>
    <w:rsid w:val="004B1431"/>
    <w:rsid w:val="004B5A63"/>
    <w:rsid w:val="004D438E"/>
    <w:rsid w:val="004F1F89"/>
    <w:rsid w:val="004F4A6F"/>
    <w:rsid w:val="00502CAF"/>
    <w:rsid w:val="00522CCD"/>
    <w:rsid w:val="005249FB"/>
    <w:rsid w:val="00527FC2"/>
    <w:rsid w:val="00531903"/>
    <w:rsid w:val="00555D6B"/>
    <w:rsid w:val="005A5F00"/>
    <w:rsid w:val="005C6D0E"/>
    <w:rsid w:val="005E048D"/>
    <w:rsid w:val="005F46DF"/>
    <w:rsid w:val="005F6061"/>
    <w:rsid w:val="00602C7B"/>
    <w:rsid w:val="00604A04"/>
    <w:rsid w:val="006120E5"/>
    <w:rsid w:val="00626807"/>
    <w:rsid w:val="00626838"/>
    <w:rsid w:val="006334E2"/>
    <w:rsid w:val="00636F4F"/>
    <w:rsid w:val="006470F5"/>
    <w:rsid w:val="006479B4"/>
    <w:rsid w:val="0066013C"/>
    <w:rsid w:val="00662194"/>
    <w:rsid w:val="0067671E"/>
    <w:rsid w:val="006B0E0B"/>
    <w:rsid w:val="006C5B1D"/>
    <w:rsid w:val="006D1893"/>
    <w:rsid w:val="006D383B"/>
    <w:rsid w:val="006D54CB"/>
    <w:rsid w:val="006D5B36"/>
    <w:rsid w:val="006F6193"/>
    <w:rsid w:val="00705203"/>
    <w:rsid w:val="00756BB9"/>
    <w:rsid w:val="00760E7D"/>
    <w:rsid w:val="00772349"/>
    <w:rsid w:val="007776F9"/>
    <w:rsid w:val="00783405"/>
    <w:rsid w:val="007B3C2F"/>
    <w:rsid w:val="007B5DAD"/>
    <w:rsid w:val="007B7D1C"/>
    <w:rsid w:val="007C4EAC"/>
    <w:rsid w:val="007E34EE"/>
    <w:rsid w:val="00800C6C"/>
    <w:rsid w:val="00801D77"/>
    <w:rsid w:val="0080345C"/>
    <w:rsid w:val="00805879"/>
    <w:rsid w:val="008166C0"/>
    <w:rsid w:val="008166DF"/>
    <w:rsid w:val="00822812"/>
    <w:rsid w:val="0082330A"/>
    <w:rsid w:val="00835C97"/>
    <w:rsid w:val="0085395F"/>
    <w:rsid w:val="00861770"/>
    <w:rsid w:val="00885FC7"/>
    <w:rsid w:val="008A4B48"/>
    <w:rsid w:val="008B0DDA"/>
    <w:rsid w:val="008B5292"/>
    <w:rsid w:val="008B5D7D"/>
    <w:rsid w:val="008C646B"/>
    <w:rsid w:val="008E135F"/>
    <w:rsid w:val="008F1419"/>
    <w:rsid w:val="00901C09"/>
    <w:rsid w:val="00902284"/>
    <w:rsid w:val="0094514D"/>
    <w:rsid w:val="009601CE"/>
    <w:rsid w:val="00964697"/>
    <w:rsid w:val="00991336"/>
    <w:rsid w:val="00993C17"/>
    <w:rsid w:val="009A25DD"/>
    <w:rsid w:val="009A573C"/>
    <w:rsid w:val="009A5964"/>
    <w:rsid w:val="009B13D3"/>
    <w:rsid w:val="009B2FA9"/>
    <w:rsid w:val="009D438D"/>
    <w:rsid w:val="009D7836"/>
    <w:rsid w:val="009E18DB"/>
    <w:rsid w:val="009E3A0E"/>
    <w:rsid w:val="00A35820"/>
    <w:rsid w:val="00A443C4"/>
    <w:rsid w:val="00A53F81"/>
    <w:rsid w:val="00A54038"/>
    <w:rsid w:val="00A81123"/>
    <w:rsid w:val="00AB09A0"/>
    <w:rsid w:val="00AC2F00"/>
    <w:rsid w:val="00AF2999"/>
    <w:rsid w:val="00AF4013"/>
    <w:rsid w:val="00B001E7"/>
    <w:rsid w:val="00B022B2"/>
    <w:rsid w:val="00B3247C"/>
    <w:rsid w:val="00B36883"/>
    <w:rsid w:val="00B45107"/>
    <w:rsid w:val="00B466D8"/>
    <w:rsid w:val="00B55648"/>
    <w:rsid w:val="00B76007"/>
    <w:rsid w:val="00B82DF5"/>
    <w:rsid w:val="00B82E20"/>
    <w:rsid w:val="00BB217B"/>
    <w:rsid w:val="00BB45BC"/>
    <w:rsid w:val="00BB4728"/>
    <w:rsid w:val="00BB7F7A"/>
    <w:rsid w:val="00BC1C23"/>
    <w:rsid w:val="00BC49FB"/>
    <w:rsid w:val="00BE3D3E"/>
    <w:rsid w:val="00C02C13"/>
    <w:rsid w:val="00C20548"/>
    <w:rsid w:val="00C2719A"/>
    <w:rsid w:val="00C339EB"/>
    <w:rsid w:val="00C5615E"/>
    <w:rsid w:val="00C678A8"/>
    <w:rsid w:val="00C71F70"/>
    <w:rsid w:val="00C95D83"/>
    <w:rsid w:val="00CA14DC"/>
    <w:rsid w:val="00CB23E3"/>
    <w:rsid w:val="00CC1049"/>
    <w:rsid w:val="00CE3F0E"/>
    <w:rsid w:val="00D01E4B"/>
    <w:rsid w:val="00D45A46"/>
    <w:rsid w:val="00D46B7E"/>
    <w:rsid w:val="00D51448"/>
    <w:rsid w:val="00D62348"/>
    <w:rsid w:val="00D64944"/>
    <w:rsid w:val="00D66729"/>
    <w:rsid w:val="00D67DB1"/>
    <w:rsid w:val="00D80177"/>
    <w:rsid w:val="00DA4127"/>
    <w:rsid w:val="00DC431B"/>
    <w:rsid w:val="00DD3958"/>
    <w:rsid w:val="00DE0A81"/>
    <w:rsid w:val="00DE2791"/>
    <w:rsid w:val="00DF31A0"/>
    <w:rsid w:val="00E04CEF"/>
    <w:rsid w:val="00E123CE"/>
    <w:rsid w:val="00E128B8"/>
    <w:rsid w:val="00E169C9"/>
    <w:rsid w:val="00E57E28"/>
    <w:rsid w:val="00E629E6"/>
    <w:rsid w:val="00E63F94"/>
    <w:rsid w:val="00E9509C"/>
    <w:rsid w:val="00E96159"/>
    <w:rsid w:val="00EA0901"/>
    <w:rsid w:val="00EB0ECC"/>
    <w:rsid w:val="00EC14CE"/>
    <w:rsid w:val="00EC563E"/>
    <w:rsid w:val="00EE22B3"/>
    <w:rsid w:val="00EF1493"/>
    <w:rsid w:val="00EF3F11"/>
    <w:rsid w:val="00F04E69"/>
    <w:rsid w:val="00F13B8B"/>
    <w:rsid w:val="00F22333"/>
    <w:rsid w:val="00F257E0"/>
    <w:rsid w:val="00F3132F"/>
    <w:rsid w:val="00F34AEE"/>
    <w:rsid w:val="00F44F15"/>
    <w:rsid w:val="00F500E0"/>
    <w:rsid w:val="00F53566"/>
    <w:rsid w:val="00F7171D"/>
    <w:rsid w:val="00F826BF"/>
    <w:rsid w:val="00F87ACF"/>
    <w:rsid w:val="00FA2072"/>
    <w:rsid w:val="00FA35AA"/>
    <w:rsid w:val="00FB02DE"/>
    <w:rsid w:val="00FB193C"/>
    <w:rsid w:val="00FC2A74"/>
    <w:rsid w:val="00FC2D2C"/>
    <w:rsid w:val="00FC55AB"/>
    <w:rsid w:val="00FC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9AD62-0069-42D5-B838-EC1DB05E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12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124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21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166DF"/>
    <w:pPr>
      <w:spacing w:after="0" w:line="240" w:lineRule="auto"/>
      <w:ind w:firstLine="708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4212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421240"/>
    <w:rPr>
      <w:color w:val="106BBE"/>
    </w:rPr>
  </w:style>
  <w:style w:type="character" w:customStyle="1" w:styleId="10">
    <w:name w:val="Заголовок 1 Знак"/>
    <w:basedOn w:val="a0"/>
    <w:link w:val="1"/>
    <w:rsid w:val="0042124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1240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12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4212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7">
    <w:name w:val="Hyperlink"/>
    <w:basedOn w:val="a0"/>
    <w:rsid w:val="00421240"/>
    <w:rPr>
      <w:color w:val="0000FF"/>
      <w:u w:val="single"/>
    </w:rPr>
  </w:style>
  <w:style w:type="paragraph" w:customStyle="1" w:styleId="ConsPlusCell">
    <w:name w:val="ConsPlusCell"/>
    <w:rsid w:val="00421240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table" w:styleId="a8">
    <w:name w:val="Table Grid"/>
    <w:basedOn w:val="a1"/>
    <w:uiPriority w:val="39"/>
    <w:rsid w:val="0042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421240"/>
    <w:rPr>
      <w:b/>
      <w:bCs/>
    </w:rPr>
  </w:style>
  <w:style w:type="paragraph" w:styleId="aa">
    <w:name w:val="Normal (Web)"/>
    <w:basedOn w:val="a"/>
    <w:uiPriority w:val="99"/>
    <w:unhideWhenUsed/>
    <w:rsid w:val="00421240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421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421240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42124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212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21240"/>
  </w:style>
  <w:style w:type="paragraph" w:styleId="ae">
    <w:name w:val="footer"/>
    <w:basedOn w:val="a"/>
    <w:link w:val="af"/>
    <w:uiPriority w:val="99"/>
    <w:unhideWhenUsed/>
    <w:rsid w:val="004212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21240"/>
  </w:style>
  <w:style w:type="paragraph" w:styleId="af0">
    <w:name w:val="Balloon Text"/>
    <w:basedOn w:val="a"/>
    <w:link w:val="af1"/>
    <w:uiPriority w:val="99"/>
    <w:semiHidden/>
    <w:unhideWhenUsed/>
    <w:rsid w:val="0042124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1240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4212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Revision"/>
    <w:hidden/>
    <w:uiPriority w:val="99"/>
    <w:semiHidden/>
    <w:rsid w:val="0042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rsid w:val="00E63F94"/>
    <w:rPr>
      <w:rFonts w:ascii="Times New Roman" w:hAnsi="Times New Roman" w:cs="Times New Roman"/>
      <w:sz w:val="26"/>
      <w:szCs w:val="26"/>
    </w:rPr>
  </w:style>
  <w:style w:type="paragraph" w:customStyle="1" w:styleId="af4">
    <w:name w:val="Комментарий"/>
    <w:basedOn w:val="a"/>
    <w:next w:val="a"/>
    <w:uiPriority w:val="99"/>
    <w:rsid w:val="0024200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 версии"/>
    <w:basedOn w:val="af4"/>
    <w:next w:val="a"/>
    <w:uiPriority w:val="99"/>
    <w:rsid w:val="0024200F"/>
    <w:rPr>
      <w:i/>
      <w:iCs/>
    </w:rPr>
  </w:style>
  <w:style w:type="paragraph" w:customStyle="1" w:styleId="OEM">
    <w:name w:val="Нормальный (OEM)"/>
    <w:basedOn w:val="a"/>
    <w:next w:val="a"/>
    <w:uiPriority w:val="99"/>
    <w:rsid w:val="00B001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D0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6">
    <w:name w:val="Знак Знак Знак Знак"/>
    <w:basedOn w:val="a"/>
    <w:uiPriority w:val="99"/>
    <w:rsid w:val="00FC73CD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31">
    <w:name w:val="Знак Знак3"/>
    <w:basedOn w:val="a"/>
    <w:rsid w:val="00760E7D"/>
    <w:pPr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customStyle="1" w:styleId="32">
    <w:name w:val="Знак Знак3"/>
    <w:basedOn w:val="a"/>
    <w:rsid w:val="00CE3F0E"/>
    <w:pPr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customStyle="1" w:styleId="33">
    <w:name w:val="Знак Знак3 Знак Знак Знак Знак"/>
    <w:basedOn w:val="a"/>
    <w:rsid w:val="00800C6C"/>
    <w:pPr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customStyle="1" w:styleId="21">
    <w:name w:val="Обычный (веб)2"/>
    <w:basedOn w:val="a"/>
    <w:rsid w:val="00800C6C"/>
    <w:pPr>
      <w:spacing w:before="280" w:after="280"/>
      <w:jc w:val="both"/>
    </w:pPr>
    <w:rPr>
      <w:sz w:val="24"/>
      <w:szCs w:val="24"/>
      <w:lang w:eastAsia="zh-CN"/>
    </w:rPr>
  </w:style>
  <w:style w:type="paragraph" w:customStyle="1" w:styleId="materialtext1">
    <w:name w:val="material_text1"/>
    <w:basedOn w:val="a"/>
    <w:rsid w:val="00800C6C"/>
    <w:pPr>
      <w:spacing w:before="280" w:after="280" w:line="312" w:lineRule="atLeast"/>
      <w:jc w:val="both"/>
    </w:pPr>
    <w:rPr>
      <w:lang w:eastAsia="zh-CN"/>
    </w:rPr>
  </w:style>
  <w:style w:type="character" w:customStyle="1" w:styleId="ConsPlusNormal0">
    <w:name w:val="ConsPlusNormal Знак"/>
    <w:link w:val="ConsPlusNormal"/>
    <w:rsid w:val="00800C6C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CC74A-4867-4C48-809D-BE423CB5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cp:lastPrinted>2018-09-10T01:11:00Z</cp:lastPrinted>
  <dcterms:created xsi:type="dcterms:W3CDTF">2017-12-18T07:09:00Z</dcterms:created>
  <dcterms:modified xsi:type="dcterms:W3CDTF">2018-09-10T01:12:00Z</dcterms:modified>
</cp:coreProperties>
</file>