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9D6F2" w14:textId="77777777" w:rsidR="00470430" w:rsidRPr="00470430" w:rsidRDefault="00470430" w:rsidP="00470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>РОССИЙСКАЯ ФЕДЕРАЦИЯ</w:t>
      </w:r>
    </w:p>
    <w:p w14:paraId="3F67F7A0" w14:textId="77777777" w:rsidR="00470430" w:rsidRPr="00470430" w:rsidRDefault="00470430" w:rsidP="00470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>ИРКУТСКАЯ ОБЛАСТЬ БОДАЙБИНСКИЙ РАЙОН</w:t>
      </w:r>
    </w:p>
    <w:p w14:paraId="12939CAE" w14:textId="77777777" w:rsidR="00470430" w:rsidRPr="00470430" w:rsidRDefault="00470430" w:rsidP="00470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>АДМИНИСТРАЦИЯ КРОПОТКИНСКОГО</w:t>
      </w:r>
    </w:p>
    <w:p w14:paraId="43EE73BC" w14:textId="77777777" w:rsidR="00470430" w:rsidRPr="00470430" w:rsidRDefault="00470430" w:rsidP="00470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>ГОРОДСКОГО ПОСЕЛЕНИЯ</w:t>
      </w:r>
    </w:p>
    <w:p w14:paraId="2DDAD9CD" w14:textId="77777777" w:rsidR="00470430" w:rsidRPr="00470430" w:rsidRDefault="00470430" w:rsidP="0047043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FE25388" w14:textId="77777777" w:rsidR="00470430" w:rsidRPr="00470430" w:rsidRDefault="00470430" w:rsidP="00470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>ПОСТАНОВЛЕНИЕ</w:t>
      </w:r>
    </w:p>
    <w:p w14:paraId="68AB5BE0" w14:textId="77777777" w:rsidR="00470430" w:rsidRPr="00470430" w:rsidRDefault="00470430" w:rsidP="004704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0F0878E" w14:textId="77777777" w:rsidR="00470430" w:rsidRPr="00470430" w:rsidRDefault="00470430" w:rsidP="0047043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>20 октября 2026 г.                                 п. Кропоткин                                           № 185-п</w:t>
      </w:r>
    </w:p>
    <w:p w14:paraId="768D0AA1" w14:textId="77777777" w:rsidR="00470430" w:rsidRPr="00470430" w:rsidRDefault="00470430" w:rsidP="004704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BDDBD99" w14:textId="77777777" w:rsidR="00470430" w:rsidRPr="00470430" w:rsidRDefault="00470430" w:rsidP="0047043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BF5AD8" w14:textId="77777777" w:rsidR="00470430" w:rsidRPr="00470430" w:rsidRDefault="00470430" w:rsidP="0047043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 xml:space="preserve">О подготовке документации по планировке </w:t>
      </w:r>
    </w:p>
    <w:p w14:paraId="5C0CD627" w14:textId="77777777" w:rsidR="00470430" w:rsidRPr="00470430" w:rsidRDefault="00470430" w:rsidP="0047043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 xml:space="preserve">территории, предусматривающей размещение </w:t>
      </w:r>
    </w:p>
    <w:p w14:paraId="73806D28" w14:textId="77777777" w:rsidR="00470430" w:rsidRPr="00470430" w:rsidRDefault="00470430" w:rsidP="0047043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0430">
        <w:rPr>
          <w:rFonts w:ascii="Times New Roman" w:eastAsia="Calibri" w:hAnsi="Times New Roman" w:cs="Times New Roman"/>
          <w:b/>
          <w:sz w:val="24"/>
          <w:szCs w:val="24"/>
        </w:rPr>
        <w:t xml:space="preserve">объекта капитального строительства </w:t>
      </w:r>
    </w:p>
    <w:p w14:paraId="20E89351" w14:textId="77777777" w:rsidR="00470430" w:rsidRPr="00470430" w:rsidRDefault="00470430" w:rsidP="0047043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568409A" w14:textId="77777777" w:rsidR="00470430" w:rsidRPr="00470430" w:rsidRDefault="00470430" w:rsidP="0047043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Рассмотрев заявление общества с ограниченной ответственностью </w:t>
      </w:r>
      <w:bookmarkStart w:id="0" w:name="_Hlk242948726"/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«Горнорудная компания «</w:t>
      </w:r>
      <w:proofErr w:type="spellStart"/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Угахан</w:t>
      </w:r>
      <w:proofErr w:type="spellEnd"/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»</w:t>
      </w:r>
      <w:bookmarkEnd w:id="0"/>
      <w:r w:rsidRPr="00470430">
        <w:rPr>
          <w:rFonts w:ascii="Times New Roman" w:eastAsia="Calibri" w:hAnsi="Times New Roman" w:cs="Times New Roman"/>
          <w:sz w:val="24"/>
          <w:szCs w:val="24"/>
        </w:rPr>
        <w:t xml:space="preserve">, руководствуясь </w:t>
      </w:r>
      <w:proofErr w:type="spellStart"/>
      <w:r w:rsidRPr="00470430">
        <w:rPr>
          <w:rFonts w:ascii="Times New Roman" w:eastAsia="Calibri" w:hAnsi="Times New Roman" w:cs="Times New Roman"/>
          <w:sz w:val="24"/>
          <w:szCs w:val="24"/>
        </w:rPr>
        <w:t>ст.ст</w:t>
      </w:r>
      <w:proofErr w:type="spellEnd"/>
      <w:r w:rsidRPr="00470430">
        <w:rPr>
          <w:rFonts w:ascii="Times New Roman" w:eastAsia="Calibri" w:hAnsi="Times New Roman" w:cs="Times New Roman"/>
          <w:sz w:val="24"/>
          <w:szCs w:val="24"/>
        </w:rPr>
        <w:t xml:space="preserve">. 45, 46 Градостроительного кодекса Российской Федерации, </w:t>
      </w: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Федеральным законом от 06.10.2003 № 131-ФЗ «Об общих принципах организации местного самоуправления в Российской Федерации»,</w:t>
      </w:r>
      <w:r w:rsidRPr="00470430">
        <w:rPr>
          <w:rFonts w:ascii="Calibri" w:eastAsia="Calibri" w:hAnsi="Calibri" w:cs="Calibri"/>
          <w:sz w:val="24"/>
          <w:szCs w:val="24"/>
          <w:lang w:bidi="en-US"/>
        </w:rPr>
        <w:t xml:space="preserve"> </w:t>
      </w:r>
      <w:r w:rsidRPr="00470430">
        <w:rPr>
          <w:rFonts w:ascii="Times New Roman" w:eastAsia="Calibri" w:hAnsi="Times New Roman" w:cs="Times New Roman"/>
          <w:sz w:val="24"/>
          <w:szCs w:val="24"/>
          <w:lang w:bidi="en-US"/>
        </w:rPr>
        <w:t>решением Думы города Бодайбо и района № 54 от 29.09.2026 «О ликвидации муниципального казенного учреждения администрации Кропоткинского городского поселения»,</w:t>
      </w: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470430">
        <w:rPr>
          <w:rFonts w:ascii="Times New Roman" w:eastAsia="Calibri" w:hAnsi="Times New Roman" w:cs="Times New Roman"/>
          <w:sz w:val="24"/>
          <w:szCs w:val="24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B8313EF" w14:textId="77777777" w:rsidR="00470430" w:rsidRPr="00470430" w:rsidRDefault="00470430" w:rsidP="004704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</w:pPr>
      <w:r w:rsidRPr="004704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bidi="en-US"/>
        </w:rPr>
        <w:t xml:space="preserve">             ПОСТАНОВЛЯЕТ:</w:t>
      </w:r>
    </w:p>
    <w:p w14:paraId="4EA0964F" w14:textId="77777777" w:rsidR="00470430" w:rsidRPr="00470430" w:rsidRDefault="00470430" w:rsidP="0047043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            1. Разрешить обществу с ограниченной ответственностью «Горнорудная компания «</w:t>
      </w:r>
      <w:proofErr w:type="spellStart"/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Угахан</w:t>
      </w:r>
      <w:proofErr w:type="spellEnd"/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» подготовку</w:t>
      </w:r>
      <w:r w:rsidRPr="0047043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bidi="en-US"/>
        </w:rPr>
        <w:t xml:space="preserve"> документации по планировке территории</w:t>
      </w: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, предусматривающей размещение объекта капитального строительства «Топливный склад ПГС 8000 куб. м», </w:t>
      </w: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на территории Кропоткинского городского поселения.</w:t>
      </w:r>
    </w:p>
    <w:tbl>
      <w:tblPr>
        <w:tblW w:w="93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360"/>
      </w:tblGrid>
      <w:tr w:rsidR="00470430" w:rsidRPr="00470430" w14:paraId="52551292" w14:textId="77777777" w:rsidTr="00470430">
        <w:tc>
          <w:tcPr>
            <w:tcW w:w="9356" w:type="dxa"/>
            <w:hideMark/>
          </w:tcPr>
          <w:p w14:paraId="01B3306A" w14:textId="77777777" w:rsidR="00470430" w:rsidRPr="00470430" w:rsidRDefault="00470430" w:rsidP="00470430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70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            2.  Утвердить задание </w:t>
            </w:r>
            <w:r w:rsidRPr="00470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разработку документации по планировке территории, </w:t>
            </w:r>
            <w:r w:rsidRPr="004704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bidi="en-US"/>
              </w:rPr>
              <w:t xml:space="preserve">предусматривающей размещение объекта капитального строительства «Топливный склад ПГС 8000 куб. м» </w:t>
            </w:r>
            <w:r w:rsidRPr="004704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(Приложение 1).</w:t>
            </w:r>
          </w:p>
        </w:tc>
      </w:tr>
    </w:tbl>
    <w:p w14:paraId="24B6507F" w14:textId="77777777" w:rsidR="00470430" w:rsidRPr="00470430" w:rsidRDefault="00470430" w:rsidP="004704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</w:pP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3. </w:t>
      </w:r>
      <w:r w:rsidRPr="00470430">
        <w:rPr>
          <w:rFonts w:ascii="Times New Roman" w:eastAsia="Times New Roman" w:hAnsi="Times New Roman" w:cs="Times New Roman"/>
          <w:sz w:val="24"/>
          <w:szCs w:val="24"/>
          <w:lang w:eastAsia="ru-RU" w:bidi="en-US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47043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</w:t>
      </w:r>
      <w:hyperlink r:id="rId4" w:history="1">
        <w:r w:rsidRPr="0047043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val="en-US" w:bidi="en-US"/>
          </w:rPr>
          <w:t>www</w:t>
        </w:r>
        <w:r w:rsidRPr="0047043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.</w:t>
        </w:r>
        <w:proofErr w:type="spellStart"/>
        <w:r w:rsidRPr="00470430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bidi="en-US"/>
          </w:rPr>
          <w:t>кропоткин-адм.рф</w:t>
        </w:r>
        <w:proofErr w:type="spellEnd"/>
      </w:hyperlink>
      <w:r w:rsidRPr="00470430">
        <w:rPr>
          <w:rFonts w:ascii="Times New Roman" w:eastAsia="Times New Roman" w:hAnsi="Times New Roman" w:cs="Times New Roman"/>
          <w:sz w:val="24"/>
          <w:szCs w:val="24"/>
          <w:u w:val="single"/>
          <w:lang w:eastAsia="ru-RU" w:bidi="en-US"/>
        </w:rPr>
        <w:t>.</w:t>
      </w:r>
    </w:p>
    <w:p w14:paraId="013AE05F" w14:textId="77777777" w:rsidR="00470430" w:rsidRPr="00470430" w:rsidRDefault="00470430" w:rsidP="00470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0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4.  Контроль за исполнением Постановления оставляю за собой.</w:t>
      </w:r>
    </w:p>
    <w:p w14:paraId="4ABE53E2" w14:textId="77777777" w:rsidR="00470430" w:rsidRPr="00470430" w:rsidRDefault="00470430" w:rsidP="004704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A4E7DD" w14:textId="77777777" w:rsidR="00470430" w:rsidRPr="00470430" w:rsidRDefault="00470430" w:rsidP="0047043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0B5FB14D" w14:textId="77777777" w:rsidR="00470430" w:rsidRPr="00470430" w:rsidRDefault="00470430" w:rsidP="00470430">
      <w:pPr>
        <w:spacing w:after="0" w:line="20" w:lineRule="atLeas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0430">
        <w:rPr>
          <w:rFonts w:ascii="Times New Roman" w:eastAsia="Calibri" w:hAnsi="Times New Roman" w:cs="Times New Roman"/>
          <w:color w:val="2C2D2E"/>
          <w:sz w:val="24"/>
          <w:szCs w:val="24"/>
          <w:shd w:val="clear" w:color="auto" w:fill="FFFFFF"/>
        </w:rPr>
        <w:t>Председатель ликвидационной комиссии</w:t>
      </w:r>
      <w:r w:rsidRPr="00470430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О.В. Коробов </w:t>
      </w:r>
    </w:p>
    <w:p w14:paraId="71218A4C" w14:textId="77777777" w:rsidR="00470430" w:rsidRPr="00470430" w:rsidRDefault="00470430" w:rsidP="0047043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</w:p>
    <w:p w14:paraId="7711B924" w14:textId="76DF732C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5526255" w14:textId="749340C0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027F8EA" w14:textId="288509E4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2D9445A" w14:textId="341FDFFA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5E044E6" w14:textId="47C0058B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CA1851B" w14:textId="4B7C2DF5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5FBDEFA" w14:textId="5AA607E4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E89A566" w14:textId="719AFF49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2408D6D" w14:textId="617E7CD1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C873F2F" w14:textId="7B8FBF12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4A1FCF0" w14:textId="65717680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CDBFB3E" w14:textId="2E426532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43109AD" w14:textId="284D1BDF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13314AD" w14:textId="77777777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37D6256" w14:textId="77777777" w:rsidR="00470430" w:rsidRDefault="00470430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0F06A52" w14:textId="7DF88E70" w:rsidR="00C1445C" w:rsidRP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1445C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lang w:eastAsia="ru-RU"/>
        </w:rPr>
        <w:t xml:space="preserve"> 1</w:t>
      </w:r>
      <w:r w:rsidRPr="00C1445C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422B9B23" w14:textId="77777777" w:rsidR="00C1445C" w:rsidRP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1445C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</w:t>
      </w:r>
    </w:p>
    <w:p w14:paraId="1DEB7545" w14:textId="77777777" w:rsidR="00C1445C" w:rsidRP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1445C">
        <w:rPr>
          <w:rFonts w:ascii="Times New Roman" w:eastAsia="Times New Roman" w:hAnsi="Times New Roman" w:cs="Times New Roman"/>
          <w:lang w:eastAsia="ru-RU"/>
        </w:rPr>
        <w:t xml:space="preserve">Кропоткинского городского поселения </w:t>
      </w:r>
    </w:p>
    <w:p w14:paraId="6CFE8C97" w14:textId="5A3E9280" w:rsidR="00C1445C" w:rsidRP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C1445C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5472F1">
        <w:rPr>
          <w:rFonts w:ascii="Times New Roman" w:eastAsia="Times New Roman" w:hAnsi="Times New Roman" w:cs="Times New Roman"/>
          <w:lang w:eastAsia="ru-RU"/>
        </w:rPr>
        <w:t>20 октября 2026</w:t>
      </w:r>
      <w:r>
        <w:rPr>
          <w:rFonts w:ascii="Times New Roman" w:eastAsia="Times New Roman" w:hAnsi="Times New Roman" w:cs="Times New Roman"/>
          <w:lang w:eastAsia="ru-RU"/>
        </w:rPr>
        <w:t>г.</w:t>
      </w:r>
      <w:r w:rsidRPr="00C1445C">
        <w:rPr>
          <w:rFonts w:ascii="Times New Roman" w:eastAsia="Times New Roman" w:hAnsi="Times New Roman" w:cs="Times New Roman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5472F1">
        <w:rPr>
          <w:rFonts w:ascii="Times New Roman" w:eastAsia="Times New Roman" w:hAnsi="Times New Roman" w:cs="Times New Roman"/>
          <w:lang w:eastAsia="ru-RU"/>
        </w:rPr>
        <w:t>185-п</w:t>
      </w:r>
    </w:p>
    <w:tbl>
      <w:tblPr>
        <w:tblW w:w="935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56"/>
      </w:tblGrid>
      <w:tr w:rsidR="00C1445C" w:rsidRPr="00C1445C" w14:paraId="21F7CF38" w14:textId="77777777" w:rsidTr="00C1445C">
        <w:trPr>
          <w:trHeight w:val="457"/>
        </w:trPr>
        <w:tc>
          <w:tcPr>
            <w:tcW w:w="9356" w:type="dxa"/>
          </w:tcPr>
          <w:p w14:paraId="7C64635B" w14:textId="77777777" w:rsidR="00C1445C" w:rsidRDefault="00C1445C" w:rsidP="00C14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44867B" w14:textId="77777777" w:rsidR="00C1445C" w:rsidRPr="00C1445C" w:rsidRDefault="00C1445C" w:rsidP="00C14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ЗАДАНИЕ</w:t>
            </w:r>
          </w:p>
          <w:p w14:paraId="09E7F03B" w14:textId="2058102B" w:rsidR="00C1445C" w:rsidRPr="00C1445C" w:rsidRDefault="00C1445C" w:rsidP="00C456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разработку </w:t>
            </w:r>
            <w:r w:rsidR="00ED6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проекта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планировк</w:t>
            </w:r>
            <w:r w:rsidR="00CB6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территории, предусматривающую размещение объекта</w:t>
            </w:r>
          </w:p>
        </w:tc>
      </w:tr>
      <w:tr w:rsidR="00C1445C" w:rsidRPr="00C1445C" w14:paraId="23B56B30" w14:textId="77777777" w:rsidTr="00ED6DD2">
        <w:trPr>
          <w:trHeight w:val="412"/>
        </w:trPr>
        <w:tc>
          <w:tcPr>
            <w:tcW w:w="9356" w:type="dxa"/>
            <w:tcBorders>
              <w:bottom w:val="single" w:sz="4" w:space="0" w:color="auto"/>
            </w:tcBorders>
          </w:tcPr>
          <w:p w14:paraId="3AD54B45" w14:textId="6E8909F7" w:rsidR="00C1445C" w:rsidRPr="00C1445C" w:rsidRDefault="00C1445C" w:rsidP="00C1445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ED6DD2" w:rsidRPr="00ED6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Топливный склад ПСГ 8000 </w:t>
            </w:r>
            <w:proofErr w:type="spellStart"/>
            <w:r w:rsidR="00ED6DD2" w:rsidRPr="00ED6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куб.м</w:t>
            </w:r>
            <w:proofErr w:type="spellEnd"/>
            <w:r w:rsidR="00ED6DD2" w:rsidRPr="00ED6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144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</w:tc>
      </w:tr>
      <w:tr w:rsidR="00C1445C" w:rsidRPr="00C1445C" w14:paraId="35ABA2EB" w14:textId="77777777" w:rsidTr="00C1445C">
        <w:trPr>
          <w:trHeight w:val="235"/>
        </w:trPr>
        <w:tc>
          <w:tcPr>
            <w:tcW w:w="9356" w:type="dxa"/>
            <w:tcBorders>
              <w:top w:val="single" w:sz="4" w:space="0" w:color="auto"/>
              <w:bottom w:val="single" w:sz="4" w:space="0" w:color="auto"/>
            </w:tcBorders>
          </w:tcPr>
          <w:p w14:paraId="01DDD11B" w14:textId="08004A71" w:rsidR="00C1445C" w:rsidRPr="00C1445C" w:rsidRDefault="00C1445C" w:rsidP="003753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территории Кропоткинского </w:t>
            </w:r>
            <w:r w:rsidR="00CB6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образования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375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Бодайбинского района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Иркутской области</w:t>
            </w:r>
          </w:p>
        </w:tc>
      </w:tr>
      <w:tr w:rsidR="00C1445C" w:rsidRPr="00C1445C" w14:paraId="56E619DC" w14:textId="77777777" w:rsidTr="00C1445C">
        <w:tc>
          <w:tcPr>
            <w:tcW w:w="9356" w:type="dxa"/>
            <w:tcBorders>
              <w:top w:val="single" w:sz="4" w:space="0" w:color="auto"/>
            </w:tcBorders>
          </w:tcPr>
          <w:p w14:paraId="1495EE5D" w14:textId="77777777" w:rsidR="00C1445C" w:rsidRPr="00C1445C" w:rsidRDefault="00C1445C" w:rsidP="00C144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(наименование территории, наименование объекта (объектов) капитального строительства, для размещения которого (которых) подготавливается документация по планировке территории)</w:t>
            </w:r>
          </w:p>
        </w:tc>
      </w:tr>
    </w:tbl>
    <w:p w14:paraId="547AEFFA" w14:textId="77777777" w:rsidR="00C1445C" w:rsidRPr="00C1445C" w:rsidRDefault="00C1445C" w:rsidP="00C1445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9"/>
        <w:gridCol w:w="4220"/>
        <w:gridCol w:w="4739"/>
      </w:tblGrid>
      <w:tr w:rsidR="00C1445C" w:rsidRPr="00C1445C" w14:paraId="6D3F9E59" w14:textId="77777777" w:rsidTr="002C289E">
        <w:trPr>
          <w:trHeight w:val="25"/>
          <w:tblHeader/>
        </w:trPr>
        <w:tc>
          <w:tcPr>
            <w:tcW w:w="2500" w:type="pct"/>
            <w:gridSpan w:val="2"/>
          </w:tcPr>
          <w:p w14:paraId="0B55289C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позиции</w:t>
            </w:r>
          </w:p>
        </w:tc>
        <w:tc>
          <w:tcPr>
            <w:tcW w:w="2500" w:type="pct"/>
          </w:tcPr>
          <w:p w14:paraId="5D039388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</w:tr>
      <w:tr w:rsidR="00C1445C" w:rsidRPr="00C1445C" w14:paraId="3ED031E0" w14:textId="77777777" w:rsidTr="002C289E">
        <w:trPr>
          <w:trHeight w:val="367"/>
        </w:trPr>
        <w:tc>
          <w:tcPr>
            <w:tcW w:w="274" w:type="pct"/>
            <w:vAlign w:val="center"/>
          </w:tcPr>
          <w:p w14:paraId="3CAAA349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26" w:type="pct"/>
            <w:vAlign w:val="center"/>
          </w:tcPr>
          <w:p w14:paraId="7946F12C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разрабатываемой документации по планировке территории</w:t>
            </w:r>
          </w:p>
        </w:tc>
        <w:tc>
          <w:tcPr>
            <w:tcW w:w="2500" w:type="pct"/>
            <w:vAlign w:val="center"/>
          </w:tcPr>
          <w:p w14:paraId="319F1408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Документация по планировке территории</w:t>
            </w:r>
            <w:r w:rsidR="00ED6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(Проект планировки территории)</w:t>
            </w:r>
          </w:p>
        </w:tc>
      </w:tr>
      <w:tr w:rsidR="00C1445C" w:rsidRPr="00C1445C" w14:paraId="6D68779A" w14:textId="77777777" w:rsidTr="002C289E">
        <w:tc>
          <w:tcPr>
            <w:tcW w:w="274" w:type="pct"/>
            <w:vAlign w:val="center"/>
          </w:tcPr>
          <w:p w14:paraId="54163657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26" w:type="pct"/>
            <w:vAlign w:val="center"/>
          </w:tcPr>
          <w:p w14:paraId="732F8AE2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Инициатор подготовки документации по планировке территории</w:t>
            </w:r>
          </w:p>
        </w:tc>
        <w:tc>
          <w:tcPr>
            <w:tcW w:w="2500" w:type="pct"/>
            <w:vAlign w:val="center"/>
          </w:tcPr>
          <w:p w14:paraId="01B0748E" w14:textId="77777777" w:rsidR="005B75AF" w:rsidRPr="005B75AF" w:rsidRDefault="00C1445C" w:rsidP="008A2C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75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Общество с ограниченной ответственностью </w:t>
            </w:r>
            <w:r w:rsidR="005B75AF" w:rsidRPr="005B75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«Горнорудная компания «</w:t>
            </w:r>
            <w:proofErr w:type="spellStart"/>
            <w:r w:rsidR="005B75AF" w:rsidRPr="005B75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Угахан</w:t>
            </w:r>
            <w:proofErr w:type="spellEnd"/>
            <w:r w:rsidR="005B75AF" w:rsidRPr="005B75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» (ООО «УГРК» </w:t>
            </w:r>
          </w:p>
          <w:p w14:paraId="082D7066" w14:textId="77777777" w:rsidR="005B75AF" w:rsidRPr="005B75AF" w:rsidRDefault="00C1445C" w:rsidP="008A2C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ИНН: </w:t>
            </w:r>
            <w:r w:rsidR="005B75AF" w:rsidRPr="005B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3802018015 </w:t>
            </w:r>
          </w:p>
          <w:p w14:paraId="20984B88" w14:textId="77777777" w:rsidR="005B75AF" w:rsidRPr="005B75AF" w:rsidRDefault="005B75AF" w:rsidP="008A2C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5B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КПП 424950001</w:t>
            </w:r>
            <w:r w:rsidR="00C1445C" w:rsidRPr="005B75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1EFF3CC" w14:textId="523D9C0C" w:rsidR="00C1445C" w:rsidRPr="005B75AF" w:rsidRDefault="00C1445C" w:rsidP="008A2C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ОГРН:</w:t>
            </w:r>
            <w:r w:rsidR="005B75AF" w:rsidRPr="005B75AF">
              <w:t xml:space="preserve"> </w:t>
            </w:r>
            <w:r w:rsidR="005B75AF" w:rsidRPr="005B75A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1163850097905</w:t>
            </w:r>
          </w:p>
        </w:tc>
      </w:tr>
      <w:tr w:rsidR="00C1445C" w:rsidRPr="00C1445C" w14:paraId="5DCB462A" w14:textId="77777777" w:rsidTr="002C289E">
        <w:tc>
          <w:tcPr>
            <w:tcW w:w="274" w:type="pct"/>
            <w:vAlign w:val="center"/>
          </w:tcPr>
          <w:p w14:paraId="5BC14C60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26" w:type="pct"/>
            <w:vAlign w:val="center"/>
          </w:tcPr>
          <w:p w14:paraId="219BF257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2500" w:type="pct"/>
            <w:vAlign w:val="center"/>
          </w:tcPr>
          <w:p w14:paraId="76ACC9EB" w14:textId="04E83712" w:rsidR="00C1445C" w:rsidRPr="00C1445C" w:rsidRDefault="00C1445C" w:rsidP="008A2C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B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Собственные средства ООО</w:t>
            </w:r>
            <w:r w:rsidR="005B75AF" w:rsidRPr="005B75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B75AF" w:rsidRPr="005B75A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«УГРК»</w:t>
            </w:r>
          </w:p>
        </w:tc>
      </w:tr>
      <w:tr w:rsidR="00C1445C" w:rsidRPr="00C1445C" w14:paraId="6508B95A" w14:textId="77777777" w:rsidTr="002C289E">
        <w:tc>
          <w:tcPr>
            <w:tcW w:w="274" w:type="pct"/>
            <w:vAlign w:val="center"/>
          </w:tcPr>
          <w:p w14:paraId="5A4F9498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26" w:type="pct"/>
            <w:vAlign w:val="center"/>
          </w:tcPr>
          <w:p w14:paraId="3A04752B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2500" w:type="pct"/>
            <w:vAlign w:val="center"/>
          </w:tcPr>
          <w:p w14:paraId="580FC651" w14:textId="2D872D8A" w:rsidR="00C1445C" w:rsidRPr="00C1445C" w:rsidRDefault="00C1445C" w:rsidP="00C144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ED6DD2" w:rsidRPr="00ED6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Топливный склад ПСГ 8000 </w:t>
            </w:r>
            <w:proofErr w:type="spellStart"/>
            <w:r w:rsidR="00ED6DD2" w:rsidRPr="00ED6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куб.м</w:t>
            </w:r>
            <w:proofErr w:type="spellEnd"/>
            <w:r w:rsidR="00ED6DD2" w:rsidRPr="00ED6D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144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</w:p>
          <w:p w14:paraId="7037E724" w14:textId="77777777" w:rsidR="00C1445C" w:rsidRPr="00C1445C" w:rsidRDefault="00C1445C" w:rsidP="00C1445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Примерная площадь застройки </w:t>
            </w:r>
            <w:r w:rsidR="008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9,0450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га.</w:t>
            </w:r>
          </w:p>
          <w:p w14:paraId="2BAB487D" w14:textId="77777777" w:rsidR="00C1445C" w:rsidRPr="00C1445C" w:rsidRDefault="00C1445C" w:rsidP="008A2CB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Расположение</w:t>
            </w:r>
            <w:r w:rsidR="008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2CBF" w:rsidRPr="008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границах земельных</w:t>
            </w:r>
            <w:r w:rsidR="008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2CBF" w:rsidRPr="008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участков с кадастровыми номерами: 38:22:000000:663 и 38:22:030003:499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C1445C" w:rsidRPr="00C1445C" w14:paraId="7E289231" w14:textId="77777777" w:rsidTr="002C289E">
        <w:tc>
          <w:tcPr>
            <w:tcW w:w="274" w:type="pct"/>
            <w:vAlign w:val="center"/>
          </w:tcPr>
          <w:p w14:paraId="1ABB98A6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26" w:type="pct"/>
            <w:vAlign w:val="center"/>
          </w:tcPr>
          <w:p w14:paraId="29DBE1D0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2500" w:type="pct"/>
            <w:vAlign w:val="center"/>
          </w:tcPr>
          <w:p w14:paraId="7372A34E" w14:textId="6AD9A2D1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Кропоткинское </w:t>
            </w:r>
            <w:r w:rsidR="00CB6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образование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753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Бодайбинский район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Иркутская область</w:t>
            </w:r>
          </w:p>
          <w:p w14:paraId="0FEFD0C3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C1445C" w:rsidRPr="00C1445C" w14:paraId="200BBF3A" w14:textId="77777777" w:rsidTr="002C289E">
        <w:tc>
          <w:tcPr>
            <w:tcW w:w="274" w:type="pct"/>
            <w:vAlign w:val="center"/>
          </w:tcPr>
          <w:p w14:paraId="757D5B55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26" w:type="pct"/>
            <w:vAlign w:val="center"/>
          </w:tcPr>
          <w:p w14:paraId="6525BDB1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документации по планировке территории</w:t>
            </w:r>
          </w:p>
        </w:tc>
        <w:tc>
          <w:tcPr>
            <w:tcW w:w="2500" w:type="pct"/>
            <w:vAlign w:val="center"/>
          </w:tcPr>
          <w:p w14:paraId="73EB2C34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 документации по планировке территории дол</w:t>
            </w:r>
            <w:r w:rsidR="00ED6D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 соответствовать статьям 42 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Градостроительного кодекса Российской Федерации</w:t>
            </w:r>
          </w:p>
        </w:tc>
      </w:tr>
      <w:tr w:rsidR="00C1445C" w:rsidRPr="00C1445C" w14:paraId="785DB97A" w14:textId="77777777" w:rsidTr="002C289E">
        <w:tc>
          <w:tcPr>
            <w:tcW w:w="274" w:type="pct"/>
            <w:vAlign w:val="center"/>
          </w:tcPr>
          <w:p w14:paraId="7DB3E31E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226" w:type="pct"/>
            <w:vAlign w:val="center"/>
          </w:tcPr>
          <w:p w14:paraId="791CE7F0" w14:textId="77777777" w:rsidR="00C1445C" w:rsidRPr="00C1445C" w:rsidRDefault="00C1445C" w:rsidP="005472F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2500" w:type="pct"/>
            <w:vAlign w:val="center"/>
          </w:tcPr>
          <w:p w14:paraId="64FACDB5" w14:textId="77777777" w:rsidR="00C1445C" w:rsidRDefault="008A2CBF" w:rsidP="005472F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38:22:000000:663</w:t>
            </w:r>
          </w:p>
          <w:p w14:paraId="04B28BC6" w14:textId="77777777" w:rsidR="008A2CBF" w:rsidRPr="00C1445C" w:rsidRDefault="008A2CBF" w:rsidP="005472F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38:22:030003:499</w:t>
            </w:r>
          </w:p>
          <w:p w14:paraId="50A8D770" w14:textId="77777777" w:rsidR="00C1445C" w:rsidRPr="00C1445C" w:rsidRDefault="00C1445C" w:rsidP="005472F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Примерная площадь застройки </w:t>
            </w:r>
            <w:r w:rsidR="008A2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9,0450</w:t>
            </w: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га.</w:t>
            </w:r>
          </w:p>
        </w:tc>
      </w:tr>
      <w:tr w:rsidR="00C1445C" w:rsidRPr="00C1445C" w14:paraId="528FECFC" w14:textId="77777777" w:rsidTr="002C289E">
        <w:tc>
          <w:tcPr>
            <w:tcW w:w="274" w:type="pct"/>
            <w:vAlign w:val="center"/>
          </w:tcPr>
          <w:p w14:paraId="3EA17CB3" w14:textId="77777777" w:rsidR="00C1445C" w:rsidRPr="00C1445C" w:rsidRDefault="00C1445C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26" w:type="pct"/>
            <w:vAlign w:val="center"/>
          </w:tcPr>
          <w:p w14:paraId="5439B0C6" w14:textId="77777777" w:rsidR="00C1445C" w:rsidRPr="00C1445C" w:rsidRDefault="00C1445C" w:rsidP="005472F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445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подготовки документации по планировке территории</w:t>
            </w:r>
          </w:p>
        </w:tc>
        <w:tc>
          <w:tcPr>
            <w:tcW w:w="2500" w:type="pct"/>
            <w:vAlign w:val="center"/>
          </w:tcPr>
          <w:p w14:paraId="443F7C4A" w14:textId="3A482589" w:rsidR="00C1445C" w:rsidRPr="004D27A9" w:rsidRDefault="00C1445C" w:rsidP="005472F1">
            <w:pPr>
              <w:autoSpaceDE w:val="0"/>
              <w:autoSpaceDN w:val="0"/>
              <w:adjustRightInd w:val="0"/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7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границ зон планируемого размещения объекта и необходимых для обеспечения его функционирования объектов капитального строительства в границах земель лесного фонда.</w:t>
            </w:r>
          </w:p>
        </w:tc>
      </w:tr>
      <w:tr w:rsidR="008A2CBF" w:rsidRPr="00C1445C" w14:paraId="24F77733" w14:textId="77777777" w:rsidTr="008A2CBF">
        <w:trPr>
          <w:trHeight w:val="2734"/>
        </w:trPr>
        <w:tc>
          <w:tcPr>
            <w:tcW w:w="274" w:type="pct"/>
            <w:vAlign w:val="center"/>
          </w:tcPr>
          <w:p w14:paraId="76837209" w14:textId="77777777" w:rsidR="008A2CBF" w:rsidRPr="00C1445C" w:rsidRDefault="008A2CBF" w:rsidP="00C1445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26" w:type="pct"/>
            <w:vAlign w:val="center"/>
          </w:tcPr>
          <w:p w14:paraId="2BBAB217" w14:textId="77777777" w:rsidR="008A2CBF" w:rsidRPr="00C1445C" w:rsidRDefault="008A2CBF" w:rsidP="005472F1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Исходные данные</w:t>
            </w:r>
          </w:p>
        </w:tc>
        <w:tc>
          <w:tcPr>
            <w:tcW w:w="2500" w:type="pct"/>
            <w:vAlign w:val="center"/>
          </w:tcPr>
          <w:p w14:paraId="344EE8B5" w14:textId="77777777" w:rsidR="008A2CBF" w:rsidRDefault="008A2CBF" w:rsidP="005472F1">
            <w:pPr>
              <w:pStyle w:val="3"/>
              <w:tabs>
                <w:tab w:val="left" w:pos="1134"/>
              </w:tabs>
              <w:spacing w:after="0" w:line="20" w:lineRule="atLeast"/>
              <w:ind w:left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Отчет по инженерно-геодезическим изысканиям от 2018г.</w:t>
            </w:r>
          </w:p>
          <w:p w14:paraId="5242451D" w14:textId="77777777" w:rsidR="008A2CBF" w:rsidRDefault="008A2CBF" w:rsidP="005472F1">
            <w:pPr>
              <w:pStyle w:val="3"/>
              <w:tabs>
                <w:tab w:val="left" w:pos="1134"/>
              </w:tabs>
              <w:spacing w:after="0" w:line="20" w:lineRule="atLeast"/>
              <w:ind w:left="0"/>
              <w:rPr>
                <w:sz w:val="24"/>
                <w:szCs w:val="24"/>
                <w:lang w:eastAsia="ru-RU"/>
              </w:rPr>
            </w:pPr>
            <w:r>
              <w:rPr>
                <w:bCs/>
                <w:color w:val="000000"/>
                <w:sz w:val="24"/>
                <w:szCs w:val="24"/>
              </w:rPr>
              <w:t>(</w:t>
            </w:r>
            <w:r w:rsidRPr="00C1445C">
              <w:rPr>
                <w:sz w:val="24"/>
                <w:szCs w:val="24"/>
                <w:lang w:eastAsia="ru-RU"/>
              </w:rPr>
              <w:t>Система координат МСК-38, система высот Балтийская 1977г</w:t>
            </w:r>
            <w:r>
              <w:rPr>
                <w:sz w:val="24"/>
                <w:szCs w:val="24"/>
                <w:lang w:eastAsia="ru-RU"/>
              </w:rPr>
              <w:t xml:space="preserve">. </w:t>
            </w:r>
          </w:p>
          <w:p w14:paraId="53624FD0" w14:textId="77777777" w:rsidR="008A2CBF" w:rsidRDefault="003753A9" w:rsidP="005472F1">
            <w:pPr>
              <w:pStyle w:val="3"/>
              <w:tabs>
                <w:tab w:val="left" w:pos="1134"/>
              </w:tabs>
              <w:spacing w:after="0" w:line="20" w:lineRule="atLeast"/>
              <w:ind w:left="0"/>
              <w:rPr>
                <w:bCs/>
                <w:color w:val="000000"/>
                <w:sz w:val="24"/>
                <w:szCs w:val="24"/>
              </w:rPr>
            </w:pPr>
            <w:r w:rsidRPr="00C1445C">
              <w:rPr>
                <w:sz w:val="24"/>
                <w:szCs w:val="24"/>
                <w:lang w:eastAsia="ru-RU"/>
              </w:rPr>
              <w:t>Съемка в масштабе 1:1000 с сечением рельефа 1 м.</w:t>
            </w:r>
            <w:r w:rsidR="008A2CBF">
              <w:rPr>
                <w:bCs/>
                <w:color w:val="000000"/>
                <w:sz w:val="24"/>
                <w:szCs w:val="24"/>
              </w:rPr>
              <w:t>)</w:t>
            </w:r>
          </w:p>
          <w:p w14:paraId="7D9CB613" w14:textId="77777777" w:rsidR="008A2CBF" w:rsidRDefault="008A2CBF" w:rsidP="005472F1">
            <w:pPr>
              <w:pStyle w:val="3"/>
              <w:tabs>
                <w:tab w:val="left" w:pos="1134"/>
              </w:tabs>
              <w:spacing w:after="0" w:line="20" w:lineRule="atLeast"/>
              <w:ind w:left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Отчет по инженерно-геологическим изысканиям от 2018г.</w:t>
            </w:r>
          </w:p>
          <w:p w14:paraId="0001FD1A" w14:textId="77777777" w:rsidR="008A2CBF" w:rsidRDefault="008A2CBF" w:rsidP="005472F1">
            <w:pPr>
              <w:pStyle w:val="3"/>
              <w:tabs>
                <w:tab w:val="left" w:pos="1134"/>
              </w:tabs>
              <w:spacing w:after="0" w:line="20" w:lineRule="atLeast"/>
              <w:ind w:left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Отчет по инженерно-экологическим изысканиям от 2018г.</w:t>
            </w:r>
          </w:p>
          <w:p w14:paraId="67578E35" w14:textId="77777777" w:rsidR="008A2CBF" w:rsidRPr="0026547E" w:rsidRDefault="008A2CBF" w:rsidP="005472F1">
            <w:pPr>
              <w:pStyle w:val="3"/>
              <w:tabs>
                <w:tab w:val="left" w:pos="1134"/>
              </w:tabs>
              <w:spacing w:after="0" w:line="20" w:lineRule="atLeast"/>
              <w:ind w:left="0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Отчеты по инженерно-гидрометеорологическим изысканиям от 2018г.</w:t>
            </w:r>
          </w:p>
        </w:tc>
      </w:tr>
    </w:tbl>
    <w:p w14:paraId="44A4AF1A" w14:textId="77777777" w:rsidR="00C1445C" w:rsidRDefault="00C1445C" w:rsidP="00C1445C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E4E89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777D2A8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AD95EA8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01134F7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F29AAB6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C871727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59029ED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66A5658D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7235C71C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142464CD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533BC80A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377610FC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77655DC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1C8A93F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A11A4F0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01F156DF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29E47A9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D2FDD0A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03F8D6B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412111F8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14:paraId="2550E6FD" w14:textId="77777777" w:rsidR="00C1445C" w:rsidRDefault="00C1445C" w:rsidP="00C1445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sectPr w:rsidR="00C1445C" w:rsidSect="00047B7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11D0"/>
    <w:rsid w:val="001B1867"/>
    <w:rsid w:val="003753A9"/>
    <w:rsid w:val="00470430"/>
    <w:rsid w:val="004D27A9"/>
    <w:rsid w:val="005472F1"/>
    <w:rsid w:val="005B75AF"/>
    <w:rsid w:val="00607DD4"/>
    <w:rsid w:val="00847939"/>
    <w:rsid w:val="008A2CBF"/>
    <w:rsid w:val="00B011D0"/>
    <w:rsid w:val="00C1445C"/>
    <w:rsid w:val="00C45698"/>
    <w:rsid w:val="00CA571E"/>
    <w:rsid w:val="00CB634A"/>
    <w:rsid w:val="00ED6DD2"/>
    <w:rsid w:val="00EF3933"/>
    <w:rsid w:val="00FB3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4CA51"/>
  <w15:docId w15:val="{F615BE4A-A769-44CE-AB9A-AC4B128B5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93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7939"/>
    <w:rPr>
      <w:color w:val="0000FF"/>
      <w:u w:val="single"/>
    </w:rPr>
  </w:style>
  <w:style w:type="paragraph" w:styleId="a4">
    <w:name w:val="No Spacing"/>
    <w:uiPriority w:val="1"/>
    <w:qFormat/>
    <w:rsid w:val="00847939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8A2CBF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A2CBF"/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94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cp:lastPrinted>2026-10-21T05:52:00Z</cp:lastPrinted>
  <dcterms:created xsi:type="dcterms:W3CDTF">2026-10-02T02:15:00Z</dcterms:created>
  <dcterms:modified xsi:type="dcterms:W3CDTF">2026-10-21T06:01:00Z</dcterms:modified>
</cp:coreProperties>
</file>