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B576F" w14:textId="77777777" w:rsidR="00884F2D" w:rsidRPr="00884F2D" w:rsidRDefault="00884F2D" w:rsidP="00884F2D">
      <w:pPr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884F2D">
        <w:rPr>
          <w:rFonts w:eastAsia="Calibri"/>
          <w:b/>
          <w:lang w:eastAsia="en-US"/>
        </w:rPr>
        <w:t>РОССИЙСКАЯ ФЕДЕРАЦИЯ</w:t>
      </w:r>
    </w:p>
    <w:p w14:paraId="2C15FD77" w14:textId="77777777" w:rsidR="00884F2D" w:rsidRPr="00884F2D" w:rsidRDefault="00884F2D" w:rsidP="00884F2D">
      <w:pPr>
        <w:jc w:val="center"/>
        <w:rPr>
          <w:rFonts w:eastAsia="Calibri"/>
          <w:b/>
          <w:lang w:eastAsia="en-US"/>
        </w:rPr>
      </w:pPr>
      <w:r w:rsidRPr="00884F2D">
        <w:rPr>
          <w:rFonts w:eastAsia="Calibri"/>
          <w:b/>
          <w:lang w:eastAsia="en-US"/>
        </w:rPr>
        <w:t>ИРКУТСКАЯ ОБЛАСТЬ БОДАЙБИНСКИЙ РАЙОН</w:t>
      </w:r>
    </w:p>
    <w:p w14:paraId="62A98449" w14:textId="77777777" w:rsidR="00884F2D" w:rsidRPr="00884F2D" w:rsidRDefault="00884F2D" w:rsidP="00884F2D">
      <w:pPr>
        <w:jc w:val="center"/>
        <w:rPr>
          <w:rFonts w:eastAsia="Calibri"/>
          <w:b/>
          <w:lang w:eastAsia="en-US"/>
        </w:rPr>
      </w:pPr>
      <w:r w:rsidRPr="00884F2D">
        <w:rPr>
          <w:rFonts w:eastAsia="Calibri"/>
          <w:b/>
          <w:lang w:eastAsia="en-US"/>
        </w:rPr>
        <w:t>АДМИНИСТРАЦИЯ КРОПОТКИНСКОГО</w:t>
      </w:r>
    </w:p>
    <w:p w14:paraId="1C44DE5B" w14:textId="77777777" w:rsidR="00884F2D" w:rsidRPr="00884F2D" w:rsidRDefault="00884F2D" w:rsidP="00884F2D">
      <w:pPr>
        <w:jc w:val="center"/>
        <w:rPr>
          <w:rFonts w:eastAsia="Calibri"/>
          <w:b/>
          <w:lang w:eastAsia="en-US"/>
        </w:rPr>
      </w:pPr>
      <w:r w:rsidRPr="00884F2D">
        <w:rPr>
          <w:rFonts w:eastAsia="Calibri"/>
          <w:b/>
          <w:lang w:eastAsia="en-US"/>
        </w:rPr>
        <w:t>ГОРОДСКОГО ПОСЕЛЕНИЯ</w:t>
      </w:r>
    </w:p>
    <w:p w14:paraId="191309E0" w14:textId="77777777" w:rsidR="00884F2D" w:rsidRPr="00884F2D" w:rsidRDefault="00884F2D" w:rsidP="00884F2D">
      <w:pPr>
        <w:rPr>
          <w:rFonts w:eastAsia="Calibri"/>
          <w:b/>
          <w:lang w:eastAsia="en-US"/>
        </w:rPr>
      </w:pPr>
    </w:p>
    <w:p w14:paraId="0A6E8E6D" w14:textId="77777777" w:rsidR="00884F2D" w:rsidRPr="00884F2D" w:rsidRDefault="00884F2D" w:rsidP="00884F2D">
      <w:pPr>
        <w:jc w:val="center"/>
        <w:rPr>
          <w:rFonts w:eastAsia="Calibri"/>
          <w:b/>
          <w:lang w:eastAsia="en-US"/>
        </w:rPr>
      </w:pPr>
      <w:r w:rsidRPr="00884F2D">
        <w:rPr>
          <w:rFonts w:eastAsia="Calibri"/>
          <w:b/>
          <w:lang w:eastAsia="en-US"/>
        </w:rPr>
        <w:t>ПОСТАНОВЛЕНИЕ</w:t>
      </w:r>
    </w:p>
    <w:p w14:paraId="4E5A99FA" w14:textId="77777777" w:rsidR="00884F2D" w:rsidRPr="00884F2D" w:rsidRDefault="00884F2D" w:rsidP="00884F2D">
      <w:pPr>
        <w:jc w:val="center"/>
        <w:rPr>
          <w:rFonts w:eastAsia="Calibri"/>
          <w:b/>
          <w:lang w:eastAsia="en-US"/>
        </w:rPr>
      </w:pPr>
    </w:p>
    <w:p w14:paraId="04D1F65F" w14:textId="77777777" w:rsidR="00884F2D" w:rsidRPr="00884F2D" w:rsidRDefault="00884F2D" w:rsidP="00884F2D">
      <w:pPr>
        <w:jc w:val="both"/>
        <w:rPr>
          <w:rFonts w:eastAsia="Calibri"/>
          <w:b/>
          <w:lang w:eastAsia="en-US"/>
        </w:rPr>
      </w:pPr>
      <w:r w:rsidRPr="00884F2D">
        <w:rPr>
          <w:rFonts w:eastAsia="Calibri"/>
          <w:b/>
          <w:lang w:eastAsia="en-US"/>
        </w:rPr>
        <w:t>22 октября 2024 г.                                 п. Кропоткин                                          № 257-п</w:t>
      </w:r>
    </w:p>
    <w:p w14:paraId="05E5593B" w14:textId="77777777" w:rsidR="00884F2D" w:rsidRPr="00884F2D" w:rsidRDefault="00884F2D" w:rsidP="00884F2D">
      <w:pPr>
        <w:jc w:val="both"/>
        <w:rPr>
          <w:rFonts w:eastAsia="Calibri"/>
          <w:lang w:eastAsia="en-US"/>
        </w:rPr>
      </w:pPr>
    </w:p>
    <w:p w14:paraId="4A9CE12F" w14:textId="77777777" w:rsidR="00884F2D" w:rsidRPr="00884F2D" w:rsidRDefault="00884F2D" w:rsidP="00884F2D">
      <w:pPr>
        <w:jc w:val="both"/>
        <w:rPr>
          <w:rFonts w:eastAsia="Calibri"/>
          <w:lang w:eastAsia="en-US"/>
        </w:rPr>
      </w:pPr>
    </w:p>
    <w:p w14:paraId="7F779D1D" w14:textId="77777777" w:rsidR="00884F2D" w:rsidRPr="00884F2D" w:rsidRDefault="00884F2D" w:rsidP="00884F2D">
      <w:pPr>
        <w:rPr>
          <w:rFonts w:eastAsia="Calibri"/>
          <w:b/>
          <w:lang w:eastAsia="en-US"/>
        </w:rPr>
      </w:pPr>
      <w:r w:rsidRPr="00884F2D">
        <w:rPr>
          <w:rFonts w:eastAsia="Calibri"/>
          <w:b/>
          <w:lang w:eastAsia="en-US"/>
        </w:rPr>
        <w:t xml:space="preserve">О подготовке документации по проекту </w:t>
      </w:r>
    </w:p>
    <w:p w14:paraId="2AD367F5" w14:textId="77777777" w:rsidR="00884F2D" w:rsidRPr="00884F2D" w:rsidRDefault="00884F2D" w:rsidP="00884F2D">
      <w:pPr>
        <w:rPr>
          <w:rFonts w:eastAsia="Calibri"/>
          <w:b/>
          <w:lang w:eastAsia="en-US"/>
        </w:rPr>
      </w:pPr>
      <w:r w:rsidRPr="00884F2D">
        <w:rPr>
          <w:rFonts w:eastAsia="Calibri"/>
          <w:b/>
          <w:lang w:eastAsia="en-US"/>
        </w:rPr>
        <w:t xml:space="preserve">планировки территории с проектом </w:t>
      </w:r>
    </w:p>
    <w:p w14:paraId="0B47F6C0" w14:textId="77777777" w:rsidR="00884F2D" w:rsidRPr="00884F2D" w:rsidRDefault="00884F2D" w:rsidP="00884F2D">
      <w:pPr>
        <w:rPr>
          <w:rFonts w:eastAsia="Calibri"/>
          <w:b/>
          <w:lang w:eastAsia="en-US"/>
        </w:rPr>
      </w:pPr>
      <w:r w:rsidRPr="00884F2D">
        <w:rPr>
          <w:rFonts w:eastAsia="Calibri"/>
          <w:b/>
          <w:lang w:eastAsia="en-US"/>
        </w:rPr>
        <w:t xml:space="preserve">межевания территории в ее составе, </w:t>
      </w:r>
    </w:p>
    <w:p w14:paraId="62D1E7EF" w14:textId="77777777" w:rsidR="00884F2D" w:rsidRPr="00884F2D" w:rsidRDefault="00884F2D" w:rsidP="00884F2D">
      <w:pPr>
        <w:rPr>
          <w:rFonts w:eastAsia="Calibri"/>
          <w:b/>
          <w:lang w:eastAsia="en-US"/>
        </w:rPr>
      </w:pPr>
      <w:r w:rsidRPr="00884F2D">
        <w:rPr>
          <w:rFonts w:eastAsia="Calibri"/>
          <w:b/>
          <w:lang w:eastAsia="en-US"/>
        </w:rPr>
        <w:t xml:space="preserve">предусматривающей размещение объекта  </w:t>
      </w:r>
    </w:p>
    <w:p w14:paraId="29BBA0E7" w14:textId="77777777" w:rsidR="00884F2D" w:rsidRPr="00884F2D" w:rsidRDefault="00884F2D" w:rsidP="00884F2D">
      <w:pPr>
        <w:rPr>
          <w:rFonts w:eastAsia="Calibri"/>
          <w:b/>
          <w:lang w:eastAsia="en-US"/>
        </w:rPr>
      </w:pPr>
    </w:p>
    <w:p w14:paraId="1E189908" w14:textId="77777777" w:rsidR="00884F2D" w:rsidRPr="00884F2D" w:rsidRDefault="00884F2D" w:rsidP="00884F2D">
      <w:pPr>
        <w:ind w:firstLine="708"/>
        <w:jc w:val="both"/>
        <w:rPr>
          <w:rFonts w:eastAsia="Calibri"/>
          <w:lang w:eastAsia="en-US"/>
        </w:rPr>
      </w:pPr>
      <w:r w:rsidRPr="00884F2D">
        <w:rPr>
          <w:color w:val="000000"/>
          <w:lang w:eastAsia="en-US" w:bidi="en-US"/>
        </w:rPr>
        <w:t>Рассмотрев заявление представителя по доверенности общества с ограниченной ответственностью «Полюс Сухой Лог»</w:t>
      </w:r>
      <w:r w:rsidRPr="00884F2D">
        <w:rPr>
          <w:rFonts w:eastAsia="Calibri"/>
          <w:lang w:eastAsia="en-US"/>
        </w:rPr>
        <w:t xml:space="preserve">, руководствуясь </w:t>
      </w:r>
      <w:proofErr w:type="spellStart"/>
      <w:r w:rsidRPr="00884F2D">
        <w:rPr>
          <w:rFonts w:eastAsia="Calibri"/>
          <w:lang w:eastAsia="en-US"/>
        </w:rPr>
        <w:t>ст.ст</w:t>
      </w:r>
      <w:proofErr w:type="spellEnd"/>
      <w:r w:rsidRPr="00884F2D">
        <w:rPr>
          <w:rFonts w:eastAsia="Calibri"/>
          <w:lang w:eastAsia="en-US"/>
        </w:rPr>
        <w:t xml:space="preserve">. 45, 46 Градостроительного кодекса Российской Федерации, </w:t>
      </w:r>
      <w:r w:rsidRPr="00884F2D">
        <w:rPr>
          <w:color w:val="000000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84F2D">
        <w:rPr>
          <w:rFonts w:eastAsia="Calibri"/>
          <w:lang w:eastAsia="en-US"/>
        </w:rPr>
        <w:t xml:space="preserve">Уставом Кропоткинского муниципального образования, администрация Кропоткинского городского поселения </w:t>
      </w:r>
    </w:p>
    <w:p w14:paraId="30B39CF3" w14:textId="77777777" w:rsidR="00884F2D" w:rsidRPr="00884F2D" w:rsidRDefault="00884F2D" w:rsidP="00884F2D">
      <w:pPr>
        <w:jc w:val="both"/>
        <w:rPr>
          <w:b/>
          <w:color w:val="000000"/>
          <w:lang w:eastAsia="en-US" w:bidi="en-US"/>
        </w:rPr>
      </w:pPr>
      <w:r w:rsidRPr="00884F2D">
        <w:rPr>
          <w:b/>
          <w:color w:val="000000"/>
          <w:lang w:eastAsia="en-US" w:bidi="en-US"/>
        </w:rPr>
        <w:t xml:space="preserve">             ПОСТАНОВЛЯЕТ:</w:t>
      </w:r>
    </w:p>
    <w:p w14:paraId="7598F655" w14:textId="77777777" w:rsidR="00884F2D" w:rsidRPr="00884F2D" w:rsidRDefault="00884F2D" w:rsidP="00884F2D">
      <w:pPr>
        <w:jc w:val="both"/>
        <w:rPr>
          <w:color w:val="000000"/>
          <w:lang w:eastAsia="en-US" w:bidi="en-US"/>
        </w:rPr>
      </w:pPr>
      <w:r w:rsidRPr="00884F2D">
        <w:rPr>
          <w:color w:val="000000"/>
          <w:lang w:eastAsia="en-US" w:bidi="en-US"/>
        </w:rPr>
        <w:t xml:space="preserve">             1. Разрешить обществу с ограниченной ответственностью «Полюс Сухой Лог» подготовку</w:t>
      </w:r>
      <w:r w:rsidRPr="00884F2D">
        <w:rPr>
          <w:bCs/>
          <w:color w:val="000000"/>
          <w:lang w:eastAsia="en-US" w:bidi="en-US"/>
        </w:rPr>
        <w:t xml:space="preserve"> документации по проекту планировки территории</w:t>
      </w:r>
      <w:r w:rsidRPr="00884F2D">
        <w:rPr>
          <w:color w:val="000000"/>
          <w:lang w:eastAsia="en-US" w:bidi="en-US"/>
        </w:rPr>
        <w:t xml:space="preserve"> с проектом межевания территории в ее составе, предусматривающей размещение объекта «База сил экстренного реагирования (Пожарное депо)», </w:t>
      </w:r>
      <w:r w:rsidRPr="00884F2D">
        <w:rPr>
          <w:color w:val="000000"/>
        </w:rPr>
        <w:t>расположенного</w:t>
      </w:r>
      <w:r w:rsidRPr="00884F2D">
        <w:rPr>
          <w:color w:val="000000"/>
          <w:lang w:eastAsia="en-US" w:bidi="en-US"/>
        </w:rPr>
        <w:t xml:space="preserve"> на территории Кропоткинского городского поселения.</w:t>
      </w:r>
    </w:p>
    <w:p w14:paraId="082F15D7" w14:textId="77777777" w:rsidR="00884F2D" w:rsidRPr="00884F2D" w:rsidRDefault="00884F2D" w:rsidP="00884F2D">
      <w:pPr>
        <w:jc w:val="both"/>
        <w:rPr>
          <w:u w:val="single"/>
          <w:lang w:bidi="en-US"/>
        </w:rPr>
      </w:pPr>
      <w:r w:rsidRPr="00884F2D">
        <w:rPr>
          <w:color w:val="000000"/>
          <w:lang w:eastAsia="en-US" w:bidi="en-US"/>
        </w:rPr>
        <w:t xml:space="preserve">             2.  </w:t>
      </w:r>
      <w:r w:rsidRPr="00884F2D">
        <w:rPr>
          <w:lang w:bidi="en-US"/>
        </w:rPr>
        <w:t>Настоящее постановление подлежит опубликованию в средствах массовой информации и размещению на официальном сайте администрации Кропоткинского городского поселения</w:t>
      </w:r>
      <w:r w:rsidRPr="00884F2D">
        <w:rPr>
          <w:color w:val="000000"/>
          <w:lang w:eastAsia="en-US" w:bidi="en-US"/>
        </w:rPr>
        <w:t xml:space="preserve"> </w:t>
      </w:r>
      <w:hyperlink r:id="rId5" w:history="1">
        <w:r w:rsidRPr="00884F2D">
          <w:rPr>
            <w:color w:val="0563C1" w:themeColor="hyperlink"/>
            <w:u w:val="single"/>
            <w:lang w:val="en-US" w:eastAsia="en-US" w:bidi="en-US"/>
          </w:rPr>
          <w:t>www</w:t>
        </w:r>
        <w:r w:rsidRPr="00884F2D">
          <w:rPr>
            <w:color w:val="0563C1" w:themeColor="hyperlink"/>
            <w:u w:val="single"/>
            <w:lang w:eastAsia="en-US" w:bidi="en-US"/>
          </w:rPr>
          <w:t>.</w:t>
        </w:r>
        <w:proofErr w:type="spellStart"/>
        <w:r w:rsidRPr="00884F2D">
          <w:rPr>
            <w:color w:val="0563C1" w:themeColor="hyperlink"/>
            <w:u w:val="single"/>
            <w:lang w:eastAsia="en-US" w:bidi="en-US"/>
          </w:rPr>
          <w:t>кропоткин-адм.рф</w:t>
        </w:r>
        <w:proofErr w:type="spellEnd"/>
      </w:hyperlink>
      <w:r w:rsidRPr="00884F2D">
        <w:rPr>
          <w:u w:val="single"/>
          <w:lang w:bidi="en-US"/>
        </w:rPr>
        <w:t>.</w:t>
      </w:r>
    </w:p>
    <w:p w14:paraId="11658F6F" w14:textId="77777777" w:rsidR="00884F2D" w:rsidRPr="00884F2D" w:rsidRDefault="00884F2D" w:rsidP="00884F2D">
      <w:pPr>
        <w:jc w:val="both"/>
      </w:pPr>
      <w:r w:rsidRPr="00884F2D">
        <w:t xml:space="preserve">             3.  Контроль за исполнением Постановления оставляю за собой.</w:t>
      </w:r>
    </w:p>
    <w:p w14:paraId="003C3CE4" w14:textId="77777777" w:rsidR="00884F2D" w:rsidRPr="00884F2D" w:rsidRDefault="00884F2D" w:rsidP="00884F2D">
      <w:pPr>
        <w:rPr>
          <w:lang w:eastAsia="en-US" w:bidi="en-US"/>
        </w:rPr>
      </w:pPr>
    </w:p>
    <w:p w14:paraId="21F8A6B6" w14:textId="77777777" w:rsidR="00884F2D" w:rsidRPr="00884F2D" w:rsidRDefault="00884F2D" w:rsidP="00884F2D">
      <w:pPr>
        <w:rPr>
          <w:rFonts w:eastAsia="Calibri"/>
          <w:sz w:val="26"/>
          <w:szCs w:val="26"/>
          <w:lang w:eastAsia="en-US"/>
        </w:rPr>
      </w:pPr>
    </w:p>
    <w:p w14:paraId="5B204A37" w14:textId="77777777" w:rsidR="00884F2D" w:rsidRPr="00884F2D" w:rsidRDefault="00884F2D" w:rsidP="00884F2D">
      <w:pPr>
        <w:widowControl w:val="0"/>
        <w:autoSpaceDE w:val="0"/>
        <w:autoSpaceDN w:val="0"/>
        <w:adjustRightInd w:val="0"/>
        <w:spacing w:line="20" w:lineRule="atLeast"/>
        <w:rPr>
          <w:rFonts w:eastAsia="Calibri"/>
        </w:rPr>
      </w:pPr>
      <w:r w:rsidRPr="00884F2D">
        <w:rPr>
          <w:rFonts w:eastAsia="Calibri"/>
        </w:rPr>
        <w:t xml:space="preserve">   </w:t>
      </w:r>
      <w:proofErr w:type="spellStart"/>
      <w:r w:rsidRPr="00884F2D">
        <w:rPr>
          <w:rFonts w:eastAsia="Calibri"/>
        </w:rPr>
        <w:t>И.о</w:t>
      </w:r>
      <w:proofErr w:type="spellEnd"/>
      <w:r w:rsidRPr="00884F2D">
        <w:rPr>
          <w:rFonts w:eastAsia="Calibri"/>
        </w:rPr>
        <w:t>. главы администрации</w:t>
      </w:r>
    </w:p>
    <w:p w14:paraId="00CC0DC1" w14:textId="77777777" w:rsidR="00884F2D" w:rsidRPr="00884F2D" w:rsidRDefault="00884F2D" w:rsidP="00884F2D">
      <w:pPr>
        <w:widowControl w:val="0"/>
        <w:autoSpaceDE w:val="0"/>
        <w:autoSpaceDN w:val="0"/>
        <w:adjustRightInd w:val="0"/>
        <w:spacing w:line="20" w:lineRule="atLeast"/>
        <w:rPr>
          <w:rFonts w:eastAsia="Calibri"/>
        </w:rPr>
      </w:pPr>
      <w:r w:rsidRPr="00884F2D">
        <w:rPr>
          <w:rFonts w:eastAsia="Calibri"/>
        </w:rPr>
        <w:t xml:space="preserve">   Кропоткинского </w:t>
      </w:r>
    </w:p>
    <w:p w14:paraId="2F385C90" w14:textId="77777777" w:rsidR="00884F2D" w:rsidRPr="00884F2D" w:rsidRDefault="00884F2D" w:rsidP="00884F2D">
      <w:pPr>
        <w:widowControl w:val="0"/>
        <w:autoSpaceDE w:val="0"/>
        <w:autoSpaceDN w:val="0"/>
        <w:adjustRightInd w:val="0"/>
        <w:spacing w:line="20" w:lineRule="atLeast"/>
        <w:rPr>
          <w:rFonts w:eastAsia="Calibri"/>
        </w:rPr>
      </w:pPr>
      <w:r w:rsidRPr="00884F2D">
        <w:rPr>
          <w:rFonts w:eastAsia="Calibri"/>
        </w:rPr>
        <w:t xml:space="preserve">   городского поселения                                                                      Н.А. Кулямина </w:t>
      </w:r>
    </w:p>
    <w:p w14:paraId="2043C3AD" w14:textId="77777777" w:rsidR="00884F2D" w:rsidRPr="00884F2D" w:rsidRDefault="00884F2D" w:rsidP="00884F2D">
      <w:pPr>
        <w:rPr>
          <w:rFonts w:eastAsia="Calibri"/>
          <w:sz w:val="26"/>
          <w:szCs w:val="26"/>
          <w:lang w:eastAsia="en-US"/>
        </w:rPr>
      </w:pPr>
    </w:p>
    <w:p w14:paraId="62B68E23" w14:textId="77777777" w:rsidR="00884F2D" w:rsidRPr="00884F2D" w:rsidRDefault="00884F2D" w:rsidP="00884F2D">
      <w:pPr>
        <w:rPr>
          <w:rFonts w:eastAsia="Calibri"/>
          <w:sz w:val="26"/>
          <w:szCs w:val="26"/>
          <w:lang w:eastAsia="en-US"/>
        </w:rPr>
      </w:pPr>
    </w:p>
    <w:p w14:paraId="1077C573" w14:textId="77777777" w:rsidR="00884F2D" w:rsidRPr="00884F2D" w:rsidRDefault="00884F2D" w:rsidP="00884F2D">
      <w:pPr>
        <w:rPr>
          <w:rFonts w:eastAsia="Calibri"/>
          <w:sz w:val="26"/>
          <w:szCs w:val="26"/>
          <w:lang w:eastAsia="en-US"/>
        </w:rPr>
      </w:pPr>
    </w:p>
    <w:p w14:paraId="5DDE77C9" w14:textId="77777777" w:rsidR="00884F2D" w:rsidRPr="00884F2D" w:rsidRDefault="00884F2D" w:rsidP="00884F2D">
      <w:pPr>
        <w:rPr>
          <w:rFonts w:eastAsia="Calibri"/>
          <w:sz w:val="26"/>
          <w:szCs w:val="26"/>
          <w:lang w:eastAsia="en-US"/>
        </w:rPr>
      </w:pPr>
    </w:p>
    <w:p w14:paraId="7D5BFF6D" w14:textId="77777777" w:rsidR="0071688A" w:rsidRPr="0071688A" w:rsidRDefault="0071688A" w:rsidP="0071688A">
      <w:pPr>
        <w:rPr>
          <w:rFonts w:eastAsia="Calibri"/>
          <w:sz w:val="26"/>
          <w:szCs w:val="26"/>
          <w:lang w:eastAsia="en-US"/>
        </w:rPr>
      </w:pPr>
    </w:p>
    <w:p w14:paraId="4D630623" w14:textId="77777777" w:rsidR="0071688A" w:rsidRPr="0071688A" w:rsidRDefault="0071688A" w:rsidP="0071688A">
      <w:pPr>
        <w:rPr>
          <w:rFonts w:eastAsia="Calibri"/>
          <w:sz w:val="26"/>
          <w:szCs w:val="26"/>
          <w:lang w:eastAsia="en-US"/>
        </w:rPr>
      </w:pPr>
    </w:p>
    <w:p w14:paraId="6AEF4B32" w14:textId="77777777" w:rsidR="0071688A" w:rsidRPr="0071688A" w:rsidRDefault="0071688A" w:rsidP="0071688A">
      <w:pPr>
        <w:rPr>
          <w:rFonts w:eastAsia="Calibri"/>
          <w:sz w:val="26"/>
          <w:szCs w:val="26"/>
          <w:lang w:eastAsia="en-US"/>
        </w:rPr>
      </w:pPr>
    </w:p>
    <w:p w14:paraId="7924BF3D" w14:textId="77777777" w:rsidR="0071688A" w:rsidRPr="0071688A" w:rsidRDefault="0071688A" w:rsidP="0071688A">
      <w:pPr>
        <w:rPr>
          <w:rFonts w:eastAsia="Calibri"/>
          <w:sz w:val="26"/>
          <w:szCs w:val="26"/>
          <w:lang w:eastAsia="en-US"/>
        </w:rPr>
      </w:pPr>
    </w:p>
    <w:p w14:paraId="11C96D97" w14:textId="77777777" w:rsidR="0071688A" w:rsidRPr="0071688A" w:rsidRDefault="0071688A" w:rsidP="0071688A">
      <w:pPr>
        <w:rPr>
          <w:rFonts w:eastAsia="Calibri"/>
          <w:sz w:val="26"/>
          <w:szCs w:val="26"/>
          <w:lang w:eastAsia="en-US"/>
        </w:rPr>
      </w:pPr>
    </w:p>
    <w:p w14:paraId="777DF904" w14:textId="77777777" w:rsidR="0071688A" w:rsidRPr="0071688A" w:rsidRDefault="0071688A" w:rsidP="0071688A">
      <w:pPr>
        <w:rPr>
          <w:rFonts w:eastAsia="Calibri"/>
          <w:sz w:val="26"/>
          <w:szCs w:val="26"/>
          <w:lang w:eastAsia="en-US"/>
        </w:rPr>
      </w:pPr>
    </w:p>
    <w:p w14:paraId="13697C23" w14:textId="77777777" w:rsidR="006030CC" w:rsidRPr="00186E39" w:rsidRDefault="006030CC" w:rsidP="00186E39"/>
    <w:sectPr w:rsidR="006030CC" w:rsidRPr="0018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0EB1"/>
    <w:multiLevelType w:val="hybridMultilevel"/>
    <w:tmpl w:val="60A4F830"/>
    <w:lvl w:ilvl="0" w:tplc="F3F6D49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AEA0804">
      <w:start w:val="1"/>
      <w:numFmt w:val="lowerLetter"/>
      <w:lvlText w:val="%2"/>
      <w:lvlJc w:val="left"/>
      <w:pPr>
        <w:ind w:left="1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F542088">
      <w:start w:val="1"/>
      <w:numFmt w:val="lowerRoman"/>
      <w:lvlText w:val="%3"/>
      <w:lvlJc w:val="left"/>
      <w:pPr>
        <w:ind w:left="2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75A464A">
      <w:start w:val="1"/>
      <w:numFmt w:val="decimal"/>
      <w:lvlText w:val="%4"/>
      <w:lvlJc w:val="left"/>
      <w:pPr>
        <w:ind w:left="3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11C99A2">
      <w:start w:val="1"/>
      <w:numFmt w:val="lowerLetter"/>
      <w:lvlText w:val="%5"/>
      <w:lvlJc w:val="left"/>
      <w:pPr>
        <w:ind w:left="4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62A9AC6">
      <w:start w:val="1"/>
      <w:numFmt w:val="lowerRoman"/>
      <w:lvlText w:val="%6"/>
      <w:lvlJc w:val="left"/>
      <w:pPr>
        <w:ind w:left="4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BB66C48">
      <w:start w:val="1"/>
      <w:numFmt w:val="decimal"/>
      <w:lvlText w:val="%7"/>
      <w:lvlJc w:val="left"/>
      <w:pPr>
        <w:ind w:left="5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B365490">
      <w:start w:val="1"/>
      <w:numFmt w:val="lowerLetter"/>
      <w:lvlText w:val="%8"/>
      <w:lvlJc w:val="left"/>
      <w:pPr>
        <w:ind w:left="6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9F27F36">
      <w:start w:val="1"/>
      <w:numFmt w:val="lowerRoman"/>
      <w:lvlText w:val="%9"/>
      <w:lvlJc w:val="left"/>
      <w:pPr>
        <w:ind w:left="6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83841FF"/>
    <w:multiLevelType w:val="hybridMultilevel"/>
    <w:tmpl w:val="87C0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9690A"/>
    <w:multiLevelType w:val="hybridMultilevel"/>
    <w:tmpl w:val="D4F8CD36"/>
    <w:lvl w:ilvl="0" w:tplc="119CD8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E7725"/>
    <w:multiLevelType w:val="hybridMultilevel"/>
    <w:tmpl w:val="460244BA"/>
    <w:lvl w:ilvl="0" w:tplc="02C834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74624"/>
    <w:multiLevelType w:val="hybridMultilevel"/>
    <w:tmpl w:val="87C0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645FD"/>
    <w:multiLevelType w:val="hybridMultilevel"/>
    <w:tmpl w:val="F06A9CB4"/>
    <w:lvl w:ilvl="0" w:tplc="D662E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CE2585"/>
    <w:multiLevelType w:val="hybridMultilevel"/>
    <w:tmpl w:val="87C0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CC"/>
    <w:rsid w:val="00014C92"/>
    <w:rsid w:val="000245F7"/>
    <w:rsid w:val="00026857"/>
    <w:rsid w:val="00045742"/>
    <w:rsid w:val="00056620"/>
    <w:rsid w:val="00070E43"/>
    <w:rsid w:val="000A7BF0"/>
    <w:rsid w:val="00100122"/>
    <w:rsid w:val="0013541C"/>
    <w:rsid w:val="00186E39"/>
    <w:rsid w:val="001C7615"/>
    <w:rsid w:val="002E5050"/>
    <w:rsid w:val="003627B9"/>
    <w:rsid w:val="003E5557"/>
    <w:rsid w:val="0043012E"/>
    <w:rsid w:val="00551EF0"/>
    <w:rsid w:val="006030CC"/>
    <w:rsid w:val="00606D37"/>
    <w:rsid w:val="00631739"/>
    <w:rsid w:val="006571D5"/>
    <w:rsid w:val="006E3653"/>
    <w:rsid w:val="007113D9"/>
    <w:rsid w:val="0071688A"/>
    <w:rsid w:val="00723D6A"/>
    <w:rsid w:val="00726BE4"/>
    <w:rsid w:val="00884F2D"/>
    <w:rsid w:val="00885C68"/>
    <w:rsid w:val="008D14F2"/>
    <w:rsid w:val="00932BDC"/>
    <w:rsid w:val="009D1B13"/>
    <w:rsid w:val="009D27F0"/>
    <w:rsid w:val="009E5765"/>
    <w:rsid w:val="00A4071F"/>
    <w:rsid w:val="00A97E66"/>
    <w:rsid w:val="00AF1193"/>
    <w:rsid w:val="00B77DB7"/>
    <w:rsid w:val="00B96BCC"/>
    <w:rsid w:val="00C569C8"/>
    <w:rsid w:val="00C62808"/>
    <w:rsid w:val="00C75CA7"/>
    <w:rsid w:val="00CA4750"/>
    <w:rsid w:val="00CB2021"/>
    <w:rsid w:val="00CD5D5B"/>
    <w:rsid w:val="00F1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027F"/>
  <w15:chartTrackingRefBased/>
  <w15:docId w15:val="{F2D81CD7-95BF-4F99-8426-BA5E006C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BCC"/>
    <w:pPr>
      <w:spacing w:after="0" w:line="240" w:lineRule="auto"/>
    </w:pPr>
  </w:style>
  <w:style w:type="table" w:customStyle="1" w:styleId="1">
    <w:name w:val="Сетка таблицы1"/>
    <w:basedOn w:val="a1"/>
    <w:uiPriority w:val="39"/>
    <w:rsid w:val="009D27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2685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9D1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D1B1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1"/>
    <w:basedOn w:val="a1"/>
    <w:uiPriority w:val="39"/>
    <w:rsid w:val="00551E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551EF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885C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3">
    <w:name w:val="Сетка таблицы3"/>
    <w:basedOn w:val="a1"/>
    <w:next w:val="a4"/>
    <w:rsid w:val="00716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88;&#1086;&#1087;&#1086;&#1090;&#1082;&#1080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cp:lastPrinted>2023-05-19T03:37:00Z</cp:lastPrinted>
  <dcterms:created xsi:type="dcterms:W3CDTF">2024-10-22T06:33:00Z</dcterms:created>
  <dcterms:modified xsi:type="dcterms:W3CDTF">2024-10-22T06:33:00Z</dcterms:modified>
</cp:coreProperties>
</file>