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6C" w:rsidRPr="00C9356C" w:rsidRDefault="00C9356C" w:rsidP="009069D8">
      <w:pPr>
        <w:spacing w:before="100" w:beforeAutospacing="1" w:after="860" w:line="240" w:lineRule="auto"/>
        <w:jc w:val="center"/>
        <w:outlineLvl w:val="1"/>
        <w:rPr>
          <w:rFonts w:ascii="Georgia" w:eastAsia="Times New Roman" w:hAnsi="Georgia" w:cs="Arial"/>
          <w:b/>
          <w:bCs/>
          <w:i/>
          <w:iCs/>
          <w:color w:val="9F0400"/>
          <w:kern w:val="36"/>
          <w:sz w:val="56"/>
          <w:szCs w:val="56"/>
          <w:lang w:eastAsia="ru-RU"/>
        </w:rPr>
      </w:pPr>
      <w:r w:rsidRPr="00C9356C">
        <w:rPr>
          <w:rFonts w:ascii="Georgia" w:eastAsia="Times New Roman" w:hAnsi="Georgia" w:cs="Arial"/>
          <w:b/>
          <w:bCs/>
          <w:i/>
          <w:iCs/>
          <w:color w:val="9F0400"/>
          <w:kern w:val="36"/>
          <w:sz w:val="56"/>
          <w:szCs w:val="56"/>
          <w:lang w:eastAsia="ru-RU"/>
        </w:rPr>
        <w:t>Памятка населению по соблюдению правил пожарной безопасности в весенне-летний пожароопасный период</w:t>
      </w:r>
    </w:p>
    <w:p w:rsidR="00C9356C" w:rsidRPr="00C9356C" w:rsidRDefault="00C9356C" w:rsidP="00C93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2729865" cy="2047240"/>
            <wp:effectExtent l="19050" t="0" r="0" b="0"/>
            <wp:docPr id="1" name="Рисунок 1" descr="Памятка населению  по соблюдению правил пожарной безопасности в весенне-летний пожароопасны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населению  по соблюдению правил пожарной безопасности в весенне-летний пожароопасный пери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 наступлением весеннего периода осложняется обстановка с пожарами. Как правило, в этот период происходит несанкционированное сжигание сухой травы, мусора. Часто из-за таких пожаров происходят возгорания хозяйственных построек и жилых домов гражда</w:t>
      </w:r>
      <w:r w:rsidR="00720CCF"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Пожарно-спасательная служба п. Кропоткин,</w:t>
      </w: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наступлением весенне-летнего пожароопасного периода</w:t>
      </w:r>
      <w:r w:rsidR="00720CCF"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к гражданам с просьбой быть предельно осторожными и внимательными в пожароопасный период:  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пожароопасный период (особый противопожарный режим) </w:t>
      </w:r>
      <w:r w:rsidRPr="00714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лесной массив!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Сжигать сухую траву, мусор и другие бытовые отходы!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Разводить костры категорически запрещается!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поджигайте сухую траву, мусор ни при каких обстоятельствах! 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горящий огонь без присмотра! 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за пределами населенных пунктов, а также в лесных массивах строго запрещается!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4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одна лишь искра может привести к возгоранию лесных массивов и населенных пунктов! 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должны рассказать детям о той опасности, которую таит невинная игра с огнём, спички, зажжённые факелы. Дети без присмотра взрослых часто самовольно разводят костры вблизи строений, около сельскохозяйственных массивов. Увлекшись игрой, ребята могут забыть </w:t>
      </w: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затушить костёр, а в результате невинная шалость может перерасти в большую беду. 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возникновения пожара</w:t>
      </w: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сообщите точный адрес, где и что горит, кто сообщил; 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поддавайтесь панике и не теряйте самообладания; 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примите меры необходимые для спасения своей жизни и жизни родных; 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сообщите соседям о пожаре; 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организуйте встречу пожарных подразделений. 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 виновные в нарушении правил пожарной безопасности несут административную и уголовную ответственность</w:t>
      </w: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9356C" w:rsidRPr="00ED7002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проходите мимо горящей травы, при невозможности потушить пожар своими силами, сообщайте о возгораниях в пожарную охрану по телефону 01 (моб</w:t>
      </w:r>
      <w:r w:rsidR="00ED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.101)</w:t>
      </w:r>
      <w:r w:rsidR="00ED7002" w:rsidRPr="00ED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C9356C" w:rsidRPr="007149F3" w:rsidRDefault="00C9356C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помните, что пожар легче предупредить, чем потушить!</w:t>
      </w:r>
    </w:p>
    <w:p w:rsidR="007149F3" w:rsidRPr="007149F3" w:rsidRDefault="007149F3" w:rsidP="0090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9F3" w:rsidRPr="007149F3" w:rsidRDefault="007149F3" w:rsidP="00714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9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пожарной охраны п. Кропоткин 8 950 -133-14-60</w:t>
      </w:r>
    </w:p>
    <w:p w:rsidR="007149F3" w:rsidRDefault="007149F3" w:rsidP="00714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63135" cy="3493770"/>
            <wp:effectExtent l="19050" t="0" r="0" b="0"/>
            <wp:docPr id="2" name="Рисунок 17" descr="http://chertanovocentr.ru/files/chertan/mo/MCHS/2017/2017.05.03/pozharoopasnyj_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chertanovocentr.ru/files/chertan/mo/MCHS/2017/2017.05.03/pozharoopasnyj_peri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824" w:rsidRDefault="00636824"/>
    <w:sectPr w:rsidR="00636824" w:rsidSect="0063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C9356C"/>
    <w:rsid w:val="0012105E"/>
    <w:rsid w:val="00306DFA"/>
    <w:rsid w:val="004C6F70"/>
    <w:rsid w:val="00636824"/>
    <w:rsid w:val="007149F3"/>
    <w:rsid w:val="00720CCF"/>
    <w:rsid w:val="009069D8"/>
    <w:rsid w:val="00C9356C"/>
    <w:rsid w:val="00E45B6D"/>
    <w:rsid w:val="00ED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3">
    <w:name w:val="date3"/>
    <w:basedOn w:val="a"/>
    <w:rsid w:val="00C9356C"/>
    <w:pPr>
      <w:spacing w:before="100" w:beforeAutospacing="1" w:after="430" w:line="240" w:lineRule="auto"/>
    </w:pPr>
    <w:rPr>
      <w:rFonts w:ascii="Verdana" w:eastAsia="Times New Roman" w:hAnsi="Verdana" w:cs="Times New Roman"/>
      <w:color w:val="A3A3A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8229">
                          <w:marLeft w:val="601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8" w:space="22" w:color="EAEAE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58EC-CF6C-41DE-B8E1-D60D8A0B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2008-12-31T20:56:00Z</dcterms:created>
  <dcterms:modified xsi:type="dcterms:W3CDTF">2020-05-19T01:38:00Z</dcterms:modified>
</cp:coreProperties>
</file>