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61" w:rsidRDefault="00757361" w:rsidP="007573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757361" w:rsidRDefault="00757361" w:rsidP="007573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ИРКУТ</w:t>
      </w:r>
      <w:r w:rsidR="00092733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:rsidR="00092733" w:rsidRDefault="00757361" w:rsidP="0075736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КРОПОТКИНСКОГО </w:t>
      </w:r>
    </w:p>
    <w:p w:rsidR="00757361" w:rsidRDefault="00757361" w:rsidP="0009273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09273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092733" w:rsidRDefault="00092733" w:rsidP="0009273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733" w:rsidRPr="00092733" w:rsidRDefault="00092733" w:rsidP="0009273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57361" w:rsidRDefault="00E608F1" w:rsidP="0075736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 апреля 2022</w:t>
      </w:r>
      <w:r w:rsidR="00757361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п. Кропоткин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81</w:t>
      </w:r>
      <w:r w:rsidR="00757361">
        <w:rPr>
          <w:rFonts w:ascii="Times New Roman" w:hAnsi="Times New Roman" w:cs="Times New Roman"/>
          <w:b/>
          <w:sz w:val="24"/>
          <w:szCs w:val="24"/>
        </w:rPr>
        <w:t>-п</w:t>
      </w: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8F1" w:rsidRDefault="00757361" w:rsidP="00E6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608F1">
        <w:rPr>
          <w:rFonts w:ascii="Times New Roman" w:hAnsi="Times New Roman" w:cs="Times New Roman"/>
          <w:sz w:val="24"/>
          <w:szCs w:val="24"/>
        </w:rPr>
        <w:t xml:space="preserve">создании комиссии по оценке ущерба при </w:t>
      </w:r>
    </w:p>
    <w:p w:rsidR="00E608F1" w:rsidRDefault="00E608F1" w:rsidP="00E6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возникновении чрезвычайных ситуаций природного </w:t>
      </w:r>
    </w:p>
    <w:p w:rsidR="00E608F1" w:rsidRDefault="00E608F1" w:rsidP="00E6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техногенного характера на территории </w:t>
      </w:r>
    </w:p>
    <w:p w:rsidR="00E608F1" w:rsidRDefault="00E608F1" w:rsidP="00E6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муниципального образования</w:t>
      </w: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Федеральными законами </w:t>
      </w:r>
      <w:r w:rsidR="00E608F1">
        <w:rPr>
          <w:rFonts w:ascii="Times New Roman" w:hAnsi="Times New Roman" w:cs="Times New Roman"/>
          <w:sz w:val="24"/>
          <w:szCs w:val="24"/>
        </w:rPr>
        <w:t xml:space="preserve">от 12.02.1998 г. № 28-ФЗ «О гражданской обороне», от 21.12.1994 г. № 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 w:cs="Times New Roman"/>
          <w:sz w:val="24"/>
          <w:szCs w:val="24"/>
        </w:rPr>
        <w:t xml:space="preserve">от 06.10.2003 г. № 131-ФЗ «Об общих принципах организации местного самоуправления в Российской Федерации», руководствуясь Уставом Кропоткинского муниципального образования, администрация Кропоткинского городского поселения </w:t>
      </w:r>
      <w:r w:rsidRPr="0075736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A4DC1" w:rsidRDefault="00757361" w:rsidP="00E6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 </w:t>
      </w:r>
      <w:r w:rsidR="00E608F1">
        <w:rPr>
          <w:rFonts w:ascii="Times New Roman" w:hAnsi="Times New Roman" w:cs="Times New Roman"/>
          <w:sz w:val="24"/>
          <w:szCs w:val="24"/>
        </w:rPr>
        <w:t>Создать комиссию по оценке ущерба при возникновении чрезвычайных ситуаций природного и</w:t>
      </w:r>
      <w:r w:rsidR="00944AE1">
        <w:rPr>
          <w:rFonts w:ascii="Times New Roman" w:hAnsi="Times New Roman" w:cs="Times New Roman"/>
          <w:sz w:val="24"/>
          <w:szCs w:val="24"/>
        </w:rPr>
        <w:t xml:space="preserve"> </w:t>
      </w:r>
      <w:r w:rsidR="00E608F1">
        <w:rPr>
          <w:rFonts w:ascii="Times New Roman" w:hAnsi="Times New Roman" w:cs="Times New Roman"/>
          <w:sz w:val="24"/>
          <w:szCs w:val="24"/>
        </w:rPr>
        <w:t>техногенного характера</w:t>
      </w:r>
      <w:r w:rsidR="00944AE1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944AE1" w:rsidRDefault="00944AE1" w:rsidP="00E6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Председатель комиссии – глава администрации Кропоткинского городского поселения – Коробов Олег Викторович.</w:t>
      </w:r>
    </w:p>
    <w:p w:rsidR="00944AE1" w:rsidRDefault="00944AE1" w:rsidP="00E6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Члены комиссии:</w:t>
      </w:r>
    </w:p>
    <w:p w:rsidR="00944AE1" w:rsidRDefault="00944AE1" w:rsidP="00E6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Специалист по социальной работе – Барковская Светлана Васильевна;</w:t>
      </w:r>
    </w:p>
    <w:p w:rsidR="00944AE1" w:rsidRDefault="00944AE1" w:rsidP="00E6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Главный специалист по бюджетному учету – Шарова Марина Михайловна;</w:t>
      </w:r>
    </w:p>
    <w:p w:rsidR="00944AE1" w:rsidRDefault="00944AE1" w:rsidP="00E6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Главный специалист по управлению имуществом и земельным отношениям – Колташова Светлана Геннадьевна.</w:t>
      </w:r>
    </w:p>
    <w:p w:rsidR="00944AE1" w:rsidRDefault="00944AE1" w:rsidP="00E6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Секретарь комиссии – специалист гражданской обороны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Александровна.</w:t>
      </w:r>
    </w:p>
    <w:p w:rsidR="00757361" w:rsidRPr="00041438" w:rsidRDefault="00041438" w:rsidP="00944AE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и размещению на официальном сайте администрации Кропоткинского городского поселения </w:t>
      </w:r>
      <w:r w:rsidRPr="00041438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04143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041438">
        <w:rPr>
          <w:rFonts w:ascii="Times New Roman" w:hAnsi="Times New Roman" w:cs="Times New Roman"/>
          <w:sz w:val="24"/>
          <w:szCs w:val="24"/>
          <w:u w:val="single"/>
        </w:rPr>
        <w:t>кропоткин-адм.рф</w:t>
      </w:r>
      <w:proofErr w:type="spellEnd"/>
      <w:r w:rsidRPr="0004143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54C44" w:rsidRPr="00944AE1" w:rsidRDefault="00096EA8" w:rsidP="00BB2CBE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944AE1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096EA8" w:rsidRPr="00944AE1" w:rsidRDefault="00096EA8" w:rsidP="00BB2CBE">
      <w:pPr>
        <w:rPr>
          <w:rFonts w:ascii="Times New Roman" w:hAnsi="Times New Roman"/>
          <w:sz w:val="24"/>
          <w:szCs w:val="24"/>
        </w:rPr>
      </w:pPr>
    </w:p>
    <w:p w:rsidR="00096EA8" w:rsidRPr="00944AE1" w:rsidRDefault="00096EA8" w:rsidP="00BB2CBE">
      <w:pPr>
        <w:rPr>
          <w:rFonts w:ascii="Times New Roman" w:hAnsi="Times New Roman"/>
          <w:sz w:val="24"/>
          <w:szCs w:val="24"/>
        </w:rPr>
      </w:pPr>
    </w:p>
    <w:p w:rsidR="00096EA8" w:rsidRPr="00944AE1" w:rsidRDefault="00096EA8" w:rsidP="00096E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96EA8" w:rsidRPr="00944AE1" w:rsidRDefault="00096EA8" w:rsidP="00096EA8">
      <w:pPr>
        <w:spacing w:line="240" w:lineRule="auto"/>
        <w:rPr>
          <w:rFonts w:ascii="Times New Roman" w:hAnsi="Times New Roman"/>
          <w:sz w:val="24"/>
          <w:szCs w:val="24"/>
        </w:rPr>
      </w:pPr>
      <w:r w:rsidRPr="00944AE1">
        <w:rPr>
          <w:rFonts w:ascii="Times New Roman" w:hAnsi="Times New Roman"/>
          <w:sz w:val="24"/>
          <w:szCs w:val="24"/>
        </w:rPr>
        <w:t>Глава Кропоткинского</w:t>
      </w:r>
    </w:p>
    <w:p w:rsidR="00944AE1" w:rsidRDefault="00096EA8" w:rsidP="00096EA8">
      <w:pPr>
        <w:spacing w:line="240" w:lineRule="auto"/>
        <w:rPr>
          <w:rFonts w:ascii="Times New Roman" w:hAnsi="Times New Roman"/>
          <w:sz w:val="24"/>
          <w:szCs w:val="24"/>
        </w:rPr>
      </w:pPr>
      <w:r w:rsidRPr="00944AE1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</w:t>
      </w:r>
      <w:r w:rsidR="00944AE1" w:rsidRPr="00944AE1">
        <w:rPr>
          <w:rFonts w:ascii="Times New Roman" w:hAnsi="Times New Roman"/>
          <w:sz w:val="24"/>
          <w:szCs w:val="24"/>
        </w:rPr>
        <w:t xml:space="preserve">                             О.</w:t>
      </w:r>
      <w:r w:rsidRPr="00944AE1">
        <w:rPr>
          <w:rFonts w:ascii="Times New Roman" w:hAnsi="Times New Roman"/>
          <w:sz w:val="24"/>
          <w:szCs w:val="24"/>
        </w:rPr>
        <w:t>В. Коробов</w:t>
      </w:r>
    </w:p>
    <w:p w:rsidR="00944AE1" w:rsidRDefault="00944AE1" w:rsidP="00944AE1">
      <w:pPr>
        <w:rPr>
          <w:rFonts w:ascii="Times New Roman" w:hAnsi="Times New Roman"/>
          <w:sz w:val="24"/>
          <w:szCs w:val="24"/>
        </w:rPr>
      </w:pPr>
    </w:p>
    <w:p w:rsidR="00096EA8" w:rsidRPr="00944AE1" w:rsidRDefault="00944AE1" w:rsidP="00944AE1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096EA8" w:rsidRPr="00944AE1" w:rsidSect="007712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5E"/>
    <w:rsid w:val="00012168"/>
    <w:rsid w:val="00041438"/>
    <w:rsid w:val="00047B05"/>
    <w:rsid w:val="00092733"/>
    <w:rsid w:val="00093A9A"/>
    <w:rsid w:val="00096EA8"/>
    <w:rsid w:val="000977F9"/>
    <w:rsid w:val="00124E0B"/>
    <w:rsid w:val="0013045B"/>
    <w:rsid w:val="00154C44"/>
    <w:rsid w:val="001C157E"/>
    <w:rsid w:val="001F3114"/>
    <w:rsid w:val="001F56E0"/>
    <w:rsid w:val="002175CB"/>
    <w:rsid w:val="002801F5"/>
    <w:rsid w:val="002A4DC1"/>
    <w:rsid w:val="004041E8"/>
    <w:rsid w:val="004104F5"/>
    <w:rsid w:val="00457B94"/>
    <w:rsid w:val="00503606"/>
    <w:rsid w:val="00571EE4"/>
    <w:rsid w:val="005D1D4E"/>
    <w:rsid w:val="0061308E"/>
    <w:rsid w:val="00664C40"/>
    <w:rsid w:val="0068628B"/>
    <w:rsid w:val="006C33EB"/>
    <w:rsid w:val="006D7A87"/>
    <w:rsid w:val="006D7F87"/>
    <w:rsid w:val="006E0D5E"/>
    <w:rsid w:val="00757361"/>
    <w:rsid w:val="00771245"/>
    <w:rsid w:val="00777FAB"/>
    <w:rsid w:val="00791FE4"/>
    <w:rsid w:val="007A6922"/>
    <w:rsid w:val="007E7FD2"/>
    <w:rsid w:val="00825487"/>
    <w:rsid w:val="009149B3"/>
    <w:rsid w:val="00944AE1"/>
    <w:rsid w:val="00961239"/>
    <w:rsid w:val="009617E2"/>
    <w:rsid w:val="00970A38"/>
    <w:rsid w:val="009B0677"/>
    <w:rsid w:val="009D04FF"/>
    <w:rsid w:val="00A02DE9"/>
    <w:rsid w:val="00A1218A"/>
    <w:rsid w:val="00A57122"/>
    <w:rsid w:val="00AA3B8B"/>
    <w:rsid w:val="00AB6197"/>
    <w:rsid w:val="00B2324E"/>
    <w:rsid w:val="00B66B7D"/>
    <w:rsid w:val="00B8477D"/>
    <w:rsid w:val="00BB2CBE"/>
    <w:rsid w:val="00C046EB"/>
    <w:rsid w:val="00C128C7"/>
    <w:rsid w:val="00C65A3F"/>
    <w:rsid w:val="00C70ED3"/>
    <w:rsid w:val="00CD4B29"/>
    <w:rsid w:val="00D1027E"/>
    <w:rsid w:val="00D27404"/>
    <w:rsid w:val="00D86BE0"/>
    <w:rsid w:val="00D9236D"/>
    <w:rsid w:val="00DC50AC"/>
    <w:rsid w:val="00DF0128"/>
    <w:rsid w:val="00E23F67"/>
    <w:rsid w:val="00E5663D"/>
    <w:rsid w:val="00E608F1"/>
    <w:rsid w:val="00EC2381"/>
    <w:rsid w:val="00F92CAB"/>
    <w:rsid w:val="00FD40D9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75B94-A5B5-423E-B8B1-DB5BDD1A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19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197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75736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6">
    <w:name w:val="Table Grid"/>
    <w:basedOn w:val="a1"/>
    <w:uiPriority w:val="39"/>
    <w:rsid w:val="002A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798E8-3287-425B-9681-0ED4E7F1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2022-04-05T00:32:00Z</cp:lastPrinted>
  <dcterms:created xsi:type="dcterms:W3CDTF">2022-04-05T02:30:00Z</dcterms:created>
  <dcterms:modified xsi:type="dcterms:W3CDTF">2022-04-05T02:30:00Z</dcterms:modified>
</cp:coreProperties>
</file>