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E" w:rsidRPr="00900701" w:rsidRDefault="008A3C1E" w:rsidP="008A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РОССИЙСКАЯ ФЕДЕРАЦИЯ</w:t>
      </w:r>
    </w:p>
    <w:p w:rsidR="008A3C1E" w:rsidRPr="00900701" w:rsidRDefault="008A3C1E" w:rsidP="008A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ИРКУТСКАЯ ОБЛАСТЬ БОДАЙБИНСКИЙ РАЙОН</w:t>
      </w:r>
    </w:p>
    <w:p w:rsidR="008A3C1E" w:rsidRPr="00900701" w:rsidRDefault="008A3C1E" w:rsidP="008A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АДМИНИСТРАЦИЯ КРОПОТКИНСКОГО</w:t>
      </w:r>
    </w:p>
    <w:p w:rsidR="008A3C1E" w:rsidRPr="00900701" w:rsidRDefault="008A3C1E" w:rsidP="008A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ГОРОДСКОГО ПОСЕЛЕНИЯ</w:t>
      </w:r>
    </w:p>
    <w:p w:rsidR="008A3C1E" w:rsidRPr="00900701" w:rsidRDefault="008A3C1E" w:rsidP="008A3C1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3C1E" w:rsidRPr="00900701" w:rsidRDefault="008A3C1E" w:rsidP="008A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ПОСТАНОВЛЕНИЕ</w:t>
      </w:r>
    </w:p>
    <w:p w:rsidR="008A3C1E" w:rsidRPr="00900701" w:rsidRDefault="008A3C1E" w:rsidP="008A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3C1E" w:rsidRPr="00900701" w:rsidRDefault="00B437C3" w:rsidP="008A3C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«28</w:t>
      </w:r>
      <w:r w:rsidR="008A3C1E" w:rsidRPr="00900701">
        <w:rPr>
          <w:b/>
          <w:sz w:val="28"/>
          <w:szCs w:val="28"/>
        </w:rPr>
        <w:t xml:space="preserve">» </w:t>
      </w:r>
      <w:r w:rsidR="008A3C1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нваря</w:t>
      </w:r>
      <w:r w:rsidR="008A3C1E" w:rsidRPr="00900701">
        <w:rPr>
          <w:b/>
          <w:sz w:val="28"/>
          <w:szCs w:val="28"/>
        </w:rPr>
        <w:t xml:space="preserve"> 20</w:t>
      </w:r>
      <w:r w:rsidR="008A3C1E">
        <w:rPr>
          <w:b/>
          <w:sz w:val="28"/>
          <w:szCs w:val="28"/>
        </w:rPr>
        <w:t xml:space="preserve">14 г.                       </w:t>
      </w:r>
      <w:r w:rsidR="008A3C1E" w:rsidRPr="00900701">
        <w:rPr>
          <w:b/>
          <w:sz w:val="28"/>
          <w:szCs w:val="28"/>
        </w:rPr>
        <w:t xml:space="preserve">п. Кропоткин                                    </w:t>
      </w:r>
      <w:r w:rsidR="008A3C1E">
        <w:rPr>
          <w:b/>
          <w:sz w:val="28"/>
          <w:szCs w:val="28"/>
        </w:rPr>
        <w:t xml:space="preserve"> </w:t>
      </w:r>
      <w:r w:rsidR="008A3C1E" w:rsidRPr="00900701">
        <w:rPr>
          <w:b/>
          <w:sz w:val="28"/>
          <w:szCs w:val="28"/>
        </w:rPr>
        <w:t xml:space="preserve"> </w:t>
      </w:r>
      <w:r w:rsidR="008A3C1E">
        <w:rPr>
          <w:b/>
          <w:sz w:val="28"/>
          <w:szCs w:val="28"/>
        </w:rPr>
        <w:t xml:space="preserve">        </w:t>
      </w:r>
      <w:r w:rsidR="008A3C1E" w:rsidRPr="0090070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8A3C1E" w:rsidRPr="00900701">
        <w:rPr>
          <w:b/>
          <w:sz w:val="28"/>
          <w:szCs w:val="28"/>
        </w:rPr>
        <w:t>-п</w:t>
      </w:r>
    </w:p>
    <w:p w:rsidR="008A3C1E" w:rsidRPr="00900701" w:rsidRDefault="008A3C1E" w:rsidP="008A3C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C1E" w:rsidRPr="00900701" w:rsidRDefault="008A3C1E" w:rsidP="008A3C1E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О признании утратившими силу</w:t>
      </w:r>
    </w:p>
    <w:p w:rsidR="008A3C1E" w:rsidRPr="00900701" w:rsidRDefault="008A3C1E" w:rsidP="008A3C1E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постановлений администрации</w:t>
      </w:r>
    </w:p>
    <w:p w:rsidR="008A3C1E" w:rsidRPr="00900701" w:rsidRDefault="008A3C1E" w:rsidP="008A3C1E">
      <w:pPr>
        <w:autoSpaceDE w:val="0"/>
        <w:autoSpaceDN w:val="0"/>
        <w:adjustRightInd w:val="0"/>
        <w:rPr>
          <w:b/>
          <w:sz w:val="28"/>
          <w:szCs w:val="28"/>
        </w:rPr>
      </w:pPr>
      <w:r w:rsidRPr="00900701">
        <w:rPr>
          <w:b/>
          <w:sz w:val="28"/>
          <w:szCs w:val="28"/>
        </w:rPr>
        <w:t>Кропоткинского городского</w:t>
      </w:r>
    </w:p>
    <w:p w:rsidR="008A3C1E" w:rsidRPr="00900701" w:rsidRDefault="008A3C1E" w:rsidP="008A3C1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№ 46</w:t>
      </w:r>
      <w:r w:rsidRPr="0090070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п, 47-п</w:t>
      </w:r>
      <w:r w:rsidRPr="0090070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20</w:t>
      </w:r>
      <w:r w:rsidRPr="00900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900701">
        <w:rPr>
          <w:b/>
          <w:sz w:val="28"/>
          <w:szCs w:val="28"/>
        </w:rPr>
        <w:t xml:space="preserve"> 2013 года</w:t>
      </w:r>
    </w:p>
    <w:p w:rsidR="008A3C1E" w:rsidRPr="00900701" w:rsidRDefault="008A3C1E" w:rsidP="008A3C1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№ 104</w:t>
      </w:r>
      <w:r w:rsidRPr="00900701">
        <w:rPr>
          <w:b/>
          <w:sz w:val="28"/>
          <w:szCs w:val="28"/>
        </w:rPr>
        <w:t xml:space="preserve">-п от </w:t>
      </w:r>
      <w:r>
        <w:rPr>
          <w:b/>
          <w:sz w:val="28"/>
          <w:szCs w:val="28"/>
        </w:rPr>
        <w:t>8</w:t>
      </w:r>
      <w:r w:rsidRPr="009007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900701">
        <w:rPr>
          <w:b/>
          <w:sz w:val="28"/>
          <w:szCs w:val="28"/>
        </w:rPr>
        <w:t xml:space="preserve"> 2013 года</w:t>
      </w:r>
    </w:p>
    <w:p w:rsidR="008A3C1E" w:rsidRPr="00900701" w:rsidRDefault="008A3C1E" w:rsidP="008A3C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C1E" w:rsidRPr="008A3C1E" w:rsidRDefault="008A3C1E" w:rsidP="008A3C1E">
      <w:pPr>
        <w:pStyle w:val="1"/>
        <w:ind w:firstLine="708"/>
        <w:jc w:val="both"/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</w:pPr>
      <w:r w:rsidRPr="008A3C1E">
        <w:rPr>
          <w:rFonts w:ascii="Times New Roman" w:hAnsi="Times New Roman" w:cs="Times New Roman"/>
          <w:b w:val="0"/>
          <w:color w:val="000000" w:themeColor="text1"/>
          <w:spacing w:val="-1"/>
        </w:rPr>
        <w:t>Руководствуясь Федеральным законом № 416-ФЗ от 28.12.2013</w:t>
      </w:r>
      <w:r w:rsidRPr="008A3C1E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 "О внесении изменений в Федеральный закон "О лотереях" и отдельные законодательные акты Российской Федерации"</w:t>
      </w:r>
      <w:r w:rsidRPr="008A3C1E">
        <w:rPr>
          <w:rFonts w:ascii="Times New Roman" w:hAnsi="Times New Roman" w:cs="Times New Roman"/>
          <w:b w:val="0"/>
          <w:color w:val="000000" w:themeColor="text1"/>
          <w:spacing w:val="-1"/>
        </w:rPr>
        <w:t xml:space="preserve">, </w:t>
      </w:r>
      <w:r w:rsidRPr="008A3C1E">
        <w:rPr>
          <w:rFonts w:ascii="Times New Roman" w:hAnsi="Times New Roman" w:cs="Times New Roman"/>
          <w:b w:val="0"/>
          <w:color w:val="000000" w:themeColor="text1"/>
        </w:rPr>
        <w:t>Уставом Кропоткинского муниципального образования,</w:t>
      </w:r>
      <w:r w:rsidRPr="008A3C1E">
        <w:rPr>
          <w:rFonts w:ascii="Times New Roman" w:hAnsi="Times New Roman" w:cs="Times New Roman"/>
          <w:b w:val="0"/>
          <w:color w:val="000000" w:themeColor="text1"/>
          <w:spacing w:val="-1"/>
        </w:rPr>
        <w:t xml:space="preserve"> администрация Кропоткинского городского поселения </w:t>
      </w:r>
      <w:r w:rsidRPr="008A3C1E">
        <w:rPr>
          <w:rFonts w:ascii="Times New Roman" w:hAnsi="Times New Roman" w:cs="Times New Roman"/>
          <w:b w:val="0"/>
          <w:color w:val="000000" w:themeColor="text1"/>
        </w:rPr>
        <w:t>ПОСТАНОВЛЯЕТ:</w:t>
      </w:r>
    </w:p>
    <w:p w:rsidR="008A3C1E" w:rsidRPr="00900701" w:rsidRDefault="008A3C1E" w:rsidP="008A3C1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8A3C1E" w:rsidRPr="00900701" w:rsidRDefault="008A3C1E" w:rsidP="008A3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701">
        <w:rPr>
          <w:sz w:val="28"/>
          <w:szCs w:val="28"/>
        </w:rPr>
        <w:t>1.Признать утратившими силу постановления администрации Кропоткинского городского поселения:</w:t>
      </w:r>
    </w:p>
    <w:p w:rsidR="008A3C1E" w:rsidRPr="008A3C1E" w:rsidRDefault="008A3C1E" w:rsidP="008A3C1E">
      <w:pPr>
        <w:jc w:val="both"/>
        <w:rPr>
          <w:bCs/>
          <w:color w:val="000000"/>
          <w:sz w:val="28"/>
          <w:szCs w:val="28"/>
        </w:rPr>
      </w:pPr>
      <w:r w:rsidRPr="008A3C1E">
        <w:rPr>
          <w:sz w:val="28"/>
          <w:szCs w:val="28"/>
        </w:rPr>
        <w:t>- от 20 марта 2013 года № 46-п «Об утверждении административного регламента по предоставлению муниципальной услуги «Выдача разрешений на проведение</w:t>
      </w:r>
      <w:r>
        <w:rPr>
          <w:sz w:val="28"/>
          <w:szCs w:val="28"/>
        </w:rPr>
        <w:t xml:space="preserve"> </w:t>
      </w:r>
      <w:r w:rsidRPr="008A3C1E">
        <w:rPr>
          <w:sz w:val="28"/>
          <w:szCs w:val="28"/>
        </w:rPr>
        <w:t>муниципальных лотерей, рассмотрение уведомлений</w:t>
      </w:r>
      <w:r>
        <w:rPr>
          <w:sz w:val="28"/>
          <w:szCs w:val="28"/>
        </w:rPr>
        <w:t xml:space="preserve"> </w:t>
      </w:r>
      <w:r w:rsidRPr="008A3C1E">
        <w:rPr>
          <w:sz w:val="28"/>
          <w:szCs w:val="28"/>
        </w:rPr>
        <w:t>о проведении стимулирующей лотереи»</w:t>
      </w:r>
      <w:r>
        <w:rPr>
          <w:sz w:val="28"/>
          <w:szCs w:val="28"/>
        </w:rPr>
        <w:t>;</w:t>
      </w:r>
    </w:p>
    <w:p w:rsidR="008A3C1E" w:rsidRPr="008A3C1E" w:rsidRDefault="008A3C1E" w:rsidP="008A3C1E">
      <w:pPr>
        <w:jc w:val="both"/>
        <w:rPr>
          <w:sz w:val="28"/>
          <w:szCs w:val="28"/>
        </w:rPr>
      </w:pPr>
      <w:r w:rsidRPr="008A3C1E">
        <w:rPr>
          <w:bCs/>
          <w:color w:val="000000"/>
          <w:sz w:val="28"/>
          <w:szCs w:val="28"/>
        </w:rPr>
        <w:t>- от 20 марта 2013 года № 47-п «О</w:t>
      </w:r>
      <w:r>
        <w:rPr>
          <w:bCs/>
          <w:color w:val="000000"/>
          <w:sz w:val="28"/>
          <w:szCs w:val="28"/>
        </w:rPr>
        <w:t>б утверждении административного регламента по предоставлению муниципальной услуги</w:t>
      </w:r>
      <w:r w:rsidRPr="008A3C1E">
        <w:rPr>
          <w:bCs/>
          <w:kern w:val="2"/>
          <w:sz w:val="28"/>
          <w:szCs w:val="28"/>
        </w:rPr>
        <w:t xml:space="preserve"> </w:t>
      </w:r>
      <w:r w:rsidRPr="008A3C1E">
        <w:rPr>
          <w:rFonts w:eastAsia="Andale Sans UI"/>
          <w:bCs/>
          <w:kern w:val="2"/>
          <w:sz w:val="28"/>
          <w:szCs w:val="28"/>
        </w:rPr>
        <w:t>«О</w:t>
      </w:r>
      <w:r w:rsidR="00334B99">
        <w:rPr>
          <w:sz w:val="28"/>
          <w:szCs w:val="28"/>
        </w:rPr>
        <w:t xml:space="preserve">существление муниципального </w:t>
      </w:r>
      <w:r w:rsidRPr="008A3C1E">
        <w:rPr>
          <w:sz w:val="28"/>
          <w:szCs w:val="28"/>
        </w:rPr>
        <w:t>контроля за проведением муниципальных лотерей»</w:t>
      </w:r>
      <w:r>
        <w:rPr>
          <w:sz w:val="28"/>
          <w:szCs w:val="28"/>
        </w:rPr>
        <w:t>;</w:t>
      </w:r>
    </w:p>
    <w:p w:rsidR="008A3C1E" w:rsidRPr="008A3C1E" w:rsidRDefault="008A3C1E" w:rsidP="008A3C1E">
      <w:pPr>
        <w:jc w:val="both"/>
        <w:rPr>
          <w:sz w:val="28"/>
          <w:szCs w:val="28"/>
        </w:rPr>
      </w:pPr>
      <w:r w:rsidRPr="008A3C1E">
        <w:rPr>
          <w:color w:val="000000"/>
          <w:kern w:val="2"/>
          <w:sz w:val="28"/>
          <w:szCs w:val="28"/>
        </w:rPr>
        <w:t>- от 8 октября 2013 года № 104-п «</w:t>
      </w:r>
      <w:r w:rsidRPr="008A3C1E">
        <w:rPr>
          <w:sz w:val="28"/>
          <w:szCs w:val="28"/>
        </w:rPr>
        <w:t>О внесении изменений в административный</w:t>
      </w:r>
      <w:r>
        <w:rPr>
          <w:sz w:val="28"/>
          <w:szCs w:val="28"/>
        </w:rPr>
        <w:t xml:space="preserve"> </w:t>
      </w:r>
      <w:r w:rsidRPr="008A3C1E">
        <w:rPr>
          <w:sz w:val="28"/>
          <w:szCs w:val="28"/>
        </w:rPr>
        <w:t>регламент</w:t>
      </w:r>
      <w:r w:rsidRPr="008A3C1E">
        <w:rPr>
          <w:rFonts w:eastAsia="Andale Sans UI"/>
          <w:bCs/>
          <w:kern w:val="2"/>
          <w:sz w:val="28"/>
          <w:szCs w:val="28"/>
        </w:rPr>
        <w:t xml:space="preserve"> </w:t>
      </w:r>
      <w:r w:rsidRPr="008A3C1E">
        <w:rPr>
          <w:sz w:val="28"/>
          <w:szCs w:val="28"/>
        </w:rPr>
        <w:t xml:space="preserve">исполнения муниципальной функции </w:t>
      </w:r>
      <w:r w:rsidRPr="008A3C1E">
        <w:rPr>
          <w:rFonts w:eastAsia="Andale Sans UI"/>
          <w:bCs/>
          <w:kern w:val="2"/>
          <w:sz w:val="28"/>
          <w:szCs w:val="28"/>
        </w:rPr>
        <w:t>«О</w:t>
      </w:r>
      <w:r w:rsidR="00334B99">
        <w:rPr>
          <w:sz w:val="28"/>
          <w:szCs w:val="28"/>
        </w:rPr>
        <w:t xml:space="preserve">существление муниципального </w:t>
      </w:r>
      <w:r w:rsidRPr="008A3C1E">
        <w:rPr>
          <w:sz w:val="28"/>
          <w:szCs w:val="28"/>
        </w:rPr>
        <w:t>контроля за проведением муниципальных лотерей»</w:t>
      </w:r>
      <w:r>
        <w:rPr>
          <w:sz w:val="28"/>
          <w:szCs w:val="28"/>
        </w:rPr>
        <w:t>.</w:t>
      </w:r>
    </w:p>
    <w:p w:rsidR="00B437C3" w:rsidRDefault="008A3C1E" w:rsidP="008A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701">
        <w:rPr>
          <w:sz w:val="28"/>
          <w:szCs w:val="28"/>
        </w:rPr>
        <w:t>2.</w:t>
      </w:r>
      <w:r w:rsidR="00B437C3">
        <w:rPr>
          <w:sz w:val="28"/>
          <w:szCs w:val="28"/>
        </w:rPr>
        <w:t xml:space="preserve"> Постановление вступает в силу с 1 февраля 2014 года.</w:t>
      </w:r>
      <w:r w:rsidRPr="00900701">
        <w:rPr>
          <w:sz w:val="28"/>
          <w:szCs w:val="28"/>
        </w:rPr>
        <w:t xml:space="preserve"> </w:t>
      </w:r>
    </w:p>
    <w:p w:rsidR="008A3C1E" w:rsidRPr="00900701" w:rsidRDefault="00B437C3" w:rsidP="008A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3C1E" w:rsidRPr="00900701">
        <w:rPr>
          <w:sz w:val="28"/>
          <w:szCs w:val="28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8A3C1E" w:rsidRPr="00900701" w:rsidRDefault="00B437C3" w:rsidP="008A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3C1E" w:rsidRPr="0090070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A3C1E" w:rsidRPr="00900701" w:rsidRDefault="008A3C1E" w:rsidP="008A3C1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A3C1E" w:rsidRPr="00900701" w:rsidRDefault="008A3C1E" w:rsidP="008A3C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C1E" w:rsidRPr="00900701" w:rsidRDefault="008A3C1E" w:rsidP="008A3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01">
        <w:rPr>
          <w:sz w:val="28"/>
          <w:szCs w:val="28"/>
        </w:rPr>
        <w:t>Глава администрации</w:t>
      </w:r>
    </w:p>
    <w:p w:rsidR="008A3C1E" w:rsidRPr="00900701" w:rsidRDefault="008A3C1E" w:rsidP="008A3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01">
        <w:rPr>
          <w:sz w:val="28"/>
          <w:szCs w:val="28"/>
        </w:rPr>
        <w:t xml:space="preserve">Кропоткинского городского </w:t>
      </w:r>
    </w:p>
    <w:p w:rsidR="008A3C1E" w:rsidRPr="00900701" w:rsidRDefault="008A3C1E" w:rsidP="008A3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701">
        <w:rPr>
          <w:sz w:val="28"/>
          <w:szCs w:val="28"/>
        </w:rPr>
        <w:t xml:space="preserve">поселения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0701">
        <w:rPr>
          <w:sz w:val="28"/>
          <w:szCs w:val="28"/>
        </w:rPr>
        <w:t>В.А. Данилов</w:t>
      </w:r>
    </w:p>
    <w:p w:rsidR="00D54039" w:rsidRDefault="00D54039">
      <w:bookmarkStart w:id="0" w:name="_GoBack"/>
      <w:bookmarkEnd w:id="0"/>
    </w:p>
    <w:sectPr w:rsidR="00D54039" w:rsidSect="003617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1E"/>
    <w:rsid w:val="00334B99"/>
    <w:rsid w:val="008A3C1E"/>
    <w:rsid w:val="00B437C3"/>
    <w:rsid w:val="00D5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2014-01-31T00:13:00Z</cp:lastPrinted>
  <dcterms:created xsi:type="dcterms:W3CDTF">2014-01-24T02:25:00Z</dcterms:created>
  <dcterms:modified xsi:type="dcterms:W3CDTF">2014-01-31T01:56:00Z</dcterms:modified>
</cp:coreProperties>
</file>