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1EEC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21DE1B2E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60C5663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0FEF0FC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613DA0F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455ACE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35D6ED17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15256A9" w14:textId="18665484" w:rsidR="006A503C" w:rsidRPr="004C7B7E" w:rsidRDefault="006637AA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11 декаб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246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1ED359E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2DAC5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457EC29" w14:textId="3CB0B318" w:rsidR="004A2261" w:rsidRDefault="004A2261" w:rsidP="00663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6637AA">
        <w:rPr>
          <w:sz w:val="24"/>
          <w:szCs w:val="24"/>
        </w:rPr>
        <w:t>работы</w:t>
      </w:r>
    </w:p>
    <w:p w14:paraId="61D37715" w14:textId="525A76AB" w:rsidR="006637AA" w:rsidRDefault="006637AA" w:rsidP="006637AA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антитеррористической комиссии</w:t>
      </w:r>
    </w:p>
    <w:p w14:paraId="6C0BDD6C" w14:textId="72B9C085" w:rsidR="004A2261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</w:t>
      </w:r>
      <w:r w:rsidR="006637AA">
        <w:rPr>
          <w:sz w:val="24"/>
          <w:szCs w:val="24"/>
        </w:rPr>
        <w:t>городского поселения</w:t>
      </w:r>
    </w:p>
    <w:p w14:paraId="1E3A743E" w14:textId="4EC9A43C" w:rsidR="004A2261" w:rsidRPr="001D0520" w:rsidRDefault="004A2261" w:rsidP="004A2261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6637A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438A39AD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28D382CE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54DF453" w14:textId="281EB00B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>самоуправления в Российской Федерации»,</w:t>
      </w:r>
      <w:r w:rsidR="00974E24">
        <w:rPr>
          <w:sz w:val="24"/>
          <w:szCs w:val="24"/>
        </w:rPr>
        <w:t xml:space="preserve"> </w:t>
      </w:r>
      <w:r w:rsidR="006637AA">
        <w:rPr>
          <w:sz w:val="24"/>
          <w:szCs w:val="24"/>
        </w:rPr>
        <w:t>от 31 декабря 2014 г. № 35-ФЗ «О противодействии терроризму»</w:t>
      </w:r>
      <w:r w:rsidR="004A2261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2AA2E5AD" w14:textId="57A4D141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2261">
        <w:rPr>
          <w:sz w:val="24"/>
          <w:szCs w:val="24"/>
        </w:rPr>
        <w:t xml:space="preserve">Утвердить Плана </w:t>
      </w:r>
      <w:r w:rsidR="0013256E">
        <w:rPr>
          <w:sz w:val="24"/>
          <w:szCs w:val="24"/>
        </w:rPr>
        <w:t xml:space="preserve">работы антитеррористической комиссии </w:t>
      </w:r>
      <w:r w:rsidR="0013256E">
        <w:rPr>
          <w:sz w:val="24"/>
          <w:szCs w:val="24"/>
        </w:rPr>
        <w:t>Кропоткинского городского поселения</w:t>
      </w:r>
      <w:r w:rsidR="0013256E">
        <w:rPr>
          <w:sz w:val="24"/>
          <w:szCs w:val="24"/>
        </w:rPr>
        <w:t xml:space="preserve"> </w:t>
      </w:r>
      <w:r w:rsidR="00974E24">
        <w:rPr>
          <w:sz w:val="24"/>
          <w:szCs w:val="24"/>
        </w:rPr>
        <w:t>на 202</w:t>
      </w:r>
      <w:r w:rsidR="0013256E">
        <w:rPr>
          <w:sz w:val="24"/>
          <w:szCs w:val="24"/>
        </w:rPr>
        <w:t>4</w:t>
      </w:r>
      <w:r w:rsidR="00974E24">
        <w:rPr>
          <w:sz w:val="24"/>
          <w:szCs w:val="24"/>
        </w:rPr>
        <w:t xml:space="preserve"> год</w:t>
      </w:r>
      <w:r w:rsidR="001F0008">
        <w:rPr>
          <w:sz w:val="24"/>
          <w:szCs w:val="24"/>
        </w:rPr>
        <w:t xml:space="preserve"> (Приложение).</w:t>
      </w:r>
    </w:p>
    <w:p w14:paraId="4651E94D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4F700570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178D8B0F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2C1C6B1C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5945CE89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61154E7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1F31AC7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26571D9C" w14:textId="68FC9156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О.В. Коробов</w:t>
      </w:r>
    </w:p>
    <w:p w14:paraId="7717B0ED" w14:textId="77777777" w:rsidR="006A503C" w:rsidRPr="004C7B7E" w:rsidRDefault="006A503C" w:rsidP="006A503C">
      <w:pPr>
        <w:rPr>
          <w:sz w:val="24"/>
          <w:szCs w:val="24"/>
        </w:rPr>
      </w:pPr>
    </w:p>
    <w:p w14:paraId="62EB6A55" w14:textId="77777777" w:rsidR="006A503C" w:rsidRPr="004C7B7E" w:rsidRDefault="006A503C" w:rsidP="006A503C">
      <w:pPr>
        <w:rPr>
          <w:sz w:val="24"/>
          <w:szCs w:val="24"/>
        </w:rPr>
      </w:pPr>
    </w:p>
    <w:p w14:paraId="7C5B30FE" w14:textId="77777777" w:rsidR="006A503C" w:rsidRPr="004C7B7E" w:rsidRDefault="006A503C" w:rsidP="006A503C">
      <w:pPr>
        <w:rPr>
          <w:sz w:val="24"/>
          <w:szCs w:val="24"/>
        </w:rPr>
      </w:pPr>
    </w:p>
    <w:p w14:paraId="5173729D" w14:textId="77777777" w:rsidR="006A503C" w:rsidRPr="004C7B7E" w:rsidRDefault="006A503C" w:rsidP="006A503C">
      <w:pPr>
        <w:rPr>
          <w:sz w:val="24"/>
          <w:szCs w:val="24"/>
        </w:rPr>
      </w:pPr>
    </w:p>
    <w:p w14:paraId="5500D211" w14:textId="77777777" w:rsidR="006A503C" w:rsidRPr="004C7B7E" w:rsidRDefault="006A503C" w:rsidP="006A503C">
      <w:pPr>
        <w:rPr>
          <w:sz w:val="24"/>
          <w:szCs w:val="24"/>
        </w:rPr>
      </w:pPr>
    </w:p>
    <w:p w14:paraId="1B87B8A2" w14:textId="77777777" w:rsidR="006A503C" w:rsidRPr="004C7B7E" w:rsidRDefault="006A503C" w:rsidP="006A503C">
      <w:pPr>
        <w:rPr>
          <w:sz w:val="24"/>
          <w:szCs w:val="24"/>
        </w:rPr>
      </w:pPr>
    </w:p>
    <w:p w14:paraId="40C2EC41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10EE4572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1FEAD300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0EAD5D67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2BE4E6F3" w14:textId="77777777"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077CCA67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596D87E4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5A0311B0" w14:textId="2DB7AAD3" w:rsidR="001F0008" w:rsidRDefault="004A2261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3256E">
        <w:rPr>
          <w:sz w:val="24"/>
          <w:szCs w:val="24"/>
        </w:rPr>
        <w:t>246</w:t>
      </w:r>
      <w:r>
        <w:rPr>
          <w:sz w:val="24"/>
          <w:szCs w:val="24"/>
        </w:rPr>
        <w:t xml:space="preserve">-п от </w:t>
      </w:r>
      <w:r w:rsidR="0013256E">
        <w:rPr>
          <w:sz w:val="24"/>
          <w:szCs w:val="24"/>
        </w:rPr>
        <w:t>11</w:t>
      </w:r>
      <w:r w:rsidR="001F0008">
        <w:rPr>
          <w:sz w:val="24"/>
          <w:szCs w:val="24"/>
        </w:rPr>
        <w:t>.</w:t>
      </w:r>
      <w:r w:rsidR="0013256E">
        <w:rPr>
          <w:sz w:val="24"/>
          <w:szCs w:val="24"/>
        </w:rPr>
        <w:t>12</w:t>
      </w:r>
      <w:r w:rsidR="001F0008">
        <w:rPr>
          <w:sz w:val="24"/>
          <w:szCs w:val="24"/>
        </w:rPr>
        <w:t>.202</w:t>
      </w:r>
      <w:r w:rsidR="0013256E">
        <w:rPr>
          <w:sz w:val="24"/>
          <w:szCs w:val="24"/>
        </w:rPr>
        <w:t>3</w:t>
      </w:r>
      <w:r w:rsidR="001F0008">
        <w:rPr>
          <w:sz w:val="24"/>
          <w:szCs w:val="24"/>
        </w:rPr>
        <w:t xml:space="preserve"> г.</w:t>
      </w:r>
    </w:p>
    <w:p w14:paraId="42CA814D" w14:textId="77777777" w:rsidR="004A2261" w:rsidRDefault="004A2261" w:rsidP="001F0008">
      <w:pPr>
        <w:jc w:val="right"/>
        <w:rPr>
          <w:sz w:val="24"/>
          <w:szCs w:val="24"/>
        </w:rPr>
      </w:pPr>
    </w:p>
    <w:p w14:paraId="25B8F8A9" w14:textId="77777777" w:rsidR="004A2261" w:rsidRPr="004A2261" w:rsidRDefault="004A2261" w:rsidP="004A2261">
      <w:pPr>
        <w:jc w:val="both"/>
        <w:rPr>
          <w:bCs/>
          <w:sz w:val="24"/>
          <w:szCs w:val="24"/>
        </w:rPr>
      </w:pPr>
      <w:r w:rsidRPr="004A2261">
        <w:rPr>
          <w:bCs/>
          <w:sz w:val="24"/>
          <w:szCs w:val="24"/>
        </w:rPr>
        <w:t xml:space="preserve">                                                                                     </w:t>
      </w:r>
    </w:p>
    <w:p w14:paraId="00CC8C5D" w14:textId="77777777" w:rsidR="0013256E" w:rsidRPr="0013256E" w:rsidRDefault="0013256E" w:rsidP="0013256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3256E">
        <w:rPr>
          <w:rFonts w:eastAsia="Calibri"/>
          <w:b/>
          <w:sz w:val="24"/>
          <w:szCs w:val="24"/>
          <w:lang w:eastAsia="en-US"/>
        </w:rPr>
        <w:t>ПЛАН</w:t>
      </w:r>
    </w:p>
    <w:p w14:paraId="42317F43" w14:textId="77777777" w:rsidR="0013256E" w:rsidRPr="0013256E" w:rsidRDefault="0013256E" w:rsidP="0013256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3256E">
        <w:rPr>
          <w:rFonts w:eastAsia="Calibri"/>
          <w:b/>
          <w:sz w:val="24"/>
          <w:szCs w:val="24"/>
          <w:lang w:eastAsia="en-US"/>
        </w:rPr>
        <w:t>работы Антитеррористической комиссии</w:t>
      </w:r>
    </w:p>
    <w:p w14:paraId="7FEBFF02" w14:textId="77777777" w:rsidR="0013256E" w:rsidRPr="0013256E" w:rsidRDefault="0013256E" w:rsidP="00132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3256E">
        <w:rPr>
          <w:rFonts w:eastAsia="Calibri"/>
          <w:b/>
          <w:sz w:val="24"/>
          <w:szCs w:val="24"/>
          <w:lang w:eastAsia="en-US"/>
        </w:rPr>
        <w:t>Кропоткинского городского поселения на 2024 год.</w:t>
      </w:r>
    </w:p>
    <w:p w14:paraId="1BA2FAF2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8"/>
        <w:gridCol w:w="2150"/>
        <w:gridCol w:w="2120"/>
        <w:gridCol w:w="2306"/>
      </w:tblGrid>
      <w:tr w:rsidR="0013256E" w:rsidRPr="0013256E" w14:paraId="3D24F653" w14:textId="77777777" w:rsidTr="00CF0CFA">
        <w:trPr>
          <w:trHeight w:val="503"/>
        </w:trPr>
        <w:tc>
          <w:tcPr>
            <w:tcW w:w="2822" w:type="dxa"/>
          </w:tcPr>
          <w:p w14:paraId="5681DC4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48" w:type="dxa"/>
          </w:tcPr>
          <w:p w14:paraId="4EEC326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95" w:type="dxa"/>
          </w:tcPr>
          <w:p w14:paraId="5656BCD6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306" w:type="dxa"/>
          </w:tcPr>
          <w:p w14:paraId="58973DA6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ОТВЕСТВЕННЫЕ</w:t>
            </w:r>
          </w:p>
        </w:tc>
      </w:tr>
      <w:tr w:rsidR="0013256E" w:rsidRPr="0013256E" w14:paraId="2FF46E8D" w14:textId="77777777" w:rsidTr="00CF0CFA">
        <w:tc>
          <w:tcPr>
            <w:tcW w:w="2822" w:type="dxa"/>
          </w:tcPr>
          <w:p w14:paraId="4E0AB301" w14:textId="77777777" w:rsidR="0013256E" w:rsidRPr="0013256E" w:rsidRDefault="0013256E" w:rsidP="001325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Подведение итогов за 2023 год.</w:t>
            </w:r>
          </w:p>
        </w:tc>
        <w:tc>
          <w:tcPr>
            <w:tcW w:w="2248" w:type="dxa"/>
          </w:tcPr>
          <w:p w14:paraId="0B8219F0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1 квартал 2024 г.</w:t>
            </w:r>
          </w:p>
        </w:tc>
        <w:tc>
          <w:tcPr>
            <w:tcW w:w="2195" w:type="dxa"/>
          </w:tcPr>
          <w:p w14:paraId="1929C73C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72CD015D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DBA524F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3002BD08" w14:textId="77777777" w:rsidTr="00CF0CFA">
        <w:tc>
          <w:tcPr>
            <w:tcW w:w="2822" w:type="dxa"/>
          </w:tcPr>
          <w:p w14:paraId="4F41E67F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Победы.</w:t>
            </w:r>
          </w:p>
          <w:p w14:paraId="2E3476B8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2DBB4FDB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2 квартал 2024 г.</w:t>
            </w:r>
          </w:p>
        </w:tc>
        <w:tc>
          <w:tcPr>
            <w:tcW w:w="2195" w:type="dxa"/>
          </w:tcPr>
          <w:p w14:paraId="05F34454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6090EDBB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2FD0703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24A2376F" w14:textId="77777777" w:rsidTr="00CF0CFA">
        <w:tc>
          <w:tcPr>
            <w:tcW w:w="2822" w:type="dxa"/>
          </w:tcPr>
          <w:p w14:paraId="741AA58F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Координация деятельности и организация взаимодействия правоохранительных органов и органов местного самоуправления в сфере противодействия терроризму.</w:t>
            </w:r>
          </w:p>
          <w:p w14:paraId="3D4E4DFE" w14:textId="77777777" w:rsidR="0013256E" w:rsidRPr="0013256E" w:rsidRDefault="0013256E" w:rsidP="001325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0012EA9C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95" w:type="dxa"/>
          </w:tcPr>
          <w:p w14:paraId="70BF1446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 xml:space="preserve">АТК </w:t>
            </w:r>
          </w:p>
          <w:p w14:paraId="6D79A4B5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МВД (по согласованию)</w:t>
            </w:r>
          </w:p>
        </w:tc>
        <w:tc>
          <w:tcPr>
            <w:tcW w:w="2306" w:type="dxa"/>
          </w:tcPr>
          <w:p w14:paraId="6EB0B527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 xml:space="preserve">      Заместитель председателя АТК</w:t>
            </w:r>
          </w:p>
          <w:p w14:paraId="0C228DAF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0D50DD01" w14:textId="77777777" w:rsidTr="00CF0CFA">
        <w:tc>
          <w:tcPr>
            <w:tcW w:w="2822" w:type="dxa"/>
          </w:tcPr>
          <w:p w14:paraId="7E357463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lastRenderedPageBreak/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  <w:p w14:paraId="63BEFCB6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30F1D0F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95" w:type="dxa"/>
          </w:tcPr>
          <w:p w14:paraId="47EAA7CA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1033C73A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2D6EC38E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51AF0B02" w14:textId="77777777" w:rsidTr="00CF0CFA">
        <w:tc>
          <w:tcPr>
            <w:tcW w:w="2822" w:type="dxa"/>
          </w:tcPr>
          <w:p w14:paraId="723B2E9A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Подготовка и реализация нормативно-правовых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поселения.</w:t>
            </w:r>
          </w:p>
          <w:p w14:paraId="6377AF7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01939398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95" w:type="dxa"/>
          </w:tcPr>
          <w:p w14:paraId="1591F182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1AEAC00D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AD67E10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1D8DF9AB" w14:textId="77777777" w:rsidTr="00CF0CFA">
        <w:tc>
          <w:tcPr>
            <w:tcW w:w="2822" w:type="dxa"/>
          </w:tcPr>
          <w:p w14:paraId="43463021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  <w:p w14:paraId="76B14B1C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0A9B6B4F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95" w:type="dxa"/>
          </w:tcPr>
          <w:p w14:paraId="07706C2D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7EF2AFD8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F50E5D5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1B40C4C3" w14:textId="77777777" w:rsidTr="00CF0CFA">
        <w:tc>
          <w:tcPr>
            <w:tcW w:w="2822" w:type="dxa"/>
          </w:tcPr>
          <w:p w14:paraId="6AAFCE10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lastRenderedPageBreak/>
              <w:t>Заседание комиссии по вопросу о состоянии антитеррористической и противопожарной защищенности общеобразовательных учреждений в период подготовки к новому учебному году.</w:t>
            </w:r>
          </w:p>
          <w:p w14:paraId="75813DCF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7A2D340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3 квартал 2024 г.</w:t>
            </w:r>
          </w:p>
        </w:tc>
        <w:tc>
          <w:tcPr>
            <w:tcW w:w="2195" w:type="dxa"/>
          </w:tcPr>
          <w:p w14:paraId="33318D8B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0F0FCC5D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6C1FCE78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1F6C8EAD" w14:textId="77777777" w:rsidTr="00CF0CFA">
        <w:tc>
          <w:tcPr>
            <w:tcW w:w="2822" w:type="dxa"/>
          </w:tcPr>
          <w:p w14:paraId="1EC9275C" w14:textId="77777777" w:rsidR="0013256E" w:rsidRPr="0013256E" w:rsidRDefault="0013256E" w:rsidP="001325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Проверка состояния антитеррористической защищённости жизненно важных объектов (по согласованию).</w:t>
            </w:r>
          </w:p>
          <w:p w14:paraId="25F7C8F1" w14:textId="77777777" w:rsidR="0013256E" w:rsidRPr="0013256E" w:rsidRDefault="0013256E" w:rsidP="001325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2DE49B32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3 квартал 2024 г.</w:t>
            </w:r>
          </w:p>
        </w:tc>
        <w:tc>
          <w:tcPr>
            <w:tcW w:w="2195" w:type="dxa"/>
          </w:tcPr>
          <w:p w14:paraId="3622983E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68375C83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2EE4ED33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18BAA8EE" w14:textId="77777777" w:rsidTr="00CF0CFA">
        <w:tc>
          <w:tcPr>
            <w:tcW w:w="2822" w:type="dxa"/>
          </w:tcPr>
          <w:p w14:paraId="22AA51D3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Проверка антитеррористической защищённости учреждений образования, культуры.</w:t>
            </w:r>
          </w:p>
          <w:p w14:paraId="7B11D05C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757348EA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1, 3 квартал 2024 г.</w:t>
            </w:r>
          </w:p>
        </w:tc>
        <w:tc>
          <w:tcPr>
            <w:tcW w:w="2195" w:type="dxa"/>
          </w:tcPr>
          <w:p w14:paraId="62C11DA2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259ACDF5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EDBFE61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11944818" w14:textId="77777777" w:rsidTr="00CF0CFA">
        <w:tc>
          <w:tcPr>
            <w:tcW w:w="2822" w:type="dxa"/>
          </w:tcPr>
          <w:p w14:paraId="4BEF7632" w14:textId="77777777" w:rsidR="0013256E" w:rsidRPr="0013256E" w:rsidRDefault="0013256E" w:rsidP="001325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Проверка арендуемых помещений на предмет целевого использования, а также осуществление арендаторами противопожарных мероприятий.</w:t>
            </w:r>
          </w:p>
          <w:p w14:paraId="3C963DCC" w14:textId="77777777" w:rsidR="0013256E" w:rsidRPr="0013256E" w:rsidRDefault="0013256E" w:rsidP="001325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6ACD889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195" w:type="dxa"/>
          </w:tcPr>
          <w:p w14:paraId="69FDB549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4520A6C8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10AB2AC3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7C8F459E" w14:textId="77777777" w:rsidTr="00CF0CFA">
        <w:tc>
          <w:tcPr>
            <w:tcW w:w="2822" w:type="dxa"/>
          </w:tcPr>
          <w:p w14:paraId="009E7E9D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Обеспечение строгого режима ограничения доступа в подвалы, чердаки, электрощитовые, складские помещения.</w:t>
            </w:r>
          </w:p>
          <w:p w14:paraId="5B6C01DC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599030EF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95" w:type="dxa"/>
          </w:tcPr>
          <w:p w14:paraId="0BB2283B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4CBE0605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0F9DC90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50D62714" w14:textId="77777777" w:rsidTr="00CF0CFA">
        <w:tc>
          <w:tcPr>
            <w:tcW w:w="2822" w:type="dxa"/>
          </w:tcPr>
          <w:p w14:paraId="1F6EBF47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lastRenderedPageBreak/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и рождественских праздников.</w:t>
            </w:r>
          </w:p>
          <w:p w14:paraId="76ACCA73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5DDF9ECD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4 квартал 2024 г.</w:t>
            </w:r>
          </w:p>
        </w:tc>
        <w:tc>
          <w:tcPr>
            <w:tcW w:w="2195" w:type="dxa"/>
          </w:tcPr>
          <w:p w14:paraId="66DC1695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245B327D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59ACAF83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47AB4439" w14:textId="77777777" w:rsidTr="00CF0CFA">
        <w:tc>
          <w:tcPr>
            <w:tcW w:w="2822" w:type="dxa"/>
          </w:tcPr>
          <w:p w14:paraId="42A61916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Изготовление памятки для населения и учащихся с телефонами экстренного вызова (с изменениями).</w:t>
            </w:r>
          </w:p>
          <w:p w14:paraId="791D2D44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6F5E867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95" w:type="dxa"/>
          </w:tcPr>
          <w:p w14:paraId="185920FB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2E52F502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F8E0D91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225182C5" w14:textId="77777777" w:rsidTr="00CF0CFA">
        <w:tc>
          <w:tcPr>
            <w:tcW w:w="2822" w:type="dxa"/>
          </w:tcPr>
          <w:p w14:paraId="106522AA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Подведение итогов работы за 2024 год, и задачи на 2025 год.</w:t>
            </w:r>
          </w:p>
          <w:p w14:paraId="12EF9313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14:paraId="0BEA060A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Декабрь 2024 г.</w:t>
            </w:r>
          </w:p>
        </w:tc>
        <w:tc>
          <w:tcPr>
            <w:tcW w:w="2195" w:type="dxa"/>
          </w:tcPr>
          <w:p w14:paraId="2BF661B6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АТК</w:t>
            </w:r>
          </w:p>
        </w:tc>
        <w:tc>
          <w:tcPr>
            <w:tcW w:w="2306" w:type="dxa"/>
          </w:tcPr>
          <w:p w14:paraId="260F3FD0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АТК</w:t>
            </w:r>
          </w:p>
          <w:p w14:paraId="320FC6FC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C129583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FE832D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1FB4537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B3016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0A56A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B26C327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9197B5F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19EBAEF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1765158" w14:textId="77777777" w:rsidR="0013256E" w:rsidRPr="0013256E" w:rsidRDefault="0013256E" w:rsidP="0013256E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31B73BC" w14:textId="77777777" w:rsidR="0013256E" w:rsidRPr="0013256E" w:rsidRDefault="0013256E" w:rsidP="0013256E">
      <w:pPr>
        <w:spacing w:before="28" w:after="28" w:line="276" w:lineRule="auto"/>
        <w:rPr>
          <w:rFonts w:eastAsia="Calibri"/>
          <w:sz w:val="24"/>
          <w:szCs w:val="24"/>
          <w:lang w:eastAsia="en-US"/>
        </w:rPr>
      </w:pPr>
    </w:p>
    <w:p w14:paraId="0F33DA2D" w14:textId="77777777" w:rsidR="0013256E" w:rsidRPr="0013256E" w:rsidRDefault="0013256E" w:rsidP="0013256E">
      <w:pPr>
        <w:spacing w:before="28" w:after="28" w:line="276" w:lineRule="auto"/>
        <w:rPr>
          <w:rFonts w:eastAsia="Calibri"/>
          <w:sz w:val="24"/>
          <w:szCs w:val="24"/>
          <w:lang w:eastAsia="en-US"/>
        </w:rPr>
      </w:pPr>
    </w:p>
    <w:p w14:paraId="5345B2E2" w14:textId="77777777" w:rsidR="0013256E" w:rsidRPr="0013256E" w:rsidRDefault="0013256E" w:rsidP="0013256E">
      <w:pPr>
        <w:spacing w:before="28" w:after="28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3256E">
        <w:rPr>
          <w:rFonts w:eastAsia="Calibri"/>
          <w:b/>
          <w:bCs/>
          <w:sz w:val="24"/>
          <w:szCs w:val="24"/>
          <w:lang w:eastAsia="en-US"/>
        </w:rPr>
        <w:t>ПЕРЕЧЕНЬ</w:t>
      </w:r>
    </w:p>
    <w:p w14:paraId="33EC6D55" w14:textId="77777777" w:rsidR="0013256E" w:rsidRPr="0013256E" w:rsidRDefault="0013256E" w:rsidP="0013256E">
      <w:pPr>
        <w:spacing w:before="28" w:after="28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3256E">
        <w:rPr>
          <w:rFonts w:eastAsia="Calibri"/>
          <w:b/>
          <w:bCs/>
          <w:sz w:val="24"/>
          <w:szCs w:val="24"/>
          <w:lang w:eastAsia="en-US"/>
        </w:rPr>
        <w:t>ОБЪЕКТОВ, ПОДЛЕЖАЩИХ ПЕРВООЧЕРЕДНОЙ АНТИТЕРРОРИСТИЧЕСКОЙ</w:t>
      </w:r>
    </w:p>
    <w:p w14:paraId="102B1891" w14:textId="77777777" w:rsidR="0013256E" w:rsidRPr="0013256E" w:rsidRDefault="0013256E" w:rsidP="0013256E">
      <w:pPr>
        <w:spacing w:before="28" w:after="28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3256E">
        <w:rPr>
          <w:rFonts w:eastAsia="Calibri"/>
          <w:b/>
          <w:bCs/>
          <w:sz w:val="24"/>
          <w:szCs w:val="24"/>
          <w:lang w:eastAsia="en-US"/>
        </w:rPr>
        <w:t>ЗАЩИТЕ НА ТЕРРИТОРИИ КРОПОТКИНСКОГО ГОРОДСКОГО ПОСЕЛЕНИЯ</w:t>
      </w:r>
    </w:p>
    <w:p w14:paraId="605A3F7A" w14:textId="77777777" w:rsidR="0013256E" w:rsidRPr="0013256E" w:rsidRDefault="0013256E" w:rsidP="0013256E">
      <w:pPr>
        <w:spacing w:after="240"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3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231"/>
        <w:gridCol w:w="4359"/>
        <w:gridCol w:w="20"/>
        <w:gridCol w:w="21"/>
      </w:tblGrid>
      <w:tr w:rsidR="0013256E" w:rsidRPr="0013256E" w14:paraId="46A556E6" w14:textId="77777777" w:rsidTr="00CF0CFA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20C22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Объекты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1B8A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Место расположения</w:t>
            </w:r>
          </w:p>
        </w:tc>
      </w:tr>
      <w:tr w:rsidR="0013256E" w:rsidRPr="0013256E" w14:paraId="235E6F89" w14:textId="77777777" w:rsidTr="00CF0CFA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38BB9" w14:textId="77777777" w:rsidR="0013256E" w:rsidRPr="0013256E" w:rsidRDefault="0013256E" w:rsidP="0013256E">
            <w:pPr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Орган управления</w:t>
            </w: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0DB4" w14:textId="77777777" w:rsidR="0013256E" w:rsidRPr="0013256E" w:rsidRDefault="0013256E" w:rsidP="0013256E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4E09133E" w14:textId="77777777" w:rsidTr="00CF0CFA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996A2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Администрация Кропоткинского городского поселения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CA13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Ленина, 9</w:t>
            </w:r>
          </w:p>
        </w:tc>
      </w:tr>
      <w:tr w:rsidR="0013256E" w:rsidRPr="0013256E" w14:paraId="3332CF42" w14:textId="77777777" w:rsidTr="00CF0CFA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41148" w14:textId="77777777" w:rsidR="0013256E" w:rsidRPr="0013256E" w:rsidRDefault="0013256E" w:rsidP="0013256E">
            <w:pPr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Объекты  жизнеобеспечения</w:t>
            </w: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D63D" w14:textId="77777777" w:rsidR="0013256E" w:rsidRPr="0013256E" w:rsidRDefault="0013256E" w:rsidP="0013256E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3CA76BB6" w14:textId="77777777" w:rsidTr="00CF0CFA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5DC6F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ОГБУЗ «Районная больница г. Бодайбо и района» амбулатория п. Кропоткин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76C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Набережная, 3</w:t>
            </w:r>
          </w:p>
        </w:tc>
      </w:tr>
      <w:tr w:rsidR="0013256E" w:rsidRPr="0013256E" w14:paraId="0EA2B5D6" w14:textId="77777777" w:rsidTr="00CF0CFA">
        <w:trPr>
          <w:gridAfter w:val="1"/>
          <w:wAfter w:w="21" w:type="dxa"/>
          <w:trHeight w:val="31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DC009A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ФГУП «Почта России» почтовое отделение п. Кропоткин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00BD4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Ленина, 11, п. 1</w:t>
            </w:r>
          </w:p>
        </w:tc>
      </w:tr>
      <w:tr w:rsidR="0013256E" w:rsidRPr="0013256E" w14:paraId="17D913A8" w14:textId="77777777" w:rsidTr="00CF0CFA">
        <w:trPr>
          <w:gridAfter w:val="1"/>
          <w:wAfter w:w="21" w:type="dxa"/>
          <w:trHeight w:val="195"/>
        </w:trPr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2682ED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ПАО «Сбербанк»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69B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Ленина, 11, п. 3</w:t>
            </w:r>
          </w:p>
        </w:tc>
      </w:tr>
      <w:tr w:rsidR="0013256E" w:rsidRPr="0013256E" w14:paraId="6313D70A" w14:textId="77777777" w:rsidTr="00CF0CFA"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3D1C5" w14:textId="77777777" w:rsidR="0013256E" w:rsidRPr="0013256E" w:rsidRDefault="0013256E" w:rsidP="0013256E">
            <w:pPr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Учебные заведения</w:t>
            </w: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662E" w14:textId="77777777" w:rsidR="0013256E" w:rsidRPr="0013256E" w:rsidRDefault="0013256E" w:rsidP="0013256E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256E" w:rsidRPr="0013256E" w14:paraId="3F513EBE" w14:textId="77777777" w:rsidTr="00CF0CFA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D7CCB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МКОУ «Кропоткинская СОШ»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2945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Заречная, 2 «Б»</w:t>
            </w:r>
          </w:p>
        </w:tc>
      </w:tr>
      <w:tr w:rsidR="0013256E" w:rsidRPr="0013256E" w14:paraId="5F8EA7A3" w14:textId="77777777" w:rsidTr="00CF0CFA">
        <w:trPr>
          <w:gridAfter w:val="1"/>
          <w:wAfter w:w="21" w:type="dxa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0D07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МКДОУ детский сад № 16«Аленушка»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7672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Заречная, 2 «Б»</w:t>
            </w:r>
          </w:p>
        </w:tc>
      </w:tr>
      <w:tr w:rsidR="0013256E" w:rsidRPr="0013256E" w14:paraId="74E80CCB" w14:textId="77777777" w:rsidTr="00CF0CFA"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20934" w14:textId="77777777" w:rsidR="0013256E" w:rsidRPr="0013256E" w:rsidRDefault="0013256E" w:rsidP="0013256E">
            <w:pPr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Учреждения культуры</w:t>
            </w:r>
          </w:p>
        </w:tc>
      </w:tr>
      <w:tr w:rsidR="0013256E" w:rsidRPr="0013256E" w14:paraId="2C3BCCE9" w14:textId="77777777" w:rsidTr="00CF0CFA">
        <w:trPr>
          <w:trHeight w:val="810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FC02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 xml:space="preserve">МКУ «Управление культуры г. Бодайбо и района» клуб п. Кропоткин 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947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 xml:space="preserve"> ул. Ленина, 9 «А»</w:t>
            </w:r>
          </w:p>
        </w:tc>
      </w:tr>
      <w:tr w:rsidR="0013256E" w:rsidRPr="0013256E" w14:paraId="24B3E2A8" w14:textId="77777777" w:rsidTr="00CF0CFA">
        <w:trPr>
          <w:trHeight w:val="527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D04D" w14:textId="77777777" w:rsidR="0013256E" w:rsidRPr="0013256E" w:rsidRDefault="0013256E" w:rsidP="0013256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b/>
                <w:sz w:val="24"/>
                <w:szCs w:val="24"/>
                <w:lang w:eastAsia="en-US"/>
              </w:rPr>
              <w:t>Спортивные учреждения</w:t>
            </w:r>
          </w:p>
        </w:tc>
      </w:tr>
      <w:tr w:rsidR="0013256E" w:rsidRPr="0013256E" w14:paraId="6557C03A" w14:textId="77777777" w:rsidTr="00CF0CFA">
        <w:trPr>
          <w:trHeight w:val="585"/>
        </w:trPr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01DA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Физкультурно-оздоровительный комплекс «Зимородок»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D239" w14:textId="77777777" w:rsidR="0013256E" w:rsidRPr="0013256E" w:rsidRDefault="0013256E" w:rsidP="0013256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256E">
              <w:rPr>
                <w:rFonts w:eastAsia="Calibri"/>
                <w:sz w:val="24"/>
                <w:szCs w:val="24"/>
                <w:lang w:eastAsia="en-US"/>
              </w:rPr>
              <w:t>ул. Заречная, 2 «Г»</w:t>
            </w:r>
          </w:p>
        </w:tc>
      </w:tr>
    </w:tbl>
    <w:p w14:paraId="72766402" w14:textId="77777777" w:rsidR="0013256E" w:rsidRPr="0013256E" w:rsidRDefault="0013256E" w:rsidP="0013256E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42E792FE" w14:textId="77777777" w:rsidR="0013256E" w:rsidRPr="0013256E" w:rsidRDefault="0013256E" w:rsidP="0013256E">
      <w:pPr>
        <w:tabs>
          <w:tab w:val="left" w:pos="5502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4282E01" w14:textId="77777777" w:rsidR="004A2261" w:rsidRPr="004A2261" w:rsidRDefault="004A2261" w:rsidP="004A2261">
      <w:pPr>
        <w:ind w:firstLine="720"/>
        <w:jc w:val="both"/>
        <w:rPr>
          <w:sz w:val="24"/>
          <w:szCs w:val="24"/>
        </w:rPr>
      </w:pPr>
    </w:p>
    <w:sectPr w:rsidR="004A2261" w:rsidRPr="004A2261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428D1"/>
    <w:multiLevelType w:val="hybridMultilevel"/>
    <w:tmpl w:val="A59E4B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F84"/>
    <w:multiLevelType w:val="hybridMultilevel"/>
    <w:tmpl w:val="15E666B6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3256E"/>
    <w:rsid w:val="001736C9"/>
    <w:rsid w:val="001D0520"/>
    <w:rsid w:val="001F0008"/>
    <w:rsid w:val="002A32B1"/>
    <w:rsid w:val="00372270"/>
    <w:rsid w:val="004153CE"/>
    <w:rsid w:val="00466E21"/>
    <w:rsid w:val="004A2261"/>
    <w:rsid w:val="004D5223"/>
    <w:rsid w:val="004F76DD"/>
    <w:rsid w:val="005207A1"/>
    <w:rsid w:val="00620E4A"/>
    <w:rsid w:val="006637AA"/>
    <w:rsid w:val="006767F8"/>
    <w:rsid w:val="006A503C"/>
    <w:rsid w:val="006D6B73"/>
    <w:rsid w:val="006E59C4"/>
    <w:rsid w:val="007B4614"/>
    <w:rsid w:val="007C2082"/>
    <w:rsid w:val="008617A1"/>
    <w:rsid w:val="0086688E"/>
    <w:rsid w:val="00884C2B"/>
    <w:rsid w:val="00886E57"/>
    <w:rsid w:val="008A7D55"/>
    <w:rsid w:val="00903ECF"/>
    <w:rsid w:val="00941B94"/>
    <w:rsid w:val="00941F72"/>
    <w:rsid w:val="00974E24"/>
    <w:rsid w:val="00985393"/>
    <w:rsid w:val="009D4865"/>
    <w:rsid w:val="00A74A24"/>
    <w:rsid w:val="00AB2F9D"/>
    <w:rsid w:val="00BA1695"/>
    <w:rsid w:val="00BD2CA9"/>
    <w:rsid w:val="00BF5758"/>
    <w:rsid w:val="00C66947"/>
    <w:rsid w:val="00E75741"/>
    <w:rsid w:val="00ED3FCF"/>
    <w:rsid w:val="00EF18F9"/>
    <w:rsid w:val="00F24DF5"/>
    <w:rsid w:val="00F43E26"/>
    <w:rsid w:val="00F4556A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2F0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521C-07AE-42A5-B0A6-F6008D23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2022-01-20T07:19:00Z</cp:lastPrinted>
  <dcterms:created xsi:type="dcterms:W3CDTF">2020-10-29T03:28:00Z</dcterms:created>
  <dcterms:modified xsi:type="dcterms:W3CDTF">2023-12-11T06:01:00Z</dcterms:modified>
</cp:coreProperties>
</file>