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5E30E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3D946967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019C5BAE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6675CBB8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501543CF" w14:textId="77777777" w:rsidR="005D3ED2" w:rsidRPr="00993883" w:rsidRDefault="005D3ED2" w:rsidP="005D3E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D74C11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108E0949" w14:textId="77777777" w:rsidR="005D3ED2" w:rsidRPr="00993883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06F895" w14:textId="77777777" w:rsidR="005D3ED2" w:rsidRPr="00993883" w:rsidRDefault="005D3ED2" w:rsidP="005D3ED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19 декабря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       №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272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- п</w:t>
      </w:r>
    </w:p>
    <w:p w14:paraId="0A7B356A" w14:textId="77777777" w:rsidR="005D3ED2" w:rsidRPr="00993883" w:rsidRDefault="005D3ED2" w:rsidP="005D3E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BCC959" w14:textId="77777777" w:rsidR="005D3ED2" w:rsidRPr="00993883" w:rsidRDefault="005D3ED2" w:rsidP="005D3E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852AC1" w14:textId="77777777" w:rsidR="005D3ED2" w:rsidRPr="000E13E2" w:rsidRDefault="005D3ED2" w:rsidP="005D3E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4BC61CA2" w14:textId="77777777" w:rsidR="005D3ED2" w:rsidRPr="000E13E2" w:rsidRDefault="005D3ED2" w:rsidP="005D3E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 w:rsidRPr="00721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bookmarkStart w:id="0" w:name="_Hlk217313615"/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с проектом межевания</w:t>
      </w:r>
    </w:p>
    <w:p w14:paraId="0A4549B2" w14:textId="77777777" w:rsidR="005D3ED2" w:rsidRPr="000E13E2" w:rsidRDefault="005D3ED2" w:rsidP="005D3E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территории в ее составе, предусматривающ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ей</w:t>
      </w: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</w:p>
    <w:p w14:paraId="1F28F926" w14:textId="77777777" w:rsidR="005D3ED2" w:rsidRPr="000E13E2" w:rsidRDefault="005D3ED2" w:rsidP="005D3E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размещение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линейного </w:t>
      </w: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объекта</w:t>
      </w: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0"/>
    </w:p>
    <w:p w14:paraId="01EAE539" w14:textId="77777777" w:rsidR="005D3ED2" w:rsidRPr="000E13E2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687AF3" w14:textId="77777777" w:rsidR="005D3ED2" w:rsidRPr="000E13E2" w:rsidRDefault="005D3ED2" w:rsidP="005D3ED2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3E2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общества с ограниченной ответственностью «</w:t>
      </w:r>
      <w:r>
        <w:rPr>
          <w:rFonts w:ascii="Times New Roman" w:hAnsi="Times New Roman" w:cs="Times New Roman"/>
          <w:color w:val="000000"/>
          <w:sz w:val="24"/>
          <w:szCs w:val="24"/>
        </w:rPr>
        <w:t>Друза»</w:t>
      </w:r>
      <w:r w:rsidRPr="000E13E2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217313726"/>
      <w:r w:rsidRPr="000E13E2">
        <w:rPr>
          <w:rFonts w:ascii="Times New Roman" w:hAnsi="Times New Roman" w:cs="Times New Roman"/>
          <w:sz w:val="24"/>
          <w:szCs w:val="24"/>
        </w:rPr>
        <w:t xml:space="preserve">согласование Министерства лесного комплекса Иркутской области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0E13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0E13E2">
        <w:rPr>
          <w:rFonts w:ascii="Times New Roman" w:hAnsi="Times New Roman" w:cs="Times New Roman"/>
          <w:sz w:val="24"/>
          <w:szCs w:val="24"/>
        </w:rPr>
        <w:t>.2025г. № 02-91-</w:t>
      </w:r>
      <w:r>
        <w:rPr>
          <w:rFonts w:ascii="Times New Roman" w:hAnsi="Times New Roman" w:cs="Times New Roman"/>
          <w:sz w:val="24"/>
          <w:szCs w:val="24"/>
        </w:rPr>
        <w:t>15011</w:t>
      </w:r>
      <w:r w:rsidRPr="000E13E2">
        <w:rPr>
          <w:rFonts w:ascii="Times New Roman" w:hAnsi="Times New Roman" w:cs="Times New Roman"/>
          <w:sz w:val="24"/>
          <w:szCs w:val="24"/>
        </w:rPr>
        <w:t>/25</w:t>
      </w:r>
      <w:bookmarkEnd w:id="1"/>
      <w:r w:rsidRPr="000E13E2">
        <w:rPr>
          <w:rFonts w:ascii="Times New Roman" w:hAnsi="Times New Roman" w:cs="Times New Roman"/>
          <w:sz w:val="24"/>
          <w:szCs w:val="24"/>
        </w:rPr>
        <w:t xml:space="preserve">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0E13E2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62417B71" w14:textId="77777777" w:rsidR="005D3ED2" w:rsidRPr="000E13E2" w:rsidRDefault="005D3ED2" w:rsidP="005D3ED2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13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0529939E" w14:textId="77777777" w:rsidR="005D3ED2" w:rsidRPr="000E13E2" w:rsidRDefault="005D3ED2" w:rsidP="005D3ED2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0E13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</w:t>
      </w:r>
      <w:r w:rsidRPr="000E13E2">
        <w:rPr>
          <w:rFonts w:ascii="Times New Roman" w:hAnsi="Times New Roman" w:cs="Times New Roman"/>
          <w:bCs/>
          <w:color w:val="000000"/>
          <w:sz w:val="24"/>
          <w:szCs w:val="24"/>
        </w:rPr>
        <w:t>планировке территории</w:t>
      </w:r>
      <w:r w:rsidRPr="00721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с проектом межевания территории в ее составе,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предусматривающ</w:t>
      </w:r>
      <w:r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линейного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объекта «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Строительство и эксплуатация водовода (строительство и эксплуатация водовода для нужд ГОК Невский)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2710C7A7" w14:textId="77777777" w:rsidR="005D3ED2" w:rsidRPr="000E13E2" w:rsidRDefault="005D3ED2" w:rsidP="005D3ED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0E13E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0E13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49C80E6F" w14:textId="77777777" w:rsidR="005D3ED2" w:rsidRDefault="005D3ED2" w:rsidP="005D3ED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1ADE9E14" w14:textId="77777777" w:rsidR="005D3ED2" w:rsidRDefault="005D3ED2" w:rsidP="005D3ED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3325D" w14:textId="77777777" w:rsidR="005D3ED2" w:rsidRDefault="005D3ED2" w:rsidP="005D3ED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01678" w14:textId="77777777" w:rsidR="005D3ED2" w:rsidRPr="008562C0" w:rsidRDefault="005D3ED2" w:rsidP="005D3ED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3BBAB6A9" w14:textId="77777777" w:rsidR="005D3ED2" w:rsidRPr="008562C0" w:rsidRDefault="005D3ED2" w:rsidP="005D3ED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04FE4CA9" w14:textId="77777777" w:rsidR="005D3ED2" w:rsidRPr="008562C0" w:rsidRDefault="005D3ED2" w:rsidP="005D3ED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2ACFAC03" w14:textId="77777777" w:rsidR="005D3ED2" w:rsidRPr="008562C0" w:rsidRDefault="005D3ED2" w:rsidP="005D3ED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7C06C6E7" w14:textId="77777777" w:rsidR="005D3ED2" w:rsidRDefault="005D3ED2" w:rsidP="005D3E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9538F" w14:textId="77777777" w:rsidR="0051483A" w:rsidRPr="005D3ED2" w:rsidRDefault="0051483A" w:rsidP="005D3ED2"/>
    <w:sectPr w:rsidR="0051483A" w:rsidRPr="005D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6B"/>
    <w:rsid w:val="001B1867"/>
    <w:rsid w:val="0051483A"/>
    <w:rsid w:val="005D3ED2"/>
    <w:rsid w:val="00DE4A6B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A6CF"/>
  <w15:chartTrackingRefBased/>
  <w15:docId w15:val="{CFAB96A8-2BA5-4FC3-BEE2-AA570014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2025-11-25T02:35:00Z</cp:lastPrinted>
  <dcterms:created xsi:type="dcterms:W3CDTF">2025-11-25T02:26:00Z</dcterms:created>
  <dcterms:modified xsi:type="dcterms:W3CDTF">2025-12-23T03:58:00Z</dcterms:modified>
</cp:coreProperties>
</file>