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DB27F0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6B5E">
        <w:rPr>
          <w:rFonts w:ascii="Times New Roman" w:hAnsi="Times New Roman"/>
          <w:sz w:val="24"/>
          <w:szCs w:val="24"/>
        </w:rPr>
        <w:t xml:space="preserve"> </w:t>
      </w:r>
      <w:r w:rsidR="00112B8B">
        <w:rPr>
          <w:rFonts w:ascii="Times New Roman" w:hAnsi="Times New Roman"/>
          <w:sz w:val="24"/>
          <w:szCs w:val="24"/>
        </w:rPr>
        <w:t>25</w:t>
      </w:r>
      <w:r w:rsidR="00BA3A04" w:rsidRPr="00526B5E">
        <w:rPr>
          <w:rFonts w:ascii="Times New Roman" w:hAnsi="Times New Roman"/>
          <w:sz w:val="24"/>
          <w:szCs w:val="24"/>
        </w:rPr>
        <w:t xml:space="preserve"> мая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 w:rsidR="00526B5E">
        <w:rPr>
          <w:rFonts w:ascii="Times New Roman" w:hAnsi="Times New Roman"/>
          <w:sz w:val="24"/>
          <w:szCs w:val="24"/>
        </w:rPr>
        <w:t xml:space="preserve">           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112B8B">
        <w:rPr>
          <w:rFonts w:ascii="Times New Roman" w:hAnsi="Times New Roman"/>
          <w:sz w:val="24"/>
          <w:szCs w:val="24"/>
        </w:rPr>
        <w:t>№ 63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29" w:rsidRPr="00526B5E" w:rsidRDefault="00C12D6F" w:rsidP="00866E3F">
      <w:pPr>
        <w:pStyle w:val="11"/>
        <w:ind w:firstLine="0"/>
        <w:jc w:val="left"/>
      </w:pPr>
      <w:r w:rsidRPr="00526B5E">
        <w:t xml:space="preserve">Об утверждении </w:t>
      </w:r>
      <w:r w:rsidR="00104029" w:rsidRPr="00526B5E">
        <w:t xml:space="preserve">Положения о порядке оказания </w:t>
      </w:r>
    </w:p>
    <w:p w:rsidR="00104029" w:rsidRPr="00526B5E" w:rsidRDefault="00104029" w:rsidP="00866E3F">
      <w:pPr>
        <w:pStyle w:val="11"/>
        <w:ind w:firstLine="0"/>
        <w:jc w:val="left"/>
      </w:pPr>
      <w:proofErr w:type="gramStart"/>
      <w:r w:rsidRPr="00526B5E">
        <w:t>поддержки</w:t>
      </w:r>
      <w:proofErr w:type="gramEnd"/>
      <w:r w:rsidRPr="00526B5E">
        <w:t xml:space="preserve"> гражданам и их объединениям, </w:t>
      </w:r>
    </w:p>
    <w:p w:rsidR="00104029" w:rsidRPr="00526B5E" w:rsidRDefault="00104029" w:rsidP="00866E3F">
      <w:pPr>
        <w:pStyle w:val="11"/>
        <w:ind w:firstLine="0"/>
        <w:jc w:val="left"/>
      </w:pPr>
      <w:proofErr w:type="gramStart"/>
      <w:r w:rsidRPr="00526B5E">
        <w:t>участвующим</w:t>
      </w:r>
      <w:proofErr w:type="gramEnd"/>
      <w:r w:rsidRPr="00526B5E">
        <w:t xml:space="preserve"> в охране общественного порядка, </w:t>
      </w:r>
    </w:p>
    <w:p w:rsidR="00104029" w:rsidRPr="00526B5E" w:rsidRDefault="00104029" w:rsidP="00866E3F">
      <w:pPr>
        <w:pStyle w:val="11"/>
        <w:ind w:firstLine="0"/>
        <w:jc w:val="left"/>
      </w:pPr>
      <w:proofErr w:type="gramStart"/>
      <w:r w:rsidRPr="00526B5E">
        <w:t>создания</w:t>
      </w:r>
      <w:proofErr w:type="gramEnd"/>
      <w:r w:rsidRPr="00526B5E">
        <w:t xml:space="preserve"> условий для деятельности народных </w:t>
      </w:r>
    </w:p>
    <w:p w:rsidR="0014038F" w:rsidRPr="00526B5E" w:rsidRDefault="00104029" w:rsidP="00866E3F">
      <w:pPr>
        <w:pStyle w:val="11"/>
        <w:ind w:firstLine="0"/>
        <w:jc w:val="left"/>
      </w:pPr>
      <w:proofErr w:type="gramStart"/>
      <w:r w:rsidRPr="00526B5E">
        <w:t>дружин</w:t>
      </w:r>
      <w:proofErr w:type="gramEnd"/>
      <w:r w:rsidRPr="00526B5E">
        <w:t xml:space="preserve"> на территории Кропоткинского муниципального</w:t>
      </w:r>
    </w:p>
    <w:p w:rsidR="00104029" w:rsidRPr="00526B5E" w:rsidRDefault="00104029" w:rsidP="00866E3F">
      <w:pPr>
        <w:pStyle w:val="11"/>
        <w:ind w:firstLine="0"/>
        <w:jc w:val="left"/>
      </w:pPr>
      <w:proofErr w:type="gramStart"/>
      <w:r w:rsidRPr="00526B5E">
        <w:t>образования</w:t>
      </w:r>
      <w:proofErr w:type="gramEnd"/>
    </w:p>
    <w:p w:rsidR="00DB27F0" w:rsidRPr="00BA3A04" w:rsidRDefault="00DB27F0" w:rsidP="00DB27F0">
      <w:pPr>
        <w:pStyle w:val="a3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C12D6F" w:rsidRPr="00526B5E" w:rsidRDefault="00104029" w:rsidP="00866E3F">
      <w:pPr>
        <w:pStyle w:val="11"/>
        <w:jc w:val="both"/>
        <w:rPr>
          <w:b w:val="0"/>
          <w:color w:val="000000"/>
        </w:rPr>
      </w:pPr>
      <w:r w:rsidRPr="00526B5E">
        <w:rPr>
          <w:b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02.04.2014 N 44-ФЗ "Об участии граждан в охране общественного порядка", Законом Иркутской области от 21.11.2014 N 133-оз "Об отдельных вопросах, связанных с участием граждан в охране общественного порядка в Иркутской области", руководствуясь</w:t>
      </w:r>
      <w:r w:rsidR="007F204E" w:rsidRPr="00526B5E">
        <w:rPr>
          <w:b w:val="0"/>
          <w:color w:val="000000"/>
        </w:rPr>
        <w:t xml:space="preserve"> </w:t>
      </w:r>
      <w:r w:rsidR="00C12D6F" w:rsidRPr="00526B5E">
        <w:rPr>
          <w:rFonts w:eastAsia="Times New Roman"/>
          <w:b w:val="0"/>
          <w:color w:val="000000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C12D6F" w:rsidRPr="00526B5E" w:rsidRDefault="00C12D6F" w:rsidP="00866E3F">
      <w:pPr>
        <w:pStyle w:val="11"/>
        <w:jc w:val="both"/>
        <w:rPr>
          <w:b w:val="0"/>
        </w:rPr>
      </w:pPr>
      <w:r w:rsidRPr="00526B5E">
        <w:rPr>
          <w:b w:val="0"/>
        </w:rPr>
        <w:t xml:space="preserve">1. Утвердить </w:t>
      </w:r>
      <w:r w:rsidR="00104029" w:rsidRPr="00526B5E">
        <w:rPr>
          <w:b w:val="0"/>
        </w:rPr>
        <w:t xml:space="preserve">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Кропоткинского муниципального образования </w:t>
      </w:r>
      <w:r w:rsidR="00BA3A04" w:rsidRPr="00526B5E">
        <w:rPr>
          <w:b w:val="0"/>
        </w:rPr>
        <w:t>(Приложение</w:t>
      </w:r>
      <w:r w:rsidRPr="00526B5E">
        <w:rPr>
          <w:b w:val="0"/>
        </w:rPr>
        <w:t>)</w:t>
      </w:r>
      <w:r w:rsidR="00DB27F0" w:rsidRPr="00526B5E">
        <w:rPr>
          <w:b w:val="0"/>
        </w:rPr>
        <w:t>.</w:t>
      </w:r>
    </w:p>
    <w:p w:rsidR="00C12D6F" w:rsidRPr="00526B5E" w:rsidRDefault="0014038F" w:rsidP="00C12D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B27F0"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</w:t>
      </w:r>
      <w:r w:rsidR="00C12D6F" w:rsidRPr="00526B5E">
        <w:rPr>
          <w:rFonts w:ascii="Times New Roman" w:hAnsi="Times New Roman"/>
          <w:color w:val="000000"/>
          <w:sz w:val="24"/>
          <w:szCs w:val="24"/>
        </w:rPr>
        <w:t xml:space="preserve">остановление подлежит </w:t>
      </w:r>
      <w:hyperlink r:id="rId5" w:history="1">
        <w:r w:rsidR="00C12D6F" w:rsidRPr="00526B5E">
          <w:rPr>
            <w:rStyle w:val="a5"/>
            <w:rFonts w:ascii="Times New Roman" w:hAnsi="Times New Roman"/>
            <w:color w:val="000000"/>
            <w:sz w:val="24"/>
            <w:szCs w:val="24"/>
          </w:rPr>
          <w:t>официальному опубликованию</w:t>
        </w:r>
      </w:hyperlink>
      <w:r w:rsidR="00C12D6F" w:rsidRPr="00526B5E">
        <w:rPr>
          <w:rFonts w:ascii="Times New Roman" w:hAnsi="Times New Roman"/>
          <w:color w:val="000000"/>
          <w:sz w:val="24"/>
          <w:szCs w:val="24"/>
        </w:rPr>
        <w:t xml:space="preserve"> в газете "Вести Кропоткин" и размещению на </w:t>
      </w:r>
      <w:hyperlink r:id="rId6" w:history="1">
        <w:r w:rsidR="00C12D6F" w:rsidRPr="00526B5E">
          <w:rPr>
            <w:rStyle w:val="a5"/>
            <w:rFonts w:ascii="Times New Roman" w:hAnsi="Times New Roman"/>
            <w:color w:val="000000"/>
            <w:sz w:val="24"/>
            <w:szCs w:val="24"/>
          </w:rPr>
          <w:t>официальном сайте</w:t>
        </w:r>
      </w:hyperlink>
      <w:r w:rsidR="00C12D6F" w:rsidRPr="00526B5E">
        <w:rPr>
          <w:rFonts w:ascii="Times New Roman" w:hAnsi="Times New Roman"/>
          <w:color w:val="000000"/>
          <w:sz w:val="24"/>
          <w:szCs w:val="24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Pr="00526B5E" w:rsidRDefault="0014038F" w:rsidP="00C12D6F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12D6F"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12D6F" w:rsidRPr="00526B5E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C12D6F" w:rsidRPr="00526B5E" w:rsidRDefault="00C12D6F" w:rsidP="00C12D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B5E">
        <w:rPr>
          <w:rFonts w:ascii="Times New Roman" w:hAnsi="Times New Roman"/>
          <w:sz w:val="24"/>
          <w:szCs w:val="24"/>
        </w:rPr>
        <w:t>Глава администрации Кропоткинского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B5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26B5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</w:t>
      </w:r>
      <w:r w:rsidRPr="00526B5E">
        <w:rPr>
          <w:rFonts w:ascii="Times New Roman" w:hAnsi="Times New Roman"/>
          <w:sz w:val="24"/>
          <w:szCs w:val="24"/>
        </w:rPr>
        <w:t xml:space="preserve">В.А. Данилов                                                </w:t>
      </w:r>
    </w:p>
    <w:p w:rsidR="00DB27F0" w:rsidRPr="00526B5E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B27F0" w:rsidRPr="00BA3A04" w:rsidRDefault="00DB27F0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Pr="00BA3A04" w:rsidRDefault="00BA3A04" w:rsidP="00C12D6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A3A04" w:rsidRDefault="00BA3A04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26B5E" w:rsidRPr="00BA3A04" w:rsidRDefault="00526B5E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2D6F" w:rsidRPr="00526B5E" w:rsidRDefault="00BA3A04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B5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2D6F" w:rsidRPr="00526B5E" w:rsidRDefault="00C12D6F" w:rsidP="001040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B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6B5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526B5E" w:rsidRDefault="00C12D6F" w:rsidP="00104029">
      <w:pPr>
        <w:pStyle w:val="11"/>
        <w:jc w:val="right"/>
        <w:rPr>
          <w:b w:val="0"/>
        </w:rPr>
      </w:pPr>
      <w:r w:rsidRPr="00526B5E">
        <w:rPr>
          <w:b w:val="0"/>
        </w:rPr>
        <w:t>Кропоткинского городского поселения</w:t>
      </w:r>
    </w:p>
    <w:p w:rsidR="00C12D6F" w:rsidRPr="00526B5E" w:rsidRDefault="00BA3A04" w:rsidP="00104029">
      <w:pPr>
        <w:pStyle w:val="11"/>
        <w:jc w:val="right"/>
        <w:rPr>
          <w:b w:val="0"/>
        </w:rPr>
      </w:pPr>
      <w:proofErr w:type="gramStart"/>
      <w:r w:rsidRPr="00526B5E">
        <w:rPr>
          <w:b w:val="0"/>
        </w:rPr>
        <w:t>от</w:t>
      </w:r>
      <w:proofErr w:type="gramEnd"/>
      <w:r w:rsidR="00DB27F0" w:rsidRPr="00526B5E">
        <w:rPr>
          <w:b w:val="0"/>
        </w:rPr>
        <w:t xml:space="preserve"> </w:t>
      </w:r>
      <w:r w:rsidR="00112B8B">
        <w:rPr>
          <w:b w:val="0"/>
        </w:rPr>
        <w:t>25</w:t>
      </w:r>
      <w:r w:rsidRPr="00526B5E">
        <w:rPr>
          <w:b w:val="0"/>
        </w:rPr>
        <w:t xml:space="preserve"> </w:t>
      </w:r>
      <w:r w:rsidR="00DB27F0" w:rsidRPr="00526B5E">
        <w:rPr>
          <w:b w:val="0"/>
        </w:rPr>
        <w:t>ма</w:t>
      </w:r>
      <w:r w:rsidRPr="00526B5E">
        <w:rPr>
          <w:b w:val="0"/>
        </w:rPr>
        <w:t>я</w:t>
      </w:r>
      <w:r w:rsidR="00C12D6F" w:rsidRPr="00526B5E">
        <w:rPr>
          <w:b w:val="0"/>
        </w:rPr>
        <w:t xml:space="preserve"> 2017 года №</w:t>
      </w:r>
      <w:r w:rsidR="00112B8B">
        <w:rPr>
          <w:b w:val="0"/>
        </w:rPr>
        <w:t xml:space="preserve"> 63</w:t>
      </w:r>
      <w:r w:rsidR="00C12D6F" w:rsidRPr="00526B5E">
        <w:rPr>
          <w:b w:val="0"/>
        </w:rPr>
        <w:t>-п</w:t>
      </w:r>
    </w:p>
    <w:p w:rsidR="00104029" w:rsidRPr="00526B5E" w:rsidRDefault="00104029" w:rsidP="00104029">
      <w:pPr>
        <w:pStyle w:val="11"/>
      </w:pPr>
    </w:p>
    <w:p w:rsidR="00BA3A04" w:rsidRPr="00526B5E" w:rsidRDefault="00BA3A04" w:rsidP="00104029">
      <w:pPr>
        <w:pStyle w:val="11"/>
      </w:pPr>
    </w:p>
    <w:p w:rsidR="00104029" w:rsidRPr="00526B5E" w:rsidRDefault="00104029" w:rsidP="00104029">
      <w:pPr>
        <w:pStyle w:val="11"/>
      </w:pPr>
      <w:r w:rsidRPr="00526B5E">
        <w:t xml:space="preserve">Положение </w:t>
      </w:r>
    </w:p>
    <w:p w:rsidR="00BA3A04" w:rsidRPr="00526B5E" w:rsidRDefault="00104029" w:rsidP="00104029">
      <w:pPr>
        <w:pStyle w:val="11"/>
      </w:pPr>
      <w:proofErr w:type="gramStart"/>
      <w:r w:rsidRPr="00526B5E">
        <w:t>о</w:t>
      </w:r>
      <w:proofErr w:type="gramEnd"/>
      <w:r w:rsidRPr="00526B5E">
        <w:t xml:space="preserve">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Кропоткинского муниципального образования</w:t>
      </w:r>
    </w:p>
    <w:p w:rsidR="00104029" w:rsidRPr="00526B5E" w:rsidRDefault="00104029" w:rsidP="00104029">
      <w:pPr>
        <w:pStyle w:val="11"/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0" w:name="sub_1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1.1. 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Кропоткинского муниципального образования (далее - Положение) вводится в целях создания условий для деятельности и обеспечения деятельности народных дружин в охране общественного порядка на территории Кропоткинского муниципального образования и привлечения максимального количества жителей Кропоткинского муниципального образования к участию в указанной деятельности в составе народных дружин (далее - народная дружина).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" w:name="sub_12"/>
      <w:bookmarkEnd w:id="0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1.2. Настоящее Положение определяет условия для материально-технического обеспечения деятельности народных дружин, для страхования членов народных дружин от несчастного случая и осуществления материального стимулирования деятельности членов народных дружин.</w:t>
      </w:r>
    </w:p>
    <w:p w:rsidR="00526B5E" w:rsidRDefault="00104029" w:rsidP="0052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sub_13"/>
      <w:bookmarkEnd w:id="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1.3. Основные понятия, используемые в настоящем Положении, применяются в тех же значениях, что и в </w:t>
      </w:r>
      <w:hyperlink r:id="rId7" w:history="1">
        <w:r w:rsidRPr="00526B5E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Федеральном законе</w:t>
        </w:r>
      </w:hyperlink>
      <w:r w:rsidRPr="00526B5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от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02.04.2014 N 44-ФЗ "Об участии граждан в охране общественного порядка".</w:t>
      </w:r>
    </w:p>
    <w:bookmarkEnd w:id="2"/>
    <w:p w:rsidR="00104029" w:rsidRPr="00526B5E" w:rsidRDefault="00104029" w:rsidP="00794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3" w:name="sub_200"/>
      <w:r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2. Порядок уведомления администрации</w:t>
      </w:r>
      <w:r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br/>
        <w:t>Кропоткинского муниципального образования о создании народной дружины</w:t>
      </w:r>
    </w:p>
    <w:bookmarkEnd w:id="3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66E3F" w:rsidRPr="00526B5E" w:rsidRDefault="00104029" w:rsidP="00866E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sub_2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2.1. </w:t>
      </w:r>
      <w:r w:rsidR="00866E3F" w:rsidRPr="00526B5E">
        <w:rPr>
          <w:rFonts w:ascii="Times New Roman" w:hAnsi="Times New Roman"/>
          <w:sz w:val="24"/>
          <w:szCs w:val="24"/>
        </w:rPr>
        <w:t xml:space="preserve">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Кропоткинского муниципального образования (далее – администрация) и </w:t>
      </w:r>
      <w:r w:rsidR="00866E3F" w:rsidRPr="00526B5E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r w:rsidR="00866E3F" w:rsidRPr="00526B5E">
        <w:rPr>
          <w:rFonts w:ascii="Times New Roman" w:hAnsi="Times New Roman"/>
          <w:sz w:val="24"/>
          <w:szCs w:val="24"/>
        </w:rPr>
        <w:t>рганов</w:t>
      </w:r>
      <w:r w:rsidR="00526B5E">
        <w:rPr>
          <w:rFonts w:ascii="Times New Roman" w:hAnsi="Times New Roman"/>
          <w:sz w:val="24"/>
          <w:szCs w:val="24"/>
        </w:rPr>
        <w:t xml:space="preserve"> внутренних дел МО МВД России «</w:t>
      </w:r>
      <w:r w:rsidR="00866E3F" w:rsidRPr="00526B5E">
        <w:rPr>
          <w:rFonts w:ascii="Times New Roman" w:hAnsi="Times New Roman"/>
          <w:sz w:val="24"/>
          <w:szCs w:val="24"/>
        </w:rPr>
        <w:t>Бодайбинский».</w:t>
      </w:r>
      <w:r w:rsidR="00866E3F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866E3F" w:rsidRPr="00526B5E" w:rsidRDefault="00866E3F" w:rsidP="0052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Кропоткинского муниципального образования и о</w:t>
      </w:r>
      <w:r w:rsidRPr="00526B5E">
        <w:rPr>
          <w:rFonts w:ascii="Times New Roman" w:hAnsi="Times New Roman"/>
          <w:sz w:val="24"/>
          <w:szCs w:val="24"/>
        </w:rPr>
        <w:t>рганов внутренн</w:t>
      </w:r>
      <w:r w:rsidR="00526B5E">
        <w:rPr>
          <w:rFonts w:ascii="Times New Roman" w:hAnsi="Times New Roman"/>
          <w:sz w:val="24"/>
          <w:szCs w:val="24"/>
        </w:rPr>
        <w:t>их дел МО МВД России «</w:t>
      </w:r>
      <w:r w:rsidRPr="00526B5E">
        <w:rPr>
          <w:rFonts w:ascii="Times New Roman" w:hAnsi="Times New Roman"/>
          <w:sz w:val="24"/>
          <w:szCs w:val="24"/>
        </w:rPr>
        <w:t>Бодайбинский</w:t>
      </w:r>
      <w:r w:rsidR="00526B5E">
        <w:rPr>
          <w:rFonts w:ascii="Times New Roman" w:hAnsi="Times New Roman"/>
          <w:sz w:val="24"/>
          <w:szCs w:val="24"/>
        </w:rPr>
        <w:t>»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sub_22"/>
      <w:bookmarkEnd w:id="4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2.2. По инициативе граждан в администрацию Кропоткинского муниципального образования подается уведомление о создании народной дружины, в котором указываются: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sub_221"/>
      <w:bookmarkEnd w:id="5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1) учредители народной дружины;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sub_222"/>
      <w:bookmarkEnd w:id="6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2) предполагаемое количество членов народной дружины.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sub_23"/>
      <w:bookmarkEnd w:id="7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2.3. К уведомлению о создании народной дружины прилагается протокол общего собрания граждан о создании народной дружины.</w:t>
      </w:r>
    </w:p>
    <w:p w:rsidR="00526B5E" w:rsidRDefault="00526B5E" w:rsidP="0052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866E3F" w:rsidRPr="00526B5E">
        <w:rPr>
          <w:rFonts w:ascii="Times New Roman" w:hAnsi="Times New Roman"/>
          <w:sz w:val="24"/>
          <w:szCs w:val="24"/>
        </w:rPr>
        <w:t>Народные дружины могут участвовать в охране общественного порядка только после внесения их в региональный реестр.</w:t>
      </w:r>
    </w:p>
    <w:p w:rsidR="00866E3F" w:rsidRPr="00526B5E" w:rsidRDefault="00526B5E" w:rsidP="0052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866E3F" w:rsidRPr="00526B5E">
        <w:rPr>
          <w:rFonts w:ascii="Times New Roman" w:hAnsi="Times New Roman"/>
          <w:sz w:val="24"/>
          <w:szCs w:val="24"/>
        </w:rPr>
        <w:t xml:space="preserve">Народные дружины действуют в соответствии с Федеральным законом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866E3F" w:rsidRPr="00526B5E">
        <w:rPr>
          <w:rFonts w:ascii="Times New Roman" w:hAnsi="Times New Roman"/>
          <w:sz w:val="24"/>
          <w:szCs w:val="24"/>
        </w:rPr>
        <w:lastRenderedPageBreak/>
        <w:t>актами Иркутской области, муниципальными нормативными правовыми актами, а также уставом народной дружины.</w:t>
      </w:r>
    </w:p>
    <w:bookmarkEnd w:id="8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9" w:name="sub_300"/>
      <w:r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3. Порядок взаимодействия народной дружины с администрацией </w:t>
      </w:r>
      <w:r w:rsidR="000E2C2F"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Кропоткинского муниципального образования</w:t>
      </w:r>
    </w:p>
    <w:bookmarkEnd w:id="9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E2C2F" w:rsidRDefault="00104029" w:rsidP="000E2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0" w:name="sub_3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3.1. Народная дружина решает стоящие перед ней задачи во взаимодействии с администрацией </w:t>
      </w:r>
      <w:bookmarkStart w:id="11" w:name="sub_32"/>
      <w:bookmarkEnd w:id="10"/>
      <w:r w:rsidR="000E2C2F" w:rsidRPr="00526B5E">
        <w:rPr>
          <w:rFonts w:ascii="Times New Roman" w:eastAsiaTheme="minorEastAsia" w:hAnsi="Times New Roman"/>
          <w:sz w:val="24"/>
          <w:szCs w:val="24"/>
          <w:lang w:eastAsia="ru-RU"/>
        </w:rPr>
        <w:t>Кропоткинского муниципального образования и о</w:t>
      </w:r>
      <w:r w:rsidR="000E2C2F" w:rsidRPr="00526B5E">
        <w:rPr>
          <w:rFonts w:ascii="Times New Roman" w:hAnsi="Times New Roman"/>
          <w:sz w:val="24"/>
          <w:szCs w:val="24"/>
        </w:rPr>
        <w:t xml:space="preserve">рганами внутренних дел </w:t>
      </w:r>
      <w:r w:rsidR="00526B5E">
        <w:rPr>
          <w:rFonts w:ascii="Times New Roman" w:hAnsi="Times New Roman"/>
          <w:sz w:val="24"/>
          <w:szCs w:val="24"/>
        </w:rPr>
        <w:t>МО МВД России «</w:t>
      </w:r>
      <w:r w:rsidR="000E2C2F" w:rsidRPr="00526B5E">
        <w:rPr>
          <w:rFonts w:ascii="Times New Roman" w:hAnsi="Times New Roman"/>
          <w:sz w:val="24"/>
          <w:szCs w:val="24"/>
        </w:rPr>
        <w:t>Бодайбинский»</w:t>
      </w:r>
      <w:r w:rsidR="000E2C2F" w:rsidRPr="00526B5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5A093E" w:rsidRPr="00794F80" w:rsidRDefault="005A093E" w:rsidP="005A0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3.2. </w:t>
      </w:r>
      <w:r w:rsidRPr="00794F80">
        <w:rPr>
          <w:rFonts w:ascii="Times New Roman" w:hAnsi="Times New Roman"/>
          <w:sz w:val="24"/>
          <w:szCs w:val="24"/>
        </w:rPr>
        <w:t>Основными направлениями деятельности народных дружин являются:</w:t>
      </w:r>
    </w:p>
    <w:p w:rsidR="005A093E" w:rsidRPr="00794F80" w:rsidRDefault="005A093E" w:rsidP="005A0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r w:rsidRPr="00794F80">
        <w:rPr>
          <w:rFonts w:ascii="Times New Roman" w:hAnsi="Times New Roman"/>
          <w:sz w:val="24"/>
          <w:szCs w:val="24"/>
        </w:rPr>
        <w:t>содействие органам внутренних дел (полиции) и иным правоохранительным органам в охране общественного порядка;</w:t>
      </w:r>
    </w:p>
    <w:p w:rsidR="00794F80" w:rsidRPr="00794F80" w:rsidRDefault="00794F80" w:rsidP="0079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2) </w:t>
      </w:r>
      <w:r w:rsidR="005A093E" w:rsidRPr="00794F80">
        <w:rPr>
          <w:rFonts w:ascii="Times New Roman" w:hAnsi="Times New Roman"/>
          <w:sz w:val="24"/>
          <w:szCs w:val="24"/>
        </w:rPr>
        <w:t>участие в предупреждении и пресечении правонарушений на территории по месту создания народной дружины;</w:t>
      </w:r>
    </w:p>
    <w:p w:rsidR="00794F80" w:rsidRPr="00794F80" w:rsidRDefault="00794F80" w:rsidP="0079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3) </w:t>
      </w:r>
      <w:r w:rsidR="005A093E" w:rsidRPr="00794F80">
        <w:rPr>
          <w:rFonts w:ascii="Times New Roman" w:hAnsi="Times New Roman"/>
          <w:sz w:val="24"/>
          <w:szCs w:val="24"/>
        </w:rPr>
        <w:t>участие в охране общественного порядка в случаях возникновения чрезвычайных ситуаций;</w:t>
      </w:r>
    </w:p>
    <w:p w:rsidR="005A093E" w:rsidRPr="00794F80" w:rsidRDefault="00794F80" w:rsidP="0079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4) </w:t>
      </w:r>
      <w:r w:rsidR="005A093E" w:rsidRPr="00794F80">
        <w:rPr>
          <w:rFonts w:ascii="Times New Roman" w:hAnsi="Times New Roman"/>
          <w:sz w:val="24"/>
          <w:szCs w:val="24"/>
        </w:rPr>
        <w:t>распространение правовых знаний, разъяснение норм поведения в общественных местах.</w:t>
      </w:r>
    </w:p>
    <w:p w:rsidR="000E2C2F" w:rsidRPr="00526B5E" w:rsidRDefault="005B0502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3.3</w:t>
      </w:r>
      <w:r w:rsidR="00104029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. Планы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дружинников, подлежат согласованию с </w:t>
      </w:r>
      <w:r w:rsidR="000E2C2F" w:rsidRPr="00526B5E">
        <w:rPr>
          <w:rFonts w:ascii="Times New Roman" w:eastAsiaTheme="minorEastAsia" w:hAnsi="Times New Roman"/>
          <w:sz w:val="24"/>
          <w:szCs w:val="24"/>
          <w:lang w:eastAsia="ru-RU"/>
        </w:rPr>
        <w:t>администрацией Кропоткинского муниципального образования и о</w:t>
      </w:r>
      <w:r w:rsidR="000E2C2F" w:rsidRPr="00526B5E">
        <w:rPr>
          <w:rFonts w:ascii="Times New Roman" w:hAnsi="Times New Roman"/>
          <w:sz w:val="24"/>
          <w:szCs w:val="24"/>
        </w:rPr>
        <w:t xml:space="preserve">рганами внутренних дел </w:t>
      </w:r>
      <w:r w:rsidR="00526B5E">
        <w:rPr>
          <w:rFonts w:ascii="Times New Roman" w:hAnsi="Times New Roman"/>
          <w:sz w:val="24"/>
          <w:szCs w:val="24"/>
        </w:rPr>
        <w:t>МО МВД России «</w:t>
      </w:r>
      <w:r w:rsidR="000E2C2F" w:rsidRPr="00526B5E">
        <w:rPr>
          <w:rFonts w:ascii="Times New Roman" w:hAnsi="Times New Roman"/>
          <w:sz w:val="24"/>
          <w:szCs w:val="24"/>
        </w:rPr>
        <w:t>Бодайбинский».</w:t>
      </w:r>
      <w:r w:rsidR="000E2C2F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bookmarkStart w:id="12" w:name="sub_33"/>
      <w:bookmarkEnd w:id="11"/>
    </w:p>
    <w:p w:rsidR="00104029" w:rsidRPr="00526B5E" w:rsidRDefault="005B0502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3.4</w:t>
      </w:r>
      <w:r w:rsidR="00104029" w:rsidRPr="00526B5E">
        <w:rPr>
          <w:rFonts w:ascii="Times New Roman" w:eastAsiaTheme="minorEastAsia" w:hAnsi="Times New Roman"/>
          <w:sz w:val="24"/>
          <w:szCs w:val="24"/>
          <w:lang w:eastAsia="ru-RU"/>
        </w:rPr>
        <w:t>. Командир народной дружины ведет учет выхода на дежурство дружинников, разрабатывает ежегодные планы работы народной дружины с учетом предложений правоохранительных органов и плана проведения общегородских праздничных мероприятий.</w:t>
      </w:r>
    </w:p>
    <w:p w:rsidR="00104029" w:rsidRPr="00526B5E" w:rsidRDefault="005B0502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3" w:name="sub_34"/>
      <w:bookmarkEnd w:id="12"/>
      <w:r>
        <w:rPr>
          <w:rFonts w:ascii="Times New Roman" w:eastAsiaTheme="minorEastAsia" w:hAnsi="Times New Roman"/>
          <w:sz w:val="24"/>
          <w:szCs w:val="24"/>
          <w:lang w:eastAsia="ru-RU"/>
        </w:rPr>
        <w:t>3.5</w:t>
      </w:r>
      <w:r w:rsidR="00104029" w:rsidRPr="00526B5E">
        <w:rPr>
          <w:rFonts w:ascii="Times New Roman" w:eastAsiaTheme="minorEastAsia" w:hAnsi="Times New Roman"/>
          <w:sz w:val="24"/>
          <w:szCs w:val="24"/>
          <w:lang w:eastAsia="ru-RU"/>
        </w:rPr>
        <w:t>. План работы народной дружины на следующий год не позднее 15 декабря текущего года направляется на согласование в администрацию</w:t>
      </w:r>
      <w:r w:rsidR="000E2C2F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Кропоткинского муниципального образования</w:t>
      </w:r>
      <w:r w:rsidR="00104029" w:rsidRPr="00526B5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04029" w:rsidRPr="00526B5E" w:rsidRDefault="005B0502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4" w:name="sub_35"/>
      <w:bookmarkEnd w:id="13"/>
      <w:r>
        <w:rPr>
          <w:rFonts w:ascii="Times New Roman" w:eastAsiaTheme="minorEastAsia" w:hAnsi="Times New Roman"/>
          <w:sz w:val="24"/>
          <w:szCs w:val="24"/>
          <w:lang w:eastAsia="ru-RU"/>
        </w:rPr>
        <w:t>3.6</w:t>
      </w:r>
      <w:r w:rsidR="00104029" w:rsidRPr="00526B5E">
        <w:rPr>
          <w:rFonts w:ascii="Times New Roman" w:eastAsiaTheme="minorEastAsia" w:hAnsi="Times New Roman"/>
          <w:sz w:val="24"/>
          <w:szCs w:val="24"/>
          <w:lang w:eastAsia="ru-RU"/>
        </w:rPr>
        <w:t>. Срок согласования плана работы народной дружины не должен превышать 10 календарных дней.</w:t>
      </w:r>
    </w:p>
    <w:bookmarkEnd w:id="14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15" w:name="sub_400"/>
      <w:r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4. Порядок согласования кандидатуры на должность командира народной дружины</w:t>
      </w:r>
    </w:p>
    <w:bookmarkEnd w:id="15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B6EFC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6" w:name="sub_4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</w:t>
      </w:r>
      <w:bookmarkStart w:id="17" w:name="sub_42"/>
      <w:bookmarkEnd w:id="16"/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>Кропоткинского муниципального образования и о</w:t>
      </w:r>
      <w:r w:rsidR="00FB6EFC" w:rsidRPr="00526B5E">
        <w:rPr>
          <w:rFonts w:ascii="Times New Roman" w:hAnsi="Times New Roman"/>
          <w:sz w:val="24"/>
          <w:szCs w:val="24"/>
        </w:rPr>
        <w:t xml:space="preserve">рганами внутренних дел </w:t>
      </w:r>
      <w:r w:rsidR="00526B5E">
        <w:rPr>
          <w:rFonts w:ascii="Times New Roman" w:hAnsi="Times New Roman"/>
          <w:sz w:val="24"/>
          <w:szCs w:val="24"/>
        </w:rPr>
        <w:t>МО МВД России «</w:t>
      </w:r>
      <w:r w:rsidR="00FB6EFC" w:rsidRPr="00526B5E">
        <w:rPr>
          <w:rFonts w:ascii="Times New Roman" w:hAnsi="Times New Roman"/>
          <w:sz w:val="24"/>
          <w:szCs w:val="24"/>
        </w:rPr>
        <w:t>Бодайбинский».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4.2. Ходатайство о согласовании кандидатуры на должность командира народной дружины направляется в администрацию</w:t>
      </w:r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Кропоткинского муниципального образования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8" w:name="sub_43"/>
      <w:bookmarkEnd w:id="17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4.3. К ходатайству о согласовании кандидатуры на должность командира народной дружины прилагается протокол собрания об избрании командира народной дружины.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9" w:name="sub_44"/>
      <w:bookmarkEnd w:id="18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4.4. Срок согласования кандидатуры на должность командира народной дружины, не должен превышать 15 календарных дней.</w:t>
      </w:r>
    </w:p>
    <w:bookmarkEnd w:id="19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</w:pPr>
      <w:bookmarkStart w:id="20" w:name="sub_500"/>
      <w:r w:rsidRPr="00526B5E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5. Материальное стимулирование и поощрение народных дружинников</w:t>
      </w:r>
    </w:p>
    <w:bookmarkEnd w:id="20"/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1" w:name="sub_5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5.1. За успешное и добросовестное исполнение своих должностных обязанностей, продолжительную и безупречную службу, выполнение заданий особой важности и 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сложности для народных дружинников предусматриваются следующие </w:t>
      </w:r>
      <w:bookmarkStart w:id="22" w:name="_GoBack"/>
      <w:r w:rsidRPr="00494AB6">
        <w:rPr>
          <w:rFonts w:ascii="Times New Roman" w:eastAsiaTheme="minorEastAsia" w:hAnsi="Times New Roman"/>
          <w:b/>
          <w:sz w:val="24"/>
          <w:szCs w:val="24"/>
          <w:lang w:eastAsia="ru-RU"/>
        </w:rPr>
        <w:t>виды поощрений</w:t>
      </w:r>
      <w:bookmarkEnd w:id="22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3" w:name="sub_511"/>
      <w:bookmarkEnd w:id="21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1) объявление благодарности</w:t>
      </w:r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главы Кропоткинского муниципального образования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4" w:name="sub_512"/>
      <w:bookmarkEnd w:id="23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2) награждение почетной грамотой </w:t>
      </w:r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>главы Кропоткинского муниципального образования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5" w:name="sub_513"/>
      <w:bookmarkEnd w:id="24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3) денежное поощрение.</w:t>
      </w:r>
    </w:p>
    <w:p w:rsidR="00FB6EFC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6" w:name="sub_52"/>
      <w:bookmarkEnd w:id="25"/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5.2. Материальное стимулирования и поощрение народных дружинников осуществляется в пределах бюджетных средств, предусмотренных на указанные цели в бюджете </w:t>
      </w:r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Кропоткинского муниципального образования 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текущий финансовый год, в рамках мероприятий </w:t>
      </w:r>
      <w:hyperlink r:id="rId8" w:history="1">
        <w:r w:rsidR="00FB6EFC" w:rsidRPr="00526B5E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>муниципальных</w:t>
        </w:r>
        <w:r w:rsidRPr="00526B5E">
          <w:rPr>
            <w:rFonts w:ascii="Times New Roman" w:eastAsiaTheme="minorEastAsia" w:hAnsi="Times New Roman"/>
            <w:color w:val="000000" w:themeColor="text1"/>
            <w:sz w:val="24"/>
            <w:szCs w:val="24"/>
            <w:lang w:eastAsia="ru-RU"/>
          </w:rPr>
          <w:t xml:space="preserve"> программ</w:t>
        </w:r>
      </w:hyperlink>
      <w:r w:rsidR="00FB6EFC" w:rsidRPr="00526B5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>.</w:t>
      </w:r>
      <w:r w:rsidRPr="00526B5E">
        <w:rPr>
          <w:rFonts w:ascii="Times New Roman" w:eastAsiaTheme="minorEastAsia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27" w:name="sub_53"/>
      <w:bookmarkEnd w:id="26"/>
    </w:p>
    <w:p w:rsidR="00526B5E" w:rsidRPr="00526B5E" w:rsidRDefault="00104029" w:rsidP="00794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>5.3. Администрация</w:t>
      </w:r>
      <w:r w:rsidR="00FB6EFC"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Кропоткинского муниципального образования</w:t>
      </w: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осуществляет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bookmarkEnd w:id="27"/>
      <w:r w:rsidR="00794F80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526B5E"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526B5E" w:rsidRPr="00526B5E" w:rsidRDefault="00526B5E" w:rsidP="00526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6B5E">
        <w:rPr>
          <w:rFonts w:ascii="Times New Roman" w:eastAsiaTheme="minorEastAsia" w:hAnsi="Times New Roman"/>
          <w:sz w:val="24"/>
          <w:szCs w:val="24"/>
          <w:lang w:eastAsia="ru-RU"/>
        </w:rPr>
        <w:t xml:space="preserve">5.5. </w:t>
      </w:r>
      <w:r w:rsidRPr="00526B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предоставления администрацией народным дружинникам льгот и компенсаций устанавливается законами Иркутской области.</w:t>
      </w:r>
    </w:p>
    <w:p w:rsidR="00104029" w:rsidRPr="00526B5E" w:rsidRDefault="00104029" w:rsidP="001040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12B8B" w:rsidRPr="00112B8B" w:rsidRDefault="00526B5E" w:rsidP="00112B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B8B">
        <w:rPr>
          <w:rFonts w:ascii="Times New Roman" w:hAnsi="Times New Roman"/>
          <w:b/>
          <w:sz w:val="24"/>
          <w:szCs w:val="24"/>
        </w:rPr>
        <w:t xml:space="preserve">6. </w:t>
      </w:r>
      <w:r w:rsidR="00866E3F" w:rsidRPr="00112B8B">
        <w:rPr>
          <w:rFonts w:ascii="Times New Roman" w:hAnsi="Times New Roman"/>
          <w:b/>
          <w:sz w:val="24"/>
          <w:szCs w:val="24"/>
        </w:rPr>
        <w:t>Финансирование и организационное обеспечение деятельности народных дружин</w:t>
      </w:r>
    </w:p>
    <w:p w:rsidR="00526B5E" w:rsidRPr="00112B8B" w:rsidRDefault="00526B5E" w:rsidP="00112B8B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 w:rsidR="00866E3F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526B5E" w:rsidRPr="00112B8B" w:rsidRDefault="00526B5E" w:rsidP="00526B5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2B8B">
        <w:rPr>
          <w:rFonts w:ascii="Times New Roman" w:hAnsi="Times New Roman"/>
          <w:sz w:val="24"/>
          <w:szCs w:val="24"/>
        </w:rPr>
        <w:t xml:space="preserve">6.2. </w:t>
      </w:r>
      <w:r w:rsidR="00866E3F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866E3F" w:rsidRPr="00112B8B" w:rsidRDefault="00526B5E" w:rsidP="00526B5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2B8B">
        <w:rPr>
          <w:rFonts w:ascii="Times New Roman" w:hAnsi="Times New Roman"/>
          <w:sz w:val="24"/>
          <w:szCs w:val="24"/>
        </w:rPr>
        <w:t xml:space="preserve">6.3. </w:t>
      </w:r>
      <w:r w:rsidR="00866E3F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 финансирования определяется в рамках утвержденной муниципальной программы и утвержденным решением Думы </w:t>
      </w:r>
      <w:r w:rsidR="00112B8B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Кропоткинского </w:t>
      </w:r>
      <w:r w:rsidR="00866E3F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городского поселения о бюджете </w:t>
      </w:r>
      <w:r w:rsidR="00112B8B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Кропоткинского</w:t>
      </w:r>
      <w:r w:rsidR="00866E3F" w:rsidRPr="00112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образования. </w:t>
      </w:r>
    </w:p>
    <w:p w:rsidR="00866E3F" w:rsidRPr="00526B5E" w:rsidRDefault="00866E3F" w:rsidP="00526B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4029" w:rsidRPr="00526B5E" w:rsidRDefault="00104029" w:rsidP="00104029">
      <w:pPr>
        <w:pStyle w:val="11"/>
      </w:pPr>
    </w:p>
    <w:sectPr w:rsidR="00104029" w:rsidRPr="00526B5E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E2C2F"/>
    <w:rsid w:val="00104029"/>
    <w:rsid w:val="00112B8B"/>
    <w:rsid w:val="0014038F"/>
    <w:rsid w:val="00190E10"/>
    <w:rsid w:val="00196DA4"/>
    <w:rsid w:val="00215EB1"/>
    <w:rsid w:val="00246F72"/>
    <w:rsid w:val="002800B3"/>
    <w:rsid w:val="00294F54"/>
    <w:rsid w:val="00300473"/>
    <w:rsid w:val="003A0967"/>
    <w:rsid w:val="00494AB6"/>
    <w:rsid w:val="00526B5E"/>
    <w:rsid w:val="005A093E"/>
    <w:rsid w:val="005B0502"/>
    <w:rsid w:val="0071226E"/>
    <w:rsid w:val="00747384"/>
    <w:rsid w:val="00794F80"/>
    <w:rsid w:val="007B6811"/>
    <w:rsid w:val="007C4F36"/>
    <w:rsid w:val="007D5849"/>
    <w:rsid w:val="007F204E"/>
    <w:rsid w:val="0082125C"/>
    <w:rsid w:val="00855890"/>
    <w:rsid w:val="00866E3F"/>
    <w:rsid w:val="00867AB5"/>
    <w:rsid w:val="008E62BD"/>
    <w:rsid w:val="00956279"/>
    <w:rsid w:val="00975776"/>
    <w:rsid w:val="00AD3C0D"/>
    <w:rsid w:val="00B53802"/>
    <w:rsid w:val="00BA3A04"/>
    <w:rsid w:val="00BC6D0D"/>
    <w:rsid w:val="00C12D6F"/>
    <w:rsid w:val="00C12EB5"/>
    <w:rsid w:val="00D14348"/>
    <w:rsid w:val="00DB27F0"/>
    <w:rsid w:val="00E15B80"/>
    <w:rsid w:val="00E97C52"/>
    <w:rsid w:val="00FB6EFC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104029"/>
    <w:pPr>
      <w:ind w:firstLine="709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104029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3961794&amp;sub=99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52729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57997&amp;sub=0" TargetMode="External"/><Relationship Id="rId5" Type="http://schemas.openxmlformats.org/officeDocument/2006/relationships/hyperlink" Target="http://internet.garant.ru/document?id=43961305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2017-05-25T06:00:00Z</cp:lastPrinted>
  <dcterms:created xsi:type="dcterms:W3CDTF">2017-02-08T00:59:00Z</dcterms:created>
  <dcterms:modified xsi:type="dcterms:W3CDTF">2017-12-04T00:26:00Z</dcterms:modified>
</cp:coreProperties>
</file>