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A9D" w:rsidRDefault="000D3A9D" w:rsidP="000D3A9D">
      <w:pPr>
        <w:pStyle w:val="a6"/>
        <w:spacing w:after="0" w:line="240" w:lineRule="auto"/>
        <w:ind w:firstLine="709"/>
        <w:jc w:val="both"/>
        <w:rPr>
          <w:b/>
          <w:bCs/>
        </w:rPr>
      </w:pPr>
      <w:r>
        <w:rPr>
          <w:b/>
          <w:bCs/>
        </w:rPr>
        <w:t>3) Прокуратура города разъясняет изменение визовых требований для граждан Российской Федерации и граждан Королевства Саудовская Аравия с 11.05.2026</w:t>
      </w:r>
    </w:p>
    <w:p w:rsidR="000D3A9D" w:rsidRDefault="000D3A9D" w:rsidP="000D3A9D">
      <w:pPr>
        <w:pStyle w:val="a6"/>
        <w:spacing w:after="0" w:line="240" w:lineRule="auto"/>
        <w:ind w:firstLine="709"/>
        <w:jc w:val="both"/>
      </w:pPr>
      <w:r>
        <w:t xml:space="preserve">                                                                                                                                   </w:t>
      </w:r>
    </w:p>
    <w:p w:rsidR="000D3A9D" w:rsidRDefault="000D3A9D" w:rsidP="000D3A9D">
      <w:pPr>
        <w:pStyle w:val="a6"/>
        <w:spacing w:after="0" w:line="240" w:lineRule="auto"/>
        <w:ind w:firstLine="709"/>
        <w:jc w:val="both"/>
      </w:pPr>
      <w:r>
        <w:t xml:space="preserve">Так, с 11.05.2026 вступило в силу Соглашение </w:t>
      </w:r>
      <w:r w:rsidRPr="00A61313">
        <w:t>между Правительством Р</w:t>
      </w:r>
      <w:r>
        <w:t>оссийской Федерации</w:t>
      </w:r>
      <w:r w:rsidRPr="00A61313">
        <w:t xml:space="preserve"> и Правительством Королевства Саудовская Аравия о взаимной отмене визовых требований для граждан </w:t>
      </w:r>
      <w:r>
        <w:t>Российской Федерации</w:t>
      </w:r>
      <w:r w:rsidRPr="00A61313">
        <w:t xml:space="preserve"> и граждан Королевства Саудовская Аравия</w:t>
      </w:r>
      <w:r>
        <w:t>.</w:t>
      </w:r>
    </w:p>
    <w:p w:rsidR="000D3A9D" w:rsidRDefault="000D3A9D" w:rsidP="000D3A9D">
      <w:pPr>
        <w:pStyle w:val="a6"/>
        <w:spacing w:after="0" w:line="240" w:lineRule="auto"/>
        <w:ind w:firstLine="709"/>
        <w:jc w:val="both"/>
      </w:pPr>
      <w:r w:rsidRPr="00A61313">
        <w:t xml:space="preserve">В соответствии с данной договоренностью граждане </w:t>
      </w:r>
      <w:r>
        <w:t>Российской Федерации</w:t>
      </w:r>
      <w:r w:rsidRPr="00A61313">
        <w:t xml:space="preserve"> могут въезжать и пребывать на территории Саудовской Аравии без виз непрерывно или суммарно не более 90 дней в течение календарного года при условии, что они не будут осуществлять трудовую деятельность, получать образование или проживать на территории Королевства. </w:t>
      </w:r>
    </w:p>
    <w:p w:rsidR="000D3A9D" w:rsidRDefault="000D3A9D" w:rsidP="000D3A9D">
      <w:pPr>
        <w:pStyle w:val="a6"/>
        <w:spacing w:after="0" w:line="240" w:lineRule="auto"/>
        <w:ind w:firstLine="709"/>
        <w:jc w:val="both"/>
      </w:pPr>
      <w:r w:rsidRPr="00A61313">
        <w:t xml:space="preserve">Российские граждане, направляющиеся в Саудовскую Аравию с упомянутыми целями, а также для совершения хаджа или </w:t>
      </w:r>
      <w:proofErr w:type="spellStart"/>
      <w:r w:rsidRPr="00A61313">
        <w:t>умры</w:t>
      </w:r>
      <w:proofErr w:type="spellEnd"/>
      <w:r w:rsidRPr="00A61313">
        <w:t xml:space="preserve"> в период хаджа по-прежнему должны получить соответствующую визу.</w:t>
      </w:r>
    </w:p>
    <w:p w:rsidR="00851D0F" w:rsidRDefault="000D3A9D">
      <w:bookmarkStart w:id="0" w:name="_GoBack"/>
      <w:bookmarkEnd w:id="0"/>
    </w:p>
    <w:sectPr w:rsidR="00851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9D"/>
    <w:rsid w:val="000D3A9D"/>
    <w:rsid w:val="00266F37"/>
    <w:rsid w:val="00373AE6"/>
    <w:rsid w:val="00467B43"/>
    <w:rsid w:val="00A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438494-22EA-43B9-9B9F-9024C2E2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73AE6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4">
    <w:name w:val="РЕГИСТРЫ"/>
    <w:basedOn w:val="a"/>
    <w:link w:val="a5"/>
    <w:qFormat/>
    <w:rsid w:val="00266F37"/>
    <w:pPr>
      <w:widowControl w:val="0"/>
      <w:tabs>
        <w:tab w:val="left" w:pos="5958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РЕГИСТРЫ Знак"/>
    <w:basedOn w:val="a0"/>
    <w:link w:val="a4"/>
    <w:rsid w:val="00266F3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ody Text"/>
    <w:basedOn w:val="a"/>
    <w:link w:val="a7"/>
    <w:rsid w:val="000D3A9D"/>
    <w:pPr>
      <w:suppressAutoHyphens/>
      <w:spacing w:after="140" w:line="276" w:lineRule="auto"/>
    </w:pPr>
    <w:rPr>
      <w:rFonts w:ascii="Times New Roman" w:hAnsi="Times New Roman"/>
      <w:sz w:val="28"/>
    </w:rPr>
  </w:style>
  <w:style w:type="character" w:customStyle="1" w:styleId="a7">
    <w:name w:val="Основной текст Знак"/>
    <w:basedOn w:val="a0"/>
    <w:link w:val="a6"/>
    <w:rsid w:val="000D3A9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2026-06-15T07:48:00Z</dcterms:created>
  <dcterms:modified xsi:type="dcterms:W3CDTF">2026-06-15T07:48:00Z</dcterms:modified>
</cp:coreProperties>
</file>