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69AAF6" w14:textId="77777777" w:rsidR="005338B9" w:rsidRPr="006127C1" w:rsidRDefault="005338B9" w:rsidP="00033E8B">
      <w:pPr>
        <w:spacing w:line="240" w:lineRule="auto"/>
        <w:jc w:val="center"/>
        <w:rPr>
          <w:rFonts w:ascii="Georgia" w:eastAsia="Calibri" w:hAnsi="Georgia" w:cs="Times New Roman"/>
          <w:b/>
          <w:sz w:val="96"/>
          <w:szCs w:val="96"/>
        </w:rPr>
      </w:pPr>
      <w:r>
        <w:rPr>
          <w:rFonts w:ascii="Georgia" w:eastAsia="Calibri" w:hAnsi="Georgia" w:cs="Times New Roman"/>
          <w:b/>
          <w:sz w:val="96"/>
          <w:szCs w:val="96"/>
        </w:rPr>
        <w:t xml:space="preserve">Вести  </w:t>
      </w:r>
      <w:r w:rsidRPr="006127C1">
        <w:rPr>
          <w:rFonts w:ascii="Georgia" w:eastAsia="Calibri" w:hAnsi="Georgia" w:cs="Times New Roman"/>
          <w:b/>
          <w:sz w:val="96"/>
          <w:szCs w:val="96"/>
        </w:rPr>
        <w:t>Кропоткин</w:t>
      </w:r>
    </w:p>
    <w:p w14:paraId="0DD07071" w14:textId="33B45624" w:rsidR="005338B9" w:rsidRPr="006127C1" w:rsidRDefault="00330D12" w:rsidP="00033E8B">
      <w:pPr>
        <w:spacing w:line="240" w:lineRule="auto"/>
        <w:jc w:val="both"/>
        <w:rPr>
          <w:rFonts w:ascii="Georgia" w:eastAsia="Calibri" w:hAnsi="Georgia" w:cs="Times New Roman"/>
          <w:b/>
          <w:sz w:val="28"/>
          <w:szCs w:val="28"/>
        </w:rPr>
      </w:pPr>
      <w:r>
        <w:rPr>
          <w:rFonts w:ascii="Georgia" w:eastAsia="Calibri" w:hAnsi="Georgia" w:cs="Times New Roman"/>
          <w:b/>
          <w:sz w:val="28"/>
          <w:szCs w:val="28"/>
        </w:rPr>
        <w:t>№</w:t>
      </w:r>
      <w:r w:rsidR="005338B9" w:rsidRPr="006127C1">
        <w:rPr>
          <w:rFonts w:ascii="Georgia" w:eastAsia="Calibri" w:hAnsi="Georgia" w:cs="Times New Roman"/>
          <w:b/>
          <w:sz w:val="28"/>
          <w:szCs w:val="28"/>
        </w:rPr>
        <w:t xml:space="preserve">   </w:t>
      </w:r>
      <w:r w:rsidR="00AF2068">
        <w:rPr>
          <w:rFonts w:ascii="Georgia" w:eastAsia="Calibri" w:hAnsi="Georgia" w:cs="Times New Roman"/>
          <w:b/>
          <w:sz w:val="28"/>
          <w:szCs w:val="28"/>
        </w:rPr>
        <w:t>20</w:t>
      </w:r>
      <w:r w:rsidR="005338B9" w:rsidRPr="006127C1">
        <w:rPr>
          <w:rFonts w:ascii="Georgia" w:eastAsia="Calibri" w:hAnsi="Georgia" w:cs="Times New Roman"/>
          <w:b/>
          <w:sz w:val="28"/>
          <w:szCs w:val="28"/>
        </w:rPr>
        <w:t xml:space="preserve">                    </w:t>
      </w:r>
      <w:r w:rsidR="005338B9">
        <w:rPr>
          <w:rFonts w:ascii="Georgia" w:eastAsia="Calibri" w:hAnsi="Georgia" w:cs="Times New Roman"/>
          <w:b/>
          <w:sz w:val="28"/>
          <w:szCs w:val="28"/>
        </w:rPr>
        <w:t xml:space="preserve">                                            </w:t>
      </w:r>
      <w:r w:rsidR="00B368C6">
        <w:rPr>
          <w:rFonts w:ascii="Georgia" w:eastAsia="Calibri" w:hAnsi="Georgia" w:cs="Times New Roman"/>
          <w:b/>
          <w:sz w:val="28"/>
          <w:szCs w:val="28"/>
        </w:rPr>
        <w:t xml:space="preserve">     </w:t>
      </w:r>
      <w:r w:rsidR="00F90360">
        <w:rPr>
          <w:rFonts w:ascii="Georgia" w:eastAsia="Calibri" w:hAnsi="Georgia" w:cs="Times New Roman"/>
          <w:b/>
          <w:sz w:val="28"/>
          <w:szCs w:val="28"/>
        </w:rPr>
        <w:t xml:space="preserve"> </w:t>
      </w:r>
      <w:r w:rsidR="00867B91">
        <w:rPr>
          <w:rFonts w:ascii="Georgia" w:eastAsia="Calibri" w:hAnsi="Georgia" w:cs="Times New Roman"/>
          <w:b/>
          <w:sz w:val="28"/>
          <w:szCs w:val="28"/>
        </w:rPr>
        <w:t xml:space="preserve">  </w:t>
      </w:r>
      <w:r w:rsidR="008A7F3F">
        <w:rPr>
          <w:rFonts w:ascii="Georgia" w:eastAsia="Calibri" w:hAnsi="Georgia" w:cs="Times New Roman"/>
          <w:b/>
          <w:sz w:val="28"/>
          <w:szCs w:val="28"/>
        </w:rPr>
        <w:t xml:space="preserve">       </w:t>
      </w:r>
      <w:r w:rsidR="00592715">
        <w:rPr>
          <w:rFonts w:ascii="Georgia" w:eastAsia="Calibri" w:hAnsi="Georgia" w:cs="Times New Roman"/>
          <w:b/>
          <w:sz w:val="28"/>
          <w:szCs w:val="28"/>
        </w:rPr>
        <w:t xml:space="preserve">   </w:t>
      </w:r>
      <w:r w:rsidR="00B14B6A">
        <w:rPr>
          <w:rFonts w:ascii="Georgia" w:eastAsia="Calibri" w:hAnsi="Georgia" w:cs="Times New Roman"/>
          <w:b/>
          <w:sz w:val="28"/>
          <w:szCs w:val="28"/>
        </w:rPr>
        <w:t>от</w:t>
      </w:r>
      <w:r w:rsidR="001B3D6F">
        <w:rPr>
          <w:rFonts w:ascii="Georgia" w:eastAsia="Calibri" w:hAnsi="Georgia" w:cs="Times New Roman"/>
          <w:b/>
          <w:sz w:val="28"/>
          <w:szCs w:val="28"/>
        </w:rPr>
        <w:t xml:space="preserve"> </w:t>
      </w:r>
      <w:r w:rsidR="00AF2068">
        <w:rPr>
          <w:rFonts w:ascii="Georgia" w:eastAsia="Calibri" w:hAnsi="Georgia" w:cs="Times New Roman"/>
          <w:b/>
          <w:sz w:val="28"/>
          <w:szCs w:val="28"/>
        </w:rPr>
        <w:t>17</w:t>
      </w:r>
      <w:r w:rsidR="001B3D6F">
        <w:rPr>
          <w:rFonts w:ascii="Georgia" w:eastAsia="Calibri" w:hAnsi="Georgia" w:cs="Times New Roman"/>
          <w:b/>
          <w:sz w:val="28"/>
          <w:szCs w:val="28"/>
        </w:rPr>
        <w:t xml:space="preserve"> а</w:t>
      </w:r>
      <w:r w:rsidR="00E35120">
        <w:rPr>
          <w:rFonts w:ascii="Georgia" w:eastAsia="Calibri" w:hAnsi="Georgia" w:cs="Times New Roman"/>
          <w:b/>
          <w:sz w:val="28"/>
          <w:szCs w:val="28"/>
        </w:rPr>
        <w:t>в</w:t>
      </w:r>
      <w:r w:rsidR="001B3D6F">
        <w:rPr>
          <w:rFonts w:ascii="Georgia" w:eastAsia="Calibri" w:hAnsi="Georgia" w:cs="Times New Roman"/>
          <w:b/>
          <w:sz w:val="28"/>
          <w:szCs w:val="28"/>
        </w:rPr>
        <w:t>густа</w:t>
      </w:r>
      <w:r w:rsidR="00640061">
        <w:rPr>
          <w:rFonts w:ascii="Georgia" w:eastAsia="Calibri" w:hAnsi="Georgia" w:cs="Times New Roman"/>
          <w:b/>
          <w:sz w:val="28"/>
          <w:szCs w:val="28"/>
        </w:rPr>
        <w:t xml:space="preserve"> </w:t>
      </w:r>
      <w:r w:rsidR="00E73995">
        <w:rPr>
          <w:rFonts w:ascii="Georgia" w:eastAsia="Calibri" w:hAnsi="Georgia" w:cs="Times New Roman"/>
          <w:b/>
          <w:sz w:val="28"/>
          <w:szCs w:val="28"/>
        </w:rPr>
        <w:t>202</w:t>
      </w:r>
      <w:r w:rsidR="004B4842">
        <w:rPr>
          <w:rFonts w:ascii="Georgia" w:eastAsia="Calibri" w:hAnsi="Georgia" w:cs="Times New Roman"/>
          <w:b/>
          <w:sz w:val="28"/>
          <w:szCs w:val="28"/>
        </w:rPr>
        <w:t>6</w:t>
      </w:r>
      <w:r w:rsidR="005338B9" w:rsidRPr="006127C1">
        <w:rPr>
          <w:rFonts w:ascii="Georgia" w:eastAsia="Calibri" w:hAnsi="Georgia" w:cs="Times New Roman"/>
          <w:b/>
          <w:sz w:val="28"/>
          <w:szCs w:val="28"/>
        </w:rPr>
        <w:t xml:space="preserve"> г</w:t>
      </w:r>
    </w:p>
    <w:p w14:paraId="1076670F" w14:textId="77777777" w:rsidR="005338B9" w:rsidRPr="00592722" w:rsidRDefault="005338B9" w:rsidP="00033E8B">
      <w:pPr>
        <w:spacing w:line="240" w:lineRule="auto"/>
        <w:jc w:val="center"/>
        <w:rPr>
          <w:rFonts w:ascii="Georgia" w:eastAsia="Calibri" w:hAnsi="Georgia" w:cs="Times New Roman"/>
          <w:b/>
          <w:i/>
          <w:sz w:val="28"/>
          <w:szCs w:val="28"/>
          <w:u w:val="single"/>
        </w:rPr>
      </w:pPr>
      <w:r w:rsidRPr="006127C1">
        <w:rPr>
          <w:rFonts w:ascii="Georgia" w:eastAsia="Calibri" w:hAnsi="Georgia" w:cs="Times New Roman"/>
          <w:b/>
          <w:i/>
          <w:sz w:val="28"/>
          <w:szCs w:val="28"/>
          <w:u w:val="single"/>
        </w:rPr>
        <w:t>Администрация Кропоткинского городского поселения_</w:t>
      </w:r>
    </w:p>
    <w:p w14:paraId="295C7348" w14:textId="77777777" w:rsidR="005338B9" w:rsidRDefault="005338B9" w:rsidP="00033E8B">
      <w:pPr>
        <w:spacing w:after="0" w:line="240" w:lineRule="auto"/>
        <w:jc w:val="center"/>
        <w:rPr>
          <w:rFonts w:ascii="Times New Roman" w:eastAsia="Calibri" w:hAnsi="Times New Roman" w:cs="Times New Roman"/>
          <w:sz w:val="18"/>
          <w:szCs w:val="18"/>
        </w:rPr>
      </w:pPr>
      <w:r w:rsidRPr="00B52EB0">
        <w:rPr>
          <w:rFonts w:ascii="Times New Roman" w:eastAsia="Calibri" w:hAnsi="Times New Roman" w:cs="Times New Roman"/>
          <w:sz w:val="18"/>
          <w:szCs w:val="18"/>
        </w:rPr>
        <w:t>В номере:</w:t>
      </w:r>
    </w:p>
    <w:p w14:paraId="5ABF59E9" w14:textId="77777777" w:rsidR="00B2409E" w:rsidRDefault="00B2409E" w:rsidP="00033E8B">
      <w:pPr>
        <w:spacing w:after="0" w:line="240" w:lineRule="auto"/>
        <w:jc w:val="center"/>
        <w:rPr>
          <w:rFonts w:ascii="Times New Roman" w:eastAsia="Calibri" w:hAnsi="Times New Roman" w:cs="Times New Roman"/>
          <w:sz w:val="18"/>
          <w:szCs w:val="18"/>
        </w:rPr>
      </w:pPr>
    </w:p>
    <w:tbl>
      <w:tblPr>
        <w:tblStyle w:val="a9"/>
        <w:tblW w:w="100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7"/>
        <w:gridCol w:w="5297"/>
        <w:gridCol w:w="3625"/>
        <w:gridCol w:w="486"/>
      </w:tblGrid>
      <w:tr w:rsidR="00657ECF" w:rsidRPr="00567A29" w14:paraId="3E909EA3" w14:textId="77777777" w:rsidTr="00312E1A">
        <w:tc>
          <w:tcPr>
            <w:tcW w:w="657" w:type="dxa"/>
          </w:tcPr>
          <w:p w14:paraId="4077A459" w14:textId="77777777" w:rsidR="00E21DF4" w:rsidRPr="00567A29" w:rsidRDefault="00E21DF4"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48E8C37F" w14:textId="659D3749" w:rsidR="00E21DF4" w:rsidRPr="00567A29" w:rsidRDefault="00AF2068" w:rsidP="00CC250A">
            <w:pPr>
              <w:spacing w:after="0" w:line="240" w:lineRule="auto"/>
              <w:rPr>
                <w:rFonts w:ascii="Times New Roman" w:eastAsia="Calibri" w:hAnsi="Times New Roman" w:cs="Times New Roman"/>
                <w:i/>
                <w:sz w:val="18"/>
                <w:szCs w:val="18"/>
              </w:rPr>
            </w:pPr>
            <w:r>
              <w:rPr>
                <w:rFonts w:ascii="Times New Roman" w:hAnsi="Times New Roman" w:cs="Times New Roman"/>
                <w:i/>
                <w:sz w:val="18"/>
                <w:szCs w:val="18"/>
              </w:rPr>
              <w:t>Решение Думы</w:t>
            </w:r>
            <w:r w:rsidR="00567A29" w:rsidRPr="00567A29">
              <w:rPr>
                <w:rFonts w:ascii="Times New Roman" w:hAnsi="Times New Roman" w:cs="Times New Roman"/>
                <w:i/>
                <w:sz w:val="18"/>
                <w:szCs w:val="18"/>
              </w:rPr>
              <w:t xml:space="preserve"> № </w:t>
            </w:r>
            <w:r>
              <w:rPr>
                <w:rFonts w:ascii="Times New Roman" w:hAnsi="Times New Roman" w:cs="Times New Roman"/>
                <w:i/>
                <w:sz w:val="18"/>
                <w:szCs w:val="18"/>
              </w:rPr>
              <w:t>20</w:t>
            </w:r>
            <w:r w:rsidR="00C81DB6" w:rsidRPr="00567A29">
              <w:rPr>
                <w:rFonts w:ascii="Times New Roman" w:hAnsi="Times New Roman" w:cs="Times New Roman"/>
                <w:i/>
                <w:sz w:val="18"/>
                <w:szCs w:val="18"/>
              </w:rPr>
              <w:t xml:space="preserve"> от </w:t>
            </w:r>
            <w:r>
              <w:rPr>
                <w:rFonts w:ascii="Times New Roman" w:hAnsi="Times New Roman" w:cs="Times New Roman"/>
                <w:i/>
                <w:sz w:val="18"/>
                <w:szCs w:val="18"/>
              </w:rPr>
              <w:t>17</w:t>
            </w:r>
            <w:r w:rsidR="006B0C8A">
              <w:rPr>
                <w:rFonts w:ascii="Times New Roman" w:hAnsi="Times New Roman" w:cs="Times New Roman"/>
                <w:i/>
                <w:sz w:val="18"/>
                <w:szCs w:val="18"/>
              </w:rPr>
              <w:t xml:space="preserve"> августа</w:t>
            </w:r>
            <w:r w:rsidR="00567A29" w:rsidRPr="00567A29">
              <w:rPr>
                <w:rFonts w:ascii="Times New Roman" w:hAnsi="Times New Roman" w:cs="Times New Roman"/>
                <w:i/>
                <w:sz w:val="18"/>
                <w:szCs w:val="18"/>
              </w:rPr>
              <w:t xml:space="preserve"> 202</w:t>
            </w:r>
            <w:r w:rsidR="002A534C">
              <w:rPr>
                <w:rFonts w:ascii="Times New Roman" w:hAnsi="Times New Roman" w:cs="Times New Roman"/>
                <w:i/>
                <w:sz w:val="18"/>
                <w:szCs w:val="18"/>
              </w:rPr>
              <w:t>6</w:t>
            </w:r>
            <w:r w:rsidR="00567A29" w:rsidRPr="00567A29">
              <w:rPr>
                <w:rFonts w:ascii="Times New Roman" w:hAnsi="Times New Roman" w:cs="Times New Roman"/>
                <w:i/>
                <w:sz w:val="18"/>
                <w:szCs w:val="18"/>
              </w:rPr>
              <w:t xml:space="preserve"> года</w:t>
            </w:r>
          </w:p>
        </w:tc>
        <w:tc>
          <w:tcPr>
            <w:tcW w:w="3625" w:type="dxa"/>
          </w:tcPr>
          <w:p w14:paraId="24A0BED2" w14:textId="77777777" w:rsidR="00E21DF4" w:rsidRPr="00567A29" w:rsidRDefault="00657ECF" w:rsidP="00033E8B">
            <w:pPr>
              <w:spacing w:after="0" w:line="240" w:lineRule="auto"/>
              <w:jc w:val="both"/>
              <w:rPr>
                <w:rFonts w:ascii="Times New Roman" w:eastAsia="Calibri" w:hAnsi="Times New Roman" w:cs="Times New Roman"/>
                <w:i/>
                <w:sz w:val="18"/>
                <w:szCs w:val="18"/>
              </w:rPr>
            </w:pPr>
            <w:r w:rsidRPr="00567A29">
              <w:rPr>
                <w:rFonts w:ascii="Times New Roman" w:eastAsia="Calibri" w:hAnsi="Times New Roman" w:cs="Times New Roman"/>
                <w:i/>
                <w:sz w:val="18"/>
                <w:szCs w:val="18"/>
              </w:rPr>
              <w:t>……………………………………………………….</w:t>
            </w:r>
          </w:p>
        </w:tc>
        <w:tc>
          <w:tcPr>
            <w:tcW w:w="486" w:type="dxa"/>
          </w:tcPr>
          <w:p w14:paraId="45C55668" w14:textId="0B273935" w:rsidR="00E21DF4" w:rsidRPr="00567A29" w:rsidRDefault="001E37C6"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1</w:t>
            </w:r>
          </w:p>
        </w:tc>
      </w:tr>
      <w:tr w:rsidR="00CC250A" w:rsidRPr="00567A29" w14:paraId="59FB2FEA" w14:textId="77777777" w:rsidTr="00312E1A">
        <w:tc>
          <w:tcPr>
            <w:tcW w:w="657" w:type="dxa"/>
          </w:tcPr>
          <w:p w14:paraId="4D22984C" w14:textId="77777777" w:rsidR="00CC250A" w:rsidRPr="00567A29" w:rsidRDefault="00CC250A" w:rsidP="007D5DDA">
            <w:pPr>
              <w:pStyle w:val="af6"/>
              <w:numPr>
                <w:ilvl w:val="0"/>
                <w:numId w:val="5"/>
              </w:numPr>
              <w:spacing w:after="0" w:line="240" w:lineRule="auto"/>
              <w:jc w:val="center"/>
              <w:rPr>
                <w:rFonts w:ascii="Times New Roman" w:eastAsia="Calibri" w:hAnsi="Times New Roman" w:cs="Times New Roman"/>
                <w:i/>
                <w:sz w:val="18"/>
                <w:szCs w:val="18"/>
              </w:rPr>
            </w:pPr>
          </w:p>
        </w:tc>
        <w:tc>
          <w:tcPr>
            <w:tcW w:w="5297" w:type="dxa"/>
          </w:tcPr>
          <w:p w14:paraId="43398795" w14:textId="4E797B25" w:rsidR="00CC250A" w:rsidRPr="00567A29" w:rsidRDefault="00AF2068" w:rsidP="00CC250A">
            <w:pPr>
              <w:spacing w:after="0" w:line="240" w:lineRule="auto"/>
              <w:rPr>
                <w:rFonts w:ascii="Times New Roman" w:hAnsi="Times New Roman" w:cs="Times New Roman"/>
                <w:i/>
                <w:sz w:val="18"/>
                <w:szCs w:val="18"/>
              </w:rPr>
            </w:pPr>
            <w:r>
              <w:rPr>
                <w:rFonts w:ascii="Times New Roman" w:hAnsi="Times New Roman" w:cs="Times New Roman"/>
                <w:i/>
                <w:sz w:val="18"/>
                <w:szCs w:val="18"/>
              </w:rPr>
              <w:t>Решение Думы</w:t>
            </w:r>
            <w:r w:rsidR="00CC250A">
              <w:rPr>
                <w:rFonts w:ascii="Times New Roman" w:hAnsi="Times New Roman" w:cs="Times New Roman"/>
                <w:i/>
                <w:sz w:val="18"/>
                <w:szCs w:val="18"/>
              </w:rPr>
              <w:t xml:space="preserve"> № </w:t>
            </w:r>
            <w:r>
              <w:rPr>
                <w:rFonts w:ascii="Times New Roman" w:hAnsi="Times New Roman" w:cs="Times New Roman"/>
                <w:i/>
                <w:sz w:val="18"/>
                <w:szCs w:val="18"/>
              </w:rPr>
              <w:t>21</w:t>
            </w:r>
            <w:r w:rsidR="00CC250A">
              <w:rPr>
                <w:rFonts w:ascii="Times New Roman" w:hAnsi="Times New Roman" w:cs="Times New Roman"/>
                <w:i/>
                <w:sz w:val="18"/>
                <w:szCs w:val="18"/>
              </w:rPr>
              <w:t xml:space="preserve"> от </w:t>
            </w:r>
            <w:r>
              <w:rPr>
                <w:rFonts w:ascii="Times New Roman" w:hAnsi="Times New Roman" w:cs="Times New Roman"/>
                <w:i/>
                <w:sz w:val="18"/>
                <w:szCs w:val="18"/>
              </w:rPr>
              <w:t>17</w:t>
            </w:r>
            <w:r w:rsidR="006B0C8A">
              <w:rPr>
                <w:rFonts w:ascii="Times New Roman" w:hAnsi="Times New Roman" w:cs="Times New Roman"/>
                <w:i/>
                <w:sz w:val="18"/>
                <w:szCs w:val="18"/>
              </w:rPr>
              <w:t xml:space="preserve"> августа</w:t>
            </w:r>
            <w:r w:rsidR="00CC250A">
              <w:rPr>
                <w:rFonts w:ascii="Times New Roman" w:hAnsi="Times New Roman" w:cs="Times New Roman"/>
                <w:i/>
                <w:sz w:val="18"/>
                <w:szCs w:val="18"/>
              </w:rPr>
              <w:t xml:space="preserve"> 2026 года</w:t>
            </w:r>
          </w:p>
        </w:tc>
        <w:tc>
          <w:tcPr>
            <w:tcW w:w="3625" w:type="dxa"/>
          </w:tcPr>
          <w:p w14:paraId="11132F28" w14:textId="77777777" w:rsidR="00CC250A" w:rsidRPr="00567A29" w:rsidRDefault="00CC250A" w:rsidP="00033E8B">
            <w:pPr>
              <w:spacing w:after="0" w:line="240" w:lineRule="auto"/>
              <w:jc w:val="both"/>
              <w:rPr>
                <w:rFonts w:ascii="Times New Roman" w:eastAsia="Calibri" w:hAnsi="Times New Roman" w:cs="Times New Roman"/>
                <w:i/>
                <w:sz w:val="18"/>
                <w:szCs w:val="18"/>
              </w:rPr>
            </w:pPr>
            <w:r>
              <w:rPr>
                <w:rFonts w:ascii="Times New Roman" w:eastAsia="Calibri" w:hAnsi="Times New Roman" w:cs="Times New Roman"/>
                <w:i/>
                <w:sz w:val="18"/>
                <w:szCs w:val="18"/>
              </w:rPr>
              <w:t>……………………………………………………….</w:t>
            </w:r>
          </w:p>
        </w:tc>
        <w:tc>
          <w:tcPr>
            <w:tcW w:w="486" w:type="dxa"/>
          </w:tcPr>
          <w:p w14:paraId="2804C4B6" w14:textId="6159ADC3" w:rsidR="00CC250A" w:rsidRDefault="00B53D1D" w:rsidP="00033E8B">
            <w:pPr>
              <w:spacing w:after="0" w:line="240" w:lineRule="auto"/>
              <w:jc w:val="center"/>
              <w:rPr>
                <w:rFonts w:ascii="Times New Roman" w:eastAsia="Calibri" w:hAnsi="Times New Roman" w:cs="Times New Roman"/>
                <w:i/>
                <w:sz w:val="18"/>
                <w:szCs w:val="18"/>
              </w:rPr>
            </w:pPr>
            <w:r>
              <w:rPr>
                <w:rFonts w:ascii="Times New Roman" w:eastAsia="Calibri" w:hAnsi="Times New Roman" w:cs="Times New Roman"/>
                <w:i/>
                <w:sz w:val="18"/>
                <w:szCs w:val="18"/>
              </w:rPr>
              <w:t>59</w:t>
            </w:r>
          </w:p>
        </w:tc>
      </w:tr>
    </w:tbl>
    <w:p w14:paraId="2BDDDDFD" w14:textId="77777777" w:rsidR="00B679C3" w:rsidRDefault="00B679C3" w:rsidP="005736A6">
      <w:pPr>
        <w:pStyle w:val="aa"/>
        <w:ind w:firstLine="0"/>
        <w:rPr>
          <w:sz w:val="18"/>
          <w:szCs w:val="18"/>
        </w:rPr>
      </w:pPr>
    </w:p>
    <w:p w14:paraId="799A075A" w14:textId="1AAFB86C" w:rsidR="00B679C3" w:rsidRDefault="00B679C3" w:rsidP="005736A6">
      <w:pPr>
        <w:pStyle w:val="aa"/>
        <w:ind w:firstLine="0"/>
        <w:rPr>
          <w:sz w:val="18"/>
          <w:szCs w:val="18"/>
        </w:rPr>
      </w:pPr>
    </w:p>
    <w:p w14:paraId="366B4A5E" w14:textId="78DE2A49"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b/>
          <w:sz w:val="20"/>
          <w:szCs w:val="20"/>
          <w:lang w:eastAsia="ru-RU"/>
        </w:rPr>
        <w:t>РОССИЙСКАЯ ФЕДЕРАЦИЯ</w:t>
      </w:r>
    </w:p>
    <w:p w14:paraId="4D10D07D"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ИРКУТСКАЯ ОБЛАСТЬ БОДАЙБИНСКИЙ РАЙОН</w:t>
      </w:r>
    </w:p>
    <w:p w14:paraId="191B2B2C" w14:textId="7E091C3D"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ДУМА КРОПОТКИНСКОГОГОРОДСКОГО ПОСЕЛЕНИЯ</w:t>
      </w:r>
    </w:p>
    <w:p w14:paraId="4253EFB5" w14:textId="77777777" w:rsidR="00AF2068" w:rsidRPr="00AF2068" w:rsidRDefault="00AF2068" w:rsidP="00AF2068">
      <w:pPr>
        <w:spacing w:after="0" w:line="240" w:lineRule="auto"/>
        <w:rPr>
          <w:rFonts w:ascii="Times New Roman" w:eastAsia="Times New Roman" w:hAnsi="Times New Roman" w:cs="Times New Roman"/>
          <w:b/>
          <w:sz w:val="20"/>
          <w:szCs w:val="20"/>
          <w:lang w:eastAsia="ru-RU"/>
        </w:rPr>
      </w:pPr>
    </w:p>
    <w:p w14:paraId="291FB97D"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РЕШЕНИЕ</w:t>
      </w:r>
    </w:p>
    <w:p w14:paraId="411BB5DE"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p>
    <w:p w14:paraId="5F1CEE19"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п. Кропоткин</w:t>
      </w:r>
    </w:p>
    <w:p w14:paraId="0364F7B4" w14:textId="77777777" w:rsidR="00AF2068" w:rsidRPr="00AF2068" w:rsidRDefault="00AF2068" w:rsidP="00AF2068">
      <w:pPr>
        <w:spacing w:after="0" w:line="240" w:lineRule="auto"/>
        <w:rPr>
          <w:rFonts w:ascii="Times New Roman" w:eastAsia="Times New Roman" w:hAnsi="Times New Roman" w:cs="Times New Roman"/>
          <w:b/>
          <w:sz w:val="20"/>
          <w:szCs w:val="20"/>
          <w:lang w:eastAsia="ru-RU"/>
        </w:rPr>
      </w:pPr>
    </w:p>
    <w:p w14:paraId="537F5895" w14:textId="4F2D5930"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b/>
          <w:sz w:val="20"/>
          <w:szCs w:val="20"/>
          <w:lang w:eastAsia="ru-RU"/>
        </w:rPr>
        <w:t xml:space="preserve"> </w:t>
      </w:r>
      <w:r w:rsidRPr="00AF2068">
        <w:rPr>
          <w:rFonts w:ascii="Times New Roman" w:eastAsia="Times New Roman" w:hAnsi="Times New Roman" w:cs="Times New Roman"/>
          <w:sz w:val="20"/>
          <w:szCs w:val="20"/>
          <w:lang w:eastAsia="ru-RU"/>
        </w:rPr>
        <w:t xml:space="preserve">от «17» августа 2026 г.                                                                                              </w:t>
      </w:r>
      <w:r w:rsidRPr="00B53D1D">
        <w:rPr>
          <w:rFonts w:ascii="Times New Roman" w:eastAsia="Times New Roman" w:hAnsi="Times New Roman" w:cs="Times New Roman"/>
          <w:sz w:val="20"/>
          <w:szCs w:val="20"/>
          <w:lang w:eastAsia="ru-RU"/>
        </w:rPr>
        <w:t xml:space="preserve">                              </w:t>
      </w:r>
      <w:r w:rsidRPr="00AF2068">
        <w:rPr>
          <w:rFonts w:ascii="Times New Roman" w:eastAsia="Times New Roman" w:hAnsi="Times New Roman" w:cs="Times New Roman"/>
          <w:sz w:val="20"/>
          <w:szCs w:val="20"/>
          <w:lang w:eastAsia="ru-RU"/>
        </w:rPr>
        <w:t xml:space="preserve">         № 20                                         </w:t>
      </w:r>
    </w:p>
    <w:p w14:paraId="69119E7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63F9C99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 рассмотрении отчета об исполнении бюджета </w:t>
      </w:r>
    </w:p>
    <w:p w14:paraId="00B6CDA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муниципального образования </w:t>
      </w:r>
    </w:p>
    <w:p w14:paraId="7FFCD4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 первое полугодие 2026 года.</w:t>
      </w:r>
    </w:p>
    <w:p w14:paraId="21756D6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30F373EB" w14:textId="77777777" w:rsidR="00AF2068" w:rsidRPr="00AF2068" w:rsidRDefault="00AF2068" w:rsidP="00AF2068">
      <w:pPr>
        <w:spacing w:after="0" w:line="240" w:lineRule="auto"/>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Рассмотрев представленный администрацией Кропоткинского городского поселения отчет об исполнении бюджета Кропоткинского муниципального образования за первое полугодие 2026 года, в соответствии с п.5 статьи 264.2 Бюджетного кодекса Российской Федерации, руководствуясь положением о бюджетном процессе в Кропоткинском муниципальном образовании, утвержденным решением Думы Кропоткинского городского поселения от 20.02.2020 г. № 2,руководствуясь уставом Кропоткинского муниципального образования, Дума Кропоткинского городского поселения РЕШИЛА:</w:t>
      </w:r>
    </w:p>
    <w:p w14:paraId="06B2D43E" w14:textId="77777777" w:rsidR="00AF2068" w:rsidRPr="00AF2068" w:rsidRDefault="00AF2068" w:rsidP="00AF2068">
      <w:pPr>
        <w:spacing w:after="0" w:line="240" w:lineRule="auto"/>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Рассмотреть отчет об исполнении бюджета Кропоткинского муниципального образования за первое полугодие 2026 года по доходам в сумме 120 051,6 тыс. рублей, по расходам в сумме 89 894 ,8 тыс. рублей, профицит в сумме – 30 156,9 тыс. рублей согласно приложению 1 к настоящему Решению.</w:t>
      </w:r>
    </w:p>
    <w:p w14:paraId="15850825" w14:textId="77777777" w:rsidR="00AF2068" w:rsidRPr="00AF2068" w:rsidRDefault="00AF2068" w:rsidP="00AF2068">
      <w:pPr>
        <w:spacing w:after="0" w:line="240" w:lineRule="auto"/>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2. Направить главе Кропоткинского муниципального образования настоящее решение для подписания и опубликования. </w:t>
      </w:r>
    </w:p>
    <w:p w14:paraId="2B964112" w14:textId="77777777" w:rsidR="00AF2068" w:rsidRPr="00AF2068" w:rsidRDefault="00AF2068" w:rsidP="00AF2068">
      <w:pPr>
        <w:spacing w:after="0" w:line="240" w:lineRule="auto"/>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 Опубликовать данное решение в газете «Вести Кропоткин» и разместить на официальном сайте администрации Кропоткинского городского поселения.</w:t>
      </w:r>
    </w:p>
    <w:p w14:paraId="153DECF5" w14:textId="6E932A1F" w:rsidR="00AF2068" w:rsidRPr="00AF2068" w:rsidRDefault="00AF2068" w:rsidP="00AF2068">
      <w:pPr>
        <w:spacing w:after="0" w:line="240" w:lineRule="auto"/>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w:t>
      </w:r>
    </w:p>
    <w:p w14:paraId="03B83D56"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И. о. председателя Думы </w:t>
      </w:r>
    </w:p>
    <w:p w14:paraId="4E15C6E9"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Кропоткинского муниципального образования                                                    А.А. Занева</w:t>
      </w:r>
    </w:p>
    <w:p w14:paraId="347CBB1A"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Подписано:</w:t>
      </w:r>
    </w:p>
    <w:p w14:paraId="3BA7CDA9" w14:textId="4C71A425"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17 августа 2026 г.                                                                                                               </w:t>
      </w:r>
    </w:p>
    <w:p w14:paraId="2F899F57"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Глава Кропоткинского </w:t>
      </w:r>
    </w:p>
    <w:p w14:paraId="4DB2A95E"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муниципального образования                                                                                 О.В. Коробов</w:t>
      </w:r>
    </w:p>
    <w:p w14:paraId="5A18500A"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Подписано:</w:t>
      </w:r>
    </w:p>
    <w:p w14:paraId="71C3881D"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17 августа 2026 г.</w:t>
      </w:r>
    </w:p>
    <w:p w14:paraId="7549C3BB" w14:textId="77777777" w:rsidR="00AF2068" w:rsidRPr="00AF2068" w:rsidRDefault="00AF2068" w:rsidP="00AF2068">
      <w:pPr>
        <w:spacing w:after="0" w:line="240" w:lineRule="auto"/>
        <w:jc w:val="both"/>
        <w:rPr>
          <w:rFonts w:ascii="Times New Roman" w:eastAsia="Times New Roman" w:hAnsi="Times New Roman" w:cs="Times New Roman"/>
          <w:sz w:val="20"/>
          <w:szCs w:val="20"/>
          <w:lang w:eastAsia="ru-RU"/>
        </w:rPr>
      </w:pPr>
    </w:p>
    <w:p w14:paraId="147B9898" w14:textId="77777777" w:rsidR="00AF2068" w:rsidRPr="00AF2068" w:rsidRDefault="00AF2068" w:rsidP="00AF2068">
      <w:pPr>
        <w:spacing w:after="0" w:line="240" w:lineRule="auto"/>
        <w:ind w:right="-1559"/>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w:t>
      </w:r>
    </w:p>
    <w:p w14:paraId="6499AA13" w14:textId="77777777" w:rsidR="00AF2068" w:rsidRPr="00AF2068" w:rsidRDefault="00AF2068" w:rsidP="00AF2068">
      <w:pPr>
        <w:spacing w:after="0" w:line="240" w:lineRule="auto"/>
        <w:ind w:right="-144"/>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Приложение 1</w:t>
      </w:r>
    </w:p>
    <w:p w14:paraId="761E9735" w14:textId="77777777" w:rsidR="00AF2068" w:rsidRPr="00AF2068" w:rsidRDefault="00AF2068" w:rsidP="00AF2068">
      <w:pPr>
        <w:spacing w:after="0" w:line="240" w:lineRule="auto"/>
        <w:ind w:right="-144"/>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 проекту Решения думы</w:t>
      </w:r>
    </w:p>
    <w:p w14:paraId="0E9BB335" w14:textId="77777777" w:rsidR="00AF2068" w:rsidRPr="00AF2068" w:rsidRDefault="00AF2068" w:rsidP="00AF2068">
      <w:pPr>
        <w:spacing w:after="0" w:line="240" w:lineRule="auto"/>
        <w:ind w:right="-144"/>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Кропоткинского городского поселения</w:t>
      </w:r>
    </w:p>
    <w:p w14:paraId="0636C1EA" w14:textId="77777777" w:rsidR="00AF2068" w:rsidRPr="00AF2068" w:rsidRDefault="00AF2068" w:rsidP="00AF2068">
      <w:pPr>
        <w:spacing w:after="0" w:line="240" w:lineRule="auto"/>
        <w:ind w:right="-144"/>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от 17 августа 2026 г. № 20-п</w:t>
      </w:r>
    </w:p>
    <w:p w14:paraId="7DB9D052"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p>
    <w:p w14:paraId="5C79E155"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Отчет об исполнении бюджета Кропоткинского муниципального образования за первое полугодие 2026 года</w:t>
      </w:r>
    </w:p>
    <w:p w14:paraId="4AC66A59" w14:textId="77777777" w:rsidR="00AF2068" w:rsidRPr="00AF2068" w:rsidRDefault="00AF2068" w:rsidP="00AF2068">
      <w:pPr>
        <w:spacing w:after="0" w:line="240" w:lineRule="auto"/>
        <w:jc w:val="center"/>
        <w:rPr>
          <w:rFonts w:ascii="Times New Roman" w:eastAsia="Times New Roman" w:hAnsi="Times New Roman" w:cs="Times New Roman"/>
          <w:b/>
          <w:sz w:val="20"/>
          <w:szCs w:val="20"/>
          <w:lang w:eastAsia="ru-RU"/>
        </w:rPr>
      </w:pPr>
    </w:p>
    <w:p w14:paraId="38EAA476" w14:textId="77777777" w:rsidR="00AF2068" w:rsidRPr="00AF2068" w:rsidRDefault="00AF2068" w:rsidP="00AF2068">
      <w:pPr>
        <w:numPr>
          <w:ilvl w:val="0"/>
          <w:numId w:val="7"/>
        </w:num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ДОХОДЫ</w:t>
      </w:r>
    </w:p>
    <w:p w14:paraId="1CB40B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bl>
      <w:tblPr>
        <w:tblW w:w="5000" w:type="pct"/>
        <w:tblLook w:val="04A0" w:firstRow="1" w:lastRow="0" w:firstColumn="1" w:lastColumn="0" w:noHBand="0" w:noVBand="1"/>
      </w:tblPr>
      <w:tblGrid>
        <w:gridCol w:w="2091"/>
        <w:gridCol w:w="756"/>
        <w:gridCol w:w="2354"/>
        <w:gridCol w:w="1405"/>
        <w:gridCol w:w="1378"/>
        <w:gridCol w:w="238"/>
        <w:gridCol w:w="1176"/>
        <w:gridCol w:w="30"/>
        <w:gridCol w:w="30"/>
        <w:gridCol w:w="30"/>
        <w:gridCol w:w="30"/>
        <w:gridCol w:w="30"/>
        <w:gridCol w:w="153"/>
        <w:gridCol w:w="14"/>
        <w:gridCol w:w="14"/>
        <w:gridCol w:w="14"/>
        <w:gridCol w:w="14"/>
        <w:gridCol w:w="13"/>
      </w:tblGrid>
      <w:tr w:rsidR="00AF2068" w:rsidRPr="00AF2068" w14:paraId="6B80B92B" w14:textId="77777777" w:rsidTr="00D85BFB">
        <w:trPr>
          <w:gridAfter w:val="6"/>
          <w:wAfter w:w="104" w:type="pct"/>
          <w:trHeight w:val="408"/>
        </w:trPr>
        <w:tc>
          <w:tcPr>
            <w:tcW w:w="1395"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2233B6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Наименование показателя</w:t>
            </w:r>
          </w:p>
        </w:tc>
        <w:tc>
          <w:tcPr>
            <w:tcW w:w="331"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5CABC15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Код строки</w:t>
            </w:r>
          </w:p>
        </w:tc>
        <w:tc>
          <w:tcPr>
            <w:tcW w:w="1130"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442584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Код дохода по бюджетной классификации</w:t>
            </w:r>
          </w:p>
        </w:tc>
        <w:tc>
          <w:tcPr>
            <w:tcW w:w="664"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E4963D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Утвержденные </w:t>
            </w:r>
            <w:r w:rsidRPr="00AF2068">
              <w:rPr>
                <w:rFonts w:ascii="Times New Roman" w:eastAsia="Times New Roman" w:hAnsi="Times New Roman" w:cs="Times New Roman"/>
                <w:color w:val="000000"/>
                <w:sz w:val="20"/>
                <w:szCs w:val="20"/>
                <w:lang w:eastAsia="ru-RU"/>
              </w:rPr>
              <w:lastRenderedPageBreak/>
              <w:t>бюджетные назначения</w:t>
            </w:r>
          </w:p>
        </w:tc>
        <w:tc>
          <w:tcPr>
            <w:tcW w:w="687" w:type="pct"/>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088D24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Исполнено</w:t>
            </w:r>
          </w:p>
        </w:tc>
        <w:tc>
          <w:tcPr>
            <w:tcW w:w="689" w:type="pct"/>
            <w:gridSpan w:val="7"/>
            <w:vMerge w:val="restart"/>
            <w:tcBorders>
              <w:top w:val="single" w:sz="4" w:space="0" w:color="000000"/>
              <w:left w:val="single" w:sz="4" w:space="0" w:color="000000"/>
              <w:bottom w:val="single" w:sz="4" w:space="0" w:color="000000"/>
              <w:right w:val="single" w:sz="4" w:space="0" w:color="auto"/>
            </w:tcBorders>
            <w:shd w:val="clear" w:color="auto" w:fill="auto"/>
            <w:hideMark/>
          </w:tcPr>
          <w:p w14:paraId="6BF7C2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1AE36C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Неисполненные</w:t>
            </w:r>
          </w:p>
          <w:p w14:paraId="21D31D1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назначения</w:t>
            </w:r>
          </w:p>
          <w:p w14:paraId="3B0FE2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E344917" w14:textId="77777777" w:rsidTr="00D85BFB">
        <w:trPr>
          <w:trHeight w:val="240"/>
        </w:trPr>
        <w:tc>
          <w:tcPr>
            <w:tcW w:w="1395" w:type="pct"/>
            <w:vMerge/>
            <w:tcBorders>
              <w:top w:val="single" w:sz="4" w:space="0" w:color="000000"/>
              <w:left w:val="single" w:sz="4" w:space="0" w:color="000000"/>
              <w:bottom w:val="single" w:sz="4" w:space="0" w:color="000000"/>
              <w:right w:val="single" w:sz="4" w:space="0" w:color="000000"/>
            </w:tcBorders>
            <w:vAlign w:val="center"/>
            <w:hideMark/>
          </w:tcPr>
          <w:p w14:paraId="444C8D2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331" w:type="pct"/>
            <w:vMerge/>
            <w:tcBorders>
              <w:top w:val="single" w:sz="4" w:space="0" w:color="000000"/>
              <w:left w:val="single" w:sz="4" w:space="0" w:color="000000"/>
              <w:bottom w:val="single" w:sz="4" w:space="0" w:color="000000"/>
              <w:right w:val="single" w:sz="4" w:space="0" w:color="000000"/>
            </w:tcBorders>
            <w:vAlign w:val="center"/>
            <w:hideMark/>
          </w:tcPr>
          <w:p w14:paraId="47CECAA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130" w:type="pct"/>
            <w:vMerge/>
            <w:tcBorders>
              <w:top w:val="single" w:sz="4" w:space="0" w:color="000000"/>
              <w:left w:val="single" w:sz="4" w:space="0" w:color="000000"/>
              <w:bottom w:val="single" w:sz="4" w:space="0" w:color="000000"/>
              <w:right w:val="single" w:sz="4" w:space="0" w:color="000000"/>
            </w:tcBorders>
            <w:vAlign w:val="center"/>
            <w:hideMark/>
          </w:tcPr>
          <w:p w14:paraId="63426F0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64" w:type="pct"/>
            <w:vMerge/>
            <w:tcBorders>
              <w:top w:val="single" w:sz="4" w:space="0" w:color="000000"/>
              <w:left w:val="single" w:sz="4" w:space="0" w:color="000000"/>
              <w:bottom w:val="single" w:sz="4" w:space="0" w:color="000000"/>
              <w:right w:val="single" w:sz="4" w:space="0" w:color="000000"/>
            </w:tcBorders>
            <w:vAlign w:val="center"/>
            <w:hideMark/>
          </w:tcPr>
          <w:p w14:paraId="06AAE02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87" w:type="pct"/>
            <w:vMerge/>
            <w:tcBorders>
              <w:top w:val="single" w:sz="4" w:space="0" w:color="000000"/>
              <w:left w:val="single" w:sz="4" w:space="0" w:color="000000"/>
              <w:bottom w:val="single" w:sz="4" w:space="0" w:color="000000"/>
              <w:right w:val="single" w:sz="4" w:space="0" w:color="000000"/>
            </w:tcBorders>
            <w:vAlign w:val="center"/>
            <w:hideMark/>
          </w:tcPr>
          <w:p w14:paraId="6466D66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89" w:type="pct"/>
            <w:gridSpan w:val="7"/>
            <w:vMerge/>
            <w:tcBorders>
              <w:top w:val="single" w:sz="4" w:space="0" w:color="000000"/>
              <w:left w:val="single" w:sz="4" w:space="0" w:color="000000"/>
              <w:bottom w:val="single" w:sz="4" w:space="0" w:color="000000"/>
              <w:right w:val="single" w:sz="4" w:space="0" w:color="auto"/>
            </w:tcBorders>
            <w:vAlign w:val="center"/>
            <w:hideMark/>
          </w:tcPr>
          <w:p w14:paraId="583BB56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04" w:type="pct"/>
            <w:gridSpan w:val="6"/>
            <w:tcBorders>
              <w:top w:val="nil"/>
              <w:left w:val="nil"/>
              <w:bottom w:val="nil"/>
              <w:right w:val="nil"/>
            </w:tcBorders>
            <w:shd w:val="clear" w:color="auto" w:fill="auto"/>
            <w:noWrap/>
            <w:vAlign w:val="bottom"/>
            <w:hideMark/>
          </w:tcPr>
          <w:p w14:paraId="05AC4DE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tc>
      </w:tr>
      <w:tr w:rsidR="00AF2068" w:rsidRPr="00AF2068" w14:paraId="1D4D2384" w14:textId="77777777" w:rsidTr="00D85BFB">
        <w:trPr>
          <w:trHeight w:val="351"/>
        </w:trPr>
        <w:tc>
          <w:tcPr>
            <w:tcW w:w="1395" w:type="pct"/>
            <w:vMerge/>
            <w:tcBorders>
              <w:top w:val="single" w:sz="4" w:space="0" w:color="000000"/>
              <w:left w:val="single" w:sz="4" w:space="0" w:color="000000"/>
              <w:bottom w:val="single" w:sz="4" w:space="0" w:color="000000"/>
              <w:right w:val="single" w:sz="4" w:space="0" w:color="000000"/>
            </w:tcBorders>
            <w:vAlign w:val="center"/>
            <w:hideMark/>
          </w:tcPr>
          <w:p w14:paraId="76E4D27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331" w:type="pct"/>
            <w:vMerge/>
            <w:tcBorders>
              <w:top w:val="single" w:sz="4" w:space="0" w:color="000000"/>
              <w:left w:val="single" w:sz="4" w:space="0" w:color="000000"/>
              <w:bottom w:val="single" w:sz="4" w:space="0" w:color="000000"/>
              <w:right w:val="single" w:sz="4" w:space="0" w:color="000000"/>
            </w:tcBorders>
            <w:vAlign w:val="center"/>
            <w:hideMark/>
          </w:tcPr>
          <w:p w14:paraId="436B1AA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130" w:type="pct"/>
            <w:vMerge/>
            <w:tcBorders>
              <w:top w:val="single" w:sz="4" w:space="0" w:color="000000"/>
              <w:left w:val="single" w:sz="4" w:space="0" w:color="000000"/>
              <w:bottom w:val="single" w:sz="4" w:space="0" w:color="000000"/>
              <w:right w:val="single" w:sz="4" w:space="0" w:color="000000"/>
            </w:tcBorders>
            <w:vAlign w:val="center"/>
            <w:hideMark/>
          </w:tcPr>
          <w:p w14:paraId="7EE9BF5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64" w:type="pct"/>
            <w:vMerge/>
            <w:tcBorders>
              <w:top w:val="single" w:sz="4" w:space="0" w:color="000000"/>
              <w:left w:val="single" w:sz="4" w:space="0" w:color="000000"/>
              <w:bottom w:val="single" w:sz="4" w:space="0" w:color="000000"/>
              <w:right w:val="single" w:sz="4" w:space="0" w:color="000000"/>
            </w:tcBorders>
            <w:vAlign w:val="center"/>
            <w:hideMark/>
          </w:tcPr>
          <w:p w14:paraId="685E94E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87" w:type="pct"/>
            <w:vMerge/>
            <w:tcBorders>
              <w:top w:val="single" w:sz="4" w:space="0" w:color="000000"/>
              <w:left w:val="single" w:sz="4" w:space="0" w:color="000000"/>
              <w:bottom w:val="single" w:sz="4" w:space="0" w:color="000000"/>
              <w:right w:val="single" w:sz="4" w:space="0" w:color="000000"/>
            </w:tcBorders>
            <w:vAlign w:val="center"/>
            <w:hideMark/>
          </w:tcPr>
          <w:p w14:paraId="0F82ED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689" w:type="pct"/>
            <w:gridSpan w:val="7"/>
            <w:vMerge/>
            <w:tcBorders>
              <w:top w:val="single" w:sz="4" w:space="0" w:color="000000"/>
              <w:left w:val="single" w:sz="4" w:space="0" w:color="000000"/>
              <w:bottom w:val="single" w:sz="4" w:space="0" w:color="000000"/>
              <w:right w:val="single" w:sz="4" w:space="0" w:color="auto"/>
            </w:tcBorders>
            <w:vAlign w:val="center"/>
            <w:hideMark/>
          </w:tcPr>
          <w:p w14:paraId="2CEAD9A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04" w:type="pct"/>
            <w:gridSpan w:val="6"/>
            <w:tcBorders>
              <w:top w:val="nil"/>
              <w:left w:val="nil"/>
              <w:bottom w:val="nil"/>
              <w:right w:val="nil"/>
            </w:tcBorders>
            <w:shd w:val="clear" w:color="auto" w:fill="auto"/>
            <w:noWrap/>
            <w:vAlign w:val="bottom"/>
            <w:hideMark/>
          </w:tcPr>
          <w:p w14:paraId="48AC83E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BEB626E" w14:textId="77777777" w:rsidTr="00D85BFB">
        <w:trPr>
          <w:trHeight w:val="285"/>
        </w:trPr>
        <w:tc>
          <w:tcPr>
            <w:tcW w:w="1395" w:type="pct"/>
            <w:tcBorders>
              <w:top w:val="nil"/>
              <w:left w:val="single" w:sz="4" w:space="0" w:color="000000"/>
              <w:bottom w:val="single" w:sz="4" w:space="0" w:color="000000"/>
              <w:right w:val="single" w:sz="4" w:space="0" w:color="000000"/>
            </w:tcBorders>
            <w:shd w:val="clear" w:color="auto" w:fill="auto"/>
            <w:noWrap/>
            <w:vAlign w:val="center"/>
            <w:hideMark/>
          </w:tcPr>
          <w:p w14:paraId="335836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w:t>
            </w:r>
          </w:p>
        </w:tc>
        <w:tc>
          <w:tcPr>
            <w:tcW w:w="331" w:type="pct"/>
            <w:tcBorders>
              <w:top w:val="nil"/>
              <w:left w:val="nil"/>
              <w:bottom w:val="single" w:sz="8" w:space="0" w:color="000000"/>
              <w:right w:val="single" w:sz="4" w:space="0" w:color="000000"/>
            </w:tcBorders>
            <w:shd w:val="clear" w:color="auto" w:fill="auto"/>
            <w:noWrap/>
            <w:vAlign w:val="center"/>
            <w:hideMark/>
          </w:tcPr>
          <w:p w14:paraId="5A28F0E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w:t>
            </w:r>
          </w:p>
        </w:tc>
        <w:tc>
          <w:tcPr>
            <w:tcW w:w="1130" w:type="pct"/>
            <w:tcBorders>
              <w:top w:val="nil"/>
              <w:left w:val="nil"/>
              <w:bottom w:val="single" w:sz="8" w:space="0" w:color="000000"/>
              <w:right w:val="single" w:sz="4" w:space="0" w:color="000000"/>
            </w:tcBorders>
            <w:shd w:val="clear" w:color="auto" w:fill="auto"/>
            <w:noWrap/>
            <w:vAlign w:val="center"/>
            <w:hideMark/>
          </w:tcPr>
          <w:p w14:paraId="6FAEDD8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w:t>
            </w:r>
          </w:p>
        </w:tc>
        <w:tc>
          <w:tcPr>
            <w:tcW w:w="664" w:type="pct"/>
            <w:tcBorders>
              <w:top w:val="nil"/>
              <w:left w:val="nil"/>
              <w:bottom w:val="single" w:sz="8" w:space="0" w:color="000000"/>
              <w:right w:val="single" w:sz="4" w:space="0" w:color="000000"/>
            </w:tcBorders>
            <w:shd w:val="clear" w:color="auto" w:fill="auto"/>
            <w:noWrap/>
            <w:vAlign w:val="center"/>
            <w:hideMark/>
          </w:tcPr>
          <w:p w14:paraId="2276724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w:t>
            </w:r>
          </w:p>
        </w:tc>
        <w:tc>
          <w:tcPr>
            <w:tcW w:w="687" w:type="pct"/>
            <w:tcBorders>
              <w:top w:val="nil"/>
              <w:left w:val="nil"/>
              <w:bottom w:val="single" w:sz="8" w:space="0" w:color="000000"/>
              <w:right w:val="single" w:sz="4" w:space="0" w:color="000000"/>
            </w:tcBorders>
            <w:shd w:val="clear" w:color="auto" w:fill="auto"/>
            <w:noWrap/>
            <w:vAlign w:val="center"/>
            <w:hideMark/>
          </w:tcPr>
          <w:p w14:paraId="350B7B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w:t>
            </w:r>
          </w:p>
        </w:tc>
        <w:tc>
          <w:tcPr>
            <w:tcW w:w="689" w:type="pct"/>
            <w:gridSpan w:val="7"/>
            <w:tcBorders>
              <w:top w:val="nil"/>
              <w:left w:val="nil"/>
              <w:bottom w:val="single" w:sz="8" w:space="0" w:color="000000"/>
              <w:right w:val="single" w:sz="4" w:space="0" w:color="auto"/>
            </w:tcBorders>
            <w:shd w:val="clear" w:color="auto" w:fill="auto"/>
            <w:noWrap/>
            <w:vAlign w:val="center"/>
            <w:hideMark/>
          </w:tcPr>
          <w:p w14:paraId="149503F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tc>
        <w:tc>
          <w:tcPr>
            <w:tcW w:w="104" w:type="pct"/>
            <w:gridSpan w:val="6"/>
            <w:vAlign w:val="center"/>
            <w:hideMark/>
          </w:tcPr>
          <w:p w14:paraId="33C65D0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46F6480" w14:textId="77777777" w:rsidTr="00D85BFB">
        <w:trPr>
          <w:trHeight w:val="34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02BF91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Доходы бюджета - всего</w:t>
            </w:r>
          </w:p>
        </w:tc>
        <w:tc>
          <w:tcPr>
            <w:tcW w:w="331" w:type="pct"/>
            <w:tcBorders>
              <w:top w:val="nil"/>
              <w:left w:val="nil"/>
              <w:bottom w:val="single" w:sz="4" w:space="0" w:color="000000"/>
              <w:right w:val="single" w:sz="4" w:space="0" w:color="000000"/>
            </w:tcBorders>
            <w:shd w:val="clear" w:color="auto" w:fill="auto"/>
            <w:vAlign w:val="bottom"/>
            <w:hideMark/>
          </w:tcPr>
          <w:p w14:paraId="61FFCD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D6C786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664" w:type="pct"/>
            <w:tcBorders>
              <w:top w:val="nil"/>
              <w:left w:val="nil"/>
              <w:bottom w:val="single" w:sz="4" w:space="0" w:color="000000"/>
              <w:right w:val="single" w:sz="4" w:space="0" w:color="000000"/>
            </w:tcBorders>
            <w:shd w:val="clear" w:color="auto" w:fill="auto"/>
            <w:noWrap/>
            <w:vAlign w:val="bottom"/>
            <w:hideMark/>
          </w:tcPr>
          <w:p w14:paraId="3554AB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687" w:type="pct"/>
            <w:tcBorders>
              <w:top w:val="nil"/>
              <w:left w:val="nil"/>
              <w:bottom w:val="single" w:sz="4" w:space="0" w:color="000000"/>
              <w:right w:val="single" w:sz="4" w:space="0" w:color="000000"/>
            </w:tcBorders>
            <w:shd w:val="clear" w:color="auto" w:fill="auto"/>
            <w:noWrap/>
            <w:vAlign w:val="bottom"/>
            <w:hideMark/>
          </w:tcPr>
          <w:p w14:paraId="0C43B59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120 051 614,13</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1C9A8A9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32 677 844,82</w:t>
            </w:r>
          </w:p>
        </w:tc>
        <w:tc>
          <w:tcPr>
            <w:tcW w:w="104" w:type="pct"/>
            <w:gridSpan w:val="6"/>
            <w:vAlign w:val="center"/>
            <w:hideMark/>
          </w:tcPr>
          <w:p w14:paraId="6FC3C52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8B7C97B" w14:textId="77777777" w:rsidTr="00D85BFB">
        <w:trPr>
          <w:trHeight w:val="300"/>
        </w:trPr>
        <w:tc>
          <w:tcPr>
            <w:tcW w:w="1395" w:type="pct"/>
            <w:tcBorders>
              <w:top w:val="nil"/>
              <w:left w:val="single" w:sz="4" w:space="0" w:color="000000"/>
              <w:bottom w:val="nil"/>
              <w:right w:val="single" w:sz="8" w:space="0" w:color="000000"/>
            </w:tcBorders>
            <w:shd w:val="clear" w:color="auto" w:fill="auto"/>
            <w:vAlign w:val="bottom"/>
            <w:hideMark/>
          </w:tcPr>
          <w:p w14:paraId="006F5BB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в том числе:</w:t>
            </w:r>
          </w:p>
        </w:tc>
        <w:tc>
          <w:tcPr>
            <w:tcW w:w="331" w:type="pct"/>
            <w:tcBorders>
              <w:top w:val="nil"/>
              <w:left w:val="nil"/>
              <w:bottom w:val="nil"/>
              <w:right w:val="single" w:sz="4" w:space="0" w:color="000000"/>
            </w:tcBorders>
            <w:shd w:val="clear" w:color="auto" w:fill="auto"/>
            <w:noWrap/>
            <w:vAlign w:val="bottom"/>
            <w:hideMark/>
          </w:tcPr>
          <w:p w14:paraId="4B1F48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130" w:type="pct"/>
            <w:tcBorders>
              <w:top w:val="nil"/>
              <w:left w:val="nil"/>
              <w:bottom w:val="nil"/>
              <w:right w:val="single" w:sz="4" w:space="0" w:color="000000"/>
            </w:tcBorders>
            <w:shd w:val="clear" w:color="auto" w:fill="auto"/>
            <w:noWrap/>
            <w:vAlign w:val="bottom"/>
            <w:hideMark/>
          </w:tcPr>
          <w:p w14:paraId="0A25F91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664" w:type="pct"/>
            <w:tcBorders>
              <w:top w:val="nil"/>
              <w:left w:val="nil"/>
              <w:bottom w:val="nil"/>
              <w:right w:val="single" w:sz="4" w:space="0" w:color="000000"/>
            </w:tcBorders>
            <w:shd w:val="clear" w:color="auto" w:fill="auto"/>
            <w:noWrap/>
            <w:vAlign w:val="bottom"/>
            <w:hideMark/>
          </w:tcPr>
          <w:p w14:paraId="6DD08B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687" w:type="pct"/>
            <w:tcBorders>
              <w:top w:val="nil"/>
              <w:left w:val="nil"/>
              <w:bottom w:val="nil"/>
              <w:right w:val="single" w:sz="4" w:space="0" w:color="000000"/>
            </w:tcBorders>
            <w:shd w:val="clear" w:color="auto" w:fill="auto"/>
            <w:noWrap/>
            <w:vAlign w:val="bottom"/>
            <w:hideMark/>
          </w:tcPr>
          <w:p w14:paraId="7476C3F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689" w:type="pct"/>
            <w:gridSpan w:val="7"/>
            <w:tcBorders>
              <w:top w:val="nil"/>
              <w:left w:val="nil"/>
              <w:bottom w:val="nil"/>
              <w:right w:val="single" w:sz="4" w:space="0" w:color="auto"/>
            </w:tcBorders>
            <w:shd w:val="clear" w:color="auto" w:fill="auto"/>
            <w:noWrap/>
            <w:vAlign w:val="bottom"/>
            <w:hideMark/>
          </w:tcPr>
          <w:p w14:paraId="0B49879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04" w:type="pct"/>
            <w:gridSpan w:val="6"/>
            <w:vAlign w:val="center"/>
            <w:hideMark/>
          </w:tcPr>
          <w:p w14:paraId="1EE2AA9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C9BDED8" w14:textId="77777777" w:rsidTr="00D85BFB">
        <w:trPr>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DB9775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НАЛОГОВЫЕ И НЕНАЛОГОВЫЕ ДОХОДЫ</w:t>
            </w:r>
          </w:p>
        </w:tc>
        <w:tc>
          <w:tcPr>
            <w:tcW w:w="331" w:type="pct"/>
            <w:tcBorders>
              <w:top w:val="nil"/>
              <w:left w:val="nil"/>
              <w:bottom w:val="single" w:sz="4" w:space="0" w:color="000000"/>
              <w:right w:val="single" w:sz="4" w:space="0" w:color="000000"/>
            </w:tcBorders>
            <w:shd w:val="clear" w:color="auto" w:fill="auto"/>
            <w:noWrap/>
            <w:vAlign w:val="bottom"/>
            <w:hideMark/>
          </w:tcPr>
          <w:p w14:paraId="0F23D74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D0607F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904 1 00 00000 00 0000 000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1B6BAA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152 255 658,95</w:t>
            </w:r>
          </w:p>
        </w:tc>
        <w:tc>
          <w:tcPr>
            <w:tcW w:w="687" w:type="pct"/>
            <w:tcBorders>
              <w:top w:val="nil"/>
              <w:left w:val="nil"/>
              <w:bottom w:val="single" w:sz="4" w:space="0" w:color="000000"/>
              <w:right w:val="single" w:sz="4" w:space="0" w:color="000000"/>
            </w:tcBorders>
            <w:shd w:val="clear" w:color="auto" w:fill="auto"/>
            <w:noWrap/>
            <w:vAlign w:val="bottom"/>
            <w:hideMark/>
          </w:tcPr>
          <w:p w14:paraId="0C6F434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119 926 294,45</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2374AF1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103 776 316,44</w:t>
            </w:r>
          </w:p>
        </w:tc>
        <w:tc>
          <w:tcPr>
            <w:tcW w:w="104" w:type="pct"/>
            <w:gridSpan w:val="6"/>
            <w:vAlign w:val="center"/>
            <w:hideMark/>
          </w:tcPr>
          <w:p w14:paraId="4E6DFD5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2782790" w14:textId="77777777" w:rsidTr="00D85BFB">
        <w:trPr>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2C0FD2E"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НАЛОГИ НА ПРИБЫЛЬ, ДОХОДЫ</w:t>
            </w:r>
          </w:p>
        </w:tc>
        <w:tc>
          <w:tcPr>
            <w:tcW w:w="331" w:type="pct"/>
            <w:tcBorders>
              <w:top w:val="nil"/>
              <w:left w:val="nil"/>
              <w:bottom w:val="single" w:sz="4" w:space="0" w:color="000000"/>
              <w:right w:val="single" w:sz="4" w:space="0" w:color="000000"/>
            </w:tcBorders>
            <w:shd w:val="clear" w:color="auto" w:fill="auto"/>
            <w:noWrap/>
            <w:vAlign w:val="bottom"/>
            <w:hideMark/>
          </w:tcPr>
          <w:p w14:paraId="30BD992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4A9B6B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2DD3C8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148 702 000,00</w:t>
            </w:r>
          </w:p>
        </w:tc>
        <w:tc>
          <w:tcPr>
            <w:tcW w:w="687" w:type="pct"/>
            <w:tcBorders>
              <w:top w:val="nil"/>
              <w:left w:val="nil"/>
              <w:bottom w:val="single" w:sz="4" w:space="0" w:color="000000"/>
              <w:right w:val="single" w:sz="4" w:space="0" w:color="000000"/>
            </w:tcBorders>
            <w:shd w:val="clear" w:color="auto" w:fill="auto"/>
            <w:noWrap/>
            <w:vAlign w:val="bottom"/>
            <w:hideMark/>
          </w:tcPr>
          <w:p w14:paraId="30C282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118 497 047,65</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31152C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101 487 262,85</w:t>
            </w:r>
          </w:p>
        </w:tc>
        <w:tc>
          <w:tcPr>
            <w:tcW w:w="104" w:type="pct"/>
            <w:gridSpan w:val="6"/>
            <w:vAlign w:val="center"/>
            <w:hideMark/>
          </w:tcPr>
          <w:p w14:paraId="1465DA6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587467" w14:textId="77777777" w:rsidTr="00D85BFB">
        <w:trPr>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692951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w:t>
            </w:r>
          </w:p>
        </w:tc>
        <w:tc>
          <w:tcPr>
            <w:tcW w:w="331" w:type="pct"/>
            <w:tcBorders>
              <w:top w:val="nil"/>
              <w:left w:val="nil"/>
              <w:bottom w:val="single" w:sz="4" w:space="0" w:color="000000"/>
              <w:right w:val="single" w:sz="4" w:space="0" w:color="000000"/>
            </w:tcBorders>
            <w:shd w:val="clear" w:color="auto" w:fill="auto"/>
            <w:noWrap/>
            <w:vAlign w:val="bottom"/>
            <w:hideMark/>
          </w:tcPr>
          <w:p w14:paraId="706F05D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E3F416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904 1 01 02000 01 0000 110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BBCC67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148 702 000,00</w:t>
            </w:r>
          </w:p>
        </w:tc>
        <w:tc>
          <w:tcPr>
            <w:tcW w:w="687" w:type="pct"/>
            <w:tcBorders>
              <w:top w:val="nil"/>
              <w:left w:val="nil"/>
              <w:bottom w:val="single" w:sz="4" w:space="0" w:color="000000"/>
              <w:right w:val="single" w:sz="4" w:space="0" w:color="000000"/>
            </w:tcBorders>
            <w:shd w:val="clear" w:color="auto" w:fill="auto"/>
            <w:noWrap/>
            <w:vAlign w:val="bottom"/>
            <w:hideMark/>
          </w:tcPr>
          <w:p w14:paraId="64177A8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118 497 047,65</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73C58EE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101 487 262,85</w:t>
            </w:r>
          </w:p>
        </w:tc>
        <w:tc>
          <w:tcPr>
            <w:tcW w:w="104" w:type="pct"/>
            <w:gridSpan w:val="6"/>
            <w:vAlign w:val="center"/>
            <w:hideMark/>
          </w:tcPr>
          <w:p w14:paraId="7D08DEC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EF14585" w14:textId="77777777" w:rsidTr="00D85BFB">
        <w:trPr>
          <w:trHeight w:val="33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4767F1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w:t>
            </w:r>
            <w:r w:rsidRPr="00AF2068">
              <w:rPr>
                <w:rFonts w:ascii="Times New Roman" w:eastAsia="Times New Roman" w:hAnsi="Times New Roman" w:cs="Times New Roman"/>
                <w:color w:val="000000"/>
                <w:sz w:val="20"/>
                <w:szCs w:val="20"/>
                <w:lang w:eastAsia="ru-RU"/>
              </w:rPr>
              <w:lastRenderedPageBreak/>
              <w:t>физическим лицом, не являющимся налоговым резидентом Российской Федерации, в виде дивидендов</w:t>
            </w:r>
          </w:p>
        </w:tc>
        <w:tc>
          <w:tcPr>
            <w:tcW w:w="331" w:type="pct"/>
            <w:tcBorders>
              <w:top w:val="nil"/>
              <w:left w:val="nil"/>
              <w:bottom w:val="single" w:sz="4" w:space="0" w:color="000000"/>
              <w:right w:val="single" w:sz="4" w:space="0" w:color="000000"/>
            </w:tcBorders>
            <w:shd w:val="clear" w:color="auto" w:fill="auto"/>
            <w:noWrap/>
            <w:vAlign w:val="bottom"/>
            <w:hideMark/>
          </w:tcPr>
          <w:p w14:paraId="60F66FD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92E81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904 1 01 02010 01 0000 110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8317E2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5DC1496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71 135 149,38</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5B29C6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6CBDF87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20B37E4" w14:textId="77777777" w:rsidTr="00D85BFB">
        <w:trPr>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904CEF8"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6884B6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665542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000 1 01 02010 01 1000 110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85A1DC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743646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71 135 149,38</w:t>
            </w:r>
          </w:p>
        </w:tc>
        <w:tc>
          <w:tcPr>
            <w:tcW w:w="689" w:type="pct"/>
            <w:gridSpan w:val="7"/>
            <w:tcBorders>
              <w:top w:val="nil"/>
              <w:left w:val="nil"/>
              <w:bottom w:val="single" w:sz="4" w:space="0" w:color="000000"/>
              <w:right w:val="single" w:sz="4" w:space="0" w:color="auto"/>
            </w:tcBorders>
            <w:shd w:val="clear" w:color="auto" w:fill="auto"/>
            <w:noWrap/>
            <w:vAlign w:val="bottom"/>
            <w:hideMark/>
          </w:tcPr>
          <w:p w14:paraId="612ED3C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5C7EA84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0CE10EF" w14:textId="77777777" w:rsidTr="00D85BFB">
        <w:trPr>
          <w:gridAfter w:val="12"/>
          <w:wAfter w:w="689"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36BD5D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5AF81C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B7BD12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904 1 01 02010 01 1000 110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8131D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704F81B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71 135 149,38</w:t>
            </w:r>
          </w:p>
        </w:tc>
        <w:tc>
          <w:tcPr>
            <w:tcW w:w="104" w:type="pct"/>
            <w:vAlign w:val="center"/>
            <w:hideMark/>
          </w:tcPr>
          <w:p w14:paraId="353080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1DD547C" w14:textId="77777777" w:rsidTr="00D85BFB">
        <w:trPr>
          <w:gridAfter w:val="12"/>
          <w:wAfter w:w="689" w:type="pct"/>
          <w:trHeight w:val="20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C6C73B3"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налоговым резидентом Российской Федерации в виде дивидендов)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331" w:type="pct"/>
            <w:tcBorders>
              <w:top w:val="nil"/>
              <w:left w:val="nil"/>
              <w:bottom w:val="single" w:sz="4" w:space="0" w:color="000000"/>
              <w:right w:val="single" w:sz="4" w:space="0" w:color="000000"/>
            </w:tcBorders>
            <w:shd w:val="clear" w:color="auto" w:fill="auto"/>
            <w:noWrap/>
            <w:vAlign w:val="bottom"/>
            <w:hideMark/>
          </w:tcPr>
          <w:p w14:paraId="079F497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4D1E6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904 1 01 02030 01 0000 110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3854E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2C109C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8 067,55</w:t>
            </w:r>
          </w:p>
        </w:tc>
        <w:tc>
          <w:tcPr>
            <w:tcW w:w="104" w:type="pct"/>
            <w:vAlign w:val="center"/>
            <w:hideMark/>
          </w:tcPr>
          <w:p w14:paraId="14440E1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273BB52"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2FEE180"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371DDE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FDFE1A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000 1 01 02030 01 1000 110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ADF62B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06DB95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8 067,55</w:t>
            </w:r>
          </w:p>
        </w:tc>
        <w:tc>
          <w:tcPr>
            <w:tcW w:w="104" w:type="pct"/>
            <w:vAlign w:val="center"/>
            <w:hideMark/>
          </w:tcPr>
          <w:p w14:paraId="30F7834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01D1A3F"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CE5F6AE"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w:t>
            </w:r>
            <w:r w:rsidRPr="00AF2068">
              <w:rPr>
                <w:rFonts w:ascii="Times New Roman" w:eastAsia="Times New Roman" w:hAnsi="Times New Roman" w:cs="Times New Roman"/>
                <w:color w:val="000000"/>
                <w:sz w:val="20"/>
                <w:szCs w:val="20"/>
                <w:lang w:eastAsia="ru-RU"/>
              </w:rPr>
              <w:lastRenderedPageBreak/>
              <w:t>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2D354C6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0C0C11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904 1 01 02030 01 1000 110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2DBB851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0DEE7E9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8 067,55</w:t>
            </w:r>
          </w:p>
        </w:tc>
        <w:tc>
          <w:tcPr>
            <w:tcW w:w="104" w:type="pct"/>
            <w:vAlign w:val="center"/>
            <w:hideMark/>
          </w:tcPr>
          <w:p w14:paraId="117AD3D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E08C605"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784BF7F"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6AB3587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D555AD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904 1 01 02040 01 0000 110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E8BD2B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6520594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250DD0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006F82" w14:textId="77777777" w:rsidTr="00D85BFB">
        <w:trPr>
          <w:gridAfter w:val="12"/>
          <w:wAfter w:w="689"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1A15D0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367A734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2A5BB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000 1 01 02040 01 1000 110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7B29DE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1049F5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006B35E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B277E1A" w14:textId="77777777" w:rsidTr="00D85BFB">
        <w:trPr>
          <w:gridAfter w:val="2"/>
          <w:wAfter w:w="14"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7C2A0B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w:t>
            </w:r>
            <w:r w:rsidRPr="00AF2068">
              <w:rPr>
                <w:rFonts w:ascii="Times New Roman" w:eastAsia="Times New Roman" w:hAnsi="Times New Roman" w:cs="Times New Roman"/>
                <w:color w:val="000000"/>
                <w:sz w:val="20"/>
                <w:szCs w:val="20"/>
                <w:lang w:eastAsia="ru-RU"/>
              </w:rPr>
              <w:lastRenderedPageBreak/>
              <w:t>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709CBE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832C21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904 1 01 02040 01 1000 110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E4C966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687" w:type="pct"/>
            <w:tcBorders>
              <w:top w:val="nil"/>
              <w:left w:val="nil"/>
              <w:bottom w:val="single" w:sz="4" w:space="0" w:color="000000"/>
              <w:right w:val="single" w:sz="4" w:space="0" w:color="000000"/>
            </w:tcBorders>
            <w:shd w:val="clear" w:color="auto" w:fill="auto"/>
            <w:noWrap/>
            <w:vAlign w:val="bottom"/>
            <w:hideMark/>
          </w:tcPr>
          <w:p w14:paraId="3B3250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75" w:type="pct"/>
            <w:gridSpan w:val="5"/>
            <w:tcBorders>
              <w:top w:val="nil"/>
              <w:left w:val="nil"/>
              <w:bottom w:val="single" w:sz="4" w:space="0" w:color="000000"/>
              <w:right w:val="single" w:sz="4" w:space="0" w:color="auto"/>
            </w:tcBorders>
            <w:shd w:val="clear" w:color="auto" w:fill="auto"/>
            <w:noWrap/>
            <w:vAlign w:val="bottom"/>
            <w:hideMark/>
          </w:tcPr>
          <w:p w14:paraId="14412DE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104" w:type="pct"/>
            <w:gridSpan w:val="6"/>
            <w:vAlign w:val="center"/>
            <w:hideMark/>
          </w:tcPr>
          <w:p w14:paraId="238A493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C7F8B62" w14:textId="77777777" w:rsidTr="00D85BFB">
        <w:trPr>
          <w:gridAfter w:val="2"/>
          <w:wAfter w:w="14" w:type="pct"/>
          <w:trHeight w:val="2682"/>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51D6AFD"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w:t>
            </w:r>
            <w:r w:rsidRPr="00AF2068">
              <w:rPr>
                <w:rFonts w:ascii="Times New Roman" w:eastAsia="Times New Roman" w:hAnsi="Times New Roman" w:cs="Times New Roman"/>
                <w:color w:val="000000"/>
                <w:sz w:val="20"/>
                <w:szCs w:val="20"/>
                <w:lang w:eastAsia="ru-RU"/>
              </w:rPr>
              <w:lastRenderedPageBreak/>
              <w:t>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549E20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154E89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904 1 01 02080 01 0000 110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16AE6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3D2733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165 485,25</w:t>
            </w:r>
          </w:p>
        </w:tc>
        <w:tc>
          <w:tcPr>
            <w:tcW w:w="675" w:type="pct"/>
            <w:gridSpan w:val="5"/>
            <w:tcBorders>
              <w:top w:val="nil"/>
              <w:left w:val="nil"/>
              <w:bottom w:val="single" w:sz="4" w:space="0" w:color="000000"/>
              <w:right w:val="single" w:sz="4" w:space="0" w:color="auto"/>
            </w:tcBorders>
            <w:shd w:val="clear" w:color="auto" w:fill="auto"/>
            <w:noWrap/>
            <w:vAlign w:val="bottom"/>
            <w:hideMark/>
          </w:tcPr>
          <w:p w14:paraId="23FA396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5179E62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1166D09" w14:textId="77777777" w:rsidTr="00D85BFB">
        <w:trPr>
          <w:gridAfter w:val="2"/>
          <w:wAfter w:w="14"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4131C4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w:t>
            </w:r>
          </w:p>
        </w:tc>
        <w:tc>
          <w:tcPr>
            <w:tcW w:w="331" w:type="pct"/>
            <w:tcBorders>
              <w:top w:val="nil"/>
              <w:left w:val="nil"/>
              <w:bottom w:val="single" w:sz="4" w:space="0" w:color="000000"/>
              <w:right w:val="single" w:sz="4" w:space="0" w:color="000000"/>
            </w:tcBorders>
            <w:shd w:val="clear" w:color="auto" w:fill="auto"/>
            <w:noWrap/>
            <w:vAlign w:val="bottom"/>
            <w:hideMark/>
          </w:tcPr>
          <w:p w14:paraId="7C31667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E3437A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000 1 01 02080 01 1000 110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446B3B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27685A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165 485,25</w:t>
            </w:r>
          </w:p>
        </w:tc>
        <w:tc>
          <w:tcPr>
            <w:tcW w:w="675" w:type="pct"/>
            <w:gridSpan w:val="5"/>
            <w:tcBorders>
              <w:top w:val="nil"/>
              <w:left w:val="nil"/>
              <w:bottom w:val="single" w:sz="4" w:space="0" w:color="000000"/>
              <w:right w:val="single" w:sz="4" w:space="0" w:color="auto"/>
            </w:tcBorders>
            <w:shd w:val="clear" w:color="auto" w:fill="auto"/>
            <w:noWrap/>
            <w:vAlign w:val="bottom"/>
            <w:hideMark/>
          </w:tcPr>
          <w:p w14:paraId="6963D79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3653349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B8D18CF" w14:textId="77777777" w:rsidTr="00D85BFB">
        <w:trPr>
          <w:gridAfter w:val="2"/>
          <w:wAfter w:w="14"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461D1B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w:t>
            </w:r>
          </w:p>
        </w:tc>
        <w:tc>
          <w:tcPr>
            <w:tcW w:w="331" w:type="pct"/>
            <w:tcBorders>
              <w:top w:val="nil"/>
              <w:left w:val="nil"/>
              <w:bottom w:val="single" w:sz="4" w:space="0" w:color="000000"/>
              <w:right w:val="single" w:sz="4" w:space="0" w:color="000000"/>
            </w:tcBorders>
            <w:shd w:val="clear" w:color="auto" w:fill="auto"/>
            <w:noWrap/>
            <w:vAlign w:val="bottom"/>
            <w:hideMark/>
          </w:tcPr>
          <w:p w14:paraId="77B7B6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DD380A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904 1 01 02080 01 1000 110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5FB97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6FEA4E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165 485,25</w:t>
            </w:r>
          </w:p>
        </w:tc>
        <w:tc>
          <w:tcPr>
            <w:tcW w:w="675" w:type="pct"/>
            <w:gridSpan w:val="5"/>
            <w:tcBorders>
              <w:top w:val="nil"/>
              <w:left w:val="nil"/>
              <w:bottom w:val="single" w:sz="4" w:space="0" w:color="000000"/>
              <w:right w:val="single" w:sz="4" w:space="0" w:color="auto"/>
            </w:tcBorders>
            <w:shd w:val="clear" w:color="auto" w:fill="auto"/>
            <w:noWrap/>
            <w:vAlign w:val="bottom"/>
            <w:hideMark/>
          </w:tcPr>
          <w:p w14:paraId="0AC814E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38D702A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582CC25" w14:textId="77777777" w:rsidTr="00D85BFB">
        <w:trPr>
          <w:gridAfter w:val="4"/>
          <w:wAfter w:w="28" w:type="pct"/>
          <w:trHeight w:val="839"/>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EFD7EC3"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w:t>
            </w:r>
            <w:r w:rsidRPr="00AF2068">
              <w:rPr>
                <w:rFonts w:ascii="Times New Roman" w:eastAsia="Times New Roman" w:hAnsi="Times New Roman" w:cs="Times New Roman"/>
                <w:color w:val="000000"/>
                <w:sz w:val="20"/>
                <w:szCs w:val="20"/>
                <w:lang w:eastAsia="ru-RU"/>
              </w:rPr>
              <w:lastRenderedPageBreak/>
              <w:t>налоговой базы, превышающей 2,4 миллиона рублей)</w:t>
            </w:r>
          </w:p>
        </w:tc>
        <w:tc>
          <w:tcPr>
            <w:tcW w:w="331" w:type="pct"/>
            <w:tcBorders>
              <w:top w:val="nil"/>
              <w:left w:val="nil"/>
              <w:bottom w:val="single" w:sz="4" w:space="0" w:color="000000"/>
              <w:right w:val="single" w:sz="4" w:space="0" w:color="000000"/>
            </w:tcBorders>
            <w:shd w:val="clear" w:color="auto" w:fill="auto"/>
            <w:noWrap/>
            <w:vAlign w:val="bottom"/>
            <w:hideMark/>
          </w:tcPr>
          <w:p w14:paraId="3DF4D63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4CA812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904 1 01 02150 01 0000 110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7C97D1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27D110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-25 391,68</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1A6B739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273DB62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7FADB60" w14:textId="77777777" w:rsidTr="00D85BFB">
        <w:trPr>
          <w:gridAfter w:val="4"/>
          <w:wAfter w:w="28" w:type="pct"/>
          <w:trHeight w:val="45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5DE5B3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w:t>
            </w:r>
            <w:r w:rsidRPr="00AF2068">
              <w:rPr>
                <w:rFonts w:ascii="Times New Roman" w:eastAsia="Times New Roman" w:hAnsi="Times New Roman" w:cs="Times New Roman"/>
                <w:color w:val="000000"/>
                <w:sz w:val="20"/>
                <w:szCs w:val="20"/>
                <w:lang w:eastAsia="ru-RU"/>
              </w:rPr>
              <w:lastRenderedPageBreak/>
              <w:t>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3E5E3A8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FF815F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000 1 01 02150 01 1000 110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2B6EDB0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56D4730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-25 391,68</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2F4DC03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54D2D9D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9BB292" w14:textId="77777777" w:rsidTr="00D85BFB">
        <w:trPr>
          <w:gridAfter w:val="3"/>
          <w:wAfter w:w="21" w:type="pct"/>
          <w:trHeight w:val="45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DBED16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702 тысячи рублей, относящейся к части налоговой базы, превышающей 5 миллионов рублей и составляющей не более 20 миллионов рублей (за исключением налога на доходы физических лиц в отношении доходов, указанных в абзаце тридцать девятом статьи 50 Бюджетного кодекса Российской Федерации, налога на доходы физических лиц в части суммы налога, превышающей 312 тысяч рублей, относящейся к сумме налоговых баз, указанных в пункте 6 статьи 210 Налогового кодекса Российской Федерации, превышающей 2,4 миллиона рублей (за исключением налога на доходы физических лиц в отношении доходов, указанных в абзацах тридцать пятом и тридцать шестом статьи 50 Бюджетного кодекса Российской </w:t>
            </w:r>
            <w:r w:rsidRPr="00AF2068">
              <w:rPr>
                <w:rFonts w:ascii="Times New Roman" w:eastAsia="Times New Roman" w:hAnsi="Times New Roman" w:cs="Times New Roman"/>
                <w:color w:val="000000"/>
                <w:sz w:val="20"/>
                <w:szCs w:val="20"/>
                <w:lang w:eastAsia="ru-RU"/>
              </w:rPr>
              <w:lastRenderedPageBreak/>
              <w:t>Федерации), а также налога на доходы физических лиц в отношении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 в части суммы налога, превышающей 312 тысяч рублей, относящейся к части налоговой базы, превышающей 2,4 миллиона рублей)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0C7473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A790A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904 1 01 02150 01 1000 110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08AFD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2F2F302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-25 391,68</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4056CE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gridSpan w:val="6"/>
            <w:vAlign w:val="center"/>
            <w:hideMark/>
          </w:tcPr>
          <w:p w14:paraId="5D35A8D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4E187F4" w14:textId="77777777" w:rsidTr="00D85BFB">
        <w:trPr>
          <w:gridAfter w:val="3"/>
          <w:wAfter w:w="21"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61E8326"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31" w:type="pct"/>
            <w:tcBorders>
              <w:top w:val="nil"/>
              <w:left w:val="nil"/>
              <w:bottom w:val="single" w:sz="4" w:space="0" w:color="000000"/>
              <w:right w:val="single" w:sz="4" w:space="0" w:color="000000"/>
            </w:tcBorders>
            <w:shd w:val="clear" w:color="auto" w:fill="auto"/>
            <w:noWrap/>
            <w:vAlign w:val="bottom"/>
            <w:hideMark/>
          </w:tcPr>
          <w:p w14:paraId="3B9A293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42CDA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000 1 01 02210 01 0000 110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67BCF7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148 000 000,00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577B62A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47 245 641,70</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338502E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100 754 358,30</w:t>
            </w:r>
          </w:p>
        </w:tc>
        <w:tc>
          <w:tcPr>
            <w:tcW w:w="104" w:type="pct"/>
            <w:gridSpan w:val="6"/>
            <w:vAlign w:val="center"/>
            <w:hideMark/>
          </w:tcPr>
          <w:p w14:paraId="10CC338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7FB756" w14:textId="77777777" w:rsidTr="00D85BFB">
        <w:trPr>
          <w:gridAfter w:val="3"/>
          <w:wAfter w:w="21"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B29612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331" w:type="pct"/>
            <w:tcBorders>
              <w:top w:val="nil"/>
              <w:left w:val="nil"/>
              <w:bottom w:val="single" w:sz="4" w:space="0" w:color="000000"/>
              <w:right w:val="single" w:sz="4" w:space="0" w:color="000000"/>
            </w:tcBorders>
            <w:shd w:val="clear" w:color="auto" w:fill="auto"/>
            <w:noWrap/>
            <w:vAlign w:val="bottom"/>
            <w:hideMark/>
          </w:tcPr>
          <w:p w14:paraId="5D81C46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658811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904 1 01 02210 01 0000 110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C5CB80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148 000 000,00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2C0DB81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47 245 641,70</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255D383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100 754 358,30</w:t>
            </w:r>
          </w:p>
        </w:tc>
        <w:tc>
          <w:tcPr>
            <w:tcW w:w="104" w:type="pct"/>
            <w:gridSpan w:val="6"/>
            <w:vAlign w:val="center"/>
            <w:hideMark/>
          </w:tcPr>
          <w:p w14:paraId="0443076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6673F9" w14:textId="77777777" w:rsidTr="00D85BFB">
        <w:trPr>
          <w:gridAfter w:val="3"/>
          <w:wAfter w:w="21"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0A92B9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w:t>
            </w:r>
            <w:r w:rsidRPr="00AF2068">
              <w:rPr>
                <w:rFonts w:ascii="Times New Roman" w:eastAsia="Times New Roman" w:hAnsi="Times New Roman" w:cs="Times New Roman"/>
                <w:color w:val="000000"/>
                <w:sz w:val="20"/>
                <w:szCs w:val="20"/>
                <w:lang w:eastAsia="ru-RU"/>
              </w:rPr>
              <w:lastRenderedPageBreak/>
              <w:t>Федерации, превышающей 5 миллионов рублей</w:t>
            </w:r>
          </w:p>
        </w:tc>
        <w:tc>
          <w:tcPr>
            <w:tcW w:w="331" w:type="pct"/>
            <w:tcBorders>
              <w:top w:val="nil"/>
              <w:left w:val="nil"/>
              <w:bottom w:val="single" w:sz="4" w:space="0" w:color="000000"/>
              <w:right w:val="single" w:sz="4" w:space="0" w:color="000000"/>
            </w:tcBorders>
            <w:shd w:val="clear" w:color="auto" w:fill="auto"/>
            <w:noWrap/>
            <w:vAlign w:val="bottom"/>
            <w:hideMark/>
          </w:tcPr>
          <w:p w14:paraId="64F944E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9D5029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904 1 01 02230 01 0000 110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BD26A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223F0C3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-31 904,55</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67C4A71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731 904,55</w:t>
            </w:r>
          </w:p>
        </w:tc>
        <w:tc>
          <w:tcPr>
            <w:tcW w:w="104" w:type="pct"/>
            <w:gridSpan w:val="6"/>
            <w:vAlign w:val="center"/>
            <w:hideMark/>
          </w:tcPr>
          <w:p w14:paraId="7E4A388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DCACD35" w14:textId="77777777" w:rsidTr="00D85BFB">
        <w:trPr>
          <w:gridAfter w:val="3"/>
          <w:wAfter w:w="21" w:type="pct"/>
          <w:trHeight w:val="13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57BD97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2B52AB6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D86A2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000 1 01 02230 01 1000 110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11C98C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511DC5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-31 904,55</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7E2B330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731 904,55</w:t>
            </w:r>
          </w:p>
        </w:tc>
        <w:tc>
          <w:tcPr>
            <w:tcW w:w="104" w:type="pct"/>
            <w:gridSpan w:val="6"/>
            <w:vAlign w:val="center"/>
            <w:hideMark/>
          </w:tcPr>
          <w:p w14:paraId="5A522E6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B9F5BFC" w14:textId="77777777" w:rsidTr="00D85BFB">
        <w:trPr>
          <w:gridAfter w:val="3"/>
          <w:wAfter w:w="21" w:type="pct"/>
          <w:trHeight w:val="55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82F2F0B"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тысяч рублей, относящейся к налоговой базе, указанной в пункте 6.2 статьи 210 Налогового кодекса Российской Федерации, превышающей 5 миллионов рублей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152C62B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2D480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904 1 01 02230 01 1000 110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D50471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5BC4279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-31 904,55</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0F302E8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731 904,55</w:t>
            </w:r>
          </w:p>
        </w:tc>
        <w:tc>
          <w:tcPr>
            <w:tcW w:w="104" w:type="pct"/>
            <w:gridSpan w:val="6"/>
            <w:vAlign w:val="center"/>
            <w:hideMark/>
          </w:tcPr>
          <w:p w14:paraId="4675433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D671410" w14:textId="77777777" w:rsidTr="00D85BFB">
        <w:trPr>
          <w:gridAfter w:val="3"/>
          <w:wAfter w:w="21"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B989A54"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НАЛОГИ НА ТОВАРЫ (РАБОТЫ, УСЛУГИ), РЕАЛИЗУЕМЫЕ НА ТЕРРИТОРИИ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386562C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48C4D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359770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1 221 218,00</w:t>
            </w:r>
          </w:p>
        </w:tc>
        <w:tc>
          <w:tcPr>
            <w:tcW w:w="687" w:type="pct"/>
            <w:tcBorders>
              <w:top w:val="nil"/>
              <w:left w:val="nil"/>
              <w:bottom w:val="single" w:sz="4" w:space="0" w:color="000000"/>
              <w:right w:val="single" w:sz="4" w:space="0" w:color="000000"/>
            </w:tcBorders>
            <w:shd w:val="clear" w:color="auto" w:fill="auto"/>
            <w:noWrap/>
            <w:vAlign w:val="bottom"/>
            <w:hideMark/>
          </w:tcPr>
          <w:p w14:paraId="0DCA209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558 186,91</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1E51443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663 031,09</w:t>
            </w:r>
          </w:p>
        </w:tc>
        <w:tc>
          <w:tcPr>
            <w:tcW w:w="104" w:type="pct"/>
            <w:gridSpan w:val="6"/>
            <w:vAlign w:val="center"/>
            <w:hideMark/>
          </w:tcPr>
          <w:p w14:paraId="2EB268B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37DCDC1" w14:textId="77777777" w:rsidTr="00D85BFB">
        <w:trPr>
          <w:gridAfter w:val="3"/>
          <w:wAfter w:w="21"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679616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Акцизы по подакцизным товарам (продукции), производимым на территории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399ACA7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2552D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904 1 03 02000 01 0000 110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8D119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1 221 218,00</w:t>
            </w:r>
          </w:p>
        </w:tc>
        <w:tc>
          <w:tcPr>
            <w:tcW w:w="687" w:type="pct"/>
            <w:tcBorders>
              <w:top w:val="nil"/>
              <w:left w:val="nil"/>
              <w:bottom w:val="single" w:sz="4" w:space="0" w:color="000000"/>
              <w:right w:val="single" w:sz="4" w:space="0" w:color="000000"/>
            </w:tcBorders>
            <w:shd w:val="clear" w:color="auto" w:fill="auto"/>
            <w:noWrap/>
            <w:vAlign w:val="bottom"/>
            <w:hideMark/>
          </w:tcPr>
          <w:p w14:paraId="28C083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558 186,91</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7C7E215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663 031,09</w:t>
            </w:r>
          </w:p>
        </w:tc>
        <w:tc>
          <w:tcPr>
            <w:tcW w:w="104" w:type="pct"/>
            <w:gridSpan w:val="6"/>
            <w:vAlign w:val="center"/>
            <w:hideMark/>
          </w:tcPr>
          <w:p w14:paraId="0DD3054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D267459" w14:textId="77777777" w:rsidTr="00D85BFB">
        <w:trPr>
          <w:gridAfter w:val="3"/>
          <w:wAfter w:w="21"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C4B4CF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дизельное топливо, подлежащие </w:t>
            </w:r>
            <w:r w:rsidRPr="00AF2068">
              <w:rPr>
                <w:rFonts w:ascii="Times New Roman" w:eastAsia="Times New Roman" w:hAnsi="Times New Roman" w:cs="Times New Roman"/>
                <w:color w:val="000000"/>
                <w:sz w:val="20"/>
                <w:szCs w:val="20"/>
                <w:lang w:eastAsia="ru-RU"/>
              </w:rPr>
              <w:lastRenderedPageBreak/>
              <w:t>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1" w:type="pct"/>
            <w:tcBorders>
              <w:top w:val="nil"/>
              <w:left w:val="nil"/>
              <w:bottom w:val="single" w:sz="4" w:space="0" w:color="000000"/>
              <w:right w:val="single" w:sz="4" w:space="0" w:color="000000"/>
            </w:tcBorders>
            <w:shd w:val="clear" w:color="auto" w:fill="auto"/>
            <w:noWrap/>
            <w:vAlign w:val="bottom"/>
            <w:hideMark/>
          </w:tcPr>
          <w:p w14:paraId="2FD4704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3E437C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904 1 03 02230 01 0000 110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653B801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632 552,00</w:t>
            </w:r>
          </w:p>
        </w:tc>
        <w:tc>
          <w:tcPr>
            <w:tcW w:w="687" w:type="pct"/>
            <w:tcBorders>
              <w:top w:val="nil"/>
              <w:left w:val="nil"/>
              <w:bottom w:val="single" w:sz="4" w:space="0" w:color="000000"/>
              <w:right w:val="single" w:sz="4" w:space="0" w:color="000000"/>
            </w:tcBorders>
            <w:shd w:val="clear" w:color="auto" w:fill="auto"/>
            <w:noWrap/>
            <w:vAlign w:val="bottom"/>
            <w:hideMark/>
          </w:tcPr>
          <w:p w14:paraId="36ACD2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281 737,62</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1F0CFB2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350 814,38</w:t>
            </w:r>
          </w:p>
        </w:tc>
        <w:tc>
          <w:tcPr>
            <w:tcW w:w="104" w:type="pct"/>
            <w:gridSpan w:val="6"/>
            <w:vAlign w:val="center"/>
            <w:hideMark/>
          </w:tcPr>
          <w:p w14:paraId="500B50C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993823A" w14:textId="77777777" w:rsidTr="00D85BFB">
        <w:trPr>
          <w:gridAfter w:val="3"/>
          <w:wAfter w:w="21"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74A71EB"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6E011A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B5B56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000 1 03 02231 01 0000 110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9FFA1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632 552,00</w:t>
            </w:r>
          </w:p>
        </w:tc>
        <w:tc>
          <w:tcPr>
            <w:tcW w:w="687" w:type="pct"/>
            <w:tcBorders>
              <w:top w:val="nil"/>
              <w:left w:val="nil"/>
              <w:bottom w:val="single" w:sz="4" w:space="0" w:color="000000"/>
              <w:right w:val="single" w:sz="4" w:space="0" w:color="000000"/>
            </w:tcBorders>
            <w:shd w:val="clear" w:color="auto" w:fill="auto"/>
            <w:noWrap/>
            <w:vAlign w:val="bottom"/>
            <w:hideMark/>
          </w:tcPr>
          <w:p w14:paraId="1ED477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281 737,62</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5806C76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350 814,38</w:t>
            </w:r>
          </w:p>
        </w:tc>
        <w:tc>
          <w:tcPr>
            <w:tcW w:w="104" w:type="pct"/>
            <w:gridSpan w:val="6"/>
            <w:vAlign w:val="center"/>
            <w:hideMark/>
          </w:tcPr>
          <w:p w14:paraId="171B9E4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5B0AC21" w14:textId="77777777" w:rsidTr="00D85BFB">
        <w:trPr>
          <w:gridAfter w:val="3"/>
          <w:wAfter w:w="21"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AF7B7A6"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1C4D27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6E5F62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904 1 03 02231 01 0000 110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F21A84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632 552,00</w:t>
            </w:r>
          </w:p>
        </w:tc>
        <w:tc>
          <w:tcPr>
            <w:tcW w:w="687" w:type="pct"/>
            <w:tcBorders>
              <w:top w:val="nil"/>
              <w:left w:val="nil"/>
              <w:bottom w:val="single" w:sz="4" w:space="0" w:color="000000"/>
              <w:right w:val="single" w:sz="4" w:space="0" w:color="000000"/>
            </w:tcBorders>
            <w:shd w:val="clear" w:color="auto" w:fill="auto"/>
            <w:noWrap/>
            <w:vAlign w:val="bottom"/>
            <w:hideMark/>
          </w:tcPr>
          <w:p w14:paraId="5940E79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281 737,62</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2A021A4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350 814,38</w:t>
            </w:r>
          </w:p>
        </w:tc>
        <w:tc>
          <w:tcPr>
            <w:tcW w:w="104" w:type="pct"/>
            <w:gridSpan w:val="6"/>
            <w:vAlign w:val="center"/>
            <w:hideMark/>
          </w:tcPr>
          <w:p w14:paraId="2DB6B7A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C38228D" w14:textId="77777777" w:rsidTr="00D85BFB">
        <w:trPr>
          <w:gridAfter w:val="3"/>
          <w:wAfter w:w="21"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5C850BE"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1" w:type="pct"/>
            <w:tcBorders>
              <w:top w:val="nil"/>
              <w:left w:val="nil"/>
              <w:bottom w:val="single" w:sz="4" w:space="0" w:color="000000"/>
              <w:right w:val="single" w:sz="4" w:space="0" w:color="000000"/>
            </w:tcBorders>
            <w:shd w:val="clear" w:color="auto" w:fill="auto"/>
            <w:noWrap/>
            <w:vAlign w:val="bottom"/>
            <w:hideMark/>
          </w:tcPr>
          <w:p w14:paraId="20CE724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B03AF6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904 1 03 02240 01 0000 110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76C6AB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3 002,00</w:t>
            </w:r>
          </w:p>
        </w:tc>
        <w:tc>
          <w:tcPr>
            <w:tcW w:w="687" w:type="pct"/>
            <w:tcBorders>
              <w:top w:val="nil"/>
              <w:left w:val="nil"/>
              <w:bottom w:val="single" w:sz="4" w:space="0" w:color="000000"/>
              <w:right w:val="single" w:sz="4" w:space="0" w:color="000000"/>
            </w:tcBorders>
            <w:shd w:val="clear" w:color="auto" w:fill="auto"/>
            <w:noWrap/>
            <w:vAlign w:val="bottom"/>
            <w:hideMark/>
          </w:tcPr>
          <w:p w14:paraId="2547C5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1 760,48</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4D738E5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1 241,52</w:t>
            </w:r>
          </w:p>
        </w:tc>
        <w:tc>
          <w:tcPr>
            <w:tcW w:w="104" w:type="pct"/>
            <w:gridSpan w:val="6"/>
            <w:vAlign w:val="center"/>
            <w:hideMark/>
          </w:tcPr>
          <w:p w14:paraId="652875B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A41E775" w14:textId="77777777" w:rsidTr="00D85BFB">
        <w:trPr>
          <w:gridAfter w:val="3"/>
          <w:wAfter w:w="21" w:type="pct"/>
          <w:trHeight w:val="18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09262D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3AE700B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B12427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000 1 03 02241 01 0000 110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68CC9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3 002,00</w:t>
            </w:r>
          </w:p>
        </w:tc>
        <w:tc>
          <w:tcPr>
            <w:tcW w:w="687" w:type="pct"/>
            <w:tcBorders>
              <w:top w:val="nil"/>
              <w:left w:val="nil"/>
              <w:bottom w:val="single" w:sz="4" w:space="0" w:color="000000"/>
              <w:right w:val="single" w:sz="4" w:space="0" w:color="000000"/>
            </w:tcBorders>
            <w:shd w:val="clear" w:color="auto" w:fill="auto"/>
            <w:noWrap/>
            <w:vAlign w:val="bottom"/>
            <w:hideMark/>
          </w:tcPr>
          <w:p w14:paraId="322CD07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1 760,48</w:t>
            </w:r>
          </w:p>
        </w:tc>
        <w:tc>
          <w:tcPr>
            <w:tcW w:w="668" w:type="pct"/>
            <w:gridSpan w:val="4"/>
            <w:tcBorders>
              <w:top w:val="nil"/>
              <w:left w:val="nil"/>
              <w:bottom w:val="single" w:sz="4" w:space="0" w:color="000000"/>
              <w:right w:val="single" w:sz="4" w:space="0" w:color="auto"/>
            </w:tcBorders>
            <w:shd w:val="clear" w:color="auto" w:fill="auto"/>
            <w:noWrap/>
            <w:vAlign w:val="bottom"/>
            <w:hideMark/>
          </w:tcPr>
          <w:p w14:paraId="7C452C0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1 241,52</w:t>
            </w:r>
          </w:p>
        </w:tc>
        <w:tc>
          <w:tcPr>
            <w:tcW w:w="104" w:type="pct"/>
            <w:gridSpan w:val="6"/>
            <w:vAlign w:val="center"/>
            <w:hideMark/>
          </w:tcPr>
          <w:p w14:paraId="04B621F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B0CCF79" w14:textId="77777777" w:rsidTr="00D85BFB">
        <w:trPr>
          <w:gridAfter w:val="4"/>
          <w:wAfter w:w="28" w:type="pct"/>
          <w:trHeight w:val="18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D594E78"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w:t>
            </w:r>
            <w:r w:rsidRPr="00AF2068">
              <w:rPr>
                <w:rFonts w:ascii="Times New Roman" w:eastAsia="Times New Roman" w:hAnsi="Times New Roman" w:cs="Times New Roman"/>
                <w:color w:val="000000"/>
                <w:sz w:val="20"/>
                <w:szCs w:val="20"/>
                <w:lang w:eastAsia="ru-RU"/>
              </w:rPr>
              <w:lastRenderedPageBreak/>
              <w:t>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562418B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1D473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904 1 03 02241 01 0000 110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E59315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3 002,00</w:t>
            </w:r>
          </w:p>
        </w:tc>
        <w:tc>
          <w:tcPr>
            <w:tcW w:w="687" w:type="pct"/>
            <w:tcBorders>
              <w:top w:val="nil"/>
              <w:left w:val="nil"/>
              <w:bottom w:val="single" w:sz="4" w:space="0" w:color="000000"/>
              <w:right w:val="single" w:sz="4" w:space="0" w:color="000000"/>
            </w:tcBorders>
            <w:shd w:val="clear" w:color="auto" w:fill="auto"/>
            <w:noWrap/>
            <w:vAlign w:val="bottom"/>
            <w:hideMark/>
          </w:tcPr>
          <w:p w14:paraId="0EC77A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1 760,48</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15A31B1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1 241,52</w:t>
            </w:r>
          </w:p>
        </w:tc>
        <w:tc>
          <w:tcPr>
            <w:tcW w:w="104" w:type="pct"/>
            <w:gridSpan w:val="6"/>
            <w:vAlign w:val="center"/>
            <w:hideMark/>
          </w:tcPr>
          <w:p w14:paraId="2D52582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E963299" w14:textId="77777777" w:rsidTr="00D85BFB">
        <w:trPr>
          <w:gridAfter w:val="4"/>
          <w:wAfter w:w="28"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5801FB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1" w:type="pct"/>
            <w:tcBorders>
              <w:top w:val="nil"/>
              <w:left w:val="nil"/>
              <w:bottom w:val="single" w:sz="4" w:space="0" w:color="000000"/>
              <w:right w:val="single" w:sz="4" w:space="0" w:color="000000"/>
            </w:tcBorders>
            <w:shd w:val="clear" w:color="auto" w:fill="auto"/>
            <w:noWrap/>
            <w:vAlign w:val="bottom"/>
            <w:hideMark/>
          </w:tcPr>
          <w:p w14:paraId="5F4E53C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AF0C3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904 1 03 02250 01 0000 110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61768CD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632 387,00</w:t>
            </w:r>
          </w:p>
        </w:tc>
        <w:tc>
          <w:tcPr>
            <w:tcW w:w="687" w:type="pct"/>
            <w:tcBorders>
              <w:top w:val="nil"/>
              <w:left w:val="nil"/>
              <w:bottom w:val="single" w:sz="4" w:space="0" w:color="000000"/>
              <w:right w:val="single" w:sz="4" w:space="0" w:color="000000"/>
            </w:tcBorders>
            <w:shd w:val="clear" w:color="auto" w:fill="auto"/>
            <w:noWrap/>
            <w:vAlign w:val="bottom"/>
            <w:hideMark/>
          </w:tcPr>
          <w:p w14:paraId="1C057E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306 139,76</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19C28FA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326 247,24</w:t>
            </w:r>
          </w:p>
        </w:tc>
        <w:tc>
          <w:tcPr>
            <w:tcW w:w="104" w:type="pct"/>
            <w:gridSpan w:val="6"/>
            <w:vAlign w:val="center"/>
            <w:hideMark/>
          </w:tcPr>
          <w:p w14:paraId="580E7B1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0C3424C" w14:textId="77777777" w:rsidTr="00D85BFB">
        <w:trPr>
          <w:gridAfter w:val="4"/>
          <w:wAfter w:w="28"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31FE55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19AEC2B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0713E4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000 1 03 02251 01 0000 110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736EE21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632 387,00</w:t>
            </w:r>
          </w:p>
        </w:tc>
        <w:tc>
          <w:tcPr>
            <w:tcW w:w="687" w:type="pct"/>
            <w:tcBorders>
              <w:top w:val="nil"/>
              <w:left w:val="nil"/>
              <w:bottom w:val="single" w:sz="4" w:space="0" w:color="000000"/>
              <w:right w:val="single" w:sz="4" w:space="0" w:color="000000"/>
            </w:tcBorders>
            <w:shd w:val="clear" w:color="auto" w:fill="auto"/>
            <w:noWrap/>
            <w:vAlign w:val="bottom"/>
            <w:hideMark/>
          </w:tcPr>
          <w:p w14:paraId="7FE3697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306 139,76</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5251B23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326 247,24</w:t>
            </w:r>
          </w:p>
        </w:tc>
        <w:tc>
          <w:tcPr>
            <w:tcW w:w="104" w:type="pct"/>
            <w:gridSpan w:val="6"/>
            <w:vAlign w:val="center"/>
            <w:hideMark/>
          </w:tcPr>
          <w:p w14:paraId="232E42B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26301FF" w14:textId="77777777" w:rsidTr="00D85BFB">
        <w:trPr>
          <w:gridAfter w:val="4"/>
          <w:wAfter w:w="28"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DD33E3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автомобильный бензин, подлежащие распределению между бюджетами субъектов </w:t>
            </w:r>
            <w:r w:rsidRPr="00AF2068">
              <w:rPr>
                <w:rFonts w:ascii="Times New Roman" w:eastAsia="Times New Roman" w:hAnsi="Times New Roman" w:cs="Times New Roman"/>
                <w:color w:val="000000"/>
                <w:sz w:val="20"/>
                <w:szCs w:val="20"/>
                <w:lang w:eastAsia="ru-RU"/>
              </w:rPr>
              <w:lastRenderedPageBreak/>
              <w:t>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4C05BCC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32937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904 1 03 02251 01 0000 110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2F3C5B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632 387,00</w:t>
            </w:r>
          </w:p>
        </w:tc>
        <w:tc>
          <w:tcPr>
            <w:tcW w:w="687" w:type="pct"/>
            <w:tcBorders>
              <w:top w:val="nil"/>
              <w:left w:val="nil"/>
              <w:bottom w:val="single" w:sz="4" w:space="0" w:color="000000"/>
              <w:right w:val="single" w:sz="4" w:space="0" w:color="000000"/>
            </w:tcBorders>
            <w:shd w:val="clear" w:color="auto" w:fill="auto"/>
            <w:noWrap/>
            <w:vAlign w:val="bottom"/>
            <w:hideMark/>
          </w:tcPr>
          <w:p w14:paraId="397F8FC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306 139,76</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6DBC440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326 247,24</w:t>
            </w:r>
          </w:p>
        </w:tc>
        <w:tc>
          <w:tcPr>
            <w:tcW w:w="104" w:type="pct"/>
            <w:gridSpan w:val="6"/>
            <w:vAlign w:val="center"/>
            <w:hideMark/>
          </w:tcPr>
          <w:p w14:paraId="6A8B706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2BD32CE" w14:textId="77777777" w:rsidTr="00D85BFB">
        <w:trPr>
          <w:gridAfter w:val="4"/>
          <w:wAfter w:w="28"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B50556D"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331" w:type="pct"/>
            <w:tcBorders>
              <w:top w:val="nil"/>
              <w:left w:val="nil"/>
              <w:bottom w:val="single" w:sz="4" w:space="0" w:color="000000"/>
              <w:right w:val="single" w:sz="4" w:space="0" w:color="000000"/>
            </w:tcBorders>
            <w:shd w:val="clear" w:color="auto" w:fill="auto"/>
            <w:noWrap/>
            <w:vAlign w:val="bottom"/>
            <w:hideMark/>
          </w:tcPr>
          <w:p w14:paraId="43E9FC8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288E3C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904 1 03 02260 01 0000 110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896963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-46 723,00</w:t>
            </w:r>
          </w:p>
        </w:tc>
        <w:tc>
          <w:tcPr>
            <w:tcW w:w="687" w:type="pct"/>
            <w:tcBorders>
              <w:top w:val="nil"/>
              <w:left w:val="nil"/>
              <w:bottom w:val="single" w:sz="4" w:space="0" w:color="000000"/>
              <w:right w:val="single" w:sz="4" w:space="0" w:color="000000"/>
            </w:tcBorders>
            <w:shd w:val="clear" w:color="auto" w:fill="auto"/>
            <w:noWrap/>
            <w:vAlign w:val="bottom"/>
            <w:hideMark/>
          </w:tcPr>
          <w:p w14:paraId="240CB44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-31 450,95</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166D473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-15 272,05</w:t>
            </w:r>
          </w:p>
        </w:tc>
        <w:tc>
          <w:tcPr>
            <w:tcW w:w="104" w:type="pct"/>
            <w:gridSpan w:val="6"/>
            <w:vAlign w:val="center"/>
            <w:hideMark/>
          </w:tcPr>
          <w:p w14:paraId="7952A62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D14CDE5" w14:textId="77777777" w:rsidTr="00D85BFB">
        <w:trPr>
          <w:gridAfter w:val="4"/>
          <w:wAfter w:w="28"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F5306C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0F385A4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FEB7ED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000 1 03 02261 01 0000 110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086F3C9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-46 723,00</w:t>
            </w:r>
          </w:p>
        </w:tc>
        <w:tc>
          <w:tcPr>
            <w:tcW w:w="687" w:type="pct"/>
            <w:tcBorders>
              <w:top w:val="nil"/>
              <w:left w:val="nil"/>
              <w:bottom w:val="single" w:sz="4" w:space="0" w:color="000000"/>
              <w:right w:val="single" w:sz="4" w:space="0" w:color="000000"/>
            </w:tcBorders>
            <w:shd w:val="clear" w:color="auto" w:fill="auto"/>
            <w:noWrap/>
            <w:vAlign w:val="bottom"/>
            <w:hideMark/>
          </w:tcPr>
          <w:p w14:paraId="2E74C9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-31 450,95</w:t>
            </w:r>
          </w:p>
        </w:tc>
        <w:tc>
          <w:tcPr>
            <w:tcW w:w="661" w:type="pct"/>
            <w:gridSpan w:val="3"/>
            <w:tcBorders>
              <w:top w:val="nil"/>
              <w:left w:val="nil"/>
              <w:bottom w:val="single" w:sz="4" w:space="0" w:color="000000"/>
              <w:right w:val="single" w:sz="4" w:space="0" w:color="auto"/>
            </w:tcBorders>
            <w:shd w:val="clear" w:color="auto" w:fill="auto"/>
            <w:noWrap/>
            <w:vAlign w:val="bottom"/>
            <w:hideMark/>
          </w:tcPr>
          <w:p w14:paraId="51528B4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-15 272,05</w:t>
            </w:r>
          </w:p>
        </w:tc>
        <w:tc>
          <w:tcPr>
            <w:tcW w:w="104" w:type="pct"/>
            <w:gridSpan w:val="6"/>
            <w:vAlign w:val="center"/>
            <w:hideMark/>
          </w:tcPr>
          <w:p w14:paraId="66B7326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DE94DD" w14:textId="77777777" w:rsidTr="00D85BFB">
        <w:trPr>
          <w:gridAfter w:val="5"/>
          <w:wAfter w:w="35"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22B7A1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18F6E10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2229C6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904 1 03 02261 01 0000 110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4D63E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-46 723,00</w:t>
            </w:r>
          </w:p>
        </w:tc>
        <w:tc>
          <w:tcPr>
            <w:tcW w:w="687" w:type="pct"/>
            <w:tcBorders>
              <w:top w:val="nil"/>
              <w:left w:val="nil"/>
              <w:bottom w:val="single" w:sz="4" w:space="0" w:color="000000"/>
              <w:right w:val="single" w:sz="4" w:space="0" w:color="000000"/>
            </w:tcBorders>
            <w:shd w:val="clear" w:color="auto" w:fill="auto"/>
            <w:noWrap/>
            <w:vAlign w:val="bottom"/>
            <w:hideMark/>
          </w:tcPr>
          <w:p w14:paraId="7A1D52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-31 450,95</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51F654C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-15 272,05</w:t>
            </w:r>
          </w:p>
        </w:tc>
        <w:tc>
          <w:tcPr>
            <w:tcW w:w="104" w:type="pct"/>
            <w:gridSpan w:val="6"/>
            <w:vAlign w:val="center"/>
            <w:hideMark/>
          </w:tcPr>
          <w:p w14:paraId="722036A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04DA6C7" w14:textId="77777777" w:rsidTr="00D85BFB">
        <w:trPr>
          <w:gridAfter w:val="5"/>
          <w:wAfter w:w="35"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E01D29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НАЛОГИ НА ИМУЩЕСТВО</w:t>
            </w:r>
          </w:p>
        </w:tc>
        <w:tc>
          <w:tcPr>
            <w:tcW w:w="331" w:type="pct"/>
            <w:tcBorders>
              <w:top w:val="nil"/>
              <w:left w:val="nil"/>
              <w:bottom w:val="single" w:sz="4" w:space="0" w:color="000000"/>
              <w:right w:val="single" w:sz="4" w:space="0" w:color="000000"/>
            </w:tcBorders>
            <w:shd w:val="clear" w:color="auto" w:fill="auto"/>
            <w:noWrap/>
            <w:vAlign w:val="bottom"/>
            <w:hideMark/>
          </w:tcPr>
          <w:p w14:paraId="56F942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378F95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4302A4C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383 000,00</w:t>
            </w:r>
          </w:p>
        </w:tc>
        <w:tc>
          <w:tcPr>
            <w:tcW w:w="687" w:type="pct"/>
            <w:tcBorders>
              <w:top w:val="nil"/>
              <w:left w:val="nil"/>
              <w:bottom w:val="single" w:sz="4" w:space="0" w:color="000000"/>
              <w:right w:val="single" w:sz="4" w:space="0" w:color="000000"/>
            </w:tcBorders>
            <w:shd w:val="clear" w:color="auto" w:fill="auto"/>
            <w:noWrap/>
            <w:vAlign w:val="bottom"/>
            <w:hideMark/>
          </w:tcPr>
          <w:p w14:paraId="5778FB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66 237,36</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574DA6F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316 762,64</w:t>
            </w:r>
          </w:p>
        </w:tc>
        <w:tc>
          <w:tcPr>
            <w:tcW w:w="104" w:type="pct"/>
            <w:gridSpan w:val="6"/>
            <w:vAlign w:val="center"/>
            <w:hideMark/>
          </w:tcPr>
          <w:p w14:paraId="590B447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A4478CD" w14:textId="77777777" w:rsidTr="00D85BFB">
        <w:trPr>
          <w:gridAfter w:val="5"/>
          <w:wAfter w:w="35"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E03E03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имущество физических лиц</w:t>
            </w:r>
          </w:p>
        </w:tc>
        <w:tc>
          <w:tcPr>
            <w:tcW w:w="331" w:type="pct"/>
            <w:tcBorders>
              <w:top w:val="nil"/>
              <w:left w:val="nil"/>
              <w:bottom w:val="single" w:sz="4" w:space="0" w:color="000000"/>
              <w:right w:val="single" w:sz="4" w:space="0" w:color="000000"/>
            </w:tcBorders>
            <w:shd w:val="clear" w:color="auto" w:fill="auto"/>
            <w:noWrap/>
            <w:vAlign w:val="bottom"/>
            <w:hideMark/>
          </w:tcPr>
          <w:p w14:paraId="55BD28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4D1ED6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904 1 06 01000 00 0000 110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48D48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318 000,00</w:t>
            </w:r>
          </w:p>
        </w:tc>
        <w:tc>
          <w:tcPr>
            <w:tcW w:w="687" w:type="pct"/>
            <w:tcBorders>
              <w:top w:val="nil"/>
              <w:left w:val="nil"/>
              <w:bottom w:val="single" w:sz="4" w:space="0" w:color="000000"/>
              <w:right w:val="single" w:sz="4" w:space="0" w:color="000000"/>
            </w:tcBorders>
            <w:shd w:val="clear" w:color="auto" w:fill="auto"/>
            <w:noWrap/>
            <w:vAlign w:val="bottom"/>
            <w:hideMark/>
          </w:tcPr>
          <w:p w14:paraId="0B141C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40 561,20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1DA110D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277 438,80</w:t>
            </w:r>
          </w:p>
        </w:tc>
        <w:tc>
          <w:tcPr>
            <w:tcW w:w="104" w:type="pct"/>
            <w:gridSpan w:val="6"/>
            <w:vAlign w:val="center"/>
            <w:hideMark/>
          </w:tcPr>
          <w:p w14:paraId="471060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CA686E" w14:textId="77777777" w:rsidTr="00D85BFB">
        <w:trPr>
          <w:gridAfter w:val="5"/>
          <w:wAfter w:w="35"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FDB2DC3"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66774AC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97CDCA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000 1 06 01030 13 0000 110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629F87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318 000,00</w:t>
            </w:r>
          </w:p>
        </w:tc>
        <w:tc>
          <w:tcPr>
            <w:tcW w:w="687" w:type="pct"/>
            <w:tcBorders>
              <w:top w:val="nil"/>
              <w:left w:val="nil"/>
              <w:bottom w:val="single" w:sz="4" w:space="0" w:color="000000"/>
              <w:right w:val="single" w:sz="4" w:space="0" w:color="000000"/>
            </w:tcBorders>
            <w:shd w:val="clear" w:color="auto" w:fill="auto"/>
            <w:noWrap/>
            <w:vAlign w:val="bottom"/>
            <w:hideMark/>
          </w:tcPr>
          <w:p w14:paraId="632EBC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40 561,20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1314E6C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277 438,80</w:t>
            </w:r>
          </w:p>
        </w:tc>
        <w:tc>
          <w:tcPr>
            <w:tcW w:w="104" w:type="pct"/>
            <w:gridSpan w:val="6"/>
            <w:vAlign w:val="center"/>
            <w:hideMark/>
          </w:tcPr>
          <w:p w14:paraId="23E5B12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582D23B" w14:textId="77777777" w:rsidTr="00D85BFB">
        <w:trPr>
          <w:gridAfter w:val="5"/>
          <w:wAfter w:w="35"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9152B7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5C303B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16B93E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904 1 06 01030 13 0000 110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716FD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318 000,00</w:t>
            </w:r>
          </w:p>
        </w:tc>
        <w:tc>
          <w:tcPr>
            <w:tcW w:w="687" w:type="pct"/>
            <w:tcBorders>
              <w:top w:val="nil"/>
              <w:left w:val="nil"/>
              <w:bottom w:val="single" w:sz="4" w:space="0" w:color="000000"/>
              <w:right w:val="single" w:sz="4" w:space="0" w:color="000000"/>
            </w:tcBorders>
            <w:shd w:val="clear" w:color="auto" w:fill="auto"/>
            <w:noWrap/>
            <w:vAlign w:val="bottom"/>
            <w:hideMark/>
          </w:tcPr>
          <w:p w14:paraId="28083B3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40 561,20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5ED4A8C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277 438,80</w:t>
            </w:r>
          </w:p>
        </w:tc>
        <w:tc>
          <w:tcPr>
            <w:tcW w:w="104" w:type="pct"/>
            <w:gridSpan w:val="6"/>
            <w:vAlign w:val="center"/>
            <w:hideMark/>
          </w:tcPr>
          <w:p w14:paraId="1F5B1D6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6546CC1" w14:textId="77777777" w:rsidTr="00D85BFB">
        <w:trPr>
          <w:gridAfter w:val="5"/>
          <w:wAfter w:w="35"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6C7D98F"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w:t>
            </w:r>
          </w:p>
        </w:tc>
        <w:tc>
          <w:tcPr>
            <w:tcW w:w="331" w:type="pct"/>
            <w:tcBorders>
              <w:top w:val="nil"/>
              <w:left w:val="nil"/>
              <w:bottom w:val="single" w:sz="4" w:space="0" w:color="000000"/>
              <w:right w:val="single" w:sz="4" w:space="0" w:color="000000"/>
            </w:tcBorders>
            <w:shd w:val="clear" w:color="auto" w:fill="auto"/>
            <w:noWrap/>
            <w:vAlign w:val="bottom"/>
            <w:hideMark/>
          </w:tcPr>
          <w:p w14:paraId="3BF1F84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CCF620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904 1 06 06000 00 0000 110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AF0D8B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65 000,00</w:t>
            </w:r>
          </w:p>
        </w:tc>
        <w:tc>
          <w:tcPr>
            <w:tcW w:w="687" w:type="pct"/>
            <w:tcBorders>
              <w:top w:val="nil"/>
              <w:left w:val="nil"/>
              <w:bottom w:val="single" w:sz="4" w:space="0" w:color="000000"/>
              <w:right w:val="single" w:sz="4" w:space="0" w:color="000000"/>
            </w:tcBorders>
            <w:shd w:val="clear" w:color="auto" w:fill="auto"/>
            <w:noWrap/>
            <w:vAlign w:val="bottom"/>
            <w:hideMark/>
          </w:tcPr>
          <w:p w14:paraId="14B708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25 676,16</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4CD960E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39 323,84</w:t>
            </w:r>
          </w:p>
        </w:tc>
        <w:tc>
          <w:tcPr>
            <w:tcW w:w="104" w:type="pct"/>
            <w:gridSpan w:val="6"/>
            <w:vAlign w:val="center"/>
            <w:hideMark/>
          </w:tcPr>
          <w:p w14:paraId="4A67AC9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7718891" w14:textId="77777777" w:rsidTr="00D85BFB">
        <w:trPr>
          <w:gridAfter w:val="5"/>
          <w:wAfter w:w="35"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FDCEA6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организаций</w:t>
            </w:r>
          </w:p>
        </w:tc>
        <w:tc>
          <w:tcPr>
            <w:tcW w:w="331" w:type="pct"/>
            <w:tcBorders>
              <w:top w:val="nil"/>
              <w:left w:val="nil"/>
              <w:bottom w:val="single" w:sz="4" w:space="0" w:color="000000"/>
              <w:right w:val="single" w:sz="4" w:space="0" w:color="000000"/>
            </w:tcBorders>
            <w:shd w:val="clear" w:color="auto" w:fill="auto"/>
            <w:noWrap/>
            <w:vAlign w:val="bottom"/>
            <w:hideMark/>
          </w:tcPr>
          <w:p w14:paraId="091A27E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B7A57C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904 1 06 06030 00 0000 110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2F8685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40 000,00</w:t>
            </w:r>
          </w:p>
        </w:tc>
        <w:tc>
          <w:tcPr>
            <w:tcW w:w="687" w:type="pct"/>
            <w:tcBorders>
              <w:top w:val="nil"/>
              <w:left w:val="nil"/>
              <w:bottom w:val="single" w:sz="4" w:space="0" w:color="000000"/>
              <w:right w:val="single" w:sz="4" w:space="0" w:color="000000"/>
            </w:tcBorders>
            <w:shd w:val="clear" w:color="auto" w:fill="auto"/>
            <w:noWrap/>
            <w:vAlign w:val="bottom"/>
            <w:hideMark/>
          </w:tcPr>
          <w:p w14:paraId="56C3E90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24 763,00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34CFE34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15 237,00</w:t>
            </w:r>
          </w:p>
        </w:tc>
        <w:tc>
          <w:tcPr>
            <w:tcW w:w="104" w:type="pct"/>
            <w:gridSpan w:val="6"/>
            <w:vAlign w:val="center"/>
            <w:hideMark/>
          </w:tcPr>
          <w:p w14:paraId="264EC89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B5FB63" w14:textId="77777777" w:rsidTr="00D85BFB">
        <w:trPr>
          <w:gridAfter w:val="5"/>
          <w:wAfter w:w="35"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991025D"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организаций, обладающих земельным участком, расположенным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6B145B8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70887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904 1 06 06033 13 0000 110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6D55BA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40 000,00</w:t>
            </w:r>
          </w:p>
        </w:tc>
        <w:tc>
          <w:tcPr>
            <w:tcW w:w="687" w:type="pct"/>
            <w:tcBorders>
              <w:top w:val="nil"/>
              <w:left w:val="nil"/>
              <w:bottom w:val="single" w:sz="4" w:space="0" w:color="000000"/>
              <w:right w:val="single" w:sz="4" w:space="0" w:color="000000"/>
            </w:tcBorders>
            <w:shd w:val="clear" w:color="auto" w:fill="auto"/>
            <w:noWrap/>
            <w:vAlign w:val="bottom"/>
            <w:hideMark/>
          </w:tcPr>
          <w:p w14:paraId="0CD0111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24 763,00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252D77F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15 237,00</w:t>
            </w:r>
          </w:p>
        </w:tc>
        <w:tc>
          <w:tcPr>
            <w:tcW w:w="104" w:type="pct"/>
            <w:gridSpan w:val="6"/>
            <w:vAlign w:val="center"/>
            <w:hideMark/>
          </w:tcPr>
          <w:p w14:paraId="5C5F8D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91933A" w14:textId="77777777" w:rsidTr="00D85BFB">
        <w:trPr>
          <w:gridAfter w:val="5"/>
          <w:wAfter w:w="35"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879DAFB"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55D2BD1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0AD7A3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000 1 06 06033 13 1000 110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6A358B4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40 000,00</w:t>
            </w:r>
          </w:p>
        </w:tc>
        <w:tc>
          <w:tcPr>
            <w:tcW w:w="687" w:type="pct"/>
            <w:tcBorders>
              <w:top w:val="nil"/>
              <w:left w:val="nil"/>
              <w:bottom w:val="single" w:sz="4" w:space="0" w:color="000000"/>
              <w:right w:val="single" w:sz="4" w:space="0" w:color="000000"/>
            </w:tcBorders>
            <w:shd w:val="clear" w:color="auto" w:fill="auto"/>
            <w:noWrap/>
            <w:vAlign w:val="bottom"/>
            <w:hideMark/>
          </w:tcPr>
          <w:p w14:paraId="232D2F1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24 763,00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17732D7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15 237,00</w:t>
            </w:r>
          </w:p>
        </w:tc>
        <w:tc>
          <w:tcPr>
            <w:tcW w:w="104" w:type="pct"/>
            <w:gridSpan w:val="6"/>
            <w:vAlign w:val="center"/>
            <w:hideMark/>
          </w:tcPr>
          <w:p w14:paraId="38A4E27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B768632" w14:textId="77777777" w:rsidTr="00D85BFB">
        <w:trPr>
          <w:gridAfter w:val="5"/>
          <w:wAfter w:w="35"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3C9EC4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организаций,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247AB3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2327C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904 1 06 06033 13 1000 110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5CF5D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40 000,00</w:t>
            </w:r>
          </w:p>
        </w:tc>
        <w:tc>
          <w:tcPr>
            <w:tcW w:w="687" w:type="pct"/>
            <w:tcBorders>
              <w:top w:val="nil"/>
              <w:left w:val="nil"/>
              <w:bottom w:val="single" w:sz="4" w:space="0" w:color="000000"/>
              <w:right w:val="single" w:sz="4" w:space="0" w:color="000000"/>
            </w:tcBorders>
            <w:shd w:val="clear" w:color="auto" w:fill="auto"/>
            <w:noWrap/>
            <w:vAlign w:val="bottom"/>
            <w:hideMark/>
          </w:tcPr>
          <w:p w14:paraId="6F4EDE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24 763,00</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3FACBBE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15 237,00</w:t>
            </w:r>
          </w:p>
        </w:tc>
        <w:tc>
          <w:tcPr>
            <w:tcW w:w="104" w:type="pct"/>
            <w:gridSpan w:val="6"/>
            <w:vAlign w:val="center"/>
            <w:hideMark/>
          </w:tcPr>
          <w:p w14:paraId="60B283C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A911DD" w14:textId="77777777" w:rsidTr="00D85BFB">
        <w:trPr>
          <w:gridAfter w:val="5"/>
          <w:wAfter w:w="35"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D06ED4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физических лиц</w:t>
            </w:r>
          </w:p>
        </w:tc>
        <w:tc>
          <w:tcPr>
            <w:tcW w:w="331" w:type="pct"/>
            <w:tcBorders>
              <w:top w:val="nil"/>
              <w:left w:val="nil"/>
              <w:bottom w:val="single" w:sz="4" w:space="0" w:color="000000"/>
              <w:right w:val="single" w:sz="4" w:space="0" w:color="000000"/>
            </w:tcBorders>
            <w:shd w:val="clear" w:color="auto" w:fill="auto"/>
            <w:noWrap/>
            <w:vAlign w:val="bottom"/>
            <w:hideMark/>
          </w:tcPr>
          <w:p w14:paraId="1DC990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8C180B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904 1 06 06040 00 0000 110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274BE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25 000,00</w:t>
            </w:r>
          </w:p>
        </w:tc>
        <w:tc>
          <w:tcPr>
            <w:tcW w:w="687" w:type="pct"/>
            <w:tcBorders>
              <w:top w:val="nil"/>
              <w:left w:val="nil"/>
              <w:bottom w:val="single" w:sz="4" w:space="0" w:color="000000"/>
              <w:right w:val="single" w:sz="4" w:space="0" w:color="000000"/>
            </w:tcBorders>
            <w:shd w:val="clear" w:color="auto" w:fill="auto"/>
            <w:noWrap/>
            <w:vAlign w:val="bottom"/>
            <w:hideMark/>
          </w:tcPr>
          <w:p w14:paraId="23C4FC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913,16</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572100C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24 086,84</w:t>
            </w:r>
          </w:p>
        </w:tc>
        <w:tc>
          <w:tcPr>
            <w:tcW w:w="104" w:type="pct"/>
            <w:gridSpan w:val="6"/>
            <w:vAlign w:val="center"/>
            <w:hideMark/>
          </w:tcPr>
          <w:p w14:paraId="2828BB6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8BEFA43" w14:textId="77777777" w:rsidTr="00D85BFB">
        <w:trPr>
          <w:gridAfter w:val="5"/>
          <w:wAfter w:w="35"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A1F29C6"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физических лиц, обладающих земельным участком, расположенным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3892464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E9EF83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904 1 06 06043 13 0000 110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3A561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25 000,00</w:t>
            </w:r>
          </w:p>
        </w:tc>
        <w:tc>
          <w:tcPr>
            <w:tcW w:w="687" w:type="pct"/>
            <w:tcBorders>
              <w:top w:val="nil"/>
              <w:left w:val="nil"/>
              <w:bottom w:val="single" w:sz="4" w:space="0" w:color="000000"/>
              <w:right w:val="single" w:sz="4" w:space="0" w:color="000000"/>
            </w:tcBorders>
            <w:shd w:val="clear" w:color="auto" w:fill="auto"/>
            <w:noWrap/>
            <w:vAlign w:val="bottom"/>
            <w:hideMark/>
          </w:tcPr>
          <w:p w14:paraId="4AA5A6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913,16</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4FF907D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24 086,84</w:t>
            </w:r>
          </w:p>
        </w:tc>
        <w:tc>
          <w:tcPr>
            <w:tcW w:w="104" w:type="pct"/>
            <w:gridSpan w:val="6"/>
            <w:vAlign w:val="center"/>
            <w:hideMark/>
          </w:tcPr>
          <w:p w14:paraId="1FAE31F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E7DAFFB" w14:textId="77777777" w:rsidTr="00D85BFB">
        <w:trPr>
          <w:gridAfter w:val="5"/>
          <w:wAfter w:w="35"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193C504"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2CF9FAD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D19533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000 1 06 06043 13 1000 110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1F9A2C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25 000,00</w:t>
            </w:r>
          </w:p>
        </w:tc>
        <w:tc>
          <w:tcPr>
            <w:tcW w:w="687" w:type="pct"/>
            <w:tcBorders>
              <w:top w:val="nil"/>
              <w:left w:val="nil"/>
              <w:bottom w:val="single" w:sz="4" w:space="0" w:color="000000"/>
              <w:right w:val="single" w:sz="4" w:space="0" w:color="000000"/>
            </w:tcBorders>
            <w:shd w:val="clear" w:color="auto" w:fill="auto"/>
            <w:noWrap/>
            <w:vAlign w:val="bottom"/>
            <w:hideMark/>
          </w:tcPr>
          <w:p w14:paraId="78AB6F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913,16</w:t>
            </w:r>
          </w:p>
        </w:tc>
        <w:tc>
          <w:tcPr>
            <w:tcW w:w="654" w:type="pct"/>
            <w:gridSpan w:val="2"/>
            <w:tcBorders>
              <w:top w:val="nil"/>
              <w:left w:val="nil"/>
              <w:bottom w:val="single" w:sz="4" w:space="0" w:color="000000"/>
              <w:right w:val="single" w:sz="4" w:space="0" w:color="auto"/>
            </w:tcBorders>
            <w:shd w:val="clear" w:color="auto" w:fill="auto"/>
            <w:noWrap/>
            <w:vAlign w:val="bottom"/>
            <w:hideMark/>
          </w:tcPr>
          <w:p w14:paraId="63E1FC6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24 086,84</w:t>
            </w:r>
          </w:p>
        </w:tc>
        <w:tc>
          <w:tcPr>
            <w:tcW w:w="104" w:type="pct"/>
            <w:gridSpan w:val="6"/>
            <w:vAlign w:val="center"/>
            <w:hideMark/>
          </w:tcPr>
          <w:p w14:paraId="6F9E144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786A634" w14:textId="77777777" w:rsidTr="00D85BFB">
        <w:trPr>
          <w:gridAfter w:val="1"/>
          <w:wAfter w:w="7"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6D4FA23"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Земельный налог с физических лиц, обладающих земельным участком, расположенным в границах городских  поселений  (сумма платежа (перерасчеты, недоимка и задолженность по соответствующему платежу, в том числе по отмененному)</w:t>
            </w:r>
          </w:p>
        </w:tc>
        <w:tc>
          <w:tcPr>
            <w:tcW w:w="331" w:type="pct"/>
            <w:tcBorders>
              <w:top w:val="nil"/>
              <w:left w:val="nil"/>
              <w:bottom w:val="single" w:sz="4" w:space="0" w:color="000000"/>
              <w:right w:val="single" w:sz="4" w:space="0" w:color="000000"/>
            </w:tcBorders>
            <w:shd w:val="clear" w:color="auto" w:fill="auto"/>
            <w:noWrap/>
            <w:vAlign w:val="bottom"/>
            <w:hideMark/>
          </w:tcPr>
          <w:p w14:paraId="438CF54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1AA28C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904 1 06 06043 13 1000 110</w:t>
            </w:r>
          </w:p>
        </w:tc>
        <w:tc>
          <w:tcPr>
            <w:tcW w:w="664" w:type="pct"/>
            <w:tcBorders>
              <w:top w:val="nil"/>
              <w:left w:val="nil"/>
              <w:bottom w:val="single" w:sz="4" w:space="0" w:color="000000"/>
              <w:right w:val="single" w:sz="4" w:space="0" w:color="000000"/>
            </w:tcBorders>
            <w:shd w:val="clear" w:color="auto" w:fill="auto"/>
            <w:noWrap/>
            <w:vAlign w:val="bottom"/>
            <w:hideMark/>
          </w:tcPr>
          <w:p w14:paraId="47EAB2B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25 000,00</w:t>
            </w:r>
          </w:p>
        </w:tc>
        <w:tc>
          <w:tcPr>
            <w:tcW w:w="687" w:type="pct"/>
            <w:tcBorders>
              <w:top w:val="nil"/>
              <w:left w:val="nil"/>
              <w:bottom w:val="single" w:sz="4" w:space="0" w:color="000000"/>
              <w:right w:val="single" w:sz="4" w:space="0" w:color="000000"/>
            </w:tcBorders>
            <w:shd w:val="clear" w:color="auto" w:fill="auto"/>
            <w:noWrap/>
            <w:vAlign w:val="bottom"/>
            <w:hideMark/>
          </w:tcPr>
          <w:p w14:paraId="11D78D5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913,16</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15573C6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24 086,84</w:t>
            </w:r>
          </w:p>
        </w:tc>
        <w:tc>
          <w:tcPr>
            <w:tcW w:w="104" w:type="pct"/>
            <w:gridSpan w:val="6"/>
            <w:vAlign w:val="center"/>
            <w:hideMark/>
          </w:tcPr>
          <w:p w14:paraId="4EB4C21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587367A" w14:textId="77777777" w:rsidTr="00D85BFB">
        <w:trPr>
          <w:gridAfter w:val="1"/>
          <w:wAfter w:w="7"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3A2D50F"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ГОСУДАРСТВЕННАЯ ПОШЛИНА</w:t>
            </w:r>
          </w:p>
        </w:tc>
        <w:tc>
          <w:tcPr>
            <w:tcW w:w="331" w:type="pct"/>
            <w:tcBorders>
              <w:top w:val="nil"/>
              <w:left w:val="nil"/>
              <w:bottom w:val="single" w:sz="4" w:space="0" w:color="000000"/>
              <w:right w:val="single" w:sz="4" w:space="0" w:color="000000"/>
            </w:tcBorders>
            <w:shd w:val="clear" w:color="auto" w:fill="auto"/>
            <w:noWrap/>
            <w:vAlign w:val="bottom"/>
            <w:hideMark/>
          </w:tcPr>
          <w:p w14:paraId="28D474D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99263F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904 1 08 00000 00 0000 000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001300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7 000,00</w:t>
            </w:r>
          </w:p>
        </w:tc>
        <w:tc>
          <w:tcPr>
            <w:tcW w:w="687" w:type="pct"/>
            <w:tcBorders>
              <w:top w:val="nil"/>
              <w:left w:val="nil"/>
              <w:bottom w:val="single" w:sz="4" w:space="0" w:color="000000"/>
              <w:right w:val="single" w:sz="4" w:space="0" w:color="000000"/>
            </w:tcBorders>
            <w:shd w:val="clear" w:color="auto" w:fill="auto"/>
            <w:noWrap/>
            <w:vAlign w:val="bottom"/>
            <w:hideMark/>
          </w:tcPr>
          <w:p w14:paraId="7418903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2 420,00</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6D62812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4 580,00</w:t>
            </w:r>
          </w:p>
        </w:tc>
        <w:tc>
          <w:tcPr>
            <w:tcW w:w="104" w:type="pct"/>
            <w:gridSpan w:val="6"/>
            <w:vAlign w:val="center"/>
            <w:hideMark/>
          </w:tcPr>
          <w:p w14:paraId="77027D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9654A4E" w14:textId="77777777" w:rsidTr="00D85BFB">
        <w:trPr>
          <w:gridAfter w:val="1"/>
          <w:wAfter w:w="7"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F41B7EB"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Государственная пошлина за совершение нотариальных действий (за исключением действий, совершаемых консульскими учреждениями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373984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4A832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904 1 08 04000 01 0000 110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3968E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7 000,00</w:t>
            </w:r>
          </w:p>
        </w:tc>
        <w:tc>
          <w:tcPr>
            <w:tcW w:w="687" w:type="pct"/>
            <w:tcBorders>
              <w:top w:val="nil"/>
              <w:left w:val="nil"/>
              <w:bottom w:val="single" w:sz="4" w:space="0" w:color="000000"/>
              <w:right w:val="single" w:sz="4" w:space="0" w:color="000000"/>
            </w:tcBorders>
            <w:shd w:val="clear" w:color="auto" w:fill="auto"/>
            <w:noWrap/>
            <w:vAlign w:val="bottom"/>
            <w:hideMark/>
          </w:tcPr>
          <w:p w14:paraId="31D6249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2 420,00</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7F46374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4 580,00</w:t>
            </w:r>
          </w:p>
        </w:tc>
        <w:tc>
          <w:tcPr>
            <w:tcW w:w="104" w:type="pct"/>
            <w:gridSpan w:val="6"/>
            <w:vAlign w:val="center"/>
            <w:hideMark/>
          </w:tcPr>
          <w:p w14:paraId="43C28B4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B851DB9" w14:textId="77777777" w:rsidTr="00D85BFB">
        <w:trPr>
          <w:gridAfter w:val="1"/>
          <w:wAfter w:w="7"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DE0585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1" w:type="pct"/>
            <w:tcBorders>
              <w:top w:val="nil"/>
              <w:left w:val="nil"/>
              <w:bottom w:val="single" w:sz="4" w:space="0" w:color="000000"/>
              <w:right w:val="single" w:sz="4" w:space="0" w:color="000000"/>
            </w:tcBorders>
            <w:shd w:val="clear" w:color="auto" w:fill="auto"/>
            <w:noWrap/>
            <w:vAlign w:val="bottom"/>
            <w:hideMark/>
          </w:tcPr>
          <w:p w14:paraId="02A90E4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A96182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000 1 08 04020 01 0000 110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5B2A7A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7 000,00</w:t>
            </w:r>
          </w:p>
        </w:tc>
        <w:tc>
          <w:tcPr>
            <w:tcW w:w="687" w:type="pct"/>
            <w:tcBorders>
              <w:top w:val="nil"/>
              <w:left w:val="nil"/>
              <w:bottom w:val="single" w:sz="4" w:space="0" w:color="000000"/>
              <w:right w:val="single" w:sz="4" w:space="0" w:color="000000"/>
            </w:tcBorders>
            <w:shd w:val="clear" w:color="auto" w:fill="auto"/>
            <w:noWrap/>
            <w:vAlign w:val="bottom"/>
            <w:hideMark/>
          </w:tcPr>
          <w:p w14:paraId="07B3E0A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2 420,00</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1ABE5CC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4 580,00</w:t>
            </w:r>
          </w:p>
        </w:tc>
        <w:tc>
          <w:tcPr>
            <w:tcW w:w="104" w:type="pct"/>
            <w:gridSpan w:val="6"/>
            <w:vAlign w:val="center"/>
            <w:hideMark/>
          </w:tcPr>
          <w:p w14:paraId="13F93C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1B53978" w14:textId="77777777" w:rsidTr="00D85BFB">
        <w:trPr>
          <w:gridAfter w:val="1"/>
          <w:wAfter w:w="7"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CD22A96"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331" w:type="pct"/>
            <w:tcBorders>
              <w:top w:val="nil"/>
              <w:left w:val="nil"/>
              <w:bottom w:val="single" w:sz="4" w:space="0" w:color="000000"/>
              <w:right w:val="single" w:sz="4" w:space="0" w:color="000000"/>
            </w:tcBorders>
            <w:shd w:val="clear" w:color="auto" w:fill="auto"/>
            <w:noWrap/>
            <w:vAlign w:val="bottom"/>
            <w:hideMark/>
          </w:tcPr>
          <w:p w14:paraId="45B870F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FD1AD1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904 1 08 04020 01 0000 110</w:t>
            </w:r>
          </w:p>
        </w:tc>
        <w:tc>
          <w:tcPr>
            <w:tcW w:w="664" w:type="pct"/>
            <w:tcBorders>
              <w:top w:val="nil"/>
              <w:left w:val="nil"/>
              <w:bottom w:val="single" w:sz="4" w:space="0" w:color="000000"/>
              <w:right w:val="single" w:sz="4" w:space="0" w:color="000000"/>
            </w:tcBorders>
            <w:shd w:val="clear" w:color="auto" w:fill="auto"/>
            <w:noWrap/>
            <w:vAlign w:val="bottom"/>
            <w:hideMark/>
          </w:tcPr>
          <w:p w14:paraId="39E9EF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7 000,00</w:t>
            </w:r>
          </w:p>
        </w:tc>
        <w:tc>
          <w:tcPr>
            <w:tcW w:w="687" w:type="pct"/>
            <w:tcBorders>
              <w:top w:val="nil"/>
              <w:left w:val="nil"/>
              <w:bottom w:val="single" w:sz="4" w:space="0" w:color="000000"/>
              <w:right w:val="single" w:sz="4" w:space="0" w:color="000000"/>
            </w:tcBorders>
            <w:shd w:val="clear" w:color="auto" w:fill="auto"/>
            <w:noWrap/>
            <w:vAlign w:val="bottom"/>
            <w:hideMark/>
          </w:tcPr>
          <w:p w14:paraId="5E893E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2 420,00</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521F6FF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4 580,00</w:t>
            </w:r>
          </w:p>
        </w:tc>
        <w:tc>
          <w:tcPr>
            <w:tcW w:w="104" w:type="pct"/>
            <w:gridSpan w:val="6"/>
            <w:vAlign w:val="center"/>
            <w:hideMark/>
          </w:tcPr>
          <w:p w14:paraId="1B17236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C858061" w14:textId="77777777" w:rsidTr="00D85BFB">
        <w:trPr>
          <w:gridAfter w:val="1"/>
          <w:wAfter w:w="7"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06AACC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ИСПОЛЬЗОВАНИЯ ИМУЩЕСТВА, НАХОДЯЩЕГОСЯ В ГОСУДАРСТВЕННОЙ И МУНИЦИПАЛЬНОЙ СОБСТВЕННОСТИ</w:t>
            </w:r>
          </w:p>
        </w:tc>
        <w:tc>
          <w:tcPr>
            <w:tcW w:w="331" w:type="pct"/>
            <w:tcBorders>
              <w:top w:val="nil"/>
              <w:left w:val="nil"/>
              <w:bottom w:val="single" w:sz="4" w:space="0" w:color="000000"/>
              <w:right w:val="single" w:sz="4" w:space="0" w:color="000000"/>
            </w:tcBorders>
            <w:shd w:val="clear" w:color="auto" w:fill="auto"/>
            <w:noWrap/>
            <w:vAlign w:val="bottom"/>
            <w:hideMark/>
          </w:tcPr>
          <w:p w14:paraId="17721A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F79A2F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486D302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1 587 440,95</w:t>
            </w:r>
          </w:p>
        </w:tc>
        <w:tc>
          <w:tcPr>
            <w:tcW w:w="687" w:type="pct"/>
            <w:tcBorders>
              <w:top w:val="nil"/>
              <w:left w:val="nil"/>
              <w:bottom w:val="single" w:sz="4" w:space="0" w:color="000000"/>
              <w:right w:val="single" w:sz="4" w:space="0" w:color="000000"/>
            </w:tcBorders>
            <w:shd w:val="clear" w:color="auto" w:fill="auto"/>
            <w:noWrap/>
            <w:vAlign w:val="bottom"/>
            <w:hideMark/>
          </w:tcPr>
          <w:p w14:paraId="1FDC877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337 761,09</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6A45D32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1 249 679,86</w:t>
            </w:r>
          </w:p>
        </w:tc>
        <w:tc>
          <w:tcPr>
            <w:tcW w:w="104" w:type="pct"/>
            <w:gridSpan w:val="6"/>
            <w:vAlign w:val="center"/>
            <w:hideMark/>
          </w:tcPr>
          <w:p w14:paraId="13C30AE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7BD2B47" w14:textId="77777777" w:rsidTr="00D85BFB">
        <w:trPr>
          <w:gridAfter w:val="1"/>
          <w:wAfter w:w="7"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89AE1E0"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получаемые в виде арендной либо иной платы за передачу в возмездное </w:t>
            </w:r>
            <w:r w:rsidRPr="00AF2068">
              <w:rPr>
                <w:rFonts w:ascii="Times New Roman" w:eastAsia="Times New Roman" w:hAnsi="Times New Roman" w:cs="Times New Roman"/>
                <w:color w:val="000000"/>
                <w:sz w:val="20"/>
                <w:szCs w:val="20"/>
                <w:lang w:eastAsia="ru-RU"/>
              </w:rPr>
              <w:lastRenderedPageBreak/>
              <w:t>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1" w:type="pct"/>
            <w:tcBorders>
              <w:top w:val="nil"/>
              <w:left w:val="nil"/>
              <w:bottom w:val="single" w:sz="4" w:space="0" w:color="000000"/>
              <w:right w:val="single" w:sz="4" w:space="0" w:color="000000"/>
            </w:tcBorders>
            <w:shd w:val="clear" w:color="auto" w:fill="auto"/>
            <w:noWrap/>
            <w:vAlign w:val="bottom"/>
            <w:hideMark/>
          </w:tcPr>
          <w:p w14:paraId="18D84A0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C9BFD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904 1 11 05000 00 0000 120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475247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1 494 430,15</w:t>
            </w:r>
          </w:p>
        </w:tc>
        <w:tc>
          <w:tcPr>
            <w:tcW w:w="687" w:type="pct"/>
            <w:tcBorders>
              <w:top w:val="nil"/>
              <w:left w:val="nil"/>
              <w:bottom w:val="single" w:sz="4" w:space="0" w:color="000000"/>
              <w:right w:val="single" w:sz="4" w:space="0" w:color="000000"/>
            </w:tcBorders>
            <w:shd w:val="clear" w:color="auto" w:fill="auto"/>
            <w:noWrap/>
            <w:vAlign w:val="bottom"/>
            <w:hideMark/>
          </w:tcPr>
          <w:p w14:paraId="3A97481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308 055,09</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58B6B00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1 186 375,06</w:t>
            </w:r>
          </w:p>
        </w:tc>
        <w:tc>
          <w:tcPr>
            <w:tcW w:w="104" w:type="pct"/>
            <w:gridSpan w:val="6"/>
            <w:vAlign w:val="center"/>
            <w:hideMark/>
          </w:tcPr>
          <w:p w14:paraId="738B72B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EAD73B2" w14:textId="77777777" w:rsidTr="00D85BFB">
        <w:trPr>
          <w:gridAfter w:val="1"/>
          <w:wAfter w:w="7"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F32173D"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331" w:type="pct"/>
            <w:tcBorders>
              <w:top w:val="nil"/>
              <w:left w:val="nil"/>
              <w:bottom w:val="single" w:sz="4" w:space="0" w:color="000000"/>
              <w:right w:val="single" w:sz="4" w:space="0" w:color="000000"/>
            </w:tcBorders>
            <w:shd w:val="clear" w:color="auto" w:fill="auto"/>
            <w:noWrap/>
            <w:vAlign w:val="bottom"/>
            <w:hideMark/>
          </w:tcPr>
          <w:p w14:paraId="7FB24D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660D9F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904 1 11 05010 00 0000 120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7C95CC3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1 494 430,15</w:t>
            </w:r>
          </w:p>
        </w:tc>
        <w:tc>
          <w:tcPr>
            <w:tcW w:w="687" w:type="pct"/>
            <w:tcBorders>
              <w:top w:val="nil"/>
              <w:left w:val="nil"/>
              <w:bottom w:val="single" w:sz="4" w:space="0" w:color="000000"/>
              <w:right w:val="single" w:sz="4" w:space="0" w:color="000000"/>
            </w:tcBorders>
            <w:shd w:val="clear" w:color="auto" w:fill="auto"/>
            <w:noWrap/>
            <w:vAlign w:val="bottom"/>
            <w:hideMark/>
          </w:tcPr>
          <w:p w14:paraId="19C92A5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308 055,09</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5569E78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1 186 375,06</w:t>
            </w:r>
          </w:p>
        </w:tc>
        <w:tc>
          <w:tcPr>
            <w:tcW w:w="104" w:type="pct"/>
            <w:gridSpan w:val="6"/>
            <w:vAlign w:val="center"/>
            <w:hideMark/>
          </w:tcPr>
          <w:p w14:paraId="5AE502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B675A79" w14:textId="77777777" w:rsidTr="00D85BFB">
        <w:trPr>
          <w:gridAfter w:val="1"/>
          <w:wAfter w:w="7"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F3C3F5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331" w:type="pct"/>
            <w:tcBorders>
              <w:top w:val="nil"/>
              <w:left w:val="nil"/>
              <w:bottom w:val="single" w:sz="4" w:space="0" w:color="000000"/>
              <w:right w:val="single" w:sz="4" w:space="0" w:color="000000"/>
            </w:tcBorders>
            <w:shd w:val="clear" w:color="auto" w:fill="auto"/>
            <w:noWrap/>
            <w:vAlign w:val="bottom"/>
            <w:hideMark/>
          </w:tcPr>
          <w:p w14:paraId="4556D7F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FA876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000 1 11 05013 13 0000 120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6CE630A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1 494 430,15</w:t>
            </w:r>
          </w:p>
        </w:tc>
        <w:tc>
          <w:tcPr>
            <w:tcW w:w="687" w:type="pct"/>
            <w:tcBorders>
              <w:top w:val="nil"/>
              <w:left w:val="nil"/>
              <w:bottom w:val="single" w:sz="4" w:space="0" w:color="000000"/>
              <w:right w:val="single" w:sz="4" w:space="0" w:color="000000"/>
            </w:tcBorders>
            <w:shd w:val="clear" w:color="auto" w:fill="auto"/>
            <w:noWrap/>
            <w:vAlign w:val="bottom"/>
            <w:hideMark/>
          </w:tcPr>
          <w:p w14:paraId="55E5E52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308 055,09</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6F955C6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1 186 375,06</w:t>
            </w:r>
          </w:p>
        </w:tc>
        <w:tc>
          <w:tcPr>
            <w:tcW w:w="104" w:type="pct"/>
            <w:gridSpan w:val="6"/>
            <w:vAlign w:val="center"/>
            <w:hideMark/>
          </w:tcPr>
          <w:p w14:paraId="500643E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E9B104B" w14:textId="77777777" w:rsidTr="00D85BFB">
        <w:trPr>
          <w:gridAfter w:val="1"/>
          <w:wAfter w:w="7"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70682D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331" w:type="pct"/>
            <w:tcBorders>
              <w:top w:val="nil"/>
              <w:left w:val="nil"/>
              <w:bottom w:val="single" w:sz="4" w:space="0" w:color="000000"/>
              <w:right w:val="single" w:sz="4" w:space="0" w:color="000000"/>
            </w:tcBorders>
            <w:shd w:val="clear" w:color="auto" w:fill="auto"/>
            <w:noWrap/>
            <w:vAlign w:val="bottom"/>
            <w:hideMark/>
          </w:tcPr>
          <w:p w14:paraId="7FD726E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BFB9A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904 1 11 05013 13 0000 120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7E6A7C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1 494 430,15</w:t>
            </w:r>
          </w:p>
        </w:tc>
        <w:tc>
          <w:tcPr>
            <w:tcW w:w="687" w:type="pct"/>
            <w:tcBorders>
              <w:top w:val="nil"/>
              <w:left w:val="nil"/>
              <w:bottom w:val="single" w:sz="4" w:space="0" w:color="000000"/>
              <w:right w:val="single" w:sz="4" w:space="0" w:color="000000"/>
            </w:tcBorders>
            <w:shd w:val="clear" w:color="auto" w:fill="auto"/>
            <w:noWrap/>
            <w:vAlign w:val="bottom"/>
            <w:hideMark/>
          </w:tcPr>
          <w:p w14:paraId="563337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308 055,09</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05F3C96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1 186 375,06</w:t>
            </w:r>
          </w:p>
        </w:tc>
        <w:tc>
          <w:tcPr>
            <w:tcW w:w="104" w:type="pct"/>
            <w:gridSpan w:val="6"/>
            <w:vAlign w:val="center"/>
            <w:hideMark/>
          </w:tcPr>
          <w:p w14:paraId="7482F26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3ABFEE9"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DCCFF3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1" w:type="pct"/>
            <w:tcBorders>
              <w:top w:val="nil"/>
              <w:left w:val="nil"/>
              <w:bottom w:val="single" w:sz="4" w:space="0" w:color="000000"/>
              <w:right w:val="single" w:sz="4" w:space="0" w:color="000000"/>
            </w:tcBorders>
            <w:shd w:val="clear" w:color="auto" w:fill="auto"/>
            <w:noWrap/>
            <w:vAlign w:val="bottom"/>
            <w:hideMark/>
          </w:tcPr>
          <w:p w14:paraId="3C679F0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E4C6BF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904 1 11 09000 00 0000 120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04D5D05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93 010,80</w:t>
            </w:r>
          </w:p>
        </w:tc>
        <w:tc>
          <w:tcPr>
            <w:tcW w:w="687" w:type="pct"/>
            <w:tcBorders>
              <w:top w:val="nil"/>
              <w:left w:val="nil"/>
              <w:bottom w:val="single" w:sz="4" w:space="0" w:color="000000"/>
              <w:right w:val="single" w:sz="4" w:space="0" w:color="000000"/>
            </w:tcBorders>
            <w:shd w:val="clear" w:color="auto" w:fill="auto"/>
            <w:noWrap/>
            <w:vAlign w:val="bottom"/>
            <w:hideMark/>
          </w:tcPr>
          <w:p w14:paraId="19A5B6A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29 706,00</w:t>
            </w:r>
          </w:p>
        </w:tc>
        <w:tc>
          <w:tcPr>
            <w:tcW w:w="104" w:type="pct"/>
            <w:vAlign w:val="center"/>
            <w:hideMark/>
          </w:tcPr>
          <w:p w14:paraId="055BF3F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AB19561"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85F0DD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331" w:type="pct"/>
            <w:tcBorders>
              <w:top w:val="nil"/>
              <w:left w:val="nil"/>
              <w:bottom w:val="single" w:sz="4" w:space="0" w:color="000000"/>
              <w:right w:val="single" w:sz="4" w:space="0" w:color="000000"/>
            </w:tcBorders>
            <w:shd w:val="clear" w:color="auto" w:fill="auto"/>
            <w:noWrap/>
            <w:vAlign w:val="bottom"/>
            <w:hideMark/>
          </w:tcPr>
          <w:p w14:paraId="21A362E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415F15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904 1 11 09040 00 0000 120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28D7692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93 010,80</w:t>
            </w:r>
          </w:p>
        </w:tc>
        <w:tc>
          <w:tcPr>
            <w:tcW w:w="687" w:type="pct"/>
            <w:tcBorders>
              <w:top w:val="nil"/>
              <w:left w:val="nil"/>
              <w:bottom w:val="single" w:sz="4" w:space="0" w:color="000000"/>
              <w:right w:val="single" w:sz="4" w:space="0" w:color="000000"/>
            </w:tcBorders>
            <w:shd w:val="clear" w:color="auto" w:fill="auto"/>
            <w:noWrap/>
            <w:vAlign w:val="bottom"/>
            <w:hideMark/>
          </w:tcPr>
          <w:p w14:paraId="6AE99D8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29 706,00</w:t>
            </w:r>
          </w:p>
        </w:tc>
        <w:tc>
          <w:tcPr>
            <w:tcW w:w="104" w:type="pct"/>
            <w:vAlign w:val="center"/>
            <w:hideMark/>
          </w:tcPr>
          <w:p w14:paraId="1F4D7C9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6DE12C0"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9BC92FE"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331" w:type="pct"/>
            <w:tcBorders>
              <w:top w:val="nil"/>
              <w:left w:val="nil"/>
              <w:bottom w:val="single" w:sz="4" w:space="0" w:color="000000"/>
              <w:right w:val="single" w:sz="4" w:space="0" w:color="000000"/>
            </w:tcBorders>
            <w:shd w:val="clear" w:color="auto" w:fill="auto"/>
            <w:noWrap/>
            <w:vAlign w:val="bottom"/>
            <w:hideMark/>
          </w:tcPr>
          <w:p w14:paraId="225FCB5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009148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000 1 11 09045 13 0000 120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07669C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93 010,80</w:t>
            </w:r>
          </w:p>
        </w:tc>
        <w:tc>
          <w:tcPr>
            <w:tcW w:w="687" w:type="pct"/>
            <w:tcBorders>
              <w:top w:val="nil"/>
              <w:left w:val="nil"/>
              <w:bottom w:val="single" w:sz="4" w:space="0" w:color="000000"/>
              <w:right w:val="single" w:sz="4" w:space="0" w:color="000000"/>
            </w:tcBorders>
            <w:shd w:val="clear" w:color="auto" w:fill="auto"/>
            <w:noWrap/>
            <w:vAlign w:val="bottom"/>
            <w:hideMark/>
          </w:tcPr>
          <w:p w14:paraId="068039D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29 706,00</w:t>
            </w:r>
          </w:p>
        </w:tc>
        <w:tc>
          <w:tcPr>
            <w:tcW w:w="104" w:type="pct"/>
            <w:vAlign w:val="center"/>
            <w:hideMark/>
          </w:tcPr>
          <w:p w14:paraId="00389CA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04DFD2E"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0821B0E"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Прочие поступления от использования имущества, находящегося в собственности городских поселений (за исключением имущества муниципальных бюджетных и </w:t>
            </w:r>
            <w:r w:rsidRPr="00AF2068">
              <w:rPr>
                <w:rFonts w:ascii="Times New Roman" w:eastAsia="Times New Roman" w:hAnsi="Times New Roman" w:cs="Times New Roman"/>
                <w:color w:val="000000"/>
                <w:sz w:val="20"/>
                <w:szCs w:val="20"/>
                <w:lang w:eastAsia="ru-RU"/>
              </w:rPr>
              <w:lastRenderedPageBreak/>
              <w:t>автономных учреждений, а также имущества муниципальных унитарных предприятий, в том числе казенных)</w:t>
            </w:r>
          </w:p>
        </w:tc>
        <w:tc>
          <w:tcPr>
            <w:tcW w:w="331" w:type="pct"/>
            <w:tcBorders>
              <w:top w:val="nil"/>
              <w:left w:val="nil"/>
              <w:bottom w:val="single" w:sz="4" w:space="0" w:color="000000"/>
              <w:right w:val="single" w:sz="4" w:space="0" w:color="000000"/>
            </w:tcBorders>
            <w:shd w:val="clear" w:color="auto" w:fill="auto"/>
            <w:noWrap/>
            <w:vAlign w:val="bottom"/>
            <w:hideMark/>
          </w:tcPr>
          <w:p w14:paraId="7A54BEF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02F9FD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904 1 11 09045 13 0000 120</w:t>
            </w:r>
          </w:p>
        </w:tc>
        <w:tc>
          <w:tcPr>
            <w:tcW w:w="664" w:type="pct"/>
            <w:tcBorders>
              <w:top w:val="nil"/>
              <w:left w:val="nil"/>
              <w:bottom w:val="single" w:sz="4" w:space="0" w:color="000000"/>
              <w:right w:val="single" w:sz="4" w:space="0" w:color="000000"/>
            </w:tcBorders>
            <w:shd w:val="clear" w:color="auto" w:fill="auto"/>
            <w:noWrap/>
            <w:vAlign w:val="bottom"/>
            <w:hideMark/>
          </w:tcPr>
          <w:p w14:paraId="5E14C4B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93 010,80</w:t>
            </w:r>
          </w:p>
        </w:tc>
        <w:tc>
          <w:tcPr>
            <w:tcW w:w="687" w:type="pct"/>
            <w:tcBorders>
              <w:top w:val="nil"/>
              <w:left w:val="nil"/>
              <w:bottom w:val="single" w:sz="4" w:space="0" w:color="000000"/>
              <w:right w:val="single" w:sz="4" w:space="0" w:color="000000"/>
            </w:tcBorders>
            <w:shd w:val="clear" w:color="auto" w:fill="auto"/>
            <w:noWrap/>
            <w:vAlign w:val="bottom"/>
            <w:hideMark/>
          </w:tcPr>
          <w:p w14:paraId="5DCB7BB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29 706,00</w:t>
            </w:r>
          </w:p>
        </w:tc>
        <w:tc>
          <w:tcPr>
            <w:tcW w:w="104" w:type="pct"/>
            <w:vAlign w:val="center"/>
            <w:hideMark/>
          </w:tcPr>
          <w:p w14:paraId="62570B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56FEBC0" w14:textId="77777777" w:rsidTr="00D85BFB">
        <w:trPr>
          <w:gridAfter w:val="12"/>
          <w:wAfter w:w="689"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AF6A30F"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МАТЕРИАЛЬНЫХ И НЕМАТЕРИАЛЬНЫХ АКТИВОВ</w:t>
            </w:r>
          </w:p>
        </w:tc>
        <w:tc>
          <w:tcPr>
            <w:tcW w:w="331" w:type="pct"/>
            <w:tcBorders>
              <w:top w:val="nil"/>
              <w:left w:val="nil"/>
              <w:bottom w:val="single" w:sz="4" w:space="0" w:color="000000"/>
              <w:right w:val="single" w:sz="4" w:space="0" w:color="000000"/>
            </w:tcBorders>
            <w:shd w:val="clear" w:color="auto" w:fill="auto"/>
            <w:noWrap/>
            <w:vAlign w:val="bottom"/>
            <w:hideMark/>
          </w:tcPr>
          <w:p w14:paraId="32DA25A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5E3622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904 1 14 00000 00 0000 000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2F38DD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338A59A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42 675,66</w:t>
            </w:r>
          </w:p>
        </w:tc>
        <w:tc>
          <w:tcPr>
            <w:tcW w:w="104" w:type="pct"/>
            <w:vAlign w:val="center"/>
            <w:hideMark/>
          </w:tcPr>
          <w:p w14:paraId="5D9EF02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3D22593" w14:textId="77777777" w:rsidTr="00D85BFB">
        <w:trPr>
          <w:gridAfter w:val="12"/>
          <w:wAfter w:w="689"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1B3E79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находящихся в государственной и муниципальной собственности</w:t>
            </w:r>
          </w:p>
        </w:tc>
        <w:tc>
          <w:tcPr>
            <w:tcW w:w="331" w:type="pct"/>
            <w:tcBorders>
              <w:top w:val="nil"/>
              <w:left w:val="nil"/>
              <w:bottom w:val="single" w:sz="4" w:space="0" w:color="000000"/>
              <w:right w:val="single" w:sz="4" w:space="0" w:color="000000"/>
            </w:tcBorders>
            <w:shd w:val="clear" w:color="auto" w:fill="auto"/>
            <w:noWrap/>
            <w:vAlign w:val="bottom"/>
            <w:hideMark/>
          </w:tcPr>
          <w:p w14:paraId="0DC840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654EF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904 1 14 06000 00 0000 430</w:t>
            </w:r>
          </w:p>
        </w:tc>
        <w:tc>
          <w:tcPr>
            <w:tcW w:w="664" w:type="pct"/>
            <w:tcBorders>
              <w:top w:val="nil"/>
              <w:left w:val="nil"/>
              <w:bottom w:val="single" w:sz="4" w:space="0" w:color="000000"/>
              <w:right w:val="single" w:sz="4" w:space="0" w:color="000000"/>
            </w:tcBorders>
            <w:shd w:val="clear" w:color="auto" w:fill="auto"/>
            <w:noWrap/>
            <w:vAlign w:val="bottom"/>
            <w:hideMark/>
          </w:tcPr>
          <w:p w14:paraId="1387FE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6333A2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42 675,66</w:t>
            </w:r>
          </w:p>
        </w:tc>
        <w:tc>
          <w:tcPr>
            <w:tcW w:w="104" w:type="pct"/>
            <w:vAlign w:val="center"/>
            <w:hideMark/>
          </w:tcPr>
          <w:p w14:paraId="4EF54E8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7FD565E" w14:textId="77777777" w:rsidTr="00D85BFB">
        <w:trPr>
          <w:gridAfter w:val="12"/>
          <w:wAfter w:w="689"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FF8496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государственная собственность на которые не разграничена</w:t>
            </w:r>
          </w:p>
        </w:tc>
        <w:tc>
          <w:tcPr>
            <w:tcW w:w="331" w:type="pct"/>
            <w:tcBorders>
              <w:top w:val="nil"/>
              <w:left w:val="nil"/>
              <w:bottom w:val="single" w:sz="4" w:space="0" w:color="000000"/>
              <w:right w:val="single" w:sz="4" w:space="0" w:color="000000"/>
            </w:tcBorders>
            <w:shd w:val="clear" w:color="auto" w:fill="auto"/>
            <w:noWrap/>
            <w:vAlign w:val="bottom"/>
            <w:hideMark/>
          </w:tcPr>
          <w:p w14:paraId="1324B5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252167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904 1 14 06010 00 0000 430</w:t>
            </w:r>
          </w:p>
        </w:tc>
        <w:tc>
          <w:tcPr>
            <w:tcW w:w="664" w:type="pct"/>
            <w:tcBorders>
              <w:top w:val="nil"/>
              <w:left w:val="nil"/>
              <w:bottom w:val="single" w:sz="4" w:space="0" w:color="000000"/>
              <w:right w:val="single" w:sz="4" w:space="0" w:color="000000"/>
            </w:tcBorders>
            <w:shd w:val="clear" w:color="auto" w:fill="auto"/>
            <w:noWrap/>
            <w:vAlign w:val="bottom"/>
            <w:hideMark/>
          </w:tcPr>
          <w:p w14:paraId="22344EE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4BC31F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42 675,66</w:t>
            </w:r>
          </w:p>
        </w:tc>
        <w:tc>
          <w:tcPr>
            <w:tcW w:w="104" w:type="pct"/>
            <w:vAlign w:val="center"/>
            <w:hideMark/>
          </w:tcPr>
          <w:p w14:paraId="17A6E07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9E42B58" w14:textId="77777777" w:rsidTr="00D85BFB">
        <w:trPr>
          <w:gridAfter w:val="12"/>
          <w:wAfter w:w="689"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CE75600"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61DB0F9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BF2330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000 1 14 06013 13 0000 430</w:t>
            </w:r>
          </w:p>
        </w:tc>
        <w:tc>
          <w:tcPr>
            <w:tcW w:w="664" w:type="pct"/>
            <w:tcBorders>
              <w:top w:val="nil"/>
              <w:left w:val="nil"/>
              <w:bottom w:val="single" w:sz="4" w:space="0" w:color="000000"/>
              <w:right w:val="single" w:sz="4" w:space="0" w:color="000000"/>
            </w:tcBorders>
            <w:shd w:val="clear" w:color="auto" w:fill="auto"/>
            <w:noWrap/>
            <w:vAlign w:val="bottom"/>
            <w:hideMark/>
          </w:tcPr>
          <w:p w14:paraId="059B7FB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397F347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42 675,66</w:t>
            </w:r>
          </w:p>
        </w:tc>
        <w:tc>
          <w:tcPr>
            <w:tcW w:w="104" w:type="pct"/>
            <w:vAlign w:val="center"/>
            <w:hideMark/>
          </w:tcPr>
          <w:p w14:paraId="600DBBA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D9556B3" w14:textId="77777777" w:rsidTr="00D85BFB">
        <w:trPr>
          <w:gridAfter w:val="12"/>
          <w:wAfter w:w="689"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15F7B4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331" w:type="pct"/>
            <w:tcBorders>
              <w:top w:val="nil"/>
              <w:left w:val="nil"/>
              <w:bottom w:val="single" w:sz="4" w:space="0" w:color="000000"/>
              <w:right w:val="single" w:sz="4" w:space="0" w:color="000000"/>
            </w:tcBorders>
            <w:shd w:val="clear" w:color="auto" w:fill="auto"/>
            <w:noWrap/>
            <w:vAlign w:val="bottom"/>
            <w:hideMark/>
          </w:tcPr>
          <w:p w14:paraId="17082D8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FC66CE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904 1 14 06013 13 0000 430</w:t>
            </w:r>
          </w:p>
        </w:tc>
        <w:tc>
          <w:tcPr>
            <w:tcW w:w="664" w:type="pct"/>
            <w:tcBorders>
              <w:top w:val="nil"/>
              <w:left w:val="nil"/>
              <w:bottom w:val="single" w:sz="4" w:space="0" w:color="000000"/>
              <w:right w:val="single" w:sz="4" w:space="0" w:color="000000"/>
            </w:tcBorders>
            <w:shd w:val="clear" w:color="auto" w:fill="auto"/>
            <w:noWrap/>
            <w:vAlign w:val="bottom"/>
            <w:hideMark/>
          </w:tcPr>
          <w:p w14:paraId="6A4BC4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7" w:type="pct"/>
            <w:tcBorders>
              <w:top w:val="nil"/>
              <w:left w:val="nil"/>
              <w:bottom w:val="single" w:sz="4" w:space="0" w:color="000000"/>
              <w:right w:val="single" w:sz="4" w:space="0" w:color="000000"/>
            </w:tcBorders>
            <w:shd w:val="clear" w:color="auto" w:fill="auto"/>
            <w:noWrap/>
            <w:vAlign w:val="bottom"/>
            <w:hideMark/>
          </w:tcPr>
          <w:p w14:paraId="77B8E85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42 675,66</w:t>
            </w:r>
          </w:p>
        </w:tc>
        <w:tc>
          <w:tcPr>
            <w:tcW w:w="104" w:type="pct"/>
            <w:vAlign w:val="center"/>
            <w:hideMark/>
          </w:tcPr>
          <w:p w14:paraId="0BB6598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6FE3472" w14:textId="77777777" w:rsidTr="00D85BFB">
        <w:trPr>
          <w:gridAfter w:val="12"/>
          <w:wAfter w:w="689"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52BF5E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САНКЦИИ, ВОЗМЕЩЕНИЕ УЩЕРБА</w:t>
            </w:r>
          </w:p>
        </w:tc>
        <w:tc>
          <w:tcPr>
            <w:tcW w:w="331" w:type="pct"/>
            <w:tcBorders>
              <w:top w:val="nil"/>
              <w:left w:val="nil"/>
              <w:bottom w:val="single" w:sz="4" w:space="0" w:color="000000"/>
              <w:right w:val="single" w:sz="4" w:space="0" w:color="000000"/>
            </w:tcBorders>
            <w:shd w:val="clear" w:color="auto" w:fill="auto"/>
            <w:noWrap/>
            <w:vAlign w:val="bottom"/>
            <w:hideMark/>
          </w:tcPr>
          <w:p w14:paraId="5284A5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5CC68D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4DDF238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355 000,00</w:t>
            </w:r>
          </w:p>
        </w:tc>
        <w:tc>
          <w:tcPr>
            <w:tcW w:w="687" w:type="pct"/>
            <w:tcBorders>
              <w:top w:val="nil"/>
              <w:left w:val="nil"/>
              <w:bottom w:val="single" w:sz="4" w:space="0" w:color="000000"/>
              <w:right w:val="single" w:sz="4" w:space="0" w:color="000000"/>
            </w:tcBorders>
            <w:shd w:val="clear" w:color="auto" w:fill="auto"/>
            <w:noWrap/>
            <w:vAlign w:val="bottom"/>
            <w:hideMark/>
          </w:tcPr>
          <w:p w14:paraId="0462AB9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421 965,78</w:t>
            </w:r>
          </w:p>
        </w:tc>
        <w:tc>
          <w:tcPr>
            <w:tcW w:w="104" w:type="pct"/>
            <w:vAlign w:val="center"/>
            <w:hideMark/>
          </w:tcPr>
          <w:p w14:paraId="585D868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92D121" w14:textId="77777777" w:rsidTr="00D85BFB">
        <w:trPr>
          <w:gridAfter w:val="12"/>
          <w:wAfter w:w="689"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312EBFA0"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w:t>
            </w:r>
            <w:r w:rsidRPr="00AF2068">
              <w:rPr>
                <w:rFonts w:ascii="Times New Roman" w:eastAsia="Times New Roman" w:hAnsi="Times New Roman" w:cs="Times New Roman"/>
                <w:color w:val="000000"/>
                <w:sz w:val="20"/>
                <w:szCs w:val="20"/>
                <w:lang w:eastAsia="ru-RU"/>
              </w:rPr>
              <w:lastRenderedPageBreak/>
              <w:t>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697A182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0BFE088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904 1 16 07000 00 0000 140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2B9B0E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687" w:type="pct"/>
            <w:tcBorders>
              <w:top w:val="nil"/>
              <w:left w:val="nil"/>
              <w:bottom w:val="single" w:sz="4" w:space="0" w:color="000000"/>
              <w:right w:val="single" w:sz="4" w:space="0" w:color="000000"/>
            </w:tcBorders>
            <w:shd w:val="clear" w:color="auto" w:fill="auto"/>
            <w:noWrap/>
            <w:vAlign w:val="bottom"/>
            <w:hideMark/>
          </w:tcPr>
          <w:p w14:paraId="769183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475ECAB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C224EFB" w14:textId="77777777" w:rsidTr="00D85BFB">
        <w:trPr>
          <w:gridAfter w:val="12"/>
          <w:wAfter w:w="689" w:type="pct"/>
          <w:trHeight w:val="90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D6D96E3"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331" w:type="pct"/>
            <w:tcBorders>
              <w:top w:val="nil"/>
              <w:left w:val="nil"/>
              <w:bottom w:val="single" w:sz="4" w:space="0" w:color="000000"/>
              <w:right w:val="single" w:sz="4" w:space="0" w:color="000000"/>
            </w:tcBorders>
            <w:shd w:val="clear" w:color="auto" w:fill="auto"/>
            <w:noWrap/>
            <w:vAlign w:val="bottom"/>
            <w:hideMark/>
          </w:tcPr>
          <w:p w14:paraId="4042494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A01CED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904 1 16 07010 00 0000 140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42698BE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687" w:type="pct"/>
            <w:tcBorders>
              <w:top w:val="nil"/>
              <w:left w:val="nil"/>
              <w:bottom w:val="single" w:sz="4" w:space="0" w:color="000000"/>
              <w:right w:val="single" w:sz="4" w:space="0" w:color="000000"/>
            </w:tcBorders>
            <w:shd w:val="clear" w:color="auto" w:fill="auto"/>
            <w:noWrap/>
            <w:vAlign w:val="bottom"/>
            <w:hideMark/>
          </w:tcPr>
          <w:p w14:paraId="6628659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36CF5CA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64BC67"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B3CC4A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331" w:type="pct"/>
            <w:tcBorders>
              <w:top w:val="nil"/>
              <w:left w:val="nil"/>
              <w:bottom w:val="single" w:sz="4" w:space="0" w:color="000000"/>
              <w:right w:val="single" w:sz="4" w:space="0" w:color="000000"/>
            </w:tcBorders>
            <w:shd w:val="clear" w:color="auto" w:fill="auto"/>
            <w:noWrap/>
            <w:vAlign w:val="bottom"/>
            <w:hideMark/>
          </w:tcPr>
          <w:p w14:paraId="45503F5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29AA0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000 1 16 07010 13 0000 140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7118D60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687" w:type="pct"/>
            <w:tcBorders>
              <w:top w:val="nil"/>
              <w:left w:val="nil"/>
              <w:bottom w:val="single" w:sz="4" w:space="0" w:color="000000"/>
              <w:right w:val="single" w:sz="4" w:space="0" w:color="000000"/>
            </w:tcBorders>
            <w:shd w:val="clear" w:color="auto" w:fill="auto"/>
            <w:noWrap/>
            <w:vAlign w:val="bottom"/>
            <w:hideMark/>
          </w:tcPr>
          <w:p w14:paraId="60D6E14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2E8CE61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DB90B43" w14:textId="77777777" w:rsidTr="00D85BFB">
        <w:trPr>
          <w:gridAfter w:val="12"/>
          <w:wAfter w:w="689" w:type="pct"/>
          <w:trHeight w:val="112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99C9B6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331" w:type="pct"/>
            <w:tcBorders>
              <w:top w:val="nil"/>
              <w:left w:val="nil"/>
              <w:bottom w:val="single" w:sz="4" w:space="0" w:color="000000"/>
              <w:right w:val="single" w:sz="4" w:space="0" w:color="000000"/>
            </w:tcBorders>
            <w:shd w:val="clear" w:color="auto" w:fill="auto"/>
            <w:noWrap/>
            <w:vAlign w:val="bottom"/>
            <w:hideMark/>
          </w:tcPr>
          <w:p w14:paraId="78028C1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4C6429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904 1 16 07010 13 0000 140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14F5D0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687" w:type="pct"/>
            <w:tcBorders>
              <w:top w:val="nil"/>
              <w:left w:val="nil"/>
              <w:bottom w:val="single" w:sz="4" w:space="0" w:color="000000"/>
              <w:right w:val="single" w:sz="4" w:space="0" w:color="000000"/>
            </w:tcBorders>
            <w:shd w:val="clear" w:color="auto" w:fill="auto"/>
            <w:noWrap/>
            <w:vAlign w:val="bottom"/>
            <w:hideMark/>
          </w:tcPr>
          <w:p w14:paraId="3549040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4D2CE0C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846AD5C" w14:textId="77777777" w:rsidTr="00D85BFB">
        <w:trPr>
          <w:gridAfter w:val="12"/>
          <w:wAfter w:w="689"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EF1EDAB"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w:t>
            </w:r>
          </w:p>
        </w:tc>
        <w:tc>
          <w:tcPr>
            <w:tcW w:w="331" w:type="pct"/>
            <w:tcBorders>
              <w:top w:val="nil"/>
              <w:left w:val="nil"/>
              <w:bottom w:val="single" w:sz="4" w:space="0" w:color="000000"/>
              <w:right w:val="single" w:sz="4" w:space="0" w:color="000000"/>
            </w:tcBorders>
            <w:shd w:val="clear" w:color="auto" w:fill="auto"/>
            <w:noWrap/>
            <w:vAlign w:val="bottom"/>
            <w:hideMark/>
          </w:tcPr>
          <w:p w14:paraId="32379B4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A4CCAB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904 1 16 11000 01 0000 140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0F0877E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5 000,00</w:t>
            </w:r>
          </w:p>
        </w:tc>
        <w:tc>
          <w:tcPr>
            <w:tcW w:w="687" w:type="pct"/>
            <w:tcBorders>
              <w:top w:val="nil"/>
              <w:left w:val="nil"/>
              <w:bottom w:val="single" w:sz="4" w:space="0" w:color="000000"/>
              <w:right w:val="single" w:sz="4" w:space="0" w:color="000000"/>
            </w:tcBorders>
            <w:shd w:val="clear" w:color="auto" w:fill="auto"/>
            <w:noWrap/>
            <w:vAlign w:val="bottom"/>
            <w:hideMark/>
          </w:tcPr>
          <w:p w14:paraId="52EC10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4551A57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FBE61E3" w14:textId="77777777" w:rsidTr="00D85BFB">
        <w:trPr>
          <w:gridAfter w:val="12"/>
          <w:wAfter w:w="689"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A75936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w:t>
            </w:r>
            <w:r w:rsidRPr="00AF2068">
              <w:rPr>
                <w:rFonts w:ascii="Times New Roman" w:eastAsia="Times New Roman" w:hAnsi="Times New Roman" w:cs="Times New Roman"/>
                <w:color w:val="000000"/>
                <w:sz w:val="20"/>
                <w:szCs w:val="20"/>
                <w:lang w:eastAsia="ru-RU"/>
              </w:rPr>
              <w:lastRenderedPageBreak/>
              <w:t>целях возмещения вреда, причиняемого автомобильным дорогам</w:t>
            </w:r>
          </w:p>
        </w:tc>
        <w:tc>
          <w:tcPr>
            <w:tcW w:w="331" w:type="pct"/>
            <w:tcBorders>
              <w:top w:val="nil"/>
              <w:left w:val="nil"/>
              <w:bottom w:val="single" w:sz="4" w:space="0" w:color="000000"/>
              <w:right w:val="single" w:sz="4" w:space="0" w:color="000000"/>
            </w:tcBorders>
            <w:shd w:val="clear" w:color="auto" w:fill="auto"/>
            <w:noWrap/>
            <w:vAlign w:val="bottom"/>
            <w:hideMark/>
          </w:tcPr>
          <w:p w14:paraId="0BA5200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8CB64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904 1 16 11060 01 0000 140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0DE5AF7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5 000,00</w:t>
            </w:r>
          </w:p>
        </w:tc>
        <w:tc>
          <w:tcPr>
            <w:tcW w:w="687" w:type="pct"/>
            <w:tcBorders>
              <w:top w:val="nil"/>
              <w:left w:val="nil"/>
              <w:bottom w:val="single" w:sz="4" w:space="0" w:color="000000"/>
              <w:right w:val="single" w:sz="4" w:space="0" w:color="000000"/>
            </w:tcBorders>
            <w:shd w:val="clear" w:color="auto" w:fill="auto"/>
            <w:noWrap/>
            <w:vAlign w:val="bottom"/>
            <w:hideMark/>
          </w:tcPr>
          <w:p w14:paraId="3F8815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62A645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9442B2B" w14:textId="77777777" w:rsidTr="00D85BFB">
        <w:trPr>
          <w:gridAfter w:val="12"/>
          <w:wAfter w:w="689"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5BE080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331" w:type="pct"/>
            <w:tcBorders>
              <w:top w:val="nil"/>
              <w:left w:val="nil"/>
              <w:bottom w:val="single" w:sz="4" w:space="0" w:color="000000"/>
              <w:right w:val="single" w:sz="4" w:space="0" w:color="000000"/>
            </w:tcBorders>
            <w:shd w:val="clear" w:color="auto" w:fill="auto"/>
            <w:noWrap/>
            <w:vAlign w:val="bottom"/>
            <w:hideMark/>
          </w:tcPr>
          <w:p w14:paraId="464792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2C2453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000 1 16 11064 01 0000 140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31E6300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5 000,00</w:t>
            </w:r>
          </w:p>
        </w:tc>
        <w:tc>
          <w:tcPr>
            <w:tcW w:w="687" w:type="pct"/>
            <w:tcBorders>
              <w:top w:val="nil"/>
              <w:left w:val="nil"/>
              <w:bottom w:val="single" w:sz="4" w:space="0" w:color="000000"/>
              <w:right w:val="single" w:sz="4" w:space="0" w:color="000000"/>
            </w:tcBorders>
            <w:shd w:val="clear" w:color="auto" w:fill="auto"/>
            <w:noWrap/>
            <w:vAlign w:val="bottom"/>
            <w:hideMark/>
          </w:tcPr>
          <w:p w14:paraId="66CCC58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58C3594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ABABF8F" w14:textId="77777777" w:rsidTr="00D85BFB">
        <w:trPr>
          <w:gridAfter w:val="12"/>
          <w:wAfter w:w="689"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2738E39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 причиняемого автомобильным дорогам местного значения тяжеловесными транспортными средствами</w:t>
            </w:r>
          </w:p>
        </w:tc>
        <w:tc>
          <w:tcPr>
            <w:tcW w:w="331" w:type="pct"/>
            <w:tcBorders>
              <w:top w:val="nil"/>
              <w:left w:val="nil"/>
              <w:bottom w:val="single" w:sz="4" w:space="0" w:color="000000"/>
              <w:right w:val="single" w:sz="4" w:space="0" w:color="000000"/>
            </w:tcBorders>
            <w:shd w:val="clear" w:color="auto" w:fill="auto"/>
            <w:noWrap/>
            <w:vAlign w:val="bottom"/>
            <w:hideMark/>
          </w:tcPr>
          <w:p w14:paraId="4C7F0E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4159B3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904 1 16 11064 01 0000 140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294B2D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5 000,00</w:t>
            </w:r>
          </w:p>
        </w:tc>
        <w:tc>
          <w:tcPr>
            <w:tcW w:w="687" w:type="pct"/>
            <w:tcBorders>
              <w:top w:val="nil"/>
              <w:left w:val="nil"/>
              <w:bottom w:val="single" w:sz="4" w:space="0" w:color="000000"/>
              <w:right w:val="single" w:sz="4" w:space="0" w:color="000000"/>
            </w:tcBorders>
            <w:shd w:val="clear" w:color="auto" w:fill="auto"/>
            <w:noWrap/>
            <w:vAlign w:val="bottom"/>
            <w:hideMark/>
          </w:tcPr>
          <w:p w14:paraId="4413CD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04" w:type="pct"/>
            <w:vAlign w:val="center"/>
            <w:hideMark/>
          </w:tcPr>
          <w:p w14:paraId="46AFA0D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3A3E6C3" w14:textId="77777777" w:rsidTr="00D85BFB">
        <w:trPr>
          <w:gridAfter w:val="12"/>
          <w:wAfter w:w="689"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4953AE29"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331" w:type="pct"/>
            <w:tcBorders>
              <w:top w:val="nil"/>
              <w:left w:val="nil"/>
              <w:bottom w:val="single" w:sz="4" w:space="0" w:color="000000"/>
              <w:right w:val="single" w:sz="4" w:space="0" w:color="000000"/>
            </w:tcBorders>
            <w:shd w:val="clear" w:color="auto" w:fill="auto"/>
            <w:noWrap/>
            <w:vAlign w:val="bottom"/>
            <w:hideMark/>
          </w:tcPr>
          <w:p w14:paraId="2A4D333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6EB3648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000 1 16 18000 02 0000 140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73257A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7FDFDF4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421 965,78</w:t>
            </w:r>
          </w:p>
        </w:tc>
        <w:tc>
          <w:tcPr>
            <w:tcW w:w="104" w:type="pct"/>
            <w:vAlign w:val="center"/>
            <w:hideMark/>
          </w:tcPr>
          <w:p w14:paraId="4A860CB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881A12C" w14:textId="77777777" w:rsidTr="00D85BFB">
        <w:trPr>
          <w:gridAfter w:val="12"/>
          <w:wAfter w:w="689" w:type="pct"/>
          <w:trHeight w:val="15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11D8857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w:t>
            </w:r>
            <w:r w:rsidRPr="00AF2068">
              <w:rPr>
                <w:rFonts w:ascii="Times New Roman" w:eastAsia="Times New Roman" w:hAnsi="Times New Roman" w:cs="Times New Roman"/>
                <w:color w:val="000000"/>
                <w:sz w:val="20"/>
                <w:szCs w:val="20"/>
                <w:lang w:eastAsia="ru-RU"/>
              </w:rPr>
              <w:lastRenderedPageBreak/>
              <w:t>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331" w:type="pct"/>
            <w:tcBorders>
              <w:top w:val="nil"/>
              <w:left w:val="nil"/>
              <w:bottom w:val="single" w:sz="4" w:space="0" w:color="000000"/>
              <w:right w:val="single" w:sz="4" w:space="0" w:color="000000"/>
            </w:tcBorders>
            <w:shd w:val="clear" w:color="auto" w:fill="auto"/>
            <w:noWrap/>
            <w:vAlign w:val="bottom"/>
            <w:hideMark/>
          </w:tcPr>
          <w:p w14:paraId="3A8593D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185052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904 1 16 18000 02 0000 140</w:t>
            </w:r>
          </w:p>
        </w:tc>
        <w:tc>
          <w:tcPr>
            <w:tcW w:w="664" w:type="pct"/>
            <w:tcBorders>
              <w:top w:val="nil"/>
              <w:left w:val="nil"/>
              <w:bottom w:val="single" w:sz="4" w:space="0" w:color="000000"/>
              <w:right w:val="single" w:sz="4" w:space="0" w:color="000000"/>
            </w:tcBorders>
            <w:shd w:val="clear" w:color="auto" w:fill="auto"/>
            <w:noWrap/>
            <w:vAlign w:val="bottom"/>
            <w:hideMark/>
          </w:tcPr>
          <w:p w14:paraId="572495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687" w:type="pct"/>
            <w:tcBorders>
              <w:top w:val="nil"/>
              <w:left w:val="nil"/>
              <w:bottom w:val="single" w:sz="4" w:space="0" w:color="000000"/>
              <w:right w:val="single" w:sz="4" w:space="0" w:color="000000"/>
            </w:tcBorders>
            <w:shd w:val="clear" w:color="auto" w:fill="auto"/>
            <w:noWrap/>
            <w:vAlign w:val="bottom"/>
            <w:hideMark/>
          </w:tcPr>
          <w:p w14:paraId="31841B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421 965,78</w:t>
            </w:r>
          </w:p>
        </w:tc>
        <w:tc>
          <w:tcPr>
            <w:tcW w:w="104" w:type="pct"/>
            <w:vAlign w:val="center"/>
            <w:hideMark/>
          </w:tcPr>
          <w:p w14:paraId="342B9F0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742383A" w14:textId="77777777" w:rsidTr="00D85BFB">
        <w:trPr>
          <w:gridAfter w:val="12"/>
          <w:wAfter w:w="689"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010DA9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БЕЗВОЗМЕЗДНЫЕ ПОСТУПЛЕНИЯ</w:t>
            </w:r>
          </w:p>
        </w:tc>
        <w:tc>
          <w:tcPr>
            <w:tcW w:w="331" w:type="pct"/>
            <w:tcBorders>
              <w:top w:val="nil"/>
              <w:left w:val="nil"/>
              <w:bottom w:val="single" w:sz="4" w:space="0" w:color="000000"/>
              <w:right w:val="single" w:sz="4" w:space="0" w:color="000000"/>
            </w:tcBorders>
            <w:shd w:val="clear" w:color="auto" w:fill="auto"/>
            <w:noWrap/>
            <w:vAlign w:val="bottom"/>
            <w:hideMark/>
          </w:tcPr>
          <w:p w14:paraId="519EC93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39B291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904 2 00 00000 00 0000 000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028326F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473 800,00</w:t>
            </w:r>
          </w:p>
        </w:tc>
        <w:tc>
          <w:tcPr>
            <w:tcW w:w="687" w:type="pct"/>
            <w:tcBorders>
              <w:top w:val="nil"/>
              <w:left w:val="nil"/>
              <w:bottom w:val="single" w:sz="4" w:space="0" w:color="000000"/>
              <w:right w:val="single" w:sz="4" w:space="0" w:color="000000"/>
            </w:tcBorders>
            <w:shd w:val="clear" w:color="auto" w:fill="auto"/>
            <w:noWrap/>
            <w:vAlign w:val="bottom"/>
            <w:hideMark/>
          </w:tcPr>
          <w:p w14:paraId="7C7B085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04" w:type="pct"/>
            <w:vAlign w:val="center"/>
            <w:hideMark/>
          </w:tcPr>
          <w:p w14:paraId="16FB71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BA15BC" w14:textId="77777777" w:rsidTr="00D85BFB">
        <w:trPr>
          <w:gridAfter w:val="12"/>
          <w:wAfter w:w="689"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273D8A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БЕЗВОЗМЕЗДНЫЕ ПОСТУПЛЕНИЯ ОТ ДРУГИХ БЮДЖЕТОВ БЮДЖЕТНОЙ СИСТЕМЫ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414B080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76800F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904 2 02 00000 00 0000 000</w:t>
            </w:r>
          </w:p>
        </w:tc>
        <w:tc>
          <w:tcPr>
            <w:tcW w:w="664" w:type="pct"/>
            <w:tcBorders>
              <w:top w:val="nil"/>
              <w:left w:val="nil"/>
              <w:bottom w:val="single" w:sz="4" w:space="0" w:color="000000"/>
              <w:right w:val="single" w:sz="4" w:space="0" w:color="000000"/>
            </w:tcBorders>
            <w:shd w:val="clear" w:color="auto" w:fill="auto"/>
            <w:noWrap/>
            <w:vAlign w:val="bottom"/>
            <w:hideMark/>
          </w:tcPr>
          <w:p w14:paraId="29EAC6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473 800,00</w:t>
            </w:r>
          </w:p>
        </w:tc>
        <w:tc>
          <w:tcPr>
            <w:tcW w:w="687" w:type="pct"/>
            <w:tcBorders>
              <w:top w:val="nil"/>
              <w:left w:val="nil"/>
              <w:bottom w:val="single" w:sz="4" w:space="0" w:color="000000"/>
              <w:right w:val="single" w:sz="4" w:space="0" w:color="000000"/>
            </w:tcBorders>
            <w:shd w:val="clear" w:color="auto" w:fill="auto"/>
            <w:noWrap/>
            <w:vAlign w:val="bottom"/>
            <w:hideMark/>
          </w:tcPr>
          <w:p w14:paraId="2EC90C7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04" w:type="pct"/>
            <w:vAlign w:val="center"/>
            <w:hideMark/>
          </w:tcPr>
          <w:p w14:paraId="71EF346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82B64F9" w14:textId="77777777" w:rsidTr="00D85BFB">
        <w:trPr>
          <w:gridAfter w:val="1"/>
          <w:wAfter w:w="7" w:type="pct"/>
          <w:trHeight w:val="28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DE07754"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бюджетной системы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274ECD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53DC3A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904 2 02 30000 00 0000 150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7D87A2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473 800,00</w:t>
            </w:r>
          </w:p>
        </w:tc>
        <w:tc>
          <w:tcPr>
            <w:tcW w:w="687" w:type="pct"/>
            <w:tcBorders>
              <w:top w:val="nil"/>
              <w:left w:val="nil"/>
              <w:bottom w:val="single" w:sz="4" w:space="0" w:color="000000"/>
              <w:right w:val="single" w:sz="4" w:space="0" w:color="000000"/>
            </w:tcBorders>
            <w:shd w:val="clear" w:color="auto" w:fill="auto"/>
            <w:noWrap/>
            <w:vAlign w:val="bottom"/>
            <w:hideMark/>
          </w:tcPr>
          <w:p w14:paraId="575ECD0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6AEBE56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348 480,32</w:t>
            </w:r>
          </w:p>
        </w:tc>
        <w:tc>
          <w:tcPr>
            <w:tcW w:w="104" w:type="pct"/>
            <w:gridSpan w:val="6"/>
            <w:vAlign w:val="center"/>
            <w:hideMark/>
          </w:tcPr>
          <w:p w14:paraId="76CC56D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78FE2A0" w14:textId="77777777" w:rsidTr="00D85BFB">
        <w:trPr>
          <w:gridAfter w:val="1"/>
          <w:wAfter w:w="7"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3CD5E3A"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местным бюджетам на выполнение передаваемых полномочий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08A4B2A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3165C95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904 2 02 30024 00 0000 150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28E9FC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687" w:type="pct"/>
            <w:tcBorders>
              <w:top w:val="nil"/>
              <w:left w:val="nil"/>
              <w:bottom w:val="single" w:sz="4" w:space="0" w:color="000000"/>
              <w:right w:val="single" w:sz="4" w:space="0" w:color="000000"/>
            </w:tcBorders>
            <w:shd w:val="clear" w:color="auto" w:fill="auto"/>
            <w:noWrap/>
            <w:vAlign w:val="bottom"/>
            <w:hideMark/>
          </w:tcPr>
          <w:p w14:paraId="3380EC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7409D56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104" w:type="pct"/>
            <w:gridSpan w:val="6"/>
            <w:vAlign w:val="center"/>
            <w:hideMark/>
          </w:tcPr>
          <w:p w14:paraId="384CDB9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4B1D86" w14:textId="77777777" w:rsidTr="00D85BFB">
        <w:trPr>
          <w:gridAfter w:val="1"/>
          <w:wAfter w:w="7"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5F6009F"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городских поселений на выполнение передаваемых полномочий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2982AE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561BD9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000 2 02 30024 13 0000 150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61B2DB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687" w:type="pct"/>
            <w:tcBorders>
              <w:top w:val="nil"/>
              <w:left w:val="nil"/>
              <w:bottom w:val="single" w:sz="4" w:space="0" w:color="000000"/>
              <w:right w:val="single" w:sz="4" w:space="0" w:color="000000"/>
            </w:tcBorders>
            <w:shd w:val="clear" w:color="auto" w:fill="auto"/>
            <w:noWrap/>
            <w:vAlign w:val="bottom"/>
            <w:hideMark/>
          </w:tcPr>
          <w:p w14:paraId="25AB71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3D23BA6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104" w:type="pct"/>
            <w:gridSpan w:val="6"/>
            <w:vAlign w:val="center"/>
            <w:hideMark/>
          </w:tcPr>
          <w:p w14:paraId="1EB1DBD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B0D9319" w14:textId="77777777" w:rsidTr="00D85BFB">
        <w:trPr>
          <w:gridAfter w:val="1"/>
          <w:wAfter w:w="7" w:type="pct"/>
          <w:trHeight w:val="450"/>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64B8586C"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городских поселений на выполнение передаваемых полномочий субъектов Российской Федерации</w:t>
            </w:r>
          </w:p>
        </w:tc>
        <w:tc>
          <w:tcPr>
            <w:tcW w:w="331" w:type="pct"/>
            <w:tcBorders>
              <w:top w:val="nil"/>
              <w:left w:val="nil"/>
              <w:bottom w:val="single" w:sz="4" w:space="0" w:color="000000"/>
              <w:right w:val="single" w:sz="4" w:space="0" w:color="000000"/>
            </w:tcBorders>
            <w:shd w:val="clear" w:color="auto" w:fill="auto"/>
            <w:noWrap/>
            <w:vAlign w:val="bottom"/>
            <w:hideMark/>
          </w:tcPr>
          <w:p w14:paraId="0F2510A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1BFCECA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904 2 02 30024 13 0000 150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5110750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687" w:type="pct"/>
            <w:tcBorders>
              <w:top w:val="nil"/>
              <w:left w:val="nil"/>
              <w:bottom w:val="single" w:sz="4" w:space="0" w:color="000000"/>
              <w:right w:val="single" w:sz="4" w:space="0" w:color="000000"/>
            </w:tcBorders>
            <w:shd w:val="clear" w:color="auto" w:fill="auto"/>
            <w:noWrap/>
            <w:vAlign w:val="bottom"/>
            <w:hideMark/>
          </w:tcPr>
          <w:p w14:paraId="7F67432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3787D0F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600,00</w:t>
            </w:r>
          </w:p>
        </w:tc>
        <w:tc>
          <w:tcPr>
            <w:tcW w:w="104" w:type="pct"/>
            <w:gridSpan w:val="6"/>
            <w:vAlign w:val="center"/>
            <w:hideMark/>
          </w:tcPr>
          <w:p w14:paraId="7068443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8B5711" w14:textId="77777777" w:rsidTr="00D85BFB">
        <w:trPr>
          <w:gridAfter w:val="1"/>
          <w:wAfter w:w="7"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02D10B04"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на осуществление первичного воинского учета органами местного самоуправления </w:t>
            </w:r>
            <w:r w:rsidRPr="00AF2068">
              <w:rPr>
                <w:rFonts w:ascii="Times New Roman" w:eastAsia="Times New Roman" w:hAnsi="Times New Roman" w:cs="Times New Roman"/>
                <w:color w:val="000000"/>
                <w:sz w:val="20"/>
                <w:szCs w:val="20"/>
                <w:lang w:eastAsia="ru-RU"/>
              </w:rPr>
              <w:lastRenderedPageBreak/>
              <w:t>поселений, муниципальных и городских округов</w:t>
            </w:r>
          </w:p>
        </w:tc>
        <w:tc>
          <w:tcPr>
            <w:tcW w:w="331" w:type="pct"/>
            <w:tcBorders>
              <w:top w:val="nil"/>
              <w:left w:val="nil"/>
              <w:bottom w:val="single" w:sz="4" w:space="0" w:color="000000"/>
              <w:right w:val="single" w:sz="4" w:space="0" w:color="000000"/>
            </w:tcBorders>
            <w:shd w:val="clear" w:color="auto" w:fill="auto"/>
            <w:noWrap/>
            <w:vAlign w:val="bottom"/>
            <w:hideMark/>
          </w:tcPr>
          <w:p w14:paraId="28A03F5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6AAD0D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904 2 02 35118 00 0000 150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021B7A1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687" w:type="pct"/>
            <w:tcBorders>
              <w:top w:val="nil"/>
              <w:left w:val="nil"/>
              <w:bottom w:val="single" w:sz="4" w:space="0" w:color="000000"/>
              <w:right w:val="single" w:sz="4" w:space="0" w:color="000000"/>
            </w:tcBorders>
            <w:shd w:val="clear" w:color="auto" w:fill="auto"/>
            <w:noWrap/>
            <w:vAlign w:val="bottom"/>
            <w:hideMark/>
          </w:tcPr>
          <w:p w14:paraId="73287D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7362B47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104" w:type="pct"/>
            <w:gridSpan w:val="6"/>
            <w:vAlign w:val="center"/>
            <w:hideMark/>
          </w:tcPr>
          <w:p w14:paraId="2CB1656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4D8DE8A" w14:textId="77777777" w:rsidTr="00D85BFB">
        <w:trPr>
          <w:gridAfter w:val="1"/>
          <w:wAfter w:w="7"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7897E151"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городских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31" w:type="pct"/>
            <w:tcBorders>
              <w:top w:val="nil"/>
              <w:left w:val="nil"/>
              <w:bottom w:val="single" w:sz="4" w:space="0" w:color="000000"/>
              <w:right w:val="single" w:sz="4" w:space="0" w:color="000000"/>
            </w:tcBorders>
            <w:shd w:val="clear" w:color="auto" w:fill="auto"/>
            <w:noWrap/>
            <w:vAlign w:val="bottom"/>
            <w:hideMark/>
          </w:tcPr>
          <w:p w14:paraId="75ABDED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5D90555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000 2 02 35118 13 0000 150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0526BAD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687" w:type="pct"/>
            <w:tcBorders>
              <w:top w:val="nil"/>
              <w:left w:val="nil"/>
              <w:bottom w:val="single" w:sz="4" w:space="0" w:color="000000"/>
              <w:right w:val="single" w:sz="4" w:space="0" w:color="000000"/>
            </w:tcBorders>
            <w:shd w:val="clear" w:color="auto" w:fill="auto"/>
            <w:noWrap/>
            <w:vAlign w:val="bottom"/>
            <w:hideMark/>
          </w:tcPr>
          <w:p w14:paraId="39DB2B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2826026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104" w:type="pct"/>
            <w:gridSpan w:val="6"/>
            <w:vAlign w:val="center"/>
            <w:hideMark/>
          </w:tcPr>
          <w:p w14:paraId="553607D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9B23CC5" w14:textId="77777777" w:rsidTr="00D85BFB">
        <w:trPr>
          <w:gridAfter w:val="1"/>
          <w:wAfter w:w="7" w:type="pct"/>
          <w:trHeight w:val="675"/>
        </w:trPr>
        <w:tc>
          <w:tcPr>
            <w:tcW w:w="1395" w:type="pct"/>
            <w:tcBorders>
              <w:top w:val="nil"/>
              <w:left w:val="single" w:sz="4" w:space="0" w:color="000000"/>
              <w:bottom w:val="single" w:sz="4" w:space="0" w:color="000000"/>
              <w:right w:val="single" w:sz="8" w:space="0" w:color="000000"/>
            </w:tcBorders>
            <w:shd w:val="clear" w:color="auto" w:fill="auto"/>
            <w:vAlign w:val="bottom"/>
            <w:hideMark/>
          </w:tcPr>
          <w:p w14:paraId="5EDE1685"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Субвенции бюджетам городских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331" w:type="pct"/>
            <w:tcBorders>
              <w:top w:val="nil"/>
              <w:left w:val="nil"/>
              <w:bottom w:val="single" w:sz="4" w:space="0" w:color="000000"/>
              <w:right w:val="single" w:sz="4" w:space="0" w:color="000000"/>
            </w:tcBorders>
            <w:shd w:val="clear" w:color="auto" w:fill="auto"/>
            <w:noWrap/>
            <w:vAlign w:val="bottom"/>
            <w:hideMark/>
          </w:tcPr>
          <w:p w14:paraId="0912C39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010</w:t>
            </w:r>
          </w:p>
        </w:tc>
        <w:tc>
          <w:tcPr>
            <w:tcW w:w="1130" w:type="pct"/>
            <w:tcBorders>
              <w:top w:val="nil"/>
              <w:left w:val="nil"/>
              <w:bottom w:val="single" w:sz="4" w:space="0" w:color="000000"/>
              <w:right w:val="single" w:sz="4" w:space="0" w:color="000000"/>
            </w:tcBorders>
            <w:shd w:val="clear" w:color="auto" w:fill="auto"/>
            <w:noWrap/>
            <w:vAlign w:val="bottom"/>
            <w:hideMark/>
          </w:tcPr>
          <w:p w14:paraId="2FE7029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904 2 02 35118 13 0000 150</w:t>
            </w:r>
          </w:p>
        </w:tc>
        <w:tc>
          <w:tcPr>
            <w:tcW w:w="664" w:type="pct"/>
            <w:tcBorders>
              <w:top w:val="nil"/>
              <w:left w:val="nil"/>
              <w:bottom w:val="single" w:sz="4" w:space="0" w:color="000000"/>
              <w:right w:val="single" w:sz="4" w:space="0" w:color="000000"/>
            </w:tcBorders>
            <w:shd w:val="clear" w:color="auto" w:fill="auto"/>
            <w:noWrap/>
            <w:vAlign w:val="bottom"/>
            <w:hideMark/>
          </w:tcPr>
          <w:p w14:paraId="4C5B99F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687" w:type="pct"/>
            <w:tcBorders>
              <w:top w:val="nil"/>
              <w:left w:val="nil"/>
              <w:bottom w:val="single" w:sz="4" w:space="0" w:color="000000"/>
              <w:right w:val="single" w:sz="4" w:space="0" w:color="000000"/>
            </w:tcBorders>
            <w:shd w:val="clear" w:color="auto" w:fill="auto"/>
            <w:noWrap/>
            <w:vAlign w:val="bottom"/>
            <w:hideMark/>
          </w:tcPr>
          <w:p w14:paraId="712FB37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682" w:type="pct"/>
            <w:gridSpan w:val="6"/>
            <w:tcBorders>
              <w:top w:val="nil"/>
              <w:left w:val="nil"/>
              <w:bottom w:val="single" w:sz="4" w:space="0" w:color="000000"/>
              <w:right w:val="single" w:sz="4" w:space="0" w:color="auto"/>
            </w:tcBorders>
            <w:shd w:val="clear" w:color="auto" w:fill="auto"/>
            <w:noWrap/>
            <w:vAlign w:val="bottom"/>
            <w:hideMark/>
          </w:tcPr>
          <w:p w14:paraId="4E0592C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104" w:type="pct"/>
            <w:gridSpan w:val="6"/>
            <w:vAlign w:val="center"/>
            <w:hideMark/>
          </w:tcPr>
          <w:p w14:paraId="46DDE54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bl>
    <w:p w14:paraId="55D2393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7CE8EEA7" w14:textId="3EB2EEA4"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7179E331" w14:textId="6C0DB1EE"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46FDD49" w14:textId="32893407"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49DC9B5" w14:textId="4450047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CC714CD" w14:textId="0C75EDB1"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32C6463" w14:textId="7913EF92"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CDAAA6E" w14:textId="3BC8F123"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6D7A7E1" w14:textId="3A50264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FD831FA" w14:textId="14021DAA"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038AE11" w14:textId="097A9B92"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FAED7E7" w14:textId="319D84AC"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2F78677" w14:textId="6CEE3DBF"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AC3C346" w14:textId="13271ACA"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E3B805D" w14:textId="2BB8467B"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774963A" w14:textId="2EB41C18"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EA68335" w14:textId="650474D3"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7702A40E" w14:textId="3B5CB262"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E3438D5" w14:textId="64753E69"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0E825E1" w14:textId="6501D325"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20E2B4E" w14:textId="44A00DC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B3C645A" w14:textId="66E2B639"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2758745" w14:textId="11D31E63"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B4177E8" w14:textId="49A1E51C"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2DF3751" w14:textId="2859F798"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E7C3B8B" w14:textId="1F04F54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C41631B" w14:textId="1383C7E5"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19861CD" w14:textId="0DECC58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F6172AD" w14:textId="68793302"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CA6BD9B" w14:textId="73C489AB"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5E26553" w14:textId="6955F2E6"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15441EA" w14:textId="3871781D"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7419BCA9" w14:textId="1A678E37"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1C7A056" w14:textId="325EBA3E"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771B9C6F" w14:textId="794D4C33"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57146BA" w14:textId="05B30D57"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11365D2" w14:textId="2036115E"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5450216" w14:textId="536DF602"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C8399C5" w14:textId="1FAEFBC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6FCBEC8" w14:textId="792FC3D0"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877F581" w14:textId="6D1221EA"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BABF5DB" w14:textId="3F03C978"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F54E4A0" w14:textId="46D39468"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DF14228" w14:textId="6B83D358"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3B4FB681" w14:textId="7C193D1D"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6F4A81F6" w14:textId="1868A119"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00F8F0C3" w14:textId="6939108D"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4D3CD567" w14:textId="31D3B01A"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2117AD90" w14:textId="246A382B"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19F98EB5" w14:textId="15E47B5D" w:rsidR="00AF2068" w:rsidRPr="00B53D1D" w:rsidRDefault="00AF2068" w:rsidP="00AF2068">
      <w:pPr>
        <w:spacing w:after="0" w:line="240" w:lineRule="auto"/>
        <w:rPr>
          <w:rFonts w:ascii="Times New Roman" w:eastAsia="Times New Roman" w:hAnsi="Times New Roman" w:cs="Times New Roman"/>
          <w:sz w:val="20"/>
          <w:szCs w:val="20"/>
          <w:lang w:eastAsia="ru-RU"/>
        </w:rPr>
      </w:pPr>
    </w:p>
    <w:p w14:paraId="539E32E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761219E3" w14:textId="77777777" w:rsidR="00312E1A" w:rsidRPr="00B53D1D" w:rsidRDefault="00312E1A" w:rsidP="00AF2068">
      <w:pPr>
        <w:numPr>
          <w:ilvl w:val="0"/>
          <w:numId w:val="7"/>
        </w:numPr>
        <w:spacing w:after="0" w:line="240" w:lineRule="auto"/>
        <w:jc w:val="center"/>
        <w:rPr>
          <w:rFonts w:ascii="Times New Roman" w:eastAsia="Times New Roman" w:hAnsi="Times New Roman" w:cs="Times New Roman"/>
          <w:b/>
          <w:sz w:val="20"/>
          <w:szCs w:val="20"/>
          <w:lang w:eastAsia="ru-RU"/>
        </w:rPr>
        <w:sectPr w:rsidR="00312E1A" w:rsidRPr="00B53D1D" w:rsidSect="00AF5F68">
          <w:pgSz w:w="11906" w:h="16838"/>
          <w:pgMar w:top="709" w:right="425" w:bottom="709" w:left="1701" w:header="709" w:footer="709" w:gutter="0"/>
          <w:cols w:space="708"/>
          <w:docGrid w:linePitch="360"/>
        </w:sectPr>
      </w:pPr>
    </w:p>
    <w:p w14:paraId="0F18856A" w14:textId="647BA266" w:rsidR="00AF2068" w:rsidRPr="00AF2068" w:rsidRDefault="00AF2068" w:rsidP="00AF2068">
      <w:pPr>
        <w:numPr>
          <w:ilvl w:val="0"/>
          <w:numId w:val="7"/>
        </w:num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lastRenderedPageBreak/>
        <w:t>РАСХОДЫ</w:t>
      </w:r>
    </w:p>
    <w:p w14:paraId="3AC2FA04" w14:textId="77777777" w:rsidR="00AF2068" w:rsidRPr="00AF2068" w:rsidRDefault="00AF2068" w:rsidP="00AF2068">
      <w:pPr>
        <w:spacing w:after="0" w:line="240" w:lineRule="auto"/>
        <w:rPr>
          <w:rFonts w:ascii="Times New Roman" w:eastAsia="Times New Roman" w:hAnsi="Times New Roman" w:cs="Times New Roman"/>
          <w:b/>
          <w:sz w:val="20"/>
          <w:szCs w:val="20"/>
          <w:lang w:eastAsia="ru-RU"/>
        </w:rPr>
      </w:pPr>
    </w:p>
    <w:tbl>
      <w:tblPr>
        <w:tblW w:w="212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124"/>
        <w:gridCol w:w="1421"/>
        <w:gridCol w:w="1309"/>
        <w:gridCol w:w="986"/>
        <w:gridCol w:w="1399"/>
      </w:tblGrid>
      <w:tr w:rsidR="00AF2068" w:rsidRPr="00AF2068" w14:paraId="06BE984F" w14:textId="77777777" w:rsidTr="00312E1A">
        <w:trPr>
          <w:trHeight w:val="408"/>
        </w:trPr>
        <w:tc>
          <w:tcPr>
            <w:tcW w:w="16124" w:type="dxa"/>
            <w:shd w:val="clear" w:color="auto" w:fill="auto"/>
            <w:tcMar>
              <w:top w:w="15" w:type="dxa"/>
              <w:left w:w="15" w:type="dxa"/>
              <w:bottom w:w="0" w:type="dxa"/>
              <w:right w:w="15" w:type="dxa"/>
            </w:tcMar>
            <w:hideMark/>
          </w:tcPr>
          <w:tbl>
            <w:tblPr>
              <w:tblW w:w="15246" w:type="dxa"/>
              <w:tblLook w:val="04A0" w:firstRow="1" w:lastRow="0" w:firstColumn="1" w:lastColumn="0" w:noHBand="0" w:noVBand="1"/>
            </w:tblPr>
            <w:tblGrid>
              <w:gridCol w:w="2934"/>
              <w:gridCol w:w="797"/>
              <w:gridCol w:w="2410"/>
              <w:gridCol w:w="1495"/>
              <w:gridCol w:w="1418"/>
              <w:gridCol w:w="1585"/>
              <w:gridCol w:w="4903"/>
            </w:tblGrid>
            <w:tr w:rsidR="00AF2068" w:rsidRPr="00AF2068" w14:paraId="24C2768C" w14:textId="77777777" w:rsidTr="00D85BFB">
              <w:trPr>
                <w:gridAfter w:val="1"/>
                <w:wAfter w:w="4903" w:type="dxa"/>
                <w:trHeight w:val="408"/>
              </w:trPr>
              <w:tc>
                <w:tcPr>
                  <w:tcW w:w="283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64FE42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Наименование показателя</w:t>
                  </w:r>
                </w:p>
              </w:tc>
              <w:tc>
                <w:tcPr>
                  <w:tcW w:w="70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094504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Код строки</w:t>
                  </w:r>
                </w:p>
              </w:tc>
              <w:tc>
                <w:tcPr>
                  <w:tcW w:w="2410"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7DC320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Код расхода по бюджетной классификации</w:t>
                  </w:r>
                </w:p>
              </w:tc>
              <w:tc>
                <w:tcPr>
                  <w:tcW w:w="1417"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1577F62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Утвержденные бюджетные назначения</w:t>
                  </w:r>
                </w:p>
              </w:tc>
              <w:tc>
                <w:tcPr>
                  <w:tcW w:w="1418"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62B3E8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Исполнено</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auto"/>
                  <w:hideMark/>
                </w:tcPr>
                <w:p w14:paraId="340AFE1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Неисполненные назначения</w:t>
                  </w:r>
                </w:p>
              </w:tc>
            </w:tr>
            <w:tr w:rsidR="00AF2068" w:rsidRPr="00AF2068" w14:paraId="5E6E357E" w14:textId="77777777" w:rsidTr="00D85BFB">
              <w:trPr>
                <w:trHeight w:val="240"/>
              </w:trPr>
              <w:tc>
                <w:tcPr>
                  <w:tcW w:w="2830" w:type="dxa"/>
                  <w:vMerge/>
                  <w:tcBorders>
                    <w:top w:val="single" w:sz="4" w:space="0" w:color="000000"/>
                    <w:left w:val="single" w:sz="4" w:space="0" w:color="000000"/>
                    <w:bottom w:val="single" w:sz="4" w:space="0" w:color="000000"/>
                    <w:right w:val="single" w:sz="4" w:space="0" w:color="000000"/>
                  </w:tcBorders>
                  <w:vAlign w:val="center"/>
                  <w:hideMark/>
                </w:tcPr>
                <w:p w14:paraId="534AA98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72579E7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26678BC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6D69586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D7274A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2AF3602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4903" w:type="dxa"/>
                  <w:tcBorders>
                    <w:top w:val="nil"/>
                    <w:left w:val="nil"/>
                    <w:bottom w:val="nil"/>
                    <w:right w:val="nil"/>
                  </w:tcBorders>
                  <w:shd w:val="clear" w:color="auto" w:fill="auto"/>
                  <w:noWrap/>
                  <w:vAlign w:val="bottom"/>
                  <w:hideMark/>
                </w:tcPr>
                <w:p w14:paraId="55BD68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tc>
            </w:tr>
            <w:tr w:rsidR="00AF2068" w:rsidRPr="00AF2068" w14:paraId="75E79320" w14:textId="77777777" w:rsidTr="00D85BFB">
              <w:trPr>
                <w:trHeight w:val="222"/>
              </w:trPr>
              <w:tc>
                <w:tcPr>
                  <w:tcW w:w="2830" w:type="dxa"/>
                  <w:vMerge/>
                  <w:tcBorders>
                    <w:top w:val="single" w:sz="4" w:space="0" w:color="000000"/>
                    <w:left w:val="single" w:sz="4" w:space="0" w:color="000000"/>
                    <w:bottom w:val="single" w:sz="4" w:space="0" w:color="000000"/>
                    <w:right w:val="single" w:sz="4" w:space="0" w:color="000000"/>
                  </w:tcBorders>
                  <w:vAlign w:val="center"/>
                  <w:hideMark/>
                </w:tcPr>
                <w:p w14:paraId="4506F8D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709" w:type="dxa"/>
                  <w:vMerge/>
                  <w:tcBorders>
                    <w:top w:val="single" w:sz="4" w:space="0" w:color="000000"/>
                    <w:left w:val="single" w:sz="4" w:space="0" w:color="000000"/>
                    <w:bottom w:val="single" w:sz="4" w:space="0" w:color="000000"/>
                    <w:right w:val="single" w:sz="4" w:space="0" w:color="000000"/>
                  </w:tcBorders>
                  <w:vAlign w:val="center"/>
                  <w:hideMark/>
                </w:tcPr>
                <w:p w14:paraId="37862B2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410" w:type="dxa"/>
                  <w:vMerge/>
                  <w:tcBorders>
                    <w:top w:val="single" w:sz="4" w:space="0" w:color="000000"/>
                    <w:left w:val="single" w:sz="4" w:space="0" w:color="000000"/>
                    <w:bottom w:val="single" w:sz="4" w:space="0" w:color="000000"/>
                    <w:right w:val="single" w:sz="4" w:space="0" w:color="000000"/>
                  </w:tcBorders>
                  <w:vAlign w:val="center"/>
                  <w:hideMark/>
                </w:tcPr>
                <w:p w14:paraId="31331E9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417" w:type="dxa"/>
                  <w:vMerge/>
                  <w:tcBorders>
                    <w:top w:val="single" w:sz="4" w:space="0" w:color="000000"/>
                    <w:left w:val="single" w:sz="4" w:space="0" w:color="000000"/>
                    <w:bottom w:val="single" w:sz="4" w:space="0" w:color="000000"/>
                    <w:right w:val="single" w:sz="4" w:space="0" w:color="000000"/>
                  </w:tcBorders>
                  <w:vAlign w:val="center"/>
                  <w:hideMark/>
                </w:tcPr>
                <w:p w14:paraId="112A288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961A56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14:paraId="52140D0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4903" w:type="dxa"/>
                  <w:tcBorders>
                    <w:top w:val="nil"/>
                    <w:left w:val="nil"/>
                    <w:bottom w:val="nil"/>
                    <w:right w:val="nil"/>
                  </w:tcBorders>
                  <w:shd w:val="clear" w:color="auto" w:fill="auto"/>
                  <w:noWrap/>
                  <w:vAlign w:val="bottom"/>
                  <w:hideMark/>
                </w:tcPr>
                <w:p w14:paraId="6644BBD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6509C56" w14:textId="77777777" w:rsidTr="00D85BFB">
              <w:trPr>
                <w:trHeight w:val="240"/>
              </w:trPr>
              <w:tc>
                <w:tcPr>
                  <w:tcW w:w="2830" w:type="dxa"/>
                  <w:tcBorders>
                    <w:top w:val="nil"/>
                    <w:left w:val="single" w:sz="4" w:space="0" w:color="000000"/>
                    <w:bottom w:val="single" w:sz="4" w:space="0" w:color="000000"/>
                    <w:right w:val="single" w:sz="4" w:space="0" w:color="000000"/>
                  </w:tcBorders>
                  <w:shd w:val="clear" w:color="auto" w:fill="auto"/>
                  <w:noWrap/>
                  <w:vAlign w:val="center"/>
                  <w:hideMark/>
                </w:tcPr>
                <w:p w14:paraId="5004394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w:t>
                  </w:r>
                </w:p>
              </w:tc>
              <w:tc>
                <w:tcPr>
                  <w:tcW w:w="709" w:type="dxa"/>
                  <w:tcBorders>
                    <w:top w:val="nil"/>
                    <w:left w:val="nil"/>
                    <w:bottom w:val="single" w:sz="8" w:space="0" w:color="000000"/>
                    <w:right w:val="single" w:sz="4" w:space="0" w:color="000000"/>
                  </w:tcBorders>
                  <w:shd w:val="clear" w:color="auto" w:fill="auto"/>
                  <w:noWrap/>
                  <w:vAlign w:val="center"/>
                  <w:hideMark/>
                </w:tcPr>
                <w:p w14:paraId="4D15F5A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w:t>
                  </w:r>
                </w:p>
              </w:tc>
              <w:tc>
                <w:tcPr>
                  <w:tcW w:w="2410" w:type="dxa"/>
                  <w:tcBorders>
                    <w:top w:val="nil"/>
                    <w:left w:val="nil"/>
                    <w:bottom w:val="single" w:sz="8" w:space="0" w:color="000000"/>
                    <w:right w:val="single" w:sz="4" w:space="0" w:color="000000"/>
                  </w:tcBorders>
                  <w:shd w:val="clear" w:color="auto" w:fill="auto"/>
                  <w:noWrap/>
                  <w:vAlign w:val="center"/>
                  <w:hideMark/>
                </w:tcPr>
                <w:p w14:paraId="5E7D6B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w:t>
                  </w:r>
                </w:p>
              </w:tc>
              <w:tc>
                <w:tcPr>
                  <w:tcW w:w="1417" w:type="dxa"/>
                  <w:tcBorders>
                    <w:top w:val="nil"/>
                    <w:left w:val="nil"/>
                    <w:bottom w:val="single" w:sz="8" w:space="0" w:color="000000"/>
                    <w:right w:val="single" w:sz="4" w:space="0" w:color="000000"/>
                  </w:tcBorders>
                  <w:shd w:val="clear" w:color="auto" w:fill="auto"/>
                  <w:noWrap/>
                  <w:vAlign w:val="center"/>
                  <w:hideMark/>
                </w:tcPr>
                <w:p w14:paraId="0C9D351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w:t>
                  </w:r>
                </w:p>
              </w:tc>
              <w:tc>
                <w:tcPr>
                  <w:tcW w:w="1418" w:type="dxa"/>
                  <w:tcBorders>
                    <w:top w:val="nil"/>
                    <w:left w:val="nil"/>
                    <w:bottom w:val="single" w:sz="8" w:space="0" w:color="000000"/>
                    <w:right w:val="single" w:sz="4" w:space="0" w:color="000000"/>
                  </w:tcBorders>
                  <w:shd w:val="clear" w:color="auto" w:fill="auto"/>
                  <w:noWrap/>
                  <w:vAlign w:val="center"/>
                  <w:hideMark/>
                </w:tcPr>
                <w:p w14:paraId="0609C3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w:t>
                  </w:r>
                </w:p>
              </w:tc>
              <w:tc>
                <w:tcPr>
                  <w:tcW w:w="1559" w:type="dxa"/>
                  <w:tcBorders>
                    <w:top w:val="nil"/>
                    <w:left w:val="nil"/>
                    <w:bottom w:val="single" w:sz="8" w:space="0" w:color="000000"/>
                    <w:right w:val="single" w:sz="4" w:space="0" w:color="000000"/>
                  </w:tcBorders>
                  <w:shd w:val="clear" w:color="auto" w:fill="auto"/>
                  <w:noWrap/>
                  <w:vAlign w:val="center"/>
                  <w:hideMark/>
                </w:tcPr>
                <w:p w14:paraId="3FA6049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w:t>
                  </w:r>
                </w:p>
              </w:tc>
              <w:tc>
                <w:tcPr>
                  <w:tcW w:w="4903" w:type="dxa"/>
                  <w:vAlign w:val="center"/>
                  <w:hideMark/>
                </w:tcPr>
                <w:p w14:paraId="5F0B0F2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4196B72" w14:textId="77777777" w:rsidTr="00D85BFB">
              <w:trPr>
                <w:trHeight w:val="330"/>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D8A7B4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бюджета - всего</w:t>
                  </w:r>
                </w:p>
              </w:tc>
              <w:tc>
                <w:tcPr>
                  <w:tcW w:w="709" w:type="dxa"/>
                  <w:tcBorders>
                    <w:top w:val="nil"/>
                    <w:left w:val="nil"/>
                    <w:bottom w:val="single" w:sz="4" w:space="0" w:color="000000"/>
                    <w:right w:val="single" w:sz="4" w:space="0" w:color="000000"/>
                  </w:tcBorders>
                  <w:shd w:val="clear" w:color="auto" w:fill="auto"/>
                  <w:noWrap/>
                  <w:vAlign w:val="bottom"/>
                  <w:hideMark/>
                </w:tcPr>
                <w:p w14:paraId="64A89CD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noWrap/>
                  <w:vAlign w:val="bottom"/>
                  <w:hideMark/>
                </w:tcPr>
                <w:p w14:paraId="339712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1417" w:type="dxa"/>
                  <w:tcBorders>
                    <w:top w:val="nil"/>
                    <w:left w:val="nil"/>
                    <w:bottom w:val="single" w:sz="4" w:space="0" w:color="000000"/>
                    <w:right w:val="single" w:sz="4" w:space="0" w:color="000000"/>
                  </w:tcBorders>
                  <w:shd w:val="clear" w:color="auto" w:fill="auto"/>
                  <w:noWrap/>
                  <w:vAlign w:val="bottom"/>
                  <w:hideMark/>
                </w:tcPr>
                <w:p w14:paraId="45B8D24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418" w:type="dxa"/>
                  <w:tcBorders>
                    <w:top w:val="nil"/>
                    <w:left w:val="nil"/>
                    <w:bottom w:val="single" w:sz="4" w:space="0" w:color="000000"/>
                    <w:right w:val="single" w:sz="4" w:space="0" w:color="000000"/>
                  </w:tcBorders>
                  <w:shd w:val="clear" w:color="auto" w:fill="auto"/>
                  <w:noWrap/>
                  <w:vAlign w:val="bottom"/>
                  <w:hideMark/>
                </w:tcPr>
                <w:p w14:paraId="5E67FA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89 894 763,39</w:t>
                  </w:r>
                </w:p>
              </w:tc>
              <w:tc>
                <w:tcPr>
                  <w:tcW w:w="1559" w:type="dxa"/>
                  <w:tcBorders>
                    <w:top w:val="nil"/>
                    <w:left w:val="nil"/>
                    <w:bottom w:val="single" w:sz="4" w:space="0" w:color="000000"/>
                    <w:right w:val="single" w:sz="8" w:space="0" w:color="000000"/>
                  </w:tcBorders>
                  <w:shd w:val="clear" w:color="auto" w:fill="auto"/>
                  <w:noWrap/>
                  <w:vAlign w:val="bottom"/>
                  <w:hideMark/>
                </w:tcPr>
                <w:p w14:paraId="56022B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321 158 485,19</w:t>
                  </w:r>
                </w:p>
              </w:tc>
              <w:tc>
                <w:tcPr>
                  <w:tcW w:w="4903" w:type="dxa"/>
                  <w:vAlign w:val="center"/>
                  <w:hideMark/>
                </w:tcPr>
                <w:p w14:paraId="2C53C0D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CD18EDC" w14:textId="77777777" w:rsidTr="00D85BFB">
              <w:trPr>
                <w:trHeight w:val="240"/>
              </w:trPr>
              <w:tc>
                <w:tcPr>
                  <w:tcW w:w="2830" w:type="dxa"/>
                  <w:tcBorders>
                    <w:top w:val="nil"/>
                    <w:left w:val="single" w:sz="4" w:space="0" w:color="000000"/>
                    <w:bottom w:val="nil"/>
                    <w:right w:val="single" w:sz="8" w:space="0" w:color="000000"/>
                  </w:tcBorders>
                  <w:shd w:val="clear" w:color="auto" w:fill="auto"/>
                  <w:vAlign w:val="bottom"/>
                  <w:hideMark/>
                </w:tcPr>
                <w:p w14:paraId="7E3BB38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в том числе:</w:t>
                  </w:r>
                </w:p>
              </w:tc>
              <w:tc>
                <w:tcPr>
                  <w:tcW w:w="709" w:type="dxa"/>
                  <w:tcBorders>
                    <w:top w:val="nil"/>
                    <w:left w:val="nil"/>
                    <w:bottom w:val="nil"/>
                    <w:right w:val="single" w:sz="4" w:space="0" w:color="000000"/>
                  </w:tcBorders>
                  <w:shd w:val="clear" w:color="auto" w:fill="auto"/>
                  <w:noWrap/>
                  <w:vAlign w:val="bottom"/>
                  <w:hideMark/>
                </w:tcPr>
                <w:p w14:paraId="5362337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2410" w:type="dxa"/>
                  <w:tcBorders>
                    <w:top w:val="nil"/>
                    <w:left w:val="nil"/>
                    <w:bottom w:val="nil"/>
                    <w:right w:val="single" w:sz="4" w:space="0" w:color="000000"/>
                  </w:tcBorders>
                  <w:shd w:val="clear" w:color="auto" w:fill="auto"/>
                  <w:noWrap/>
                  <w:vAlign w:val="bottom"/>
                  <w:hideMark/>
                </w:tcPr>
                <w:p w14:paraId="795CD0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417" w:type="dxa"/>
                  <w:tcBorders>
                    <w:top w:val="nil"/>
                    <w:left w:val="nil"/>
                    <w:bottom w:val="nil"/>
                    <w:right w:val="single" w:sz="4" w:space="0" w:color="000000"/>
                  </w:tcBorders>
                  <w:shd w:val="clear" w:color="auto" w:fill="auto"/>
                  <w:noWrap/>
                  <w:vAlign w:val="bottom"/>
                  <w:hideMark/>
                </w:tcPr>
                <w:p w14:paraId="78A512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418" w:type="dxa"/>
                  <w:tcBorders>
                    <w:top w:val="nil"/>
                    <w:left w:val="nil"/>
                    <w:bottom w:val="nil"/>
                    <w:right w:val="single" w:sz="4" w:space="0" w:color="000000"/>
                  </w:tcBorders>
                  <w:shd w:val="clear" w:color="auto" w:fill="auto"/>
                  <w:noWrap/>
                  <w:vAlign w:val="bottom"/>
                  <w:hideMark/>
                </w:tcPr>
                <w:p w14:paraId="6FBDEBE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559" w:type="dxa"/>
                  <w:tcBorders>
                    <w:top w:val="nil"/>
                    <w:left w:val="nil"/>
                    <w:bottom w:val="nil"/>
                    <w:right w:val="single" w:sz="8" w:space="0" w:color="000000"/>
                  </w:tcBorders>
                  <w:shd w:val="clear" w:color="auto" w:fill="auto"/>
                  <w:noWrap/>
                  <w:vAlign w:val="bottom"/>
                  <w:hideMark/>
                </w:tcPr>
                <w:p w14:paraId="6410A5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4903" w:type="dxa"/>
                  <w:vAlign w:val="center"/>
                  <w:hideMark/>
                </w:tcPr>
                <w:p w14:paraId="6DB7BCC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98CA9B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E6257E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14:paraId="2DD210E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EE04B2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DB02F6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79 031 018,10</w:t>
                  </w:r>
                </w:p>
              </w:tc>
              <w:tc>
                <w:tcPr>
                  <w:tcW w:w="1418" w:type="dxa"/>
                  <w:tcBorders>
                    <w:top w:val="nil"/>
                    <w:left w:val="nil"/>
                    <w:bottom w:val="single" w:sz="4" w:space="0" w:color="000000"/>
                    <w:right w:val="single" w:sz="4" w:space="0" w:color="000000"/>
                  </w:tcBorders>
                  <w:shd w:val="clear" w:color="auto" w:fill="auto"/>
                  <w:vAlign w:val="bottom"/>
                  <w:hideMark/>
                </w:tcPr>
                <w:p w14:paraId="5B181F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45 965 032,13</w:t>
                  </w:r>
                </w:p>
              </w:tc>
              <w:tc>
                <w:tcPr>
                  <w:tcW w:w="1559" w:type="dxa"/>
                  <w:tcBorders>
                    <w:top w:val="nil"/>
                    <w:left w:val="nil"/>
                    <w:bottom w:val="single" w:sz="4" w:space="0" w:color="000000"/>
                    <w:right w:val="single" w:sz="8" w:space="0" w:color="000000"/>
                  </w:tcBorders>
                  <w:shd w:val="clear" w:color="auto" w:fill="auto"/>
                  <w:vAlign w:val="bottom"/>
                  <w:hideMark/>
                </w:tcPr>
                <w:p w14:paraId="4783D05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33 065 985,97</w:t>
                  </w:r>
                </w:p>
              </w:tc>
              <w:tc>
                <w:tcPr>
                  <w:tcW w:w="4903" w:type="dxa"/>
                  <w:vAlign w:val="center"/>
                  <w:hideMark/>
                </w:tcPr>
                <w:p w14:paraId="26DD79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152C43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45740E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6262721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5C03D8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6B04C44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3 211 902,00</w:t>
                  </w:r>
                </w:p>
              </w:tc>
              <w:tc>
                <w:tcPr>
                  <w:tcW w:w="1418" w:type="dxa"/>
                  <w:tcBorders>
                    <w:top w:val="nil"/>
                    <w:left w:val="nil"/>
                    <w:bottom w:val="single" w:sz="4" w:space="0" w:color="000000"/>
                    <w:right w:val="single" w:sz="4" w:space="0" w:color="000000"/>
                  </w:tcBorders>
                  <w:shd w:val="clear" w:color="auto" w:fill="auto"/>
                  <w:vAlign w:val="bottom"/>
                  <w:hideMark/>
                </w:tcPr>
                <w:p w14:paraId="30EA8AA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1 347 946,79</w:t>
                  </w:r>
                </w:p>
              </w:tc>
              <w:tc>
                <w:tcPr>
                  <w:tcW w:w="1559" w:type="dxa"/>
                  <w:tcBorders>
                    <w:top w:val="nil"/>
                    <w:left w:val="nil"/>
                    <w:bottom w:val="single" w:sz="4" w:space="0" w:color="000000"/>
                    <w:right w:val="single" w:sz="8" w:space="0" w:color="000000"/>
                  </w:tcBorders>
                  <w:shd w:val="clear" w:color="auto" w:fill="auto"/>
                  <w:vAlign w:val="bottom"/>
                  <w:hideMark/>
                </w:tcPr>
                <w:p w14:paraId="30D6A8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1 863 955,21</w:t>
                  </w:r>
                </w:p>
              </w:tc>
              <w:tc>
                <w:tcPr>
                  <w:tcW w:w="4903" w:type="dxa"/>
                  <w:vAlign w:val="center"/>
                  <w:hideMark/>
                </w:tcPr>
                <w:p w14:paraId="361867C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54391C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F3E5A4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Обеспечение функционирования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14:paraId="561A500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A7BF3A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03F3D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3 211 902,00</w:t>
                  </w:r>
                </w:p>
              </w:tc>
              <w:tc>
                <w:tcPr>
                  <w:tcW w:w="1418" w:type="dxa"/>
                  <w:tcBorders>
                    <w:top w:val="nil"/>
                    <w:left w:val="nil"/>
                    <w:bottom w:val="single" w:sz="4" w:space="0" w:color="000000"/>
                    <w:right w:val="single" w:sz="4" w:space="0" w:color="000000"/>
                  </w:tcBorders>
                  <w:shd w:val="clear" w:color="auto" w:fill="auto"/>
                  <w:vAlign w:val="bottom"/>
                  <w:hideMark/>
                </w:tcPr>
                <w:p w14:paraId="653411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1 347 946,79</w:t>
                  </w:r>
                </w:p>
              </w:tc>
              <w:tc>
                <w:tcPr>
                  <w:tcW w:w="1559" w:type="dxa"/>
                  <w:tcBorders>
                    <w:top w:val="nil"/>
                    <w:left w:val="nil"/>
                    <w:bottom w:val="single" w:sz="4" w:space="0" w:color="000000"/>
                    <w:right w:val="single" w:sz="8" w:space="0" w:color="000000"/>
                  </w:tcBorders>
                  <w:shd w:val="clear" w:color="auto" w:fill="auto"/>
                  <w:vAlign w:val="bottom"/>
                  <w:hideMark/>
                </w:tcPr>
                <w:p w14:paraId="198ACF5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1 863 955,21</w:t>
                  </w:r>
                </w:p>
              </w:tc>
              <w:tc>
                <w:tcPr>
                  <w:tcW w:w="4903" w:type="dxa"/>
                  <w:vAlign w:val="center"/>
                  <w:hideMark/>
                </w:tcPr>
                <w:p w14:paraId="7D41ED8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252A78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C3CE28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Глава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76CC11D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DD53E0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904 0102 81 1 00 00000 000</w:t>
                  </w:r>
                </w:p>
              </w:tc>
              <w:tc>
                <w:tcPr>
                  <w:tcW w:w="1417" w:type="dxa"/>
                  <w:tcBorders>
                    <w:top w:val="nil"/>
                    <w:left w:val="nil"/>
                    <w:bottom w:val="single" w:sz="4" w:space="0" w:color="000000"/>
                    <w:right w:val="single" w:sz="4" w:space="0" w:color="000000"/>
                  </w:tcBorders>
                  <w:shd w:val="clear" w:color="auto" w:fill="auto"/>
                  <w:vAlign w:val="bottom"/>
                  <w:hideMark/>
                </w:tcPr>
                <w:p w14:paraId="48BA1D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3 211 902,00</w:t>
                  </w:r>
                </w:p>
              </w:tc>
              <w:tc>
                <w:tcPr>
                  <w:tcW w:w="1418" w:type="dxa"/>
                  <w:tcBorders>
                    <w:top w:val="nil"/>
                    <w:left w:val="nil"/>
                    <w:bottom w:val="single" w:sz="4" w:space="0" w:color="000000"/>
                    <w:right w:val="single" w:sz="4" w:space="0" w:color="000000"/>
                  </w:tcBorders>
                  <w:shd w:val="clear" w:color="auto" w:fill="auto"/>
                  <w:vAlign w:val="bottom"/>
                  <w:hideMark/>
                </w:tcPr>
                <w:p w14:paraId="26FF8C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1 347 946,79</w:t>
                  </w:r>
                </w:p>
              </w:tc>
              <w:tc>
                <w:tcPr>
                  <w:tcW w:w="1559" w:type="dxa"/>
                  <w:tcBorders>
                    <w:top w:val="nil"/>
                    <w:left w:val="nil"/>
                    <w:bottom w:val="single" w:sz="4" w:space="0" w:color="000000"/>
                    <w:right w:val="single" w:sz="8" w:space="0" w:color="000000"/>
                  </w:tcBorders>
                  <w:shd w:val="clear" w:color="auto" w:fill="auto"/>
                  <w:vAlign w:val="bottom"/>
                  <w:hideMark/>
                </w:tcPr>
                <w:p w14:paraId="34AD2D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1 863 955,21</w:t>
                  </w:r>
                </w:p>
              </w:tc>
              <w:tc>
                <w:tcPr>
                  <w:tcW w:w="4903" w:type="dxa"/>
                  <w:vAlign w:val="center"/>
                  <w:hideMark/>
                </w:tcPr>
                <w:p w14:paraId="72C2480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545CF1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7F20F0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7C368A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360DBD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904 0102 81 1 00 10110 000</w:t>
                  </w:r>
                </w:p>
              </w:tc>
              <w:tc>
                <w:tcPr>
                  <w:tcW w:w="1417" w:type="dxa"/>
                  <w:tcBorders>
                    <w:top w:val="nil"/>
                    <w:left w:val="nil"/>
                    <w:bottom w:val="single" w:sz="4" w:space="0" w:color="000000"/>
                    <w:right w:val="single" w:sz="4" w:space="0" w:color="000000"/>
                  </w:tcBorders>
                  <w:shd w:val="clear" w:color="auto" w:fill="auto"/>
                  <w:vAlign w:val="bottom"/>
                  <w:hideMark/>
                </w:tcPr>
                <w:p w14:paraId="45DF61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2 506 502,00</w:t>
                  </w:r>
                </w:p>
              </w:tc>
              <w:tc>
                <w:tcPr>
                  <w:tcW w:w="1418" w:type="dxa"/>
                  <w:tcBorders>
                    <w:top w:val="nil"/>
                    <w:left w:val="nil"/>
                    <w:bottom w:val="single" w:sz="4" w:space="0" w:color="000000"/>
                    <w:right w:val="single" w:sz="4" w:space="0" w:color="000000"/>
                  </w:tcBorders>
                  <w:shd w:val="clear" w:color="auto" w:fill="auto"/>
                  <w:vAlign w:val="bottom"/>
                  <w:hideMark/>
                </w:tcPr>
                <w:p w14:paraId="25A129B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1 226 894,72</w:t>
                  </w:r>
                </w:p>
              </w:tc>
              <w:tc>
                <w:tcPr>
                  <w:tcW w:w="1559" w:type="dxa"/>
                  <w:tcBorders>
                    <w:top w:val="nil"/>
                    <w:left w:val="nil"/>
                    <w:bottom w:val="single" w:sz="4" w:space="0" w:color="000000"/>
                    <w:right w:val="single" w:sz="8" w:space="0" w:color="000000"/>
                  </w:tcBorders>
                  <w:shd w:val="clear" w:color="auto" w:fill="auto"/>
                  <w:vAlign w:val="bottom"/>
                  <w:hideMark/>
                </w:tcPr>
                <w:p w14:paraId="32CAF85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1 279 607,28</w:t>
                  </w:r>
                </w:p>
              </w:tc>
              <w:tc>
                <w:tcPr>
                  <w:tcW w:w="4903" w:type="dxa"/>
                  <w:vAlign w:val="center"/>
                  <w:hideMark/>
                </w:tcPr>
                <w:p w14:paraId="2FA558A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25264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2274EF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090D6C3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2FD57F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904 0102 81 1 00 10110 100</w:t>
                  </w:r>
                </w:p>
              </w:tc>
              <w:tc>
                <w:tcPr>
                  <w:tcW w:w="1417" w:type="dxa"/>
                  <w:tcBorders>
                    <w:top w:val="nil"/>
                    <w:left w:val="nil"/>
                    <w:bottom w:val="single" w:sz="4" w:space="0" w:color="000000"/>
                    <w:right w:val="single" w:sz="4" w:space="0" w:color="000000"/>
                  </w:tcBorders>
                  <w:shd w:val="clear" w:color="auto" w:fill="auto"/>
                  <w:vAlign w:val="bottom"/>
                  <w:hideMark/>
                </w:tcPr>
                <w:p w14:paraId="2C2389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2 506 502,00</w:t>
                  </w:r>
                </w:p>
              </w:tc>
              <w:tc>
                <w:tcPr>
                  <w:tcW w:w="1418" w:type="dxa"/>
                  <w:tcBorders>
                    <w:top w:val="nil"/>
                    <w:left w:val="nil"/>
                    <w:bottom w:val="single" w:sz="4" w:space="0" w:color="000000"/>
                    <w:right w:val="single" w:sz="4" w:space="0" w:color="000000"/>
                  </w:tcBorders>
                  <w:shd w:val="clear" w:color="auto" w:fill="auto"/>
                  <w:vAlign w:val="bottom"/>
                  <w:hideMark/>
                </w:tcPr>
                <w:p w14:paraId="6A6C26B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1 226 894,72</w:t>
                  </w:r>
                </w:p>
              </w:tc>
              <w:tc>
                <w:tcPr>
                  <w:tcW w:w="1559" w:type="dxa"/>
                  <w:tcBorders>
                    <w:top w:val="nil"/>
                    <w:left w:val="nil"/>
                    <w:bottom w:val="single" w:sz="4" w:space="0" w:color="000000"/>
                    <w:right w:val="single" w:sz="8" w:space="0" w:color="000000"/>
                  </w:tcBorders>
                  <w:shd w:val="clear" w:color="auto" w:fill="auto"/>
                  <w:vAlign w:val="bottom"/>
                  <w:hideMark/>
                </w:tcPr>
                <w:p w14:paraId="521729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1 279 607,28</w:t>
                  </w:r>
                </w:p>
              </w:tc>
              <w:tc>
                <w:tcPr>
                  <w:tcW w:w="4903" w:type="dxa"/>
                  <w:vAlign w:val="center"/>
                  <w:hideMark/>
                </w:tcPr>
                <w:p w14:paraId="5DAD807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33CCC1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03A204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50F4026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C0D0A6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904 0102 81 1 00 10110 120</w:t>
                  </w:r>
                </w:p>
              </w:tc>
              <w:tc>
                <w:tcPr>
                  <w:tcW w:w="1417" w:type="dxa"/>
                  <w:tcBorders>
                    <w:top w:val="nil"/>
                    <w:left w:val="nil"/>
                    <w:bottom w:val="single" w:sz="4" w:space="0" w:color="000000"/>
                    <w:right w:val="single" w:sz="4" w:space="0" w:color="000000"/>
                  </w:tcBorders>
                  <w:shd w:val="clear" w:color="auto" w:fill="auto"/>
                  <w:vAlign w:val="bottom"/>
                  <w:hideMark/>
                </w:tcPr>
                <w:p w14:paraId="5B53EE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2 506 502,00</w:t>
                  </w:r>
                </w:p>
              </w:tc>
              <w:tc>
                <w:tcPr>
                  <w:tcW w:w="1418" w:type="dxa"/>
                  <w:tcBorders>
                    <w:top w:val="nil"/>
                    <w:left w:val="nil"/>
                    <w:bottom w:val="single" w:sz="4" w:space="0" w:color="000000"/>
                    <w:right w:val="single" w:sz="4" w:space="0" w:color="000000"/>
                  </w:tcBorders>
                  <w:shd w:val="clear" w:color="auto" w:fill="auto"/>
                  <w:vAlign w:val="bottom"/>
                  <w:hideMark/>
                </w:tcPr>
                <w:p w14:paraId="3DFB08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1 226 894,72</w:t>
                  </w:r>
                </w:p>
              </w:tc>
              <w:tc>
                <w:tcPr>
                  <w:tcW w:w="1559" w:type="dxa"/>
                  <w:tcBorders>
                    <w:top w:val="nil"/>
                    <w:left w:val="nil"/>
                    <w:bottom w:val="single" w:sz="4" w:space="0" w:color="000000"/>
                    <w:right w:val="single" w:sz="8" w:space="0" w:color="000000"/>
                  </w:tcBorders>
                  <w:shd w:val="clear" w:color="auto" w:fill="auto"/>
                  <w:vAlign w:val="bottom"/>
                  <w:hideMark/>
                </w:tcPr>
                <w:p w14:paraId="62810A2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1 279 607,28</w:t>
                  </w:r>
                </w:p>
              </w:tc>
              <w:tc>
                <w:tcPr>
                  <w:tcW w:w="4903" w:type="dxa"/>
                  <w:vAlign w:val="center"/>
                  <w:hideMark/>
                </w:tcPr>
                <w:p w14:paraId="0B6F989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8D60A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E6D766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286419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32678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904 0102 81 1 00 10110 121</w:t>
                  </w:r>
                </w:p>
              </w:tc>
              <w:tc>
                <w:tcPr>
                  <w:tcW w:w="1417" w:type="dxa"/>
                  <w:tcBorders>
                    <w:top w:val="nil"/>
                    <w:left w:val="nil"/>
                    <w:bottom w:val="single" w:sz="4" w:space="0" w:color="000000"/>
                    <w:right w:val="single" w:sz="4" w:space="0" w:color="000000"/>
                  </w:tcBorders>
                  <w:shd w:val="clear" w:color="auto" w:fill="auto"/>
                  <w:vAlign w:val="bottom"/>
                  <w:hideMark/>
                </w:tcPr>
                <w:p w14:paraId="15FB56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1 925 116,00</w:t>
                  </w:r>
                </w:p>
              </w:tc>
              <w:tc>
                <w:tcPr>
                  <w:tcW w:w="1418" w:type="dxa"/>
                  <w:tcBorders>
                    <w:top w:val="nil"/>
                    <w:left w:val="nil"/>
                    <w:bottom w:val="single" w:sz="4" w:space="0" w:color="000000"/>
                    <w:right w:val="single" w:sz="4" w:space="0" w:color="000000"/>
                  </w:tcBorders>
                  <w:shd w:val="clear" w:color="auto" w:fill="auto"/>
                  <w:vAlign w:val="bottom"/>
                  <w:hideMark/>
                </w:tcPr>
                <w:p w14:paraId="6628A9C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942 315,45</w:t>
                  </w:r>
                </w:p>
              </w:tc>
              <w:tc>
                <w:tcPr>
                  <w:tcW w:w="1559" w:type="dxa"/>
                  <w:tcBorders>
                    <w:top w:val="nil"/>
                    <w:left w:val="nil"/>
                    <w:bottom w:val="single" w:sz="4" w:space="0" w:color="000000"/>
                    <w:right w:val="single" w:sz="8" w:space="0" w:color="000000"/>
                  </w:tcBorders>
                  <w:shd w:val="clear" w:color="auto" w:fill="auto"/>
                  <w:vAlign w:val="bottom"/>
                  <w:hideMark/>
                </w:tcPr>
                <w:p w14:paraId="4105C0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982 800,55</w:t>
                  </w:r>
                </w:p>
              </w:tc>
              <w:tc>
                <w:tcPr>
                  <w:tcW w:w="4903" w:type="dxa"/>
                  <w:vAlign w:val="center"/>
                  <w:hideMark/>
                </w:tcPr>
                <w:p w14:paraId="14ABA2B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3F4192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5C1C64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15E062F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C4086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904 0102 81 1 00 10110 129</w:t>
                  </w:r>
                </w:p>
              </w:tc>
              <w:tc>
                <w:tcPr>
                  <w:tcW w:w="1417" w:type="dxa"/>
                  <w:tcBorders>
                    <w:top w:val="nil"/>
                    <w:left w:val="nil"/>
                    <w:bottom w:val="single" w:sz="4" w:space="0" w:color="000000"/>
                    <w:right w:val="single" w:sz="4" w:space="0" w:color="000000"/>
                  </w:tcBorders>
                  <w:shd w:val="clear" w:color="auto" w:fill="auto"/>
                  <w:vAlign w:val="bottom"/>
                  <w:hideMark/>
                </w:tcPr>
                <w:p w14:paraId="3275ADC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581 386,00</w:t>
                  </w:r>
                </w:p>
              </w:tc>
              <w:tc>
                <w:tcPr>
                  <w:tcW w:w="1418" w:type="dxa"/>
                  <w:tcBorders>
                    <w:top w:val="nil"/>
                    <w:left w:val="nil"/>
                    <w:bottom w:val="single" w:sz="4" w:space="0" w:color="000000"/>
                    <w:right w:val="single" w:sz="4" w:space="0" w:color="000000"/>
                  </w:tcBorders>
                  <w:shd w:val="clear" w:color="auto" w:fill="auto"/>
                  <w:vAlign w:val="bottom"/>
                  <w:hideMark/>
                </w:tcPr>
                <w:p w14:paraId="67978E3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284 579,27</w:t>
                  </w:r>
                </w:p>
              </w:tc>
              <w:tc>
                <w:tcPr>
                  <w:tcW w:w="1559" w:type="dxa"/>
                  <w:tcBorders>
                    <w:top w:val="nil"/>
                    <w:left w:val="nil"/>
                    <w:bottom w:val="single" w:sz="4" w:space="0" w:color="000000"/>
                    <w:right w:val="single" w:sz="8" w:space="0" w:color="000000"/>
                  </w:tcBorders>
                  <w:shd w:val="clear" w:color="auto" w:fill="auto"/>
                  <w:vAlign w:val="bottom"/>
                  <w:hideMark/>
                </w:tcPr>
                <w:p w14:paraId="3C38C5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296 806,73</w:t>
                  </w:r>
                </w:p>
              </w:tc>
              <w:tc>
                <w:tcPr>
                  <w:tcW w:w="4903" w:type="dxa"/>
                  <w:vAlign w:val="center"/>
                  <w:hideMark/>
                </w:tcPr>
                <w:p w14:paraId="68F040D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E8130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675A49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высшего должностного лица субъекта Российской Федерации и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0A3904C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8786BA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904 0102 81 1 00 10190 000</w:t>
                  </w:r>
                </w:p>
              </w:tc>
              <w:tc>
                <w:tcPr>
                  <w:tcW w:w="1417" w:type="dxa"/>
                  <w:tcBorders>
                    <w:top w:val="nil"/>
                    <w:left w:val="nil"/>
                    <w:bottom w:val="single" w:sz="4" w:space="0" w:color="000000"/>
                    <w:right w:val="single" w:sz="4" w:space="0" w:color="000000"/>
                  </w:tcBorders>
                  <w:shd w:val="clear" w:color="auto" w:fill="auto"/>
                  <w:vAlign w:val="bottom"/>
                  <w:hideMark/>
                </w:tcPr>
                <w:p w14:paraId="4EC5E1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705 400,00</w:t>
                  </w:r>
                </w:p>
              </w:tc>
              <w:tc>
                <w:tcPr>
                  <w:tcW w:w="1418" w:type="dxa"/>
                  <w:tcBorders>
                    <w:top w:val="nil"/>
                    <w:left w:val="nil"/>
                    <w:bottom w:val="single" w:sz="4" w:space="0" w:color="000000"/>
                    <w:right w:val="single" w:sz="4" w:space="0" w:color="000000"/>
                  </w:tcBorders>
                  <w:shd w:val="clear" w:color="auto" w:fill="auto"/>
                  <w:vAlign w:val="bottom"/>
                  <w:hideMark/>
                </w:tcPr>
                <w:p w14:paraId="186B6E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121 052,07</w:t>
                  </w:r>
                </w:p>
              </w:tc>
              <w:tc>
                <w:tcPr>
                  <w:tcW w:w="1559" w:type="dxa"/>
                  <w:tcBorders>
                    <w:top w:val="nil"/>
                    <w:left w:val="nil"/>
                    <w:bottom w:val="single" w:sz="4" w:space="0" w:color="000000"/>
                    <w:right w:val="single" w:sz="8" w:space="0" w:color="000000"/>
                  </w:tcBorders>
                  <w:shd w:val="clear" w:color="auto" w:fill="auto"/>
                  <w:vAlign w:val="bottom"/>
                  <w:hideMark/>
                </w:tcPr>
                <w:p w14:paraId="6C8CB3C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584 347,93</w:t>
                  </w:r>
                </w:p>
              </w:tc>
              <w:tc>
                <w:tcPr>
                  <w:tcW w:w="4903" w:type="dxa"/>
                  <w:vAlign w:val="center"/>
                  <w:hideMark/>
                </w:tcPr>
                <w:p w14:paraId="6CDA908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A7B5A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D2E574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35D7C6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1D7452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904 0102 81 1 00 10190 100</w:t>
                  </w:r>
                </w:p>
              </w:tc>
              <w:tc>
                <w:tcPr>
                  <w:tcW w:w="1417" w:type="dxa"/>
                  <w:tcBorders>
                    <w:top w:val="nil"/>
                    <w:left w:val="nil"/>
                    <w:bottom w:val="single" w:sz="4" w:space="0" w:color="000000"/>
                    <w:right w:val="single" w:sz="4" w:space="0" w:color="000000"/>
                  </w:tcBorders>
                  <w:shd w:val="clear" w:color="auto" w:fill="auto"/>
                  <w:vAlign w:val="bottom"/>
                  <w:hideMark/>
                </w:tcPr>
                <w:p w14:paraId="2A840E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705 400,00</w:t>
                  </w:r>
                </w:p>
              </w:tc>
              <w:tc>
                <w:tcPr>
                  <w:tcW w:w="1418" w:type="dxa"/>
                  <w:tcBorders>
                    <w:top w:val="nil"/>
                    <w:left w:val="nil"/>
                    <w:bottom w:val="single" w:sz="4" w:space="0" w:color="000000"/>
                    <w:right w:val="single" w:sz="4" w:space="0" w:color="000000"/>
                  </w:tcBorders>
                  <w:shd w:val="clear" w:color="auto" w:fill="auto"/>
                  <w:vAlign w:val="bottom"/>
                  <w:hideMark/>
                </w:tcPr>
                <w:p w14:paraId="273E8C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121 052,07</w:t>
                  </w:r>
                </w:p>
              </w:tc>
              <w:tc>
                <w:tcPr>
                  <w:tcW w:w="1559" w:type="dxa"/>
                  <w:tcBorders>
                    <w:top w:val="nil"/>
                    <w:left w:val="nil"/>
                    <w:bottom w:val="single" w:sz="4" w:space="0" w:color="000000"/>
                    <w:right w:val="single" w:sz="8" w:space="0" w:color="000000"/>
                  </w:tcBorders>
                  <w:shd w:val="clear" w:color="auto" w:fill="auto"/>
                  <w:vAlign w:val="bottom"/>
                  <w:hideMark/>
                </w:tcPr>
                <w:p w14:paraId="25942C2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584 347,93</w:t>
                  </w:r>
                </w:p>
              </w:tc>
              <w:tc>
                <w:tcPr>
                  <w:tcW w:w="4903" w:type="dxa"/>
                  <w:vAlign w:val="center"/>
                  <w:hideMark/>
                </w:tcPr>
                <w:p w14:paraId="406FC36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58F639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EEFEDA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457E004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DDD9C5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904 0102 81 1 00 10190 120</w:t>
                  </w:r>
                </w:p>
              </w:tc>
              <w:tc>
                <w:tcPr>
                  <w:tcW w:w="1417" w:type="dxa"/>
                  <w:tcBorders>
                    <w:top w:val="nil"/>
                    <w:left w:val="nil"/>
                    <w:bottom w:val="single" w:sz="4" w:space="0" w:color="000000"/>
                    <w:right w:val="single" w:sz="4" w:space="0" w:color="000000"/>
                  </w:tcBorders>
                  <w:shd w:val="clear" w:color="auto" w:fill="auto"/>
                  <w:vAlign w:val="bottom"/>
                  <w:hideMark/>
                </w:tcPr>
                <w:p w14:paraId="09C40C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705 400,00</w:t>
                  </w:r>
                </w:p>
              </w:tc>
              <w:tc>
                <w:tcPr>
                  <w:tcW w:w="1418" w:type="dxa"/>
                  <w:tcBorders>
                    <w:top w:val="nil"/>
                    <w:left w:val="nil"/>
                    <w:bottom w:val="single" w:sz="4" w:space="0" w:color="000000"/>
                    <w:right w:val="single" w:sz="4" w:space="0" w:color="000000"/>
                  </w:tcBorders>
                  <w:shd w:val="clear" w:color="auto" w:fill="auto"/>
                  <w:vAlign w:val="bottom"/>
                  <w:hideMark/>
                </w:tcPr>
                <w:p w14:paraId="4120623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121 052,07</w:t>
                  </w:r>
                </w:p>
              </w:tc>
              <w:tc>
                <w:tcPr>
                  <w:tcW w:w="1559" w:type="dxa"/>
                  <w:tcBorders>
                    <w:top w:val="nil"/>
                    <w:left w:val="nil"/>
                    <w:bottom w:val="single" w:sz="4" w:space="0" w:color="000000"/>
                    <w:right w:val="single" w:sz="8" w:space="0" w:color="000000"/>
                  </w:tcBorders>
                  <w:shd w:val="clear" w:color="auto" w:fill="auto"/>
                  <w:vAlign w:val="bottom"/>
                  <w:hideMark/>
                </w:tcPr>
                <w:p w14:paraId="1265B2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584 347,93</w:t>
                  </w:r>
                </w:p>
              </w:tc>
              <w:tc>
                <w:tcPr>
                  <w:tcW w:w="4903" w:type="dxa"/>
                  <w:vAlign w:val="center"/>
                  <w:hideMark/>
                </w:tcPr>
                <w:p w14:paraId="628CFB3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164F9D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8EDAC6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выплаты персоналу государственных (муниципальных) органов, за исключением фонда оплаты труда</w:t>
                  </w:r>
                </w:p>
              </w:tc>
              <w:tc>
                <w:tcPr>
                  <w:tcW w:w="709" w:type="dxa"/>
                  <w:tcBorders>
                    <w:top w:val="nil"/>
                    <w:left w:val="nil"/>
                    <w:bottom w:val="single" w:sz="4" w:space="0" w:color="000000"/>
                    <w:right w:val="single" w:sz="4" w:space="0" w:color="000000"/>
                  </w:tcBorders>
                  <w:shd w:val="clear" w:color="auto" w:fill="auto"/>
                  <w:vAlign w:val="bottom"/>
                  <w:hideMark/>
                </w:tcPr>
                <w:p w14:paraId="50FB6C2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871809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904 0102 81 1 00 10190 122</w:t>
                  </w:r>
                </w:p>
              </w:tc>
              <w:tc>
                <w:tcPr>
                  <w:tcW w:w="1417" w:type="dxa"/>
                  <w:tcBorders>
                    <w:top w:val="nil"/>
                    <w:left w:val="nil"/>
                    <w:bottom w:val="single" w:sz="4" w:space="0" w:color="000000"/>
                    <w:right w:val="single" w:sz="4" w:space="0" w:color="000000"/>
                  </w:tcBorders>
                  <w:shd w:val="clear" w:color="auto" w:fill="auto"/>
                  <w:vAlign w:val="bottom"/>
                  <w:hideMark/>
                </w:tcPr>
                <w:p w14:paraId="155E177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705 400,00</w:t>
                  </w:r>
                </w:p>
              </w:tc>
              <w:tc>
                <w:tcPr>
                  <w:tcW w:w="1418" w:type="dxa"/>
                  <w:tcBorders>
                    <w:top w:val="nil"/>
                    <w:left w:val="nil"/>
                    <w:bottom w:val="single" w:sz="4" w:space="0" w:color="000000"/>
                    <w:right w:val="single" w:sz="4" w:space="0" w:color="000000"/>
                  </w:tcBorders>
                  <w:shd w:val="clear" w:color="auto" w:fill="auto"/>
                  <w:vAlign w:val="bottom"/>
                  <w:hideMark/>
                </w:tcPr>
                <w:p w14:paraId="55B5F89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121 052,07</w:t>
                  </w:r>
                </w:p>
              </w:tc>
              <w:tc>
                <w:tcPr>
                  <w:tcW w:w="1559" w:type="dxa"/>
                  <w:tcBorders>
                    <w:top w:val="nil"/>
                    <w:left w:val="nil"/>
                    <w:bottom w:val="single" w:sz="4" w:space="0" w:color="000000"/>
                    <w:right w:val="single" w:sz="8" w:space="0" w:color="000000"/>
                  </w:tcBorders>
                  <w:shd w:val="clear" w:color="auto" w:fill="auto"/>
                  <w:vAlign w:val="bottom"/>
                  <w:hideMark/>
                </w:tcPr>
                <w:p w14:paraId="410E3E4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584 347,93</w:t>
                  </w:r>
                </w:p>
              </w:tc>
              <w:tc>
                <w:tcPr>
                  <w:tcW w:w="4903" w:type="dxa"/>
                  <w:vAlign w:val="center"/>
                  <w:hideMark/>
                </w:tcPr>
                <w:p w14:paraId="5A76FA1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18366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9D2148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000000"/>
                    <w:right w:val="single" w:sz="4" w:space="0" w:color="000000"/>
                  </w:tcBorders>
                  <w:shd w:val="clear" w:color="auto" w:fill="auto"/>
                  <w:vAlign w:val="bottom"/>
                  <w:hideMark/>
                </w:tcPr>
                <w:p w14:paraId="4B6B8F2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85FF03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3900D8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2 998 793,00</w:t>
                  </w:r>
                </w:p>
              </w:tc>
              <w:tc>
                <w:tcPr>
                  <w:tcW w:w="1418" w:type="dxa"/>
                  <w:tcBorders>
                    <w:top w:val="nil"/>
                    <w:left w:val="nil"/>
                    <w:bottom w:val="single" w:sz="4" w:space="0" w:color="000000"/>
                    <w:right w:val="single" w:sz="4" w:space="0" w:color="000000"/>
                  </w:tcBorders>
                  <w:shd w:val="clear" w:color="auto" w:fill="auto"/>
                  <w:vAlign w:val="bottom"/>
                  <w:hideMark/>
                </w:tcPr>
                <w:p w14:paraId="1864DF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0EB4F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2 998 793,00</w:t>
                  </w:r>
                </w:p>
              </w:tc>
              <w:tc>
                <w:tcPr>
                  <w:tcW w:w="4903" w:type="dxa"/>
                  <w:vAlign w:val="center"/>
                  <w:hideMark/>
                </w:tcPr>
                <w:p w14:paraId="0E674D9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9A36FB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7EBEF2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Обеспечение функционирования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14:paraId="7141731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6E848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827355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2 998 793,00</w:t>
                  </w:r>
                </w:p>
              </w:tc>
              <w:tc>
                <w:tcPr>
                  <w:tcW w:w="1418" w:type="dxa"/>
                  <w:tcBorders>
                    <w:top w:val="nil"/>
                    <w:left w:val="nil"/>
                    <w:bottom w:val="single" w:sz="4" w:space="0" w:color="000000"/>
                    <w:right w:val="single" w:sz="4" w:space="0" w:color="000000"/>
                  </w:tcBorders>
                  <w:shd w:val="clear" w:color="auto" w:fill="auto"/>
                  <w:vAlign w:val="bottom"/>
                  <w:hideMark/>
                </w:tcPr>
                <w:p w14:paraId="2335BF2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FF2A9E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2 998 793,00</w:t>
                  </w:r>
                </w:p>
              </w:tc>
              <w:tc>
                <w:tcPr>
                  <w:tcW w:w="4903" w:type="dxa"/>
                  <w:vAlign w:val="center"/>
                  <w:hideMark/>
                </w:tcPr>
                <w:p w14:paraId="7B6E183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D4A712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E0082E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Центральный аппарат Думы</w:t>
                  </w:r>
                </w:p>
              </w:tc>
              <w:tc>
                <w:tcPr>
                  <w:tcW w:w="709" w:type="dxa"/>
                  <w:tcBorders>
                    <w:top w:val="nil"/>
                    <w:left w:val="nil"/>
                    <w:bottom w:val="single" w:sz="4" w:space="0" w:color="000000"/>
                    <w:right w:val="single" w:sz="4" w:space="0" w:color="000000"/>
                  </w:tcBorders>
                  <w:shd w:val="clear" w:color="auto" w:fill="auto"/>
                  <w:vAlign w:val="bottom"/>
                  <w:hideMark/>
                </w:tcPr>
                <w:p w14:paraId="14AA110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B5C668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904 0103 81 2 00 00000 000</w:t>
                  </w:r>
                </w:p>
              </w:tc>
              <w:tc>
                <w:tcPr>
                  <w:tcW w:w="1417" w:type="dxa"/>
                  <w:tcBorders>
                    <w:top w:val="nil"/>
                    <w:left w:val="nil"/>
                    <w:bottom w:val="single" w:sz="4" w:space="0" w:color="000000"/>
                    <w:right w:val="single" w:sz="4" w:space="0" w:color="000000"/>
                  </w:tcBorders>
                  <w:shd w:val="clear" w:color="auto" w:fill="auto"/>
                  <w:vAlign w:val="bottom"/>
                  <w:hideMark/>
                </w:tcPr>
                <w:p w14:paraId="02D718B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1 189 780,00</w:t>
                  </w:r>
                </w:p>
              </w:tc>
              <w:tc>
                <w:tcPr>
                  <w:tcW w:w="1418" w:type="dxa"/>
                  <w:tcBorders>
                    <w:top w:val="nil"/>
                    <w:left w:val="nil"/>
                    <w:bottom w:val="single" w:sz="4" w:space="0" w:color="000000"/>
                    <w:right w:val="single" w:sz="4" w:space="0" w:color="000000"/>
                  </w:tcBorders>
                  <w:shd w:val="clear" w:color="auto" w:fill="auto"/>
                  <w:vAlign w:val="bottom"/>
                  <w:hideMark/>
                </w:tcPr>
                <w:p w14:paraId="10DC417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CC7ED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1 189 780,00</w:t>
                  </w:r>
                </w:p>
              </w:tc>
              <w:tc>
                <w:tcPr>
                  <w:tcW w:w="4903" w:type="dxa"/>
                  <w:vAlign w:val="center"/>
                  <w:hideMark/>
                </w:tcPr>
                <w:p w14:paraId="4CF27A4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3050A5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BE4B4B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по оплате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14:paraId="0FF4F95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40E4F0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904 0103 81 2 00 10110 000</w:t>
                  </w:r>
                </w:p>
              </w:tc>
              <w:tc>
                <w:tcPr>
                  <w:tcW w:w="1417" w:type="dxa"/>
                  <w:tcBorders>
                    <w:top w:val="nil"/>
                    <w:left w:val="nil"/>
                    <w:bottom w:val="single" w:sz="4" w:space="0" w:color="000000"/>
                    <w:right w:val="single" w:sz="4" w:space="0" w:color="000000"/>
                  </w:tcBorders>
                  <w:shd w:val="clear" w:color="auto" w:fill="auto"/>
                  <w:vAlign w:val="bottom"/>
                  <w:hideMark/>
                </w:tcPr>
                <w:p w14:paraId="73F9AF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1418" w:type="dxa"/>
                  <w:tcBorders>
                    <w:top w:val="nil"/>
                    <w:left w:val="nil"/>
                    <w:bottom w:val="single" w:sz="4" w:space="0" w:color="000000"/>
                    <w:right w:val="single" w:sz="4" w:space="0" w:color="000000"/>
                  </w:tcBorders>
                  <w:shd w:val="clear" w:color="auto" w:fill="auto"/>
                  <w:vAlign w:val="bottom"/>
                  <w:hideMark/>
                </w:tcPr>
                <w:p w14:paraId="4CCA0A2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DF48C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4903" w:type="dxa"/>
                  <w:vAlign w:val="center"/>
                  <w:hideMark/>
                </w:tcPr>
                <w:p w14:paraId="29B9412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859C5B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36BC7D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48DF2B9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4985CE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904 0103 81 2 00 10110 100</w:t>
                  </w:r>
                </w:p>
              </w:tc>
              <w:tc>
                <w:tcPr>
                  <w:tcW w:w="1417" w:type="dxa"/>
                  <w:tcBorders>
                    <w:top w:val="nil"/>
                    <w:left w:val="nil"/>
                    <w:bottom w:val="single" w:sz="4" w:space="0" w:color="000000"/>
                    <w:right w:val="single" w:sz="4" w:space="0" w:color="000000"/>
                  </w:tcBorders>
                  <w:shd w:val="clear" w:color="auto" w:fill="auto"/>
                  <w:vAlign w:val="bottom"/>
                  <w:hideMark/>
                </w:tcPr>
                <w:p w14:paraId="5430FF5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1418" w:type="dxa"/>
                  <w:tcBorders>
                    <w:top w:val="nil"/>
                    <w:left w:val="nil"/>
                    <w:bottom w:val="single" w:sz="4" w:space="0" w:color="000000"/>
                    <w:right w:val="single" w:sz="4" w:space="0" w:color="000000"/>
                  </w:tcBorders>
                  <w:shd w:val="clear" w:color="auto" w:fill="auto"/>
                  <w:vAlign w:val="bottom"/>
                  <w:hideMark/>
                </w:tcPr>
                <w:p w14:paraId="76C02B8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553D1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4903" w:type="dxa"/>
                  <w:vAlign w:val="center"/>
                  <w:hideMark/>
                </w:tcPr>
                <w:p w14:paraId="3BAA891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C8ADD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703DF1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7A916F3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865256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904 0103 81 2 00 10110 120</w:t>
                  </w:r>
                </w:p>
              </w:tc>
              <w:tc>
                <w:tcPr>
                  <w:tcW w:w="1417" w:type="dxa"/>
                  <w:tcBorders>
                    <w:top w:val="nil"/>
                    <w:left w:val="nil"/>
                    <w:bottom w:val="single" w:sz="4" w:space="0" w:color="000000"/>
                    <w:right w:val="single" w:sz="4" w:space="0" w:color="000000"/>
                  </w:tcBorders>
                  <w:shd w:val="clear" w:color="auto" w:fill="auto"/>
                  <w:vAlign w:val="bottom"/>
                  <w:hideMark/>
                </w:tcPr>
                <w:p w14:paraId="1B584A0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1418" w:type="dxa"/>
                  <w:tcBorders>
                    <w:top w:val="nil"/>
                    <w:left w:val="nil"/>
                    <w:bottom w:val="single" w:sz="4" w:space="0" w:color="000000"/>
                    <w:right w:val="single" w:sz="4" w:space="0" w:color="000000"/>
                  </w:tcBorders>
                  <w:shd w:val="clear" w:color="auto" w:fill="auto"/>
                  <w:vAlign w:val="bottom"/>
                  <w:hideMark/>
                </w:tcPr>
                <w:p w14:paraId="251C49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937E4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953 910,00</w:t>
                  </w:r>
                </w:p>
              </w:tc>
              <w:tc>
                <w:tcPr>
                  <w:tcW w:w="4903" w:type="dxa"/>
                  <w:vAlign w:val="center"/>
                  <w:hideMark/>
                </w:tcPr>
                <w:p w14:paraId="00451F2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6F8349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BC15A4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13B07F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51FDB2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904 0103 81 2 00 10110 121</w:t>
                  </w:r>
                </w:p>
              </w:tc>
              <w:tc>
                <w:tcPr>
                  <w:tcW w:w="1417" w:type="dxa"/>
                  <w:tcBorders>
                    <w:top w:val="nil"/>
                    <w:left w:val="nil"/>
                    <w:bottom w:val="single" w:sz="4" w:space="0" w:color="000000"/>
                    <w:right w:val="single" w:sz="4" w:space="0" w:color="000000"/>
                  </w:tcBorders>
                  <w:shd w:val="clear" w:color="auto" w:fill="auto"/>
                  <w:vAlign w:val="bottom"/>
                  <w:hideMark/>
                </w:tcPr>
                <w:p w14:paraId="622855C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732 650,00</w:t>
                  </w:r>
                </w:p>
              </w:tc>
              <w:tc>
                <w:tcPr>
                  <w:tcW w:w="1418" w:type="dxa"/>
                  <w:tcBorders>
                    <w:top w:val="nil"/>
                    <w:left w:val="nil"/>
                    <w:bottom w:val="single" w:sz="4" w:space="0" w:color="000000"/>
                    <w:right w:val="single" w:sz="4" w:space="0" w:color="000000"/>
                  </w:tcBorders>
                  <w:shd w:val="clear" w:color="auto" w:fill="auto"/>
                  <w:vAlign w:val="bottom"/>
                  <w:hideMark/>
                </w:tcPr>
                <w:p w14:paraId="40701DB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831E96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732 650,00</w:t>
                  </w:r>
                </w:p>
              </w:tc>
              <w:tc>
                <w:tcPr>
                  <w:tcW w:w="4903" w:type="dxa"/>
                  <w:vAlign w:val="center"/>
                  <w:hideMark/>
                </w:tcPr>
                <w:p w14:paraId="1DD4C78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F3117C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B06E39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5256FEE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E7E1AA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904 0103 81 2 00 10110 129</w:t>
                  </w:r>
                </w:p>
              </w:tc>
              <w:tc>
                <w:tcPr>
                  <w:tcW w:w="1417" w:type="dxa"/>
                  <w:tcBorders>
                    <w:top w:val="nil"/>
                    <w:left w:val="nil"/>
                    <w:bottom w:val="single" w:sz="4" w:space="0" w:color="000000"/>
                    <w:right w:val="single" w:sz="4" w:space="0" w:color="000000"/>
                  </w:tcBorders>
                  <w:shd w:val="clear" w:color="auto" w:fill="auto"/>
                  <w:vAlign w:val="bottom"/>
                  <w:hideMark/>
                </w:tcPr>
                <w:p w14:paraId="76D1ECC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221 260,00</w:t>
                  </w:r>
                </w:p>
              </w:tc>
              <w:tc>
                <w:tcPr>
                  <w:tcW w:w="1418" w:type="dxa"/>
                  <w:tcBorders>
                    <w:top w:val="nil"/>
                    <w:left w:val="nil"/>
                    <w:bottom w:val="single" w:sz="4" w:space="0" w:color="000000"/>
                    <w:right w:val="single" w:sz="4" w:space="0" w:color="000000"/>
                  </w:tcBorders>
                  <w:shd w:val="clear" w:color="auto" w:fill="auto"/>
                  <w:vAlign w:val="bottom"/>
                  <w:hideMark/>
                </w:tcPr>
                <w:p w14:paraId="6E75ACC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371BB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221 260,00</w:t>
                  </w:r>
                </w:p>
              </w:tc>
              <w:tc>
                <w:tcPr>
                  <w:tcW w:w="4903" w:type="dxa"/>
                  <w:vAlign w:val="center"/>
                  <w:hideMark/>
                </w:tcPr>
                <w:p w14:paraId="2D382D5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C70CC4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969588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обеспечение функций органов местного самоуправления</w:t>
                  </w:r>
                </w:p>
              </w:tc>
              <w:tc>
                <w:tcPr>
                  <w:tcW w:w="709" w:type="dxa"/>
                  <w:tcBorders>
                    <w:top w:val="nil"/>
                    <w:left w:val="nil"/>
                    <w:bottom w:val="single" w:sz="4" w:space="0" w:color="000000"/>
                    <w:right w:val="single" w:sz="4" w:space="0" w:color="000000"/>
                  </w:tcBorders>
                  <w:shd w:val="clear" w:color="auto" w:fill="auto"/>
                  <w:vAlign w:val="bottom"/>
                  <w:hideMark/>
                </w:tcPr>
                <w:p w14:paraId="5976E25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0D67B5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904 0103 81 2 00 10190 000</w:t>
                  </w:r>
                </w:p>
              </w:tc>
              <w:tc>
                <w:tcPr>
                  <w:tcW w:w="1417" w:type="dxa"/>
                  <w:tcBorders>
                    <w:top w:val="nil"/>
                    <w:left w:val="nil"/>
                    <w:bottom w:val="single" w:sz="4" w:space="0" w:color="000000"/>
                    <w:right w:val="single" w:sz="4" w:space="0" w:color="000000"/>
                  </w:tcBorders>
                  <w:shd w:val="clear" w:color="auto" w:fill="auto"/>
                  <w:vAlign w:val="bottom"/>
                  <w:hideMark/>
                </w:tcPr>
                <w:p w14:paraId="7F45F6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235 870,00</w:t>
                  </w:r>
                </w:p>
              </w:tc>
              <w:tc>
                <w:tcPr>
                  <w:tcW w:w="1418" w:type="dxa"/>
                  <w:tcBorders>
                    <w:top w:val="nil"/>
                    <w:left w:val="nil"/>
                    <w:bottom w:val="single" w:sz="4" w:space="0" w:color="000000"/>
                    <w:right w:val="single" w:sz="4" w:space="0" w:color="000000"/>
                  </w:tcBorders>
                  <w:shd w:val="clear" w:color="auto" w:fill="auto"/>
                  <w:vAlign w:val="bottom"/>
                  <w:hideMark/>
                </w:tcPr>
                <w:p w14:paraId="3A1A9DB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A20938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235 870,00</w:t>
                  </w:r>
                </w:p>
              </w:tc>
              <w:tc>
                <w:tcPr>
                  <w:tcW w:w="4903" w:type="dxa"/>
                  <w:vAlign w:val="center"/>
                  <w:hideMark/>
                </w:tcPr>
                <w:p w14:paraId="3EC9528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CA2601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E58BC1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D33CBF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723A86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904 0103 81 2 00 10190 200</w:t>
                  </w:r>
                </w:p>
              </w:tc>
              <w:tc>
                <w:tcPr>
                  <w:tcW w:w="1417" w:type="dxa"/>
                  <w:tcBorders>
                    <w:top w:val="nil"/>
                    <w:left w:val="nil"/>
                    <w:bottom w:val="single" w:sz="4" w:space="0" w:color="000000"/>
                    <w:right w:val="single" w:sz="4" w:space="0" w:color="000000"/>
                  </w:tcBorders>
                  <w:shd w:val="clear" w:color="auto" w:fill="auto"/>
                  <w:vAlign w:val="bottom"/>
                  <w:hideMark/>
                </w:tcPr>
                <w:p w14:paraId="0DFF64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1418" w:type="dxa"/>
                  <w:tcBorders>
                    <w:top w:val="nil"/>
                    <w:left w:val="nil"/>
                    <w:bottom w:val="single" w:sz="4" w:space="0" w:color="000000"/>
                    <w:right w:val="single" w:sz="4" w:space="0" w:color="000000"/>
                  </w:tcBorders>
                  <w:shd w:val="clear" w:color="auto" w:fill="auto"/>
                  <w:vAlign w:val="bottom"/>
                  <w:hideMark/>
                </w:tcPr>
                <w:p w14:paraId="19B33B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C0B55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4903" w:type="dxa"/>
                  <w:vAlign w:val="center"/>
                  <w:hideMark/>
                </w:tcPr>
                <w:p w14:paraId="29E1205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481EE8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C4CBB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6B3AE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64CFD2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904 0103 81 2 00 10190 240</w:t>
                  </w:r>
                </w:p>
              </w:tc>
              <w:tc>
                <w:tcPr>
                  <w:tcW w:w="1417" w:type="dxa"/>
                  <w:tcBorders>
                    <w:top w:val="nil"/>
                    <w:left w:val="nil"/>
                    <w:bottom w:val="single" w:sz="4" w:space="0" w:color="000000"/>
                    <w:right w:val="single" w:sz="4" w:space="0" w:color="000000"/>
                  </w:tcBorders>
                  <w:shd w:val="clear" w:color="auto" w:fill="auto"/>
                  <w:vAlign w:val="bottom"/>
                  <w:hideMark/>
                </w:tcPr>
                <w:p w14:paraId="2297669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1418" w:type="dxa"/>
                  <w:tcBorders>
                    <w:top w:val="nil"/>
                    <w:left w:val="nil"/>
                    <w:bottom w:val="single" w:sz="4" w:space="0" w:color="000000"/>
                    <w:right w:val="single" w:sz="4" w:space="0" w:color="000000"/>
                  </w:tcBorders>
                  <w:shd w:val="clear" w:color="auto" w:fill="auto"/>
                  <w:vAlign w:val="bottom"/>
                  <w:hideMark/>
                </w:tcPr>
                <w:p w14:paraId="254801B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676357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4903" w:type="dxa"/>
                  <w:vAlign w:val="center"/>
                  <w:hideMark/>
                </w:tcPr>
                <w:p w14:paraId="0FEE500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AF775F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7A932F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1144FB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3423B1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904 0103 81 2 00 10190 244</w:t>
                  </w:r>
                </w:p>
              </w:tc>
              <w:tc>
                <w:tcPr>
                  <w:tcW w:w="1417" w:type="dxa"/>
                  <w:tcBorders>
                    <w:top w:val="nil"/>
                    <w:left w:val="nil"/>
                    <w:bottom w:val="single" w:sz="4" w:space="0" w:color="000000"/>
                    <w:right w:val="single" w:sz="4" w:space="0" w:color="000000"/>
                  </w:tcBorders>
                  <w:shd w:val="clear" w:color="auto" w:fill="auto"/>
                  <w:vAlign w:val="bottom"/>
                  <w:hideMark/>
                </w:tcPr>
                <w:p w14:paraId="5EE138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1418" w:type="dxa"/>
                  <w:tcBorders>
                    <w:top w:val="nil"/>
                    <w:left w:val="nil"/>
                    <w:bottom w:val="single" w:sz="4" w:space="0" w:color="000000"/>
                    <w:right w:val="single" w:sz="4" w:space="0" w:color="000000"/>
                  </w:tcBorders>
                  <w:shd w:val="clear" w:color="auto" w:fill="auto"/>
                  <w:vAlign w:val="bottom"/>
                  <w:hideMark/>
                </w:tcPr>
                <w:p w14:paraId="014D9FD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9FAB7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233 870,00</w:t>
                  </w:r>
                </w:p>
              </w:tc>
              <w:tc>
                <w:tcPr>
                  <w:tcW w:w="4903" w:type="dxa"/>
                  <w:vAlign w:val="center"/>
                  <w:hideMark/>
                </w:tcPr>
                <w:p w14:paraId="4259D2C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4DA91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275754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14:paraId="7F20D1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12EC6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904 0103 81 2 00 10190 800</w:t>
                  </w:r>
                </w:p>
              </w:tc>
              <w:tc>
                <w:tcPr>
                  <w:tcW w:w="1417" w:type="dxa"/>
                  <w:tcBorders>
                    <w:top w:val="nil"/>
                    <w:left w:val="nil"/>
                    <w:bottom w:val="single" w:sz="4" w:space="0" w:color="000000"/>
                    <w:right w:val="single" w:sz="4" w:space="0" w:color="000000"/>
                  </w:tcBorders>
                  <w:shd w:val="clear" w:color="auto" w:fill="auto"/>
                  <w:vAlign w:val="bottom"/>
                  <w:hideMark/>
                </w:tcPr>
                <w:p w14:paraId="560311E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2 000,00</w:t>
                  </w:r>
                </w:p>
              </w:tc>
              <w:tc>
                <w:tcPr>
                  <w:tcW w:w="1418" w:type="dxa"/>
                  <w:tcBorders>
                    <w:top w:val="nil"/>
                    <w:left w:val="nil"/>
                    <w:bottom w:val="single" w:sz="4" w:space="0" w:color="000000"/>
                    <w:right w:val="single" w:sz="4" w:space="0" w:color="000000"/>
                  </w:tcBorders>
                  <w:shd w:val="clear" w:color="auto" w:fill="auto"/>
                  <w:vAlign w:val="bottom"/>
                  <w:hideMark/>
                </w:tcPr>
                <w:p w14:paraId="4ED22A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FBCEA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2 000,00</w:t>
                  </w:r>
                </w:p>
              </w:tc>
              <w:tc>
                <w:tcPr>
                  <w:tcW w:w="4903" w:type="dxa"/>
                  <w:vAlign w:val="center"/>
                  <w:hideMark/>
                </w:tcPr>
                <w:p w14:paraId="3D8953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74A33F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65C6AF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14:paraId="128136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202039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904 0103 81 2 00 10190 850</w:t>
                  </w:r>
                </w:p>
              </w:tc>
              <w:tc>
                <w:tcPr>
                  <w:tcW w:w="1417" w:type="dxa"/>
                  <w:tcBorders>
                    <w:top w:val="nil"/>
                    <w:left w:val="nil"/>
                    <w:bottom w:val="single" w:sz="4" w:space="0" w:color="000000"/>
                    <w:right w:val="single" w:sz="4" w:space="0" w:color="000000"/>
                  </w:tcBorders>
                  <w:shd w:val="clear" w:color="auto" w:fill="auto"/>
                  <w:vAlign w:val="bottom"/>
                  <w:hideMark/>
                </w:tcPr>
                <w:p w14:paraId="225033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2 000,00</w:t>
                  </w:r>
                </w:p>
              </w:tc>
              <w:tc>
                <w:tcPr>
                  <w:tcW w:w="1418" w:type="dxa"/>
                  <w:tcBorders>
                    <w:top w:val="nil"/>
                    <w:left w:val="nil"/>
                    <w:bottom w:val="single" w:sz="4" w:space="0" w:color="000000"/>
                    <w:right w:val="single" w:sz="4" w:space="0" w:color="000000"/>
                  </w:tcBorders>
                  <w:shd w:val="clear" w:color="auto" w:fill="auto"/>
                  <w:vAlign w:val="bottom"/>
                  <w:hideMark/>
                </w:tcPr>
                <w:p w14:paraId="79D7CDC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6FDEB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2 000,00</w:t>
                  </w:r>
                </w:p>
              </w:tc>
              <w:tc>
                <w:tcPr>
                  <w:tcW w:w="4903" w:type="dxa"/>
                  <w:vAlign w:val="center"/>
                  <w:hideMark/>
                </w:tcPr>
                <w:p w14:paraId="36521DB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2DE248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4B97A8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14:paraId="1A9F66E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03BE3D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904 0103 81 2 00 10190 852</w:t>
                  </w:r>
                </w:p>
              </w:tc>
              <w:tc>
                <w:tcPr>
                  <w:tcW w:w="1417" w:type="dxa"/>
                  <w:tcBorders>
                    <w:top w:val="nil"/>
                    <w:left w:val="nil"/>
                    <w:bottom w:val="single" w:sz="4" w:space="0" w:color="000000"/>
                    <w:right w:val="single" w:sz="4" w:space="0" w:color="000000"/>
                  </w:tcBorders>
                  <w:shd w:val="clear" w:color="auto" w:fill="auto"/>
                  <w:vAlign w:val="bottom"/>
                  <w:hideMark/>
                </w:tcPr>
                <w:p w14:paraId="44A192B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1418" w:type="dxa"/>
                  <w:tcBorders>
                    <w:top w:val="nil"/>
                    <w:left w:val="nil"/>
                    <w:bottom w:val="single" w:sz="4" w:space="0" w:color="000000"/>
                    <w:right w:val="single" w:sz="4" w:space="0" w:color="000000"/>
                  </w:tcBorders>
                  <w:shd w:val="clear" w:color="auto" w:fill="auto"/>
                  <w:vAlign w:val="bottom"/>
                  <w:hideMark/>
                </w:tcPr>
                <w:p w14:paraId="058653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D2BA6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4903" w:type="dxa"/>
                  <w:vAlign w:val="center"/>
                  <w:hideMark/>
                </w:tcPr>
                <w:p w14:paraId="5EAB0B5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3CE5A7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F2B28E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14:paraId="35CDF18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8B885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904 0103 81 2 00 10190 853</w:t>
                  </w:r>
                </w:p>
              </w:tc>
              <w:tc>
                <w:tcPr>
                  <w:tcW w:w="1417" w:type="dxa"/>
                  <w:tcBorders>
                    <w:top w:val="nil"/>
                    <w:left w:val="nil"/>
                    <w:bottom w:val="single" w:sz="4" w:space="0" w:color="000000"/>
                    <w:right w:val="single" w:sz="4" w:space="0" w:color="000000"/>
                  </w:tcBorders>
                  <w:shd w:val="clear" w:color="auto" w:fill="auto"/>
                  <w:vAlign w:val="bottom"/>
                  <w:hideMark/>
                </w:tcPr>
                <w:p w14:paraId="19F823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1418" w:type="dxa"/>
                  <w:tcBorders>
                    <w:top w:val="nil"/>
                    <w:left w:val="nil"/>
                    <w:bottom w:val="single" w:sz="4" w:space="0" w:color="000000"/>
                    <w:right w:val="single" w:sz="4" w:space="0" w:color="000000"/>
                  </w:tcBorders>
                  <w:shd w:val="clear" w:color="auto" w:fill="auto"/>
                  <w:vAlign w:val="bottom"/>
                  <w:hideMark/>
                </w:tcPr>
                <w:p w14:paraId="5F679C7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4EB9E3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1 000,00</w:t>
                  </w:r>
                </w:p>
              </w:tc>
              <w:tc>
                <w:tcPr>
                  <w:tcW w:w="4903" w:type="dxa"/>
                  <w:vAlign w:val="center"/>
                  <w:hideMark/>
                </w:tcPr>
                <w:p w14:paraId="7E22456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4287B9"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E704DA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Председатель представительного органа муниципального образования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55F1C9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CD987E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904 0103 81 3 00 00000 000</w:t>
                  </w:r>
                </w:p>
              </w:tc>
              <w:tc>
                <w:tcPr>
                  <w:tcW w:w="1417" w:type="dxa"/>
                  <w:tcBorders>
                    <w:top w:val="nil"/>
                    <w:left w:val="nil"/>
                    <w:bottom w:val="single" w:sz="4" w:space="0" w:color="000000"/>
                    <w:right w:val="single" w:sz="4" w:space="0" w:color="000000"/>
                  </w:tcBorders>
                  <w:shd w:val="clear" w:color="auto" w:fill="auto"/>
                  <w:vAlign w:val="bottom"/>
                  <w:hideMark/>
                </w:tcPr>
                <w:p w14:paraId="004087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1 809 013,00</w:t>
                  </w:r>
                </w:p>
              </w:tc>
              <w:tc>
                <w:tcPr>
                  <w:tcW w:w="1418" w:type="dxa"/>
                  <w:tcBorders>
                    <w:top w:val="nil"/>
                    <w:left w:val="nil"/>
                    <w:bottom w:val="single" w:sz="4" w:space="0" w:color="000000"/>
                    <w:right w:val="single" w:sz="4" w:space="0" w:color="000000"/>
                  </w:tcBorders>
                  <w:shd w:val="clear" w:color="auto" w:fill="auto"/>
                  <w:vAlign w:val="bottom"/>
                  <w:hideMark/>
                </w:tcPr>
                <w:p w14:paraId="469E3B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F6F4E9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1 809 013,00</w:t>
                  </w:r>
                </w:p>
              </w:tc>
              <w:tc>
                <w:tcPr>
                  <w:tcW w:w="4903" w:type="dxa"/>
                  <w:vAlign w:val="center"/>
                  <w:hideMark/>
                </w:tcPr>
                <w:p w14:paraId="2C26F99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E00C777"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095DAAF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по оплате труда и начисления на выплаты по оплате труда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69736DD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C4A855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904 0103 81 3 00 10110 000</w:t>
                  </w:r>
                </w:p>
              </w:tc>
              <w:tc>
                <w:tcPr>
                  <w:tcW w:w="1417" w:type="dxa"/>
                  <w:tcBorders>
                    <w:top w:val="nil"/>
                    <w:left w:val="nil"/>
                    <w:bottom w:val="single" w:sz="4" w:space="0" w:color="000000"/>
                    <w:right w:val="single" w:sz="4" w:space="0" w:color="000000"/>
                  </w:tcBorders>
                  <w:shd w:val="clear" w:color="auto" w:fill="auto"/>
                  <w:vAlign w:val="bottom"/>
                  <w:hideMark/>
                </w:tcPr>
                <w:p w14:paraId="21EAFE9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1418" w:type="dxa"/>
                  <w:tcBorders>
                    <w:top w:val="nil"/>
                    <w:left w:val="nil"/>
                    <w:bottom w:val="single" w:sz="4" w:space="0" w:color="000000"/>
                    <w:right w:val="single" w:sz="4" w:space="0" w:color="000000"/>
                  </w:tcBorders>
                  <w:shd w:val="clear" w:color="auto" w:fill="auto"/>
                  <w:vAlign w:val="bottom"/>
                  <w:hideMark/>
                </w:tcPr>
                <w:p w14:paraId="4F362E2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C95E1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4903" w:type="dxa"/>
                  <w:vAlign w:val="center"/>
                  <w:hideMark/>
                </w:tcPr>
                <w:p w14:paraId="4CF494E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BCA336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EF11BD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62C6BBE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D22BB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904 0103 81 3 00 10110 100</w:t>
                  </w:r>
                </w:p>
              </w:tc>
              <w:tc>
                <w:tcPr>
                  <w:tcW w:w="1417" w:type="dxa"/>
                  <w:tcBorders>
                    <w:top w:val="nil"/>
                    <w:left w:val="nil"/>
                    <w:bottom w:val="single" w:sz="4" w:space="0" w:color="000000"/>
                    <w:right w:val="single" w:sz="4" w:space="0" w:color="000000"/>
                  </w:tcBorders>
                  <w:shd w:val="clear" w:color="auto" w:fill="auto"/>
                  <w:vAlign w:val="bottom"/>
                  <w:hideMark/>
                </w:tcPr>
                <w:p w14:paraId="3887796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1418" w:type="dxa"/>
                  <w:tcBorders>
                    <w:top w:val="nil"/>
                    <w:left w:val="nil"/>
                    <w:bottom w:val="single" w:sz="4" w:space="0" w:color="000000"/>
                    <w:right w:val="single" w:sz="4" w:space="0" w:color="000000"/>
                  </w:tcBorders>
                  <w:shd w:val="clear" w:color="auto" w:fill="auto"/>
                  <w:vAlign w:val="bottom"/>
                  <w:hideMark/>
                </w:tcPr>
                <w:p w14:paraId="404920E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07F6E5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4903" w:type="dxa"/>
                  <w:vAlign w:val="center"/>
                  <w:hideMark/>
                </w:tcPr>
                <w:p w14:paraId="43B9038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B25E4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722E7F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61289CC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E1380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904 0103 81 3 00 10110 120</w:t>
                  </w:r>
                </w:p>
              </w:tc>
              <w:tc>
                <w:tcPr>
                  <w:tcW w:w="1417" w:type="dxa"/>
                  <w:tcBorders>
                    <w:top w:val="nil"/>
                    <w:left w:val="nil"/>
                    <w:bottom w:val="single" w:sz="4" w:space="0" w:color="000000"/>
                    <w:right w:val="single" w:sz="4" w:space="0" w:color="000000"/>
                  </w:tcBorders>
                  <w:shd w:val="clear" w:color="auto" w:fill="auto"/>
                  <w:vAlign w:val="bottom"/>
                  <w:hideMark/>
                </w:tcPr>
                <w:p w14:paraId="7D27DC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1418" w:type="dxa"/>
                  <w:tcBorders>
                    <w:top w:val="nil"/>
                    <w:left w:val="nil"/>
                    <w:bottom w:val="single" w:sz="4" w:space="0" w:color="000000"/>
                    <w:right w:val="single" w:sz="4" w:space="0" w:color="000000"/>
                  </w:tcBorders>
                  <w:shd w:val="clear" w:color="auto" w:fill="auto"/>
                  <w:vAlign w:val="bottom"/>
                  <w:hideMark/>
                </w:tcPr>
                <w:p w14:paraId="7D54BB2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69DD09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1 602 413,00</w:t>
                  </w:r>
                </w:p>
              </w:tc>
              <w:tc>
                <w:tcPr>
                  <w:tcW w:w="4903" w:type="dxa"/>
                  <w:vAlign w:val="center"/>
                  <w:hideMark/>
                </w:tcPr>
                <w:p w14:paraId="5F590F7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E93942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3D7D02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7958C2C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D3533F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904 0103 81 3 00 10110 121</w:t>
                  </w:r>
                </w:p>
              </w:tc>
              <w:tc>
                <w:tcPr>
                  <w:tcW w:w="1417" w:type="dxa"/>
                  <w:tcBorders>
                    <w:top w:val="nil"/>
                    <w:left w:val="nil"/>
                    <w:bottom w:val="single" w:sz="4" w:space="0" w:color="000000"/>
                    <w:right w:val="single" w:sz="4" w:space="0" w:color="000000"/>
                  </w:tcBorders>
                  <w:shd w:val="clear" w:color="auto" w:fill="auto"/>
                  <w:vAlign w:val="bottom"/>
                  <w:hideMark/>
                </w:tcPr>
                <w:p w14:paraId="5D1880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1 230 733,00</w:t>
                  </w:r>
                </w:p>
              </w:tc>
              <w:tc>
                <w:tcPr>
                  <w:tcW w:w="1418" w:type="dxa"/>
                  <w:tcBorders>
                    <w:top w:val="nil"/>
                    <w:left w:val="nil"/>
                    <w:bottom w:val="single" w:sz="4" w:space="0" w:color="000000"/>
                    <w:right w:val="single" w:sz="4" w:space="0" w:color="000000"/>
                  </w:tcBorders>
                  <w:shd w:val="clear" w:color="auto" w:fill="auto"/>
                  <w:vAlign w:val="bottom"/>
                  <w:hideMark/>
                </w:tcPr>
                <w:p w14:paraId="0FF71D5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62D7F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1 230 733,00</w:t>
                  </w:r>
                </w:p>
              </w:tc>
              <w:tc>
                <w:tcPr>
                  <w:tcW w:w="4903" w:type="dxa"/>
                  <w:vAlign w:val="center"/>
                  <w:hideMark/>
                </w:tcPr>
                <w:p w14:paraId="6A8BC1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33182F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EA83E2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2764C2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F98806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904 0103 81 3 00 10110 129</w:t>
                  </w:r>
                </w:p>
              </w:tc>
              <w:tc>
                <w:tcPr>
                  <w:tcW w:w="1417" w:type="dxa"/>
                  <w:tcBorders>
                    <w:top w:val="nil"/>
                    <w:left w:val="nil"/>
                    <w:bottom w:val="single" w:sz="4" w:space="0" w:color="000000"/>
                    <w:right w:val="single" w:sz="4" w:space="0" w:color="000000"/>
                  </w:tcBorders>
                  <w:shd w:val="clear" w:color="auto" w:fill="auto"/>
                  <w:vAlign w:val="bottom"/>
                  <w:hideMark/>
                </w:tcPr>
                <w:p w14:paraId="7882E73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371 680,00</w:t>
                  </w:r>
                </w:p>
              </w:tc>
              <w:tc>
                <w:tcPr>
                  <w:tcW w:w="1418" w:type="dxa"/>
                  <w:tcBorders>
                    <w:top w:val="nil"/>
                    <w:left w:val="nil"/>
                    <w:bottom w:val="single" w:sz="4" w:space="0" w:color="000000"/>
                    <w:right w:val="single" w:sz="4" w:space="0" w:color="000000"/>
                  </w:tcBorders>
                  <w:shd w:val="clear" w:color="auto" w:fill="auto"/>
                  <w:vAlign w:val="bottom"/>
                  <w:hideMark/>
                </w:tcPr>
                <w:p w14:paraId="50ED86E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35DC0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371 680,00</w:t>
                  </w:r>
                </w:p>
              </w:tc>
              <w:tc>
                <w:tcPr>
                  <w:tcW w:w="4903" w:type="dxa"/>
                  <w:vAlign w:val="center"/>
                  <w:hideMark/>
                </w:tcPr>
                <w:p w14:paraId="7E9FCAB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E1ED2F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79EA2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709" w:type="dxa"/>
                  <w:tcBorders>
                    <w:top w:val="nil"/>
                    <w:left w:val="nil"/>
                    <w:bottom w:val="single" w:sz="4" w:space="0" w:color="000000"/>
                    <w:right w:val="single" w:sz="4" w:space="0" w:color="000000"/>
                  </w:tcBorders>
                  <w:shd w:val="clear" w:color="auto" w:fill="auto"/>
                  <w:vAlign w:val="bottom"/>
                  <w:hideMark/>
                </w:tcPr>
                <w:p w14:paraId="39191C1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572E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904 0103 81 3 00 10190 000</w:t>
                  </w:r>
                </w:p>
              </w:tc>
              <w:tc>
                <w:tcPr>
                  <w:tcW w:w="1417" w:type="dxa"/>
                  <w:tcBorders>
                    <w:top w:val="nil"/>
                    <w:left w:val="nil"/>
                    <w:bottom w:val="single" w:sz="4" w:space="0" w:color="000000"/>
                    <w:right w:val="single" w:sz="4" w:space="0" w:color="000000"/>
                  </w:tcBorders>
                  <w:shd w:val="clear" w:color="auto" w:fill="auto"/>
                  <w:vAlign w:val="bottom"/>
                  <w:hideMark/>
                </w:tcPr>
                <w:p w14:paraId="12A9E6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1418" w:type="dxa"/>
                  <w:tcBorders>
                    <w:top w:val="nil"/>
                    <w:left w:val="nil"/>
                    <w:bottom w:val="single" w:sz="4" w:space="0" w:color="000000"/>
                    <w:right w:val="single" w:sz="4" w:space="0" w:color="000000"/>
                  </w:tcBorders>
                  <w:shd w:val="clear" w:color="auto" w:fill="auto"/>
                  <w:vAlign w:val="bottom"/>
                  <w:hideMark/>
                </w:tcPr>
                <w:p w14:paraId="1AFF79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5DC9DD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4903" w:type="dxa"/>
                  <w:vAlign w:val="center"/>
                  <w:hideMark/>
                </w:tcPr>
                <w:p w14:paraId="0BA117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462523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F90CDC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w:t>
                  </w:r>
                  <w:r w:rsidRPr="00AF2068">
                    <w:rPr>
                      <w:rFonts w:ascii="Times New Roman" w:eastAsia="Times New Roman" w:hAnsi="Times New Roman" w:cs="Times New Roman"/>
                      <w:color w:val="000000"/>
                      <w:sz w:val="20"/>
                      <w:szCs w:val="20"/>
                      <w:lang w:eastAsia="ru-RU"/>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31327ED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7939D9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904 0103 81 3 00 10190 100</w:t>
                  </w:r>
                </w:p>
              </w:tc>
              <w:tc>
                <w:tcPr>
                  <w:tcW w:w="1417" w:type="dxa"/>
                  <w:tcBorders>
                    <w:top w:val="nil"/>
                    <w:left w:val="nil"/>
                    <w:bottom w:val="single" w:sz="4" w:space="0" w:color="000000"/>
                    <w:right w:val="single" w:sz="4" w:space="0" w:color="000000"/>
                  </w:tcBorders>
                  <w:shd w:val="clear" w:color="auto" w:fill="auto"/>
                  <w:vAlign w:val="bottom"/>
                  <w:hideMark/>
                </w:tcPr>
                <w:p w14:paraId="3B6CF3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1418" w:type="dxa"/>
                  <w:tcBorders>
                    <w:top w:val="nil"/>
                    <w:left w:val="nil"/>
                    <w:bottom w:val="single" w:sz="4" w:space="0" w:color="000000"/>
                    <w:right w:val="single" w:sz="4" w:space="0" w:color="000000"/>
                  </w:tcBorders>
                  <w:shd w:val="clear" w:color="auto" w:fill="auto"/>
                  <w:vAlign w:val="bottom"/>
                  <w:hideMark/>
                </w:tcPr>
                <w:p w14:paraId="5DBA537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0213D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4903" w:type="dxa"/>
                  <w:vAlign w:val="center"/>
                  <w:hideMark/>
                </w:tcPr>
                <w:p w14:paraId="263D2FD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E37791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AF9819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70EC73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A0DC3A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904 0103 81 3 00 10190 120</w:t>
                  </w:r>
                </w:p>
              </w:tc>
              <w:tc>
                <w:tcPr>
                  <w:tcW w:w="1417" w:type="dxa"/>
                  <w:tcBorders>
                    <w:top w:val="nil"/>
                    <w:left w:val="nil"/>
                    <w:bottom w:val="single" w:sz="4" w:space="0" w:color="000000"/>
                    <w:right w:val="single" w:sz="4" w:space="0" w:color="000000"/>
                  </w:tcBorders>
                  <w:shd w:val="clear" w:color="auto" w:fill="auto"/>
                  <w:vAlign w:val="bottom"/>
                  <w:hideMark/>
                </w:tcPr>
                <w:p w14:paraId="3D17A51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1418" w:type="dxa"/>
                  <w:tcBorders>
                    <w:top w:val="nil"/>
                    <w:left w:val="nil"/>
                    <w:bottom w:val="single" w:sz="4" w:space="0" w:color="000000"/>
                    <w:right w:val="single" w:sz="4" w:space="0" w:color="000000"/>
                  </w:tcBorders>
                  <w:shd w:val="clear" w:color="auto" w:fill="auto"/>
                  <w:vAlign w:val="bottom"/>
                  <w:hideMark/>
                </w:tcPr>
                <w:p w14:paraId="4F24A7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C42DA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4903" w:type="dxa"/>
                  <w:vAlign w:val="center"/>
                  <w:hideMark/>
                </w:tcPr>
                <w:p w14:paraId="3BD24F4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64125B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12C056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выплаты персоналу государственных (муниципальных) органов, за исключением фонда оплаты труда</w:t>
                  </w:r>
                </w:p>
              </w:tc>
              <w:tc>
                <w:tcPr>
                  <w:tcW w:w="709" w:type="dxa"/>
                  <w:tcBorders>
                    <w:top w:val="nil"/>
                    <w:left w:val="nil"/>
                    <w:bottom w:val="single" w:sz="4" w:space="0" w:color="000000"/>
                    <w:right w:val="single" w:sz="4" w:space="0" w:color="000000"/>
                  </w:tcBorders>
                  <w:shd w:val="clear" w:color="auto" w:fill="auto"/>
                  <w:vAlign w:val="bottom"/>
                  <w:hideMark/>
                </w:tcPr>
                <w:p w14:paraId="10D6EDF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0732D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904 0103 81 3 00 10190 122</w:t>
                  </w:r>
                </w:p>
              </w:tc>
              <w:tc>
                <w:tcPr>
                  <w:tcW w:w="1417" w:type="dxa"/>
                  <w:tcBorders>
                    <w:top w:val="nil"/>
                    <w:left w:val="nil"/>
                    <w:bottom w:val="single" w:sz="4" w:space="0" w:color="000000"/>
                    <w:right w:val="single" w:sz="4" w:space="0" w:color="000000"/>
                  </w:tcBorders>
                  <w:shd w:val="clear" w:color="auto" w:fill="auto"/>
                  <w:vAlign w:val="bottom"/>
                  <w:hideMark/>
                </w:tcPr>
                <w:p w14:paraId="7DB8166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1418" w:type="dxa"/>
                  <w:tcBorders>
                    <w:top w:val="nil"/>
                    <w:left w:val="nil"/>
                    <w:bottom w:val="single" w:sz="4" w:space="0" w:color="000000"/>
                    <w:right w:val="single" w:sz="4" w:space="0" w:color="000000"/>
                  </w:tcBorders>
                  <w:shd w:val="clear" w:color="auto" w:fill="auto"/>
                  <w:vAlign w:val="bottom"/>
                  <w:hideMark/>
                </w:tcPr>
                <w:p w14:paraId="1A40DE5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59EEB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206 600,00</w:t>
                  </w:r>
                </w:p>
              </w:tc>
              <w:tc>
                <w:tcPr>
                  <w:tcW w:w="4903" w:type="dxa"/>
                  <w:vAlign w:val="center"/>
                  <w:hideMark/>
                </w:tcPr>
                <w:p w14:paraId="7CCCC22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16F679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C50A55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000000"/>
                    <w:right w:val="single" w:sz="4" w:space="0" w:color="000000"/>
                  </w:tcBorders>
                  <w:shd w:val="clear" w:color="auto" w:fill="auto"/>
                  <w:vAlign w:val="bottom"/>
                  <w:hideMark/>
                </w:tcPr>
                <w:p w14:paraId="5CE3B5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6B6C08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C03AF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38 498 014,10</w:t>
                  </w:r>
                </w:p>
              </w:tc>
              <w:tc>
                <w:tcPr>
                  <w:tcW w:w="1418" w:type="dxa"/>
                  <w:tcBorders>
                    <w:top w:val="nil"/>
                    <w:left w:val="nil"/>
                    <w:bottom w:val="single" w:sz="4" w:space="0" w:color="000000"/>
                    <w:right w:val="single" w:sz="4" w:space="0" w:color="000000"/>
                  </w:tcBorders>
                  <w:shd w:val="clear" w:color="auto" w:fill="auto"/>
                  <w:vAlign w:val="bottom"/>
                  <w:hideMark/>
                </w:tcPr>
                <w:p w14:paraId="44720E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14 514 537,70</w:t>
                  </w:r>
                </w:p>
              </w:tc>
              <w:tc>
                <w:tcPr>
                  <w:tcW w:w="1559" w:type="dxa"/>
                  <w:tcBorders>
                    <w:top w:val="nil"/>
                    <w:left w:val="nil"/>
                    <w:bottom w:val="single" w:sz="4" w:space="0" w:color="000000"/>
                    <w:right w:val="single" w:sz="8" w:space="0" w:color="000000"/>
                  </w:tcBorders>
                  <w:shd w:val="clear" w:color="auto" w:fill="auto"/>
                  <w:vAlign w:val="bottom"/>
                  <w:hideMark/>
                </w:tcPr>
                <w:p w14:paraId="66932A5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23 983 476,40</w:t>
                  </w:r>
                </w:p>
              </w:tc>
              <w:tc>
                <w:tcPr>
                  <w:tcW w:w="4903" w:type="dxa"/>
                  <w:vAlign w:val="center"/>
                  <w:hideMark/>
                </w:tcPr>
                <w:p w14:paraId="36CD6A2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FD0631C"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9E5CF8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Обеспечение функционирования органов местного самоуправления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056D59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E4DEB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E50485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38 498 014,10</w:t>
                  </w:r>
                </w:p>
              </w:tc>
              <w:tc>
                <w:tcPr>
                  <w:tcW w:w="1418" w:type="dxa"/>
                  <w:tcBorders>
                    <w:top w:val="nil"/>
                    <w:left w:val="nil"/>
                    <w:bottom w:val="single" w:sz="4" w:space="0" w:color="000000"/>
                    <w:right w:val="single" w:sz="4" w:space="0" w:color="000000"/>
                  </w:tcBorders>
                  <w:shd w:val="clear" w:color="auto" w:fill="auto"/>
                  <w:vAlign w:val="bottom"/>
                  <w:hideMark/>
                </w:tcPr>
                <w:p w14:paraId="08F33BD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14 514 537,70</w:t>
                  </w:r>
                </w:p>
              </w:tc>
              <w:tc>
                <w:tcPr>
                  <w:tcW w:w="1559" w:type="dxa"/>
                  <w:tcBorders>
                    <w:top w:val="nil"/>
                    <w:left w:val="nil"/>
                    <w:bottom w:val="single" w:sz="4" w:space="0" w:color="000000"/>
                    <w:right w:val="single" w:sz="8" w:space="0" w:color="000000"/>
                  </w:tcBorders>
                  <w:shd w:val="clear" w:color="auto" w:fill="auto"/>
                  <w:vAlign w:val="bottom"/>
                  <w:hideMark/>
                </w:tcPr>
                <w:p w14:paraId="764AAC7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23 983 476,40</w:t>
                  </w:r>
                </w:p>
              </w:tc>
              <w:tc>
                <w:tcPr>
                  <w:tcW w:w="4903" w:type="dxa"/>
                  <w:vAlign w:val="center"/>
                  <w:hideMark/>
                </w:tcPr>
                <w:p w14:paraId="29C6845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3217E0D"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3877110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Администрация муниципального образования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AD4E39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42B7AC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904 0104 81 4 00 00000 000</w:t>
                  </w:r>
                </w:p>
              </w:tc>
              <w:tc>
                <w:tcPr>
                  <w:tcW w:w="1417" w:type="dxa"/>
                  <w:tcBorders>
                    <w:top w:val="nil"/>
                    <w:left w:val="nil"/>
                    <w:bottom w:val="single" w:sz="4" w:space="0" w:color="000000"/>
                    <w:right w:val="single" w:sz="4" w:space="0" w:color="000000"/>
                  </w:tcBorders>
                  <w:shd w:val="clear" w:color="auto" w:fill="auto"/>
                  <w:vAlign w:val="bottom"/>
                  <w:hideMark/>
                </w:tcPr>
                <w:p w14:paraId="731238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38 498 014,10</w:t>
                  </w:r>
                </w:p>
              </w:tc>
              <w:tc>
                <w:tcPr>
                  <w:tcW w:w="1418" w:type="dxa"/>
                  <w:tcBorders>
                    <w:top w:val="nil"/>
                    <w:left w:val="nil"/>
                    <w:bottom w:val="single" w:sz="4" w:space="0" w:color="000000"/>
                    <w:right w:val="single" w:sz="4" w:space="0" w:color="000000"/>
                  </w:tcBorders>
                  <w:shd w:val="clear" w:color="auto" w:fill="auto"/>
                  <w:vAlign w:val="bottom"/>
                  <w:hideMark/>
                </w:tcPr>
                <w:p w14:paraId="1D114B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14 514 537,70</w:t>
                  </w:r>
                </w:p>
              </w:tc>
              <w:tc>
                <w:tcPr>
                  <w:tcW w:w="1559" w:type="dxa"/>
                  <w:tcBorders>
                    <w:top w:val="nil"/>
                    <w:left w:val="nil"/>
                    <w:bottom w:val="single" w:sz="4" w:space="0" w:color="000000"/>
                    <w:right w:val="single" w:sz="8" w:space="0" w:color="000000"/>
                  </w:tcBorders>
                  <w:shd w:val="clear" w:color="auto" w:fill="auto"/>
                  <w:vAlign w:val="bottom"/>
                  <w:hideMark/>
                </w:tcPr>
                <w:p w14:paraId="3B7CD27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23 983 476,40</w:t>
                  </w:r>
                </w:p>
              </w:tc>
              <w:tc>
                <w:tcPr>
                  <w:tcW w:w="4903" w:type="dxa"/>
                  <w:vAlign w:val="center"/>
                  <w:hideMark/>
                </w:tcPr>
                <w:p w14:paraId="3EA1E02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904101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6EDADE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по оплате труда и начисления на выплаты по оплате труда</w:t>
                  </w:r>
                </w:p>
              </w:tc>
              <w:tc>
                <w:tcPr>
                  <w:tcW w:w="709" w:type="dxa"/>
                  <w:tcBorders>
                    <w:top w:val="nil"/>
                    <w:left w:val="nil"/>
                    <w:bottom w:val="single" w:sz="4" w:space="0" w:color="000000"/>
                    <w:right w:val="single" w:sz="4" w:space="0" w:color="000000"/>
                  </w:tcBorders>
                  <w:shd w:val="clear" w:color="auto" w:fill="auto"/>
                  <w:vAlign w:val="bottom"/>
                  <w:hideMark/>
                </w:tcPr>
                <w:p w14:paraId="3735A0C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F65EA0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904 0104 81 4 00 10110 000</w:t>
                  </w:r>
                </w:p>
              </w:tc>
              <w:tc>
                <w:tcPr>
                  <w:tcW w:w="1417" w:type="dxa"/>
                  <w:tcBorders>
                    <w:top w:val="nil"/>
                    <w:left w:val="nil"/>
                    <w:bottom w:val="single" w:sz="4" w:space="0" w:color="000000"/>
                    <w:right w:val="single" w:sz="4" w:space="0" w:color="000000"/>
                  </w:tcBorders>
                  <w:shd w:val="clear" w:color="auto" w:fill="auto"/>
                  <w:vAlign w:val="bottom"/>
                  <w:hideMark/>
                </w:tcPr>
                <w:p w14:paraId="23CFF26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21 053 380,19</w:t>
                  </w:r>
                </w:p>
              </w:tc>
              <w:tc>
                <w:tcPr>
                  <w:tcW w:w="1418" w:type="dxa"/>
                  <w:tcBorders>
                    <w:top w:val="nil"/>
                    <w:left w:val="nil"/>
                    <w:bottom w:val="single" w:sz="4" w:space="0" w:color="000000"/>
                    <w:right w:val="single" w:sz="4" w:space="0" w:color="000000"/>
                  </w:tcBorders>
                  <w:shd w:val="clear" w:color="auto" w:fill="auto"/>
                  <w:vAlign w:val="bottom"/>
                  <w:hideMark/>
                </w:tcPr>
                <w:p w14:paraId="7B93F7F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8 952 001,96</w:t>
                  </w:r>
                </w:p>
              </w:tc>
              <w:tc>
                <w:tcPr>
                  <w:tcW w:w="1559" w:type="dxa"/>
                  <w:tcBorders>
                    <w:top w:val="nil"/>
                    <w:left w:val="nil"/>
                    <w:bottom w:val="single" w:sz="4" w:space="0" w:color="000000"/>
                    <w:right w:val="single" w:sz="8" w:space="0" w:color="000000"/>
                  </w:tcBorders>
                  <w:shd w:val="clear" w:color="auto" w:fill="auto"/>
                  <w:vAlign w:val="bottom"/>
                  <w:hideMark/>
                </w:tcPr>
                <w:p w14:paraId="769BC92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12 101 378,23</w:t>
                  </w:r>
                </w:p>
              </w:tc>
              <w:tc>
                <w:tcPr>
                  <w:tcW w:w="4903" w:type="dxa"/>
                  <w:vAlign w:val="center"/>
                  <w:hideMark/>
                </w:tcPr>
                <w:p w14:paraId="518150C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D66C5F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BEA5EF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4949A8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D626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904 0104 81 4 00 10110 100</w:t>
                  </w:r>
                </w:p>
              </w:tc>
              <w:tc>
                <w:tcPr>
                  <w:tcW w:w="1417" w:type="dxa"/>
                  <w:tcBorders>
                    <w:top w:val="nil"/>
                    <w:left w:val="nil"/>
                    <w:bottom w:val="single" w:sz="4" w:space="0" w:color="000000"/>
                    <w:right w:val="single" w:sz="4" w:space="0" w:color="000000"/>
                  </w:tcBorders>
                  <w:shd w:val="clear" w:color="auto" w:fill="auto"/>
                  <w:vAlign w:val="bottom"/>
                  <w:hideMark/>
                </w:tcPr>
                <w:p w14:paraId="1797FD3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21 053 380,19</w:t>
                  </w:r>
                </w:p>
              </w:tc>
              <w:tc>
                <w:tcPr>
                  <w:tcW w:w="1418" w:type="dxa"/>
                  <w:tcBorders>
                    <w:top w:val="nil"/>
                    <w:left w:val="nil"/>
                    <w:bottom w:val="single" w:sz="4" w:space="0" w:color="000000"/>
                    <w:right w:val="single" w:sz="4" w:space="0" w:color="000000"/>
                  </w:tcBorders>
                  <w:shd w:val="clear" w:color="auto" w:fill="auto"/>
                  <w:vAlign w:val="bottom"/>
                  <w:hideMark/>
                </w:tcPr>
                <w:p w14:paraId="3CDB074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8 952 001,96</w:t>
                  </w:r>
                </w:p>
              </w:tc>
              <w:tc>
                <w:tcPr>
                  <w:tcW w:w="1559" w:type="dxa"/>
                  <w:tcBorders>
                    <w:top w:val="nil"/>
                    <w:left w:val="nil"/>
                    <w:bottom w:val="single" w:sz="4" w:space="0" w:color="000000"/>
                    <w:right w:val="single" w:sz="8" w:space="0" w:color="000000"/>
                  </w:tcBorders>
                  <w:shd w:val="clear" w:color="auto" w:fill="auto"/>
                  <w:vAlign w:val="bottom"/>
                  <w:hideMark/>
                </w:tcPr>
                <w:p w14:paraId="39B3A4E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12 101 378,23</w:t>
                  </w:r>
                </w:p>
              </w:tc>
              <w:tc>
                <w:tcPr>
                  <w:tcW w:w="4903" w:type="dxa"/>
                  <w:vAlign w:val="center"/>
                  <w:hideMark/>
                </w:tcPr>
                <w:p w14:paraId="3BCB32C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16AA16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AC67DB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5BD274D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3D8D9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904 0104 81 4 00 10110 120</w:t>
                  </w:r>
                </w:p>
              </w:tc>
              <w:tc>
                <w:tcPr>
                  <w:tcW w:w="1417" w:type="dxa"/>
                  <w:tcBorders>
                    <w:top w:val="nil"/>
                    <w:left w:val="nil"/>
                    <w:bottom w:val="single" w:sz="4" w:space="0" w:color="000000"/>
                    <w:right w:val="single" w:sz="4" w:space="0" w:color="000000"/>
                  </w:tcBorders>
                  <w:shd w:val="clear" w:color="auto" w:fill="auto"/>
                  <w:vAlign w:val="bottom"/>
                  <w:hideMark/>
                </w:tcPr>
                <w:p w14:paraId="2121F5E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21 053 380,19</w:t>
                  </w:r>
                </w:p>
              </w:tc>
              <w:tc>
                <w:tcPr>
                  <w:tcW w:w="1418" w:type="dxa"/>
                  <w:tcBorders>
                    <w:top w:val="nil"/>
                    <w:left w:val="nil"/>
                    <w:bottom w:val="single" w:sz="4" w:space="0" w:color="000000"/>
                    <w:right w:val="single" w:sz="4" w:space="0" w:color="000000"/>
                  </w:tcBorders>
                  <w:shd w:val="clear" w:color="auto" w:fill="auto"/>
                  <w:vAlign w:val="bottom"/>
                  <w:hideMark/>
                </w:tcPr>
                <w:p w14:paraId="2EE3F8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8 952 001,96</w:t>
                  </w:r>
                </w:p>
              </w:tc>
              <w:tc>
                <w:tcPr>
                  <w:tcW w:w="1559" w:type="dxa"/>
                  <w:tcBorders>
                    <w:top w:val="nil"/>
                    <w:left w:val="nil"/>
                    <w:bottom w:val="single" w:sz="4" w:space="0" w:color="000000"/>
                    <w:right w:val="single" w:sz="8" w:space="0" w:color="000000"/>
                  </w:tcBorders>
                  <w:shd w:val="clear" w:color="auto" w:fill="auto"/>
                  <w:vAlign w:val="bottom"/>
                  <w:hideMark/>
                </w:tcPr>
                <w:p w14:paraId="7AC45F8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12 101 378,23</w:t>
                  </w:r>
                </w:p>
              </w:tc>
              <w:tc>
                <w:tcPr>
                  <w:tcW w:w="4903" w:type="dxa"/>
                  <w:vAlign w:val="center"/>
                  <w:hideMark/>
                </w:tcPr>
                <w:p w14:paraId="5A9140A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93BA5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2BE0E7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103D80E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2864A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904 0104 81 4 00 10110 121</w:t>
                  </w:r>
                </w:p>
              </w:tc>
              <w:tc>
                <w:tcPr>
                  <w:tcW w:w="1417" w:type="dxa"/>
                  <w:tcBorders>
                    <w:top w:val="nil"/>
                    <w:left w:val="nil"/>
                    <w:bottom w:val="single" w:sz="4" w:space="0" w:color="000000"/>
                    <w:right w:val="single" w:sz="4" w:space="0" w:color="000000"/>
                  </w:tcBorders>
                  <w:shd w:val="clear" w:color="auto" w:fill="auto"/>
                  <w:vAlign w:val="bottom"/>
                  <w:hideMark/>
                </w:tcPr>
                <w:p w14:paraId="14F429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16 170 030,87</w:t>
                  </w:r>
                </w:p>
              </w:tc>
              <w:tc>
                <w:tcPr>
                  <w:tcW w:w="1418" w:type="dxa"/>
                  <w:tcBorders>
                    <w:top w:val="nil"/>
                    <w:left w:val="nil"/>
                    <w:bottom w:val="single" w:sz="4" w:space="0" w:color="000000"/>
                    <w:right w:val="single" w:sz="4" w:space="0" w:color="000000"/>
                  </w:tcBorders>
                  <w:shd w:val="clear" w:color="auto" w:fill="auto"/>
                  <w:vAlign w:val="bottom"/>
                  <w:hideMark/>
                </w:tcPr>
                <w:p w14:paraId="75E90C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7 330 951,98</w:t>
                  </w:r>
                </w:p>
              </w:tc>
              <w:tc>
                <w:tcPr>
                  <w:tcW w:w="1559" w:type="dxa"/>
                  <w:tcBorders>
                    <w:top w:val="nil"/>
                    <w:left w:val="nil"/>
                    <w:bottom w:val="single" w:sz="4" w:space="0" w:color="000000"/>
                    <w:right w:val="single" w:sz="8" w:space="0" w:color="000000"/>
                  </w:tcBorders>
                  <w:shd w:val="clear" w:color="auto" w:fill="auto"/>
                  <w:vAlign w:val="bottom"/>
                  <w:hideMark/>
                </w:tcPr>
                <w:p w14:paraId="088EDE9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8 839 078,89</w:t>
                  </w:r>
                </w:p>
              </w:tc>
              <w:tc>
                <w:tcPr>
                  <w:tcW w:w="4903" w:type="dxa"/>
                  <w:vAlign w:val="center"/>
                  <w:hideMark/>
                </w:tcPr>
                <w:p w14:paraId="6BFEC9E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2BBEEF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65F9FC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5D8058E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FE03D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904 0104 81 4 00 10110 129</w:t>
                  </w:r>
                </w:p>
              </w:tc>
              <w:tc>
                <w:tcPr>
                  <w:tcW w:w="1417" w:type="dxa"/>
                  <w:tcBorders>
                    <w:top w:val="nil"/>
                    <w:left w:val="nil"/>
                    <w:bottom w:val="single" w:sz="4" w:space="0" w:color="000000"/>
                    <w:right w:val="single" w:sz="4" w:space="0" w:color="000000"/>
                  </w:tcBorders>
                  <w:shd w:val="clear" w:color="auto" w:fill="auto"/>
                  <w:vAlign w:val="bottom"/>
                  <w:hideMark/>
                </w:tcPr>
                <w:p w14:paraId="7899148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4 883 349,32</w:t>
                  </w:r>
                </w:p>
              </w:tc>
              <w:tc>
                <w:tcPr>
                  <w:tcW w:w="1418" w:type="dxa"/>
                  <w:tcBorders>
                    <w:top w:val="nil"/>
                    <w:left w:val="nil"/>
                    <w:bottom w:val="single" w:sz="4" w:space="0" w:color="000000"/>
                    <w:right w:val="single" w:sz="4" w:space="0" w:color="000000"/>
                  </w:tcBorders>
                  <w:shd w:val="clear" w:color="auto" w:fill="auto"/>
                  <w:vAlign w:val="bottom"/>
                  <w:hideMark/>
                </w:tcPr>
                <w:p w14:paraId="23B5B6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1 621 049,98</w:t>
                  </w:r>
                </w:p>
              </w:tc>
              <w:tc>
                <w:tcPr>
                  <w:tcW w:w="1559" w:type="dxa"/>
                  <w:tcBorders>
                    <w:top w:val="nil"/>
                    <w:left w:val="nil"/>
                    <w:bottom w:val="single" w:sz="4" w:space="0" w:color="000000"/>
                    <w:right w:val="single" w:sz="8" w:space="0" w:color="000000"/>
                  </w:tcBorders>
                  <w:shd w:val="clear" w:color="auto" w:fill="auto"/>
                  <w:vAlign w:val="bottom"/>
                  <w:hideMark/>
                </w:tcPr>
                <w:p w14:paraId="0D23067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3 262 299,34</w:t>
                  </w:r>
                </w:p>
              </w:tc>
              <w:tc>
                <w:tcPr>
                  <w:tcW w:w="4903" w:type="dxa"/>
                  <w:vAlign w:val="center"/>
                  <w:hideMark/>
                </w:tcPr>
                <w:p w14:paraId="13BB47B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137172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ECB09E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Функционирование Правительства Российской Федерации, высших исполнительных органов субъектов Российской Федерации, местных администраций</w:t>
                  </w:r>
                </w:p>
              </w:tc>
              <w:tc>
                <w:tcPr>
                  <w:tcW w:w="709" w:type="dxa"/>
                  <w:tcBorders>
                    <w:top w:val="nil"/>
                    <w:left w:val="nil"/>
                    <w:bottom w:val="single" w:sz="4" w:space="0" w:color="000000"/>
                    <w:right w:val="single" w:sz="4" w:space="0" w:color="000000"/>
                  </w:tcBorders>
                  <w:shd w:val="clear" w:color="auto" w:fill="auto"/>
                  <w:vAlign w:val="bottom"/>
                  <w:hideMark/>
                </w:tcPr>
                <w:p w14:paraId="5E4838D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B959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904 0104 81 4 00 10190 000</w:t>
                  </w:r>
                </w:p>
              </w:tc>
              <w:tc>
                <w:tcPr>
                  <w:tcW w:w="1417" w:type="dxa"/>
                  <w:tcBorders>
                    <w:top w:val="nil"/>
                    <w:left w:val="nil"/>
                    <w:bottom w:val="single" w:sz="4" w:space="0" w:color="000000"/>
                    <w:right w:val="single" w:sz="4" w:space="0" w:color="000000"/>
                  </w:tcBorders>
                  <w:shd w:val="clear" w:color="auto" w:fill="auto"/>
                  <w:vAlign w:val="bottom"/>
                  <w:hideMark/>
                </w:tcPr>
                <w:p w14:paraId="48BDF6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16 152 125,00</w:t>
                  </w:r>
                </w:p>
              </w:tc>
              <w:tc>
                <w:tcPr>
                  <w:tcW w:w="1418" w:type="dxa"/>
                  <w:tcBorders>
                    <w:top w:val="nil"/>
                    <w:left w:val="nil"/>
                    <w:bottom w:val="single" w:sz="4" w:space="0" w:color="000000"/>
                    <w:right w:val="single" w:sz="4" w:space="0" w:color="000000"/>
                  </w:tcBorders>
                  <w:shd w:val="clear" w:color="auto" w:fill="auto"/>
                  <w:vAlign w:val="bottom"/>
                  <w:hideMark/>
                </w:tcPr>
                <w:p w14:paraId="3A984B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4 916 281,74</w:t>
                  </w:r>
                </w:p>
              </w:tc>
              <w:tc>
                <w:tcPr>
                  <w:tcW w:w="1559" w:type="dxa"/>
                  <w:tcBorders>
                    <w:top w:val="nil"/>
                    <w:left w:val="nil"/>
                    <w:bottom w:val="single" w:sz="4" w:space="0" w:color="000000"/>
                    <w:right w:val="single" w:sz="8" w:space="0" w:color="000000"/>
                  </w:tcBorders>
                  <w:shd w:val="clear" w:color="auto" w:fill="auto"/>
                  <w:vAlign w:val="bottom"/>
                  <w:hideMark/>
                </w:tcPr>
                <w:p w14:paraId="7F88A2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11 235 843,26</w:t>
                  </w:r>
                </w:p>
              </w:tc>
              <w:tc>
                <w:tcPr>
                  <w:tcW w:w="4903" w:type="dxa"/>
                  <w:vAlign w:val="center"/>
                  <w:hideMark/>
                </w:tcPr>
                <w:p w14:paraId="37C0F9A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05BBD7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97EDFB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53597F6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B7A0E8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904 0104 81 4 00 10190 100</w:t>
                  </w:r>
                </w:p>
              </w:tc>
              <w:tc>
                <w:tcPr>
                  <w:tcW w:w="1417" w:type="dxa"/>
                  <w:tcBorders>
                    <w:top w:val="nil"/>
                    <w:left w:val="nil"/>
                    <w:bottom w:val="single" w:sz="4" w:space="0" w:color="000000"/>
                    <w:right w:val="single" w:sz="4" w:space="0" w:color="000000"/>
                  </w:tcBorders>
                  <w:shd w:val="clear" w:color="auto" w:fill="auto"/>
                  <w:vAlign w:val="bottom"/>
                  <w:hideMark/>
                </w:tcPr>
                <w:p w14:paraId="048D198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1 842 400,00</w:t>
                  </w:r>
                </w:p>
              </w:tc>
              <w:tc>
                <w:tcPr>
                  <w:tcW w:w="1418" w:type="dxa"/>
                  <w:tcBorders>
                    <w:top w:val="nil"/>
                    <w:left w:val="nil"/>
                    <w:bottom w:val="single" w:sz="4" w:space="0" w:color="000000"/>
                    <w:right w:val="single" w:sz="4" w:space="0" w:color="000000"/>
                  </w:tcBorders>
                  <w:shd w:val="clear" w:color="auto" w:fill="auto"/>
                  <w:vAlign w:val="bottom"/>
                  <w:hideMark/>
                </w:tcPr>
                <w:p w14:paraId="341935D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175 000,00</w:t>
                  </w:r>
                </w:p>
              </w:tc>
              <w:tc>
                <w:tcPr>
                  <w:tcW w:w="1559" w:type="dxa"/>
                  <w:tcBorders>
                    <w:top w:val="nil"/>
                    <w:left w:val="nil"/>
                    <w:bottom w:val="single" w:sz="4" w:space="0" w:color="000000"/>
                    <w:right w:val="single" w:sz="8" w:space="0" w:color="000000"/>
                  </w:tcBorders>
                  <w:shd w:val="clear" w:color="auto" w:fill="auto"/>
                  <w:vAlign w:val="bottom"/>
                  <w:hideMark/>
                </w:tcPr>
                <w:p w14:paraId="463480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1 667 400,00</w:t>
                  </w:r>
                </w:p>
              </w:tc>
              <w:tc>
                <w:tcPr>
                  <w:tcW w:w="4903" w:type="dxa"/>
                  <w:vAlign w:val="center"/>
                  <w:hideMark/>
                </w:tcPr>
                <w:p w14:paraId="672277D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80C3A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A80093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2CEF844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BB1D80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904 0104 81 4 00 10190 120</w:t>
                  </w:r>
                </w:p>
              </w:tc>
              <w:tc>
                <w:tcPr>
                  <w:tcW w:w="1417" w:type="dxa"/>
                  <w:tcBorders>
                    <w:top w:val="nil"/>
                    <w:left w:val="nil"/>
                    <w:bottom w:val="single" w:sz="4" w:space="0" w:color="000000"/>
                    <w:right w:val="single" w:sz="4" w:space="0" w:color="000000"/>
                  </w:tcBorders>
                  <w:shd w:val="clear" w:color="auto" w:fill="auto"/>
                  <w:vAlign w:val="bottom"/>
                  <w:hideMark/>
                </w:tcPr>
                <w:p w14:paraId="70B96E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1 842 400,00</w:t>
                  </w:r>
                </w:p>
              </w:tc>
              <w:tc>
                <w:tcPr>
                  <w:tcW w:w="1418" w:type="dxa"/>
                  <w:tcBorders>
                    <w:top w:val="nil"/>
                    <w:left w:val="nil"/>
                    <w:bottom w:val="single" w:sz="4" w:space="0" w:color="000000"/>
                    <w:right w:val="single" w:sz="4" w:space="0" w:color="000000"/>
                  </w:tcBorders>
                  <w:shd w:val="clear" w:color="auto" w:fill="auto"/>
                  <w:vAlign w:val="bottom"/>
                  <w:hideMark/>
                </w:tcPr>
                <w:p w14:paraId="14D66B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175 000,00</w:t>
                  </w:r>
                </w:p>
              </w:tc>
              <w:tc>
                <w:tcPr>
                  <w:tcW w:w="1559" w:type="dxa"/>
                  <w:tcBorders>
                    <w:top w:val="nil"/>
                    <w:left w:val="nil"/>
                    <w:bottom w:val="single" w:sz="4" w:space="0" w:color="000000"/>
                    <w:right w:val="single" w:sz="8" w:space="0" w:color="000000"/>
                  </w:tcBorders>
                  <w:shd w:val="clear" w:color="auto" w:fill="auto"/>
                  <w:vAlign w:val="bottom"/>
                  <w:hideMark/>
                </w:tcPr>
                <w:p w14:paraId="00DBC4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1 667 400,00</w:t>
                  </w:r>
                </w:p>
              </w:tc>
              <w:tc>
                <w:tcPr>
                  <w:tcW w:w="4903" w:type="dxa"/>
                  <w:vAlign w:val="center"/>
                  <w:hideMark/>
                </w:tcPr>
                <w:p w14:paraId="0A017F6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AE649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4DF602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выплаты персоналу государственных (муниципальных) органов, за исключением фонда оплаты труда</w:t>
                  </w:r>
                </w:p>
              </w:tc>
              <w:tc>
                <w:tcPr>
                  <w:tcW w:w="709" w:type="dxa"/>
                  <w:tcBorders>
                    <w:top w:val="nil"/>
                    <w:left w:val="nil"/>
                    <w:bottom w:val="single" w:sz="4" w:space="0" w:color="000000"/>
                    <w:right w:val="single" w:sz="4" w:space="0" w:color="000000"/>
                  </w:tcBorders>
                  <w:shd w:val="clear" w:color="auto" w:fill="auto"/>
                  <w:vAlign w:val="bottom"/>
                  <w:hideMark/>
                </w:tcPr>
                <w:p w14:paraId="4877D4E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82EEED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904 0104 81 4 00 10190 122</w:t>
                  </w:r>
                </w:p>
              </w:tc>
              <w:tc>
                <w:tcPr>
                  <w:tcW w:w="1417" w:type="dxa"/>
                  <w:tcBorders>
                    <w:top w:val="nil"/>
                    <w:left w:val="nil"/>
                    <w:bottom w:val="single" w:sz="4" w:space="0" w:color="000000"/>
                    <w:right w:val="single" w:sz="4" w:space="0" w:color="000000"/>
                  </w:tcBorders>
                  <w:shd w:val="clear" w:color="auto" w:fill="auto"/>
                  <w:vAlign w:val="bottom"/>
                  <w:hideMark/>
                </w:tcPr>
                <w:p w14:paraId="7B8CA66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1 842 400,00</w:t>
                  </w:r>
                </w:p>
              </w:tc>
              <w:tc>
                <w:tcPr>
                  <w:tcW w:w="1418" w:type="dxa"/>
                  <w:tcBorders>
                    <w:top w:val="nil"/>
                    <w:left w:val="nil"/>
                    <w:bottom w:val="single" w:sz="4" w:space="0" w:color="000000"/>
                    <w:right w:val="single" w:sz="4" w:space="0" w:color="000000"/>
                  </w:tcBorders>
                  <w:shd w:val="clear" w:color="auto" w:fill="auto"/>
                  <w:vAlign w:val="bottom"/>
                  <w:hideMark/>
                </w:tcPr>
                <w:p w14:paraId="5DD8E5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175 000,00</w:t>
                  </w:r>
                </w:p>
              </w:tc>
              <w:tc>
                <w:tcPr>
                  <w:tcW w:w="1559" w:type="dxa"/>
                  <w:tcBorders>
                    <w:top w:val="nil"/>
                    <w:left w:val="nil"/>
                    <w:bottom w:val="single" w:sz="4" w:space="0" w:color="000000"/>
                    <w:right w:val="single" w:sz="8" w:space="0" w:color="000000"/>
                  </w:tcBorders>
                  <w:shd w:val="clear" w:color="auto" w:fill="auto"/>
                  <w:vAlign w:val="bottom"/>
                  <w:hideMark/>
                </w:tcPr>
                <w:p w14:paraId="64F6E8F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1 667 400,00</w:t>
                  </w:r>
                </w:p>
              </w:tc>
              <w:tc>
                <w:tcPr>
                  <w:tcW w:w="4903" w:type="dxa"/>
                  <w:vAlign w:val="center"/>
                  <w:hideMark/>
                </w:tcPr>
                <w:p w14:paraId="6F54F0F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6A98B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555DBB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09DB7DD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47739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904 0104 81 4 00 10190 200</w:t>
                  </w:r>
                </w:p>
              </w:tc>
              <w:tc>
                <w:tcPr>
                  <w:tcW w:w="1417" w:type="dxa"/>
                  <w:tcBorders>
                    <w:top w:val="nil"/>
                    <w:left w:val="nil"/>
                    <w:bottom w:val="single" w:sz="4" w:space="0" w:color="000000"/>
                    <w:right w:val="single" w:sz="4" w:space="0" w:color="000000"/>
                  </w:tcBorders>
                  <w:shd w:val="clear" w:color="auto" w:fill="auto"/>
                  <w:vAlign w:val="bottom"/>
                  <w:hideMark/>
                </w:tcPr>
                <w:p w14:paraId="2CE9D8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14 196 725,00</w:t>
                  </w:r>
                </w:p>
              </w:tc>
              <w:tc>
                <w:tcPr>
                  <w:tcW w:w="1418" w:type="dxa"/>
                  <w:tcBorders>
                    <w:top w:val="nil"/>
                    <w:left w:val="nil"/>
                    <w:bottom w:val="single" w:sz="4" w:space="0" w:color="000000"/>
                    <w:right w:val="single" w:sz="4" w:space="0" w:color="000000"/>
                  </w:tcBorders>
                  <w:shd w:val="clear" w:color="auto" w:fill="auto"/>
                  <w:vAlign w:val="bottom"/>
                  <w:hideMark/>
                </w:tcPr>
                <w:p w14:paraId="221E0E3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4 711 219,18</w:t>
                  </w:r>
                </w:p>
              </w:tc>
              <w:tc>
                <w:tcPr>
                  <w:tcW w:w="1559" w:type="dxa"/>
                  <w:tcBorders>
                    <w:top w:val="nil"/>
                    <w:left w:val="nil"/>
                    <w:bottom w:val="single" w:sz="4" w:space="0" w:color="000000"/>
                    <w:right w:val="single" w:sz="8" w:space="0" w:color="000000"/>
                  </w:tcBorders>
                  <w:shd w:val="clear" w:color="auto" w:fill="auto"/>
                  <w:vAlign w:val="bottom"/>
                  <w:hideMark/>
                </w:tcPr>
                <w:p w14:paraId="761481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9 485 505,82</w:t>
                  </w:r>
                </w:p>
              </w:tc>
              <w:tc>
                <w:tcPr>
                  <w:tcW w:w="4903" w:type="dxa"/>
                  <w:vAlign w:val="center"/>
                  <w:hideMark/>
                </w:tcPr>
                <w:p w14:paraId="0BB9728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880ADA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871030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28F56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FEAD71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904 0104 81 4 00 10190 240</w:t>
                  </w:r>
                </w:p>
              </w:tc>
              <w:tc>
                <w:tcPr>
                  <w:tcW w:w="1417" w:type="dxa"/>
                  <w:tcBorders>
                    <w:top w:val="nil"/>
                    <w:left w:val="nil"/>
                    <w:bottom w:val="single" w:sz="4" w:space="0" w:color="000000"/>
                    <w:right w:val="single" w:sz="4" w:space="0" w:color="000000"/>
                  </w:tcBorders>
                  <w:shd w:val="clear" w:color="auto" w:fill="auto"/>
                  <w:vAlign w:val="bottom"/>
                  <w:hideMark/>
                </w:tcPr>
                <w:p w14:paraId="4F4B65A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14 196 725,00</w:t>
                  </w:r>
                </w:p>
              </w:tc>
              <w:tc>
                <w:tcPr>
                  <w:tcW w:w="1418" w:type="dxa"/>
                  <w:tcBorders>
                    <w:top w:val="nil"/>
                    <w:left w:val="nil"/>
                    <w:bottom w:val="single" w:sz="4" w:space="0" w:color="000000"/>
                    <w:right w:val="single" w:sz="4" w:space="0" w:color="000000"/>
                  </w:tcBorders>
                  <w:shd w:val="clear" w:color="auto" w:fill="auto"/>
                  <w:vAlign w:val="bottom"/>
                  <w:hideMark/>
                </w:tcPr>
                <w:p w14:paraId="1A8783A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4 711 219,18</w:t>
                  </w:r>
                </w:p>
              </w:tc>
              <w:tc>
                <w:tcPr>
                  <w:tcW w:w="1559" w:type="dxa"/>
                  <w:tcBorders>
                    <w:top w:val="nil"/>
                    <w:left w:val="nil"/>
                    <w:bottom w:val="single" w:sz="4" w:space="0" w:color="000000"/>
                    <w:right w:val="single" w:sz="8" w:space="0" w:color="000000"/>
                  </w:tcBorders>
                  <w:shd w:val="clear" w:color="auto" w:fill="auto"/>
                  <w:vAlign w:val="bottom"/>
                  <w:hideMark/>
                </w:tcPr>
                <w:p w14:paraId="5BD231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9 485 505,82</w:t>
                  </w:r>
                </w:p>
              </w:tc>
              <w:tc>
                <w:tcPr>
                  <w:tcW w:w="4903" w:type="dxa"/>
                  <w:vAlign w:val="center"/>
                  <w:hideMark/>
                </w:tcPr>
                <w:p w14:paraId="29CE402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80D5D7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B91C49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22EC8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7D501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904 0104 81 4 00 10190 244</w:t>
                  </w:r>
                </w:p>
              </w:tc>
              <w:tc>
                <w:tcPr>
                  <w:tcW w:w="1417" w:type="dxa"/>
                  <w:tcBorders>
                    <w:top w:val="nil"/>
                    <w:left w:val="nil"/>
                    <w:bottom w:val="single" w:sz="4" w:space="0" w:color="000000"/>
                    <w:right w:val="single" w:sz="4" w:space="0" w:color="000000"/>
                  </w:tcBorders>
                  <w:shd w:val="clear" w:color="auto" w:fill="auto"/>
                  <w:vAlign w:val="bottom"/>
                  <w:hideMark/>
                </w:tcPr>
                <w:p w14:paraId="31A2444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9 025 995,00</w:t>
                  </w:r>
                </w:p>
              </w:tc>
              <w:tc>
                <w:tcPr>
                  <w:tcW w:w="1418" w:type="dxa"/>
                  <w:tcBorders>
                    <w:top w:val="nil"/>
                    <w:left w:val="nil"/>
                    <w:bottom w:val="single" w:sz="4" w:space="0" w:color="000000"/>
                    <w:right w:val="single" w:sz="4" w:space="0" w:color="000000"/>
                  </w:tcBorders>
                  <w:shd w:val="clear" w:color="auto" w:fill="auto"/>
                  <w:vAlign w:val="bottom"/>
                  <w:hideMark/>
                </w:tcPr>
                <w:p w14:paraId="3922E6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2 387 990,84</w:t>
                  </w:r>
                </w:p>
              </w:tc>
              <w:tc>
                <w:tcPr>
                  <w:tcW w:w="1559" w:type="dxa"/>
                  <w:tcBorders>
                    <w:top w:val="nil"/>
                    <w:left w:val="nil"/>
                    <w:bottom w:val="single" w:sz="4" w:space="0" w:color="000000"/>
                    <w:right w:val="single" w:sz="8" w:space="0" w:color="000000"/>
                  </w:tcBorders>
                  <w:shd w:val="clear" w:color="auto" w:fill="auto"/>
                  <w:vAlign w:val="bottom"/>
                  <w:hideMark/>
                </w:tcPr>
                <w:p w14:paraId="0AF4CD3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6 638 004,16</w:t>
                  </w:r>
                </w:p>
              </w:tc>
              <w:tc>
                <w:tcPr>
                  <w:tcW w:w="4903" w:type="dxa"/>
                  <w:vAlign w:val="center"/>
                  <w:hideMark/>
                </w:tcPr>
                <w:p w14:paraId="6C710D0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E2BB9A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3C6B62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14:paraId="3946EAE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0AE9FF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904 0104 81 4 00 10190 247</w:t>
                  </w:r>
                </w:p>
              </w:tc>
              <w:tc>
                <w:tcPr>
                  <w:tcW w:w="1417" w:type="dxa"/>
                  <w:tcBorders>
                    <w:top w:val="nil"/>
                    <w:left w:val="nil"/>
                    <w:bottom w:val="single" w:sz="4" w:space="0" w:color="000000"/>
                    <w:right w:val="single" w:sz="4" w:space="0" w:color="000000"/>
                  </w:tcBorders>
                  <w:shd w:val="clear" w:color="auto" w:fill="auto"/>
                  <w:vAlign w:val="bottom"/>
                  <w:hideMark/>
                </w:tcPr>
                <w:p w14:paraId="763BD7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5 170 730,00</w:t>
                  </w:r>
                </w:p>
              </w:tc>
              <w:tc>
                <w:tcPr>
                  <w:tcW w:w="1418" w:type="dxa"/>
                  <w:tcBorders>
                    <w:top w:val="nil"/>
                    <w:left w:val="nil"/>
                    <w:bottom w:val="single" w:sz="4" w:space="0" w:color="000000"/>
                    <w:right w:val="single" w:sz="4" w:space="0" w:color="000000"/>
                  </w:tcBorders>
                  <w:shd w:val="clear" w:color="auto" w:fill="auto"/>
                  <w:vAlign w:val="bottom"/>
                  <w:hideMark/>
                </w:tcPr>
                <w:p w14:paraId="70BB54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2 323 228,34</w:t>
                  </w:r>
                </w:p>
              </w:tc>
              <w:tc>
                <w:tcPr>
                  <w:tcW w:w="1559" w:type="dxa"/>
                  <w:tcBorders>
                    <w:top w:val="nil"/>
                    <w:left w:val="nil"/>
                    <w:bottom w:val="single" w:sz="4" w:space="0" w:color="000000"/>
                    <w:right w:val="single" w:sz="8" w:space="0" w:color="000000"/>
                  </w:tcBorders>
                  <w:shd w:val="clear" w:color="auto" w:fill="auto"/>
                  <w:vAlign w:val="bottom"/>
                  <w:hideMark/>
                </w:tcPr>
                <w:p w14:paraId="5DA2F3E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2 847 501,66</w:t>
                  </w:r>
                </w:p>
              </w:tc>
              <w:tc>
                <w:tcPr>
                  <w:tcW w:w="4903" w:type="dxa"/>
                  <w:vAlign w:val="center"/>
                  <w:hideMark/>
                </w:tcPr>
                <w:p w14:paraId="4F72B23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DABBBD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E7E150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14:paraId="75FAAEB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D0ECE8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904 0104 81 4 00 10190 800</w:t>
                  </w:r>
                </w:p>
              </w:tc>
              <w:tc>
                <w:tcPr>
                  <w:tcW w:w="1417" w:type="dxa"/>
                  <w:tcBorders>
                    <w:top w:val="nil"/>
                    <w:left w:val="nil"/>
                    <w:bottom w:val="single" w:sz="4" w:space="0" w:color="000000"/>
                    <w:right w:val="single" w:sz="4" w:space="0" w:color="000000"/>
                  </w:tcBorders>
                  <w:shd w:val="clear" w:color="auto" w:fill="auto"/>
                  <w:vAlign w:val="bottom"/>
                  <w:hideMark/>
                </w:tcPr>
                <w:p w14:paraId="2C169FC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113 000,00</w:t>
                  </w:r>
                </w:p>
              </w:tc>
              <w:tc>
                <w:tcPr>
                  <w:tcW w:w="1418" w:type="dxa"/>
                  <w:tcBorders>
                    <w:top w:val="nil"/>
                    <w:left w:val="nil"/>
                    <w:bottom w:val="single" w:sz="4" w:space="0" w:color="000000"/>
                    <w:right w:val="single" w:sz="4" w:space="0" w:color="000000"/>
                  </w:tcBorders>
                  <w:shd w:val="clear" w:color="auto" w:fill="auto"/>
                  <w:vAlign w:val="bottom"/>
                  <w:hideMark/>
                </w:tcPr>
                <w:p w14:paraId="7AFBB9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30 062,56</w:t>
                  </w:r>
                </w:p>
              </w:tc>
              <w:tc>
                <w:tcPr>
                  <w:tcW w:w="1559" w:type="dxa"/>
                  <w:tcBorders>
                    <w:top w:val="nil"/>
                    <w:left w:val="nil"/>
                    <w:bottom w:val="single" w:sz="4" w:space="0" w:color="000000"/>
                    <w:right w:val="single" w:sz="8" w:space="0" w:color="000000"/>
                  </w:tcBorders>
                  <w:shd w:val="clear" w:color="auto" w:fill="auto"/>
                  <w:vAlign w:val="bottom"/>
                  <w:hideMark/>
                </w:tcPr>
                <w:p w14:paraId="260B566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82 937,44</w:t>
                  </w:r>
                </w:p>
              </w:tc>
              <w:tc>
                <w:tcPr>
                  <w:tcW w:w="4903" w:type="dxa"/>
                  <w:vAlign w:val="center"/>
                  <w:hideMark/>
                </w:tcPr>
                <w:p w14:paraId="1BFDAB9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F24B10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051B24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Уплата налогов, сборов и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14:paraId="0930DD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2AC83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904 0104 81 4 00 10190 850</w:t>
                  </w:r>
                </w:p>
              </w:tc>
              <w:tc>
                <w:tcPr>
                  <w:tcW w:w="1417" w:type="dxa"/>
                  <w:tcBorders>
                    <w:top w:val="nil"/>
                    <w:left w:val="nil"/>
                    <w:bottom w:val="single" w:sz="4" w:space="0" w:color="000000"/>
                    <w:right w:val="single" w:sz="4" w:space="0" w:color="000000"/>
                  </w:tcBorders>
                  <w:shd w:val="clear" w:color="auto" w:fill="auto"/>
                  <w:vAlign w:val="bottom"/>
                  <w:hideMark/>
                </w:tcPr>
                <w:p w14:paraId="1F42A5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113 000,00</w:t>
                  </w:r>
                </w:p>
              </w:tc>
              <w:tc>
                <w:tcPr>
                  <w:tcW w:w="1418" w:type="dxa"/>
                  <w:tcBorders>
                    <w:top w:val="nil"/>
                    <w:left w:val="nil"/>
                    <w:bottom w:val="single" w:sz="4" w:space="0" w:color="000000"/>
                    <w:right w:val="single" w:sz="4" w:space="0" w:color="000000"/>
                  </w:tcBorders>
                  <w:shd w:val="clear" w:color="auto" w:fill="auto"/>
                  <w:vAlign w:val="bottom"/>
                  <w:hideMark/>
                </w:tcPr>
                <w:p w14:paraId="5AC7D2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30 062,56</w:t>
                  </w:r>
                </w:p>
              </w:tc>
              <w:tc>
                <w:tcPr>
                  <w:tcW w:w="1559" w:type="dxa"/>
                  <w:tcBorders>
                    <w:top w:val="nil"/>
                    <w:left w:val="nil"/>
                    <w:bottom w:val="single" w:sz="4" w:space="0" w:color="000000"/>
                    <w:right w:val="single" w:sz="8" w:space="0" w:color="000000"/>
                  </w:tcBorders>
                  <w:shd w:val="clear" w:color="auto" w:fill="auto"/>
                  <w:vAlign w:val="bottom"/>
                  <w:hideMark/>
                </w:tcPr>
                <w:p w14:paraId="3EF348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82 937,44</w:t>
                  </w:r>
                </w:p>
              </w:tc>
              <w:tc>
                <w:tcPr>
                  <w:tcW w:w="4903" w:type="dxa"/>
                  <w:vAlign w:val="center"/>
                  <w:hideMark/>
                </w:tcPr>
                <w:p w14:paraId="163EB7F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70887A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DA971F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Уплата прочих налогов, сборов</w:t>
                  </w:r>
                </w:p>
              </w:tc>
              <w:tc>
                <w:tcPr>
                  <w:tcW w:w="709" w:type="dxa"/>
                  <w:tcBorders>
                    <w:top w:val="nil"/>
                    <w:left w:val="nil"/>
                    <w:bottom w:val="single" w:sz="4" w:space="0" w:color="000000"/>
                    <w:right w:val="single" w:sz="4" w:space="0" w:color="000000"/>
                  </w:tcBorders>
                  <w:shd w:val="clear" w:color="auto" w:fill="auto"/>
                  <w:vAlign w:val="bottom"/>
                  <w:hideMark/>
                </w:tcPr>
                <w:p w14:paraId="288662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67BE5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904 0104 81 4 00 10190 852</w:t>
                  </w:r>
                </w:p>
              </w:tc>
              <w:tc>
                <w:tcPr>
                  <w:tcW w:w="1417" w:type="dxa"/>
                  <w:tcBorders>
                    <w:top w:val="nil"/>
                    <w:left w:val="nil"/>
                    <w:bottom w:val="single" w:sz="4" w:space="0" w:color="000000"/>
                    <w:right w:val="single" w:sz="4" w:space="0" w:color="000000"/>
                  </w:tcBorders>
                  <w:shd w:val="clear" w:color="auto" w:fill="auto"/>
                  <w:vAlign w:val="bottom"/>
                  <w:hideMark/>
                </w:tcPr>
                <w:p w14:paraId="1A2B54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70 000,00</w:t>
                  </w:r>
                </w:p>
              </w:tc>
              <w:tc>
                <w:tcPr>
                  <w:tcW w:w="1418" w:type="dxa"/>
                  <w:tcBorders>
                    <w:top w:val="nil"/>
                    <w:left w:val="nil"/>
                    <w:bottom w:val="single" w:sz="4" w:space="0" w:color="000000"/>
                    <w:right w:val="single" w:sz="4" w:space="0" w:color="000000"/>
                  </w:tcBorders>
                  <w:shd w:val="clear" w:color="auto" w:fill="auto"/>
                  <w:vAlign w:val="bottom"/>
                  <w:hideMark/>
                </w:tcPr>
                <w:p w14:paraId="0B5824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29 765,35</w:t>
                  </w:r>
                </w:p>
              </w:tc>
              <w:tc>
                <w:tcPr>
                  <w:tcW w:w="1559" w:type="dxa"/>
                  <w:tcBorders>
                    <w:top w:val="nil"/>
                    <w:left w:val="nil"/>
                    <w:bottom w:val="single" w:sz="4" w:space="0" w:color="000000"/>
                    <w:right w:val="single" w:sz="8" w:space="0" w:color="000000"/>
                  </w:tcBorders>
                  <w:shd w:val="clear" w:color="auto" w:fill="auto"/>
                  <w:vAlign w:val="bottom"/>
                  <w:hideMark/>
                </w:tcPr>
                <w:p w14:paraId="4F8B9C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40 234,65</w:t>
                  </w:r>
                </w:p>
              </w:tc>
              <w:tc>
                <w:tcPr>
                  <w:tcW w:w="4903" w:type="dxa"/>
                  <w:vAlign w:val="center"/>
                  <w:hideMark/>
                </w:tcPr>
                <w:p w14:paraId="39F7807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A1693E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D483E5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Уплата иных платежей</w:t>
                  </w:r>
                </w:p>
              </w:tc>
              <w:tc>
                <w:tcPr>
                  <w:tcW w:w="709" w:type="dxa"/>
                  <w:tcBorders>
                    <w:top w:val="nil"/>
                    <w:left w:val="nil"/>
                    <w:bottom w:val="single" w:sz="4" w:space="0" w:color="000000"/>
                    <w:right w:val="single" w:sz="4" w:space="0" w:color="000000"/>
                  </w:tcBorders>
                  <w:shd w:val="clear" w:color="auto" w:fill="auto"/>
                  <w:vAlign w:val="bottom"/>
                  <w:hideMark/>
                </w:tcPr>
                <w:p w14:paraId="678CB6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C4C86A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904 0104 81 4 00 10190 853</w:t>
                  </w:r>
                </w:p>
              </w:tc>
              <w:tc>
                <w:tcPr>
                  <w:tcW w:w="1417" w:type="dxa"/>
                  <w:tcBorders>
                    <w:top w:val="nil"/>
                    <w:left w:val="nil"/>
                    <w:bottom w:val="single" w:sz="4" w:space="0" w:color="000000"/>
                    <w:right w:val="single" w:sz="4" w:space="0" w:color="000000"/>
                  </w:tcBorders>
                  <w:shd w:val="clear" w:color="auto" w:fill="auto"/>
                  <w:vAlign w:val="bottom"/>
                  <w:hideMark/>
                </w:tcPr>
                <w:p w14:paraId="3ED5608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43 000,00</w:t>
                  </w:r>
                </w:p>
              </w:tc>
              <w:tc>
                <w:tcPr>
                  <w:tcW w:w="1418" w:type="dxa"/>
                  <w:tcBorders>
                    <w:top w:val="nil"/>
                    <w:left w:val="nil"/>
                    <w:bottom w:val="single" w:sz="4" w:space="0" w:color="000000"/>
                    <w:right w:val="single" w:sz="4" w:space="0" w:color="000000"/>
                  </w:tcBorders>
                  <w:shd w:val="clear" w:color="auto" w:fill="auto"/>
                  <w:vAlign w:val="bottom"/>
                  <w:hideMark/>
                </w:tcPr>
                <w:p w14:paraId="1AE5AC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297,21</w:t>
                  </w:r>
                </w:p>
              </w:tc>
              <w:tc>
                <w:tcPr>
                  <w:tcW w:w="1559" w:type="dxa"/>
                  <w:tcBorders>
                    <w:top w:val="nil"/>
                    <w:left w:val="nil"/>
                    <w:bottom w:val="single" w:sz="4" w:space="0" w:color="000000"/>
                    <w:right w:val="single" w:sz="8" w:space="0" w:color="000000"/>
                  </w:tcBorders>
                  <w:shd w:val="clear" w:color="auto" w:fill="auto"/>
                  <w:vAlign w:val="bottom"/>
                  <w:hideMark/>
                </w:tcPr>
                <w:p w14:paraId="780777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42 702,79</w:t>
                  </w:r>
                </w:p>
              </w:tc>
              <w:tc>
                <w:tcPr>
                  <w:tcW w:w="4903" w:type="dxa"/>
                  <w:vAlign w:val="center"/>
                  <w:hideMark/>
                </w:tcPr>
                <w:p w14:paraId="518302F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3738E5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F35DA2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Иные межбюджетные трансферты на осуществление полномочий по организации и проведению мероприятий по определению поставщиков (подрядчиков исполнителей)</w:t>
                  </w:r>
                </w:p>
              </w:tc>
              <w:tc>
                <w:tcPr>
                  <w:tcW w:w="709" w:type="dxa"/>
                  <w:tcBorders>
                    <w:top w:val="nil"/>
                    <w:left w:val="nil"/>
                    <w:bottom w:val="single" w:sz="4" w:space="0" w:color="000000"/>
                    <w:right w:val="single" w:sz="4" w:space="0" w:color="000000"/>
                  </w:tcBorders>
                  <w:shd w:val="clear" w:color="auto" w:fill="auto"/>
                  <w:vAlign w:val="bottom"/>
                  <w:hideMark/>
                </w:tcPr>
                <w:p w14:paraId="0FFE784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0586C5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904 0104 81 4 00 19100 000</w:t>
                  </w:r>
                </w:p>
              </w:tc>
              <w:tc>
                <w:tcPr>
                  <w:tcW w:w="1417" w:type="dxa"/>
                  <w:tcBorders>
                    <w:top w:val="nil"/>
                    <w:left w:val="nil"/>
                    <w:bottom w:val="single" w:sz="4" w:space="0" w:color="000000"/>
                    <w:right w:val="single" w:sz="4" w:space="0" w:color="000000"/>
                  </w:tcBorders>
                  <w:shd w:val="clear" w:color="auto" w:fill="auto"/>
                  <w:vAlign w:val="bottom"/>
                  <w:hideMark/>
                </w:tcPr>
                <w:p w14:paraId="4B423DA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630 136,28</w:t>
                  </w:r>
                </w:p>
              </w:tc>
              <w:tc>
                <w:tcPr>
                  <w:tcW w:w="1418" w:type="dxa"/>
                  <w:tcBorders>
                    <w:top w:val="nil"/>
                    <w:left w:val="nil"/>
                    <w:bottom w:val="single" w:sz="4" w:space="0" w:color="000000"/>
                    <w:right w:val="single" w:sz="4" w:space="0" w:color="000000"/>
                  </w:tcBorders>
                  <w:shd w:val="clear" w:color="auto" w:fill="auto"/>
                  <w:vAlign w:val="bottom"/>
                  <w:hideMark/>
                </w:tcPr>
                <w:p w14:paraId="4744BC1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315 068,00</w:t>
                  </w:r>
                </w:p>
              </w:tc>
              <w:tc>
                <w:tcPr>
                  <w:tcW w:w="1559" w:type="dxa"/>
                  <w:tcBorders>
                    <w:top w:val="nil"/>
                    <w:left w:val="nil"/>
                    <w:bottom w:val="single" w:sz="4" w:space="0" w:color="000000"/>
                    <w:right w:val="single" w:sz="8" w:space="0" w:color="000000"/>
                  </w:tcBorders>
                  <w:shd w:val="clear" w:color="auto" w:fill="auto"/>
                  <w:vAlign w:val="bottom"/>
                  <w:hideMark/>
                </w:tcPr>
                <w:p w14:paraId="32EF7DB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315 068,28</w:t>
                  </w:r>
                </w:p>
              </w:tc>
              <w:tc>
                <w:tcPr>
                  <w:tcW w:w="4903" w:type="dxa"/>
                  <w:vAlign w:val="center"/>
                  <w:hideMark/>
                </w:tcPr>
                <w:p w14:paraId="28B6AF6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4752AB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328282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3699086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7E446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904 0104 81 4 00 19100 500</w:t>
                  </w:r>
                </w:p>
              </w:tc>
              <w:tc>
                <w:tcPr>
                  <w:tcW w:w="1417" w:type="dxa"/>
                  <w:tcBorders>
                    <w:top w:val="nil"/>
                    <w:left w:val="nil"/>
                    <w:bottom w:val="single" w:sz="4" w:space="0" w:color="000000"/>
                    <w:right w:val="single" w:sz="4" w:space="0" w:color="000000"/>
                  </w:tcBorders>
                  <w:shd w:val="clear" w:color="auto" w:fill="auto"/>
                  <w:vAlign w:val="bottom"/>
                  <w:hideMark/>
                </w:tcPr>
                <w:p w14:paraId="7B5ED5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630 136,28</w:t>
                  </w:r>
                </w:p>
              </w:tc>
              <w:tc>
                <w:tcPr>
                  <w:tcW w:w="1418" w:type="dxa"/>
                  <w:tcBorders>
                    <w:top w:val="nil"/>
                    <w:left w:val="nil"/>
                    <w:bottom w:val="single" w:sz="4" w:space="0" w:color="000000"/>
                    <w:right w:val="single" w:sz="4" w:space="0" w:color="000000"/>
                  </w:tcBorders>
                  <w:shd w:val="clear" w:color="auto" w:fill="auto"/>
                  <w:vAlign w:val="bottom"/>
                  <w:hideMark/>
                </w:tcPr>
                <w:p w14:paraId="003DFF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315 068,00</w:t>
                  </w:r>
                </w:p>
              </w:tc>
              <w:tc>
                <w:tcPr>
                  <w:tcW w:w="1559" w:type="dxa"/>
                  <w:tcBorders>
                    <w:top w:val="nil"/>
                    <w:left w:val="nil"/>
                    <w:bottom w:val="single" w:sz="4" w:space="0" w:color="000000"/>
                    <w:right w:val="single" w:sz="8" w:space="0" w:color="000000"/>
                  </w:tcBorders>
                  <w:shd w:val="clear" w:color="auto" w:fill="auto"/>
                  <w:vAlign w:val="bottom"/>
                  <w:hideMark/>
                </w:tcPr>
                <w:p w14:paraId="6587869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315 068,28</w:t>
                  </w:r>
                </w:p>
              </w:tc>
              <w:tc>
                <w:tcPr>
                  <w:tcW w:w="4903" w:type="dxa"/>
                  <w:vAlign w:val="center"/>
                  <w:hideMark/>
                </w:tcPr>
                <w:p w14:paraId="1B422AE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DDAEE8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F5D62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4B2463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E02DE2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904 0104 81 4 00 19100 540</w:t>
                  </w:r>
                </w:p>
              </w:tc>
              <w:tc>
                <w:tcPr>
                  <w:tcW w:w="1417" w:type="dxa"/>
                  <w:tcBorders>
                    <w:top w:val="nil"/>
                    <w:left w:val="nil"/>
                    <w:bottom w:val="single" w:sz="4" w:space="0" w:color="000000"/>
                    <w:right w:val="single" w:sz="4" w:space="0" w:color="000000"/>
                  </w:tcBorders>
                  <w:shd w:val="clear" w:color="auto" w:fill="auto"/>
                  <w:vAlign w:val="bottom"/>
                  <w:hideMark/>
                </w:tcPr>
                <w:p w14:paraId="5F11AC8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630 136,28</w:t>
                  </w:r>
                </w:p>
              </w:tc>
              <w:tc>
                <w:tcPr>
                  <w:tcW w:w="1418" w:type="dxa"/>
                  <w:tcBorders>
                    <w:top w:val="nil"/>
                    <w:left w:val="nil"/>
                    <w:bottom w:val="single" w:sz="4" w:space="0" w:color="000000"/>
                    <w:right w:val="single" w:sz="4" w:space="0" w:color="000000"/>
                  </w:tcBorders>
                  <w:shd w:val="clear" w:color="auto" w:fill="auto"/>
                  <w:vAlign w:val="bottom"/>
                  <w:hideMark/>
                </w:tcPr>
                <w:p w14:paraId="4414848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315 068,00</w:t>
                  </w:r>
                </w:p>
              </w:tc>
              <w:tc>
                <w:tcPr>
                  <w:tcW w:w="1559" w:type="dxa"/>
                  <w:tcBorders>
                    <w:top w:val="nil"/>
                    <w:left w:val="nil"/>
                    <w:bottom w:val="single" w:sz="4" w:space="0" w:color="000000"/>
                    <w:right w:val="single" w:sz="8" w:space="0" w:color="000000"/>
                  </w:tcBorders>
                  <w:shd w:val="clear" w:color="auto" w:fill="auto"/>
                  <w:vAlign w:val="bottom"/>
                  <w:hideMark/>
                </w:tcPr>
                <w:p w14:paraId="622CB5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315 068,28</w:t>
                  </w:r>
                </w:p>
              </w:tc>
              <w:tc>
                <w:tcPr>
                  <w:tcW w:w="4903" w:type="dxa"/>
                  <w:vAlign w:val="center"/>
                  <w:hideMark/>
                </w:tcPr>
                <w:p w14:paraId="682CE85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AE2039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2FEB55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Иные межбюджетные трансферты на осуществление части полномочий по решению вопросов утверждения подготовленной на основе генеральных планов поселения документации по планировке территории, выдачи разрешений на строительство (за исключением случаев предусмотренных Градостроительным кодексом РФ, иными федеральными законами), разрешений на ввод </w:t>
                  </w:r>
                  <w:r w:rsidRPr="00AF2068">
                    <w:rPr>
                      <w:rFonts w:ascii="Times New Roman" w:eastAsia="Times New Roman" w:hAnsi="Times New Roman" w:cs="Times New Roman"/>
                      <w:color w:val="000000"/>
                      <w:sz w:val="20"/>
                      <w:szCs w:val="20"/>
                      <w:lang w:eastAsia="ru-RU"/>
                    </w:rPr>
                    <w:lastRenderedPageBreak/>
                    <w:t>в эксплуатацию при осуществлении строительства, реконструкции объектов капитального строительства, расположенных на территории поселения, утверждения метсных нормативовградостроительного проектирования поселений, резервирования земель и изъятия, в том числе путем выкупа, земельных участков в границах поселения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07EEE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1096F4E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904 0104 81 4 00 19200 000</w:t>
                  </w:r>
                </w:p>
              </w:tc>
              <w:tc>
                <w:tcPr>
                  <w:tcW w:w="1417" w:type="dxa"/>
                  <w:tcBorders>
                    <w:top w:val="nil"/>
                    <w:left w:val="nil"/>
                    <w:bottom w:val="single" w:sz="4" w:space="0" w:color="000000"/>
                    <w:right w:val="single" w:sz="4" w:space="0" w:color="000000"/>
                  </w:tcBorders>
                  <w:shd w:val="clear" w:color="auto" w:fill="auto"/>
                  <w:vAlign w:val="bottom"/>
                  <w:hideMark/>
                </w:tcPr>
                <w:p w14:paraId="0A3E39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662 372,63</w:t>
                  </w:r>
                </w:p>
              </w:tc>
              <w:tc>
                <w:tcPr>
                  <w:tcW w:w="1418" w:type="dxa"/>
                  <w:tcBorders>
                    <w:top w:val="nil"/>
                    <w:left w:val="nil"/>
                    <w:bottom w:val="single" w:sz="4" w:space="0" w:color="000000"/>
                    <w:right w:val="single" w:sz="4" w:space="0" w:color="000000"/>
                  </w:tcBorders>
                  <w:shd w:val="clear" w:color="auto" w:fill="auto"/>
                  <w:vAlign w:val="bottom"/>
                  <w:hideMark/>
                </w:tcPr>
                <w:p w14:paraId="1030DF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331 186,00</w:t>
                  </w:r>
                </w:p>
              </w:tc>
              <w:tc>
                <w:tcPr>
                  <w:tcW w:w="1559" w:type="dxa"/>
                  <w:tcBorders>
                    <w:top w:val="nil"/>
                    <w:left w:val="nil"/>
                    <w:bottom w:val="single" w:sz="4" w:space="0" w:color="000000"/>
                    <w:right w:val="single" w:sz="8" w:space="0" w:color="000000"/>
                  </w:tcBorders>
                  <w:shd w:val="clear" w:color="auto" w:fill="auto"/>
                  <w:vAlign w:val="bottom"/>
                  <w:hideMark/>
                </w:tcPr>
                <w:p w14:paraId="3E06C8C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331 186,63</w:t>
                  </w:r>
                </w:p>
              </w:tc>
              <w:tc>
                <w:tcPr>
                  <w:tcW w:w="4903" w:type="dxa"/>
                  <w:vAlign w:val="center"/>
                  <w:hideMark/>
                </w:tcPr>
                <w:p w14:paraId="2551B6E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5D53F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BAFE17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05695B8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5E87C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904 0104 81 4 00 19200 500</w:t>
                  </w:r>
                </w:p>
              </w:tc>
              <w:tc>
                <w:tcPr>
                  <w:tcW w:w="1417" w:type="dxa"/>
                  <w:tcBorders>
                    <w:top w:val="nil"/>
                    <w:left w:val="nil"/>
                    <w:bottom w:val="single" w:sz="4" w:space="0" w:color="000000"/>
                    <w:right w:val="single" w:sz="4" w:space="0" w:color="000000"/>
                  </w:tcBorders>
                  <w:shd w:val="clear" w:color="auto" w:fill="auto"/>
                  <w:vAlign w:val="bottom"/>
                  <w:hideMark/>
                </w:tcPr>
                <w:p w14:paraId="330847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662 372,63</w:t>
                  </w:r>
                </w:p>
              </w:tc>
              <w:tc>
                <w:tcPr>
                  <w:tcW w:w="1418" w:type="dxa"/>
                  <w:tcBorders>
                    <w:top w:val="nil"/>
                    <w:left w:val="nil"/>
                    <w:bottom w:val="single" w:sz="4" w:space="0" w:color="000000"/>
                    <w:right w:val="single" w:sz="4" w:space="0" w:color="000000"/>
                  </w:tcBorders>
                  <w:shd w:val="clear" w:color="auto" w:fill="auto"/>
                  <w:vAlign w:val="bottom"/>
                  <w:hideMark/>
                </w:tcPr>
                <w:p w14:paraId="5F9F2B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331 186,00</w:t>
                  </w:r>
                </w:p>
              </w:tc>
              <w:tc>
                <w:tcPr>
                  <w:tcW w:w="1559" w:type="dxa"/>
                  <w:tcBorders>
                    <w:top w:val="nil"/>
                    <w:left w:val="nil"/>
                    <w:bottom w:val="single" w:sz="4" w:space="0" w:color="000000"/>
                    <w:right w:val="single" w:sz="8" w:space="0" w:color="000000"/>
                  </w:tcBorders>
                  <w:shd w:val="clear" w:color="auto" w:fill="auto"/>
                  <w:vAlign w:val="bottom"/>
                  <w:hideMark/>
                </w:tcPr>
                <w:p w14:paraId="7846DAD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331 186,63</w:t>
                  </w:r>
                </w:p>
              </w:tc>
              <w:tc>
                <w:tcPr>
                  <w:tcW w:w="4903" w:type="dxa"/>
                  <w:vAlign w:val="center"/>
                  <w:hideMark/>
                </w:tcPr>
                <w:p w14:paraId="5146775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70D200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26A30B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6EDCF4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D9594A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904 0104 81 4 00 19200 540</w:t>
                  </w:r>
                </w:p>
              </w:tc>
              <w:tc>
                <w:tcPr>
                  <w:tcW w:w="1417" w:type="dxa"/>
                  <w:tcBorders>
                    <w:top w:val="nil"/>
                    <w:left w:val="nil"/>
                    <w:bottom w:val="single" w:sz="4" w:space="0" w:color="000000"/>
                    <w:right w:val="single" w:sz="4" w:space="0" w:color="000000"/>
                  </w:tcBorders>
                  <w:shd w:val="clear" w:color="auto" w:fill="auto"/>
                  <w:vAlign w:val="bottom"/>
                  <w:hideMark/>
                </w:tcPr>
                <w:p w14:paraId="5E75952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662 372,63</w:t>
                  </w:r>
                </w:p>
              </w:tc>
              <w:tc>
                <w:tcPr>
                  <w:tcW w:w="1418" w:type="dxa"/>
                  <w:tcBorders>
                    <w:top w:val="nil"/>
                    <w:left w:val="nil"/>
                    <w:bottom w:val="single" w:sz="4" w:space="0" w:color="000000"/>
                    <w:right w:val="single" w:sz="4" w:space="0" w:color="000000"/>
                  </w:tcBorders>
                  <w:shd w:val="clear" w:color="auto" w:fill="auto"/>
                  <w:vAlign w:val="bottom"/>
                  <w:hideMark/>
                </w:tcPr>
                <w:p w14:paraId="5FE8C1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331 186,00</w:t>
                  </w:r>
                </w:p>
              </w:tc>
              <w:tc>
                <w:tcPr>
                  <w:tcW w:w="1559" w:type="dxa"/>
                  <w:tcBorders>
                    <w:top w:val="nil"/>
                    <w:left w:val="nil"/>
                    <w:bottom w:val="single" w:sz="4" w:space="0" w:color="000000"/>
                    <w:right w:val="single" w:sz="8" w:space="0" w:color="000000"/>
                  </w:tcBorders>
                  <w:shd w:val="clear" w:color="auto" w:fill="auto"/>
                  <w:vAlign w:val="bottom"/>
                  <w:hideMark/>
                </w:tcPr>
                <w:p w14:paraId="7F5449C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331 186,63</w:t>
                  </w:r>
                </w:p>
              </w:tc>
              <w:tc>
                <w:tcPr>
                  <w:tcW w:w="4903" w:type="dxa"/>
                  <w:vAlign w:val="center"/>
                  <w:hideMark/>
                </w:tcPr>
                <w:p w14:paraId="5F9E4D6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23F57C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9330D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000000"/>
                    <w:right w:val="single" w:sz="4" w:space="0" w:color="000000"/>
                  </w:tcBorders>
                  <w:shd w:val="clear" w:color="auto" w:fill="auto"/>
                  <w:vAlign w:val="bottom"/>
                  <w:hideMark/>
                </w:tcPr>
                <w:p w14:paraId="02C5A91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3F36F1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CF928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5D9F76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4985622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1D1463A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41B204A"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316646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Обеспечение функционирования органов местного самоуправления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D167C5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2ADD76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904 0106 81 0 00 00000 000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22E29B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1002550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4484AC5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30D41AF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FC64C0E"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2FB2975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Администрация муниципального образования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163CF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D1C298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904 0106 81 4 00 00000 000</w:t>
                  </w:r>
                </w:p>
              </w:tc>
              <w:tc>
                <w:tcPr>
                  <w:tcW w:w="1417" w:type="dxa"/>
                  <w:tcBorders>
                    <w:top w:val="nil"/>
                    <w:left w:val="nil"/>
                    <w:bottom w:val="single" w:sz="4" w:space="0" w:color="000000"/>
                    <w:right w:val="single" w:sz="4" w:space="0" w:color="000000"/>
                  </w:tcBorders>
                  <w:shd w:val="clear" w:color="auto" w:fill="auto"/>
                  <w:vAlign w:val="bottom"/>
                  <w:hideMark/>
                </w:tcPr>
                <w:p w14:paraId="5C71292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7C43CD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501F35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5864D82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1E4AB14"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65608BC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Иные межбюджетные трансферты на осуществление полномочий по проведению внешнего муниципального финансового контроля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3DF31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46F5E8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904 0106 81 4 00 19300 000</w:t>
                  </w:r>
                </w:p>
              </w:tc>
              <w:tc>
                <w:tcPr>
                  <w:tcW w:w="1417" w:type="dxa"/>
                  <w:tcBorders>
                    <w:top w:val="nil"/>
                    <w:left w:val="nil"/>
                    <w:bottom w:val="single" w:sz="4" w:space="0" w:color="000000"/>
                    <w:right w:val="single" w:sz="4" w:space="0" w:color="000000"/>
                  </w:tcBorders>
                  <w:shd w:val="clear" w:color="auto" w:fill="auto"/>
                  <w:vAlign w:val="bottom"/>
                  <w:hideMark/>
                </w:tcPr>
                <w:p w14:paraId="1F8B05B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336703B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120558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721B06E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107C8E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C83EC1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3C060A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EC11A9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904 0106 81 4 00 19300 500</w:t>
                  </w:r>
                </w:p>
              </w:tc>
              <w:tc>
                <w:tcPr>
                  <w:tcW w:w="1417" w:type="dxa"/>
                  <w:tcBorders>
                    <w:top w:val="nil"/>
                    <w:left w:val="nil"/>
                    <w:bottom w:val="single" w:sz="4" w:space="0" w:color="000000"/>
                    <w:right w:val="single" w:sz="4" w:space="0" w:color="000000"/>
                  </w:tcBorders>
                  <w:shd w:val="clear" w:color="auto" w:fill="auto"/>
                  <w:vAlign w:val="bottom"/>
                  <w:hideMark/>
                </w:tcPr>
                <w:p w14:paraId="61250BA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653E1E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1B2CA8F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1B5B1A2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ABD2FE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2B3F5C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межбюджетные трансферты</w:t>
                  </w:r>
                </w:p>
              </w:tc>
              <w:tc>
                <w:tcPr>
                  <w:tcW w:w="709" w:type="dxa"/>
                  <w:tcBorders>
                    <w:top w:val="nil"/>
                    <w:left w:val="nil"/>
                    <w:bottom w:val="single" w:sz="4" w:space="0" w:color="000000"/>
                    <w:right w:val="single" w:sz="4" w:space="0" w:color="000000"/>
                  </w:tcBorders>
                  <w:shd w:val="clear" w:color="auto" w:fill="auto"/>
                  <w:vAlign w:val="bottom"/>
                  <w:hideMark/>
                </w:tcPr>
                <w:p w14:paraId="7CE7B5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0360E1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904 0106 81 4 00 19300 540</w:t>
                  </w:r>
                </w:p>
              </w:tc>
              <w:tc>
                <w:tcPr>
                  <w:tcW w:w="1417" w:type="dxa"/>
                  <w:tcBorders>
                    <w:top w:val="nil"/>
                    <w:left w:val="nil"/>
                    <w:bottom w:val="single" w:sz="4" w:space="0" w:color="000000"/>
                    <w:right w:val="single" w:sz="4" w:space="0" w:color="000000"/>
                  </w:tcBorders>
                  <w:shd w:val="clear" w:color="auto" w:fill="auto"/>
                  <w:vAlign w:val="bottom"/>
                  <w:hideMark/>
                </w:tcPr>
                <w:p w14:paraId="14C6ED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406 297,00</w:t>
                  </w:r>
                </w:p>
              </w:tc>
              <w:tc>
                <w:tcPr>
                  <w:tcW w:w="1418" w:type="dxa"/>
                  <w:tcBorders>
                    <w:top w:val="nil"/>
                    <w:left w:val="nil"/>
                    <w:bottom w:val="single" w:sz="4" w:space="0" w:color="000000"/>
                    <w:right w:val="single" w:sz="4" w:space="0" w:color="000000"/>
                  </w:tcBorders>
                  <w:shd w:val="clear" w:color="auto" w:fill="auto"/>
                  <w:vAlign w:val="bottom"/>
                  <w:hideMark/>
                </w:tcPr>
                <w:p w14:paraId="2E8AB3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203 148,00</w:t>
                  </w:r>
                </w:p>
              </w:tc>
              <w:tc>
                <w:tcPr>
                  <w:tcW w:w="1559" w:type="dxa"/>
                  <w:tcBorders>
                    <w:top w:val="nil"/>
                    <w:left w:val="nil"/>
                    <w:bottom w:val="single" w:sz="4" w:space="0" w:color="000000"/>
                    <w:right w:val="single" w:sz="8" w:space="0" w:color="000000"/>
                  </w:tcBorders>
                  <w:shd w:val="clear" w:color="auto" w:fill="auto"/>
                  <w:vAlign w:val="bottom"/>
                  <w:hideMark/>
                </w:tcPr>
                <w:p w14:paraId="1A184A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203 149,00</w:t>
                  </w:r>
                </w:p>
              </w:tc>
              <w:tc>
                <w:tcPr>
                  <w:tcW w:w="4903" w:type="dxa"/>
                  <w:vAlign w:val="center"/>
                  <w:hideMark/>
                </w:tcPr>
                <w:p w14:paraId="30F67A4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46CC0A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6E2DF3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Обеспечение проведения выборов и референдумов</w:t>
                  </w:r>
                </w:p>
              </w:tc>
              <w:tc>
                <w:tcPr>
                  <w:tcW w:w="709" w:type="dxa"/>
                  <w:tcBorders>
                    <w:top w:val="nil"/>
                    <w:left w:val="nil"/>
                    <w:bottom w:val="single" w:sz="4" w:space="0" w:color="000000"/>
                    <w:right w:val="single" w:sz="4" w:space="0" w:color="000000"/>
                  </w:tcBorders>
                  <w:shd w:val="clear" w:color="auto" w:fill="auto"/>
                  <w:vAlign w:val="bottom"/>
                  <w:hideMark/>
                </w:tcPr>
                <w:p w14:paraId="089B4E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918A93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904 0107 00 0 00 00000 000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220350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389F91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CAB54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33D5997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C5B8D56"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B275B0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Выборы в представительный орган муниципального образования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FDCC4C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3761C6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904 0107 84 0 00 00000 000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52B62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0C5D31A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E470F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37225D2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EA079F9"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1F49E79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Организация и проведение выборов в представительный орган  муниципального оразования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1478E4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1296F7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904 0107 84 0 00 15200 000</w:t>
                  </w:r>
                </w:p>
              </w:tc>
              <w:tc>
                <w:tcPr>
                  <w:tcW w:w="1417" w:type="dxa"/>
                  <w:tcBorders>
                    <w:top w:val="nil"/>
                    <w:left w:val="nil"/>
                    <w:bottom w:val="single" w:sz="4" w:space="0" w:color="000000"/>
                    <w:right w:val="single" w:sz="4" w:space="0" w:color="000000"/>
                  </w:tcBorders>
                  <w:shd w:val="clear" w:color="auto" w:fill="auto"/>
                  <w:vAlign w:val="bottom"/>
                  <w:hideMark/>
                </w:tcPr>
                <w:p w14:paraId="0DA5FAE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33964AA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7B9C1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1C41427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3603D5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D7400A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14:paraId="2649CD2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8510E4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904 0107 84 0 00 15200 800</w:t>
                  </w:r>
                </w:p>
              </w:tc>
              <w:tc>
                <w:tcPr>
                  <w:tcW w:w="1417" w:type="dxa"/>
                  <w:tcBorders>
                    <w:top w:val="nil"/>
                    <w:left w:val="nil"/>
                    <w:bottom w:val="single" w:sz="4" w:space="0" w:color="000000"/>
                    <w:right w:val="single" w:sz="4" w:space="0" w:color="000000"/>
                  </w:tcBorders>
                  <w:shd w:val="clear" w:color="auto" w:fill="auto"/>
                  <w:vAlign w:val="bottom"/>
                  <w:hideMark/>
                </w:tcPr>
                <w:p w14:paraId="589D15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1D4159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F22B97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2233416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945F7A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E1F272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Специальные расходы</w:t>
                  </w:r>
                </w:p>
              </w:tc>
              <w:tc>
                <w:tcPr>
                  <w:tcW w:w="709" w:type="dxa"/>
                  <w:tcBorders>
                    <w:top w:val="nil"/>
                    <w:left w:val="nil"/>
                    <w:bottom w:val="single" w:sz="4" w:space="0" w:color="000000"/>
                    <w:right w:val="single" w:sz="4" w:space="0" w:color="000000"/>
                  </w:tcBorders>
                  <w:shd w:val="clear" w:color="auto" w:fill="auto"/>
                  <w:vAlign w:val="bottom"/>
                  <w:hideMark/>
                </w:tcPr>
                <w:p w14:paraId="4C2DBB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17121D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904 0107 84 0 00 15200 880</w:t>
                  </w:r>
                </w:p>
              </w:tc>
              <w:tc>
                <w:tcPr>
                  <w:tcW w:w="1417" w:type="dxa"/>
                  <w:tcBorders>
                    <w:top w:val="nil"/>
                    <w:left w:val="nil"/>
                    <w:bottom w:val="single" w:sz="4" w:space="0" w:color="000000"/>
                    <w:right w:val="single" w:sz="4" w:space="0" w:color="000000"/>
                  </w:tcBorders>
                  <w:shd w:val="clear" w:color="auto" w:fill="auto"/>
                  <w:vAlign w:val="bottom"/>
                  <w:hideMark/>
                </w:tcPr>
                <w:p w14:paraId="3C2C96D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15A480F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2F5488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76ECE62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2D2524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C399B6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Резервные фонды</w:t>
                  </w:r>
                </w:p>
              </w:tc>
              <w:tc>
                <w:tcPr>
                  <w:tcW w:w="709" w:type="dxa"/>
                  <w:tcBorders>
                    <w:top w:val="nil"/>
                    <w:left w:val="nil"/>
                    <w:bottom w:val="single" w:sz="4" w:space="0" w:color="000000"/>
                    <w:right w:val="single" w:sz="4" w:space="0" w:color="000000"/>
                  </w:tcBorders>
                  <w:shd w:val="clear" w:color="auto" w:fill="auto"/>
                  <w:vAlign w:val="bottom"/>
                  <w:hideMark/>
                </w:tcPr>
                <w:p w14:paraId="190B960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C86B18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904 0111 00 0 00 00000 000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065569F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14:paraId="15CF5E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F77CD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4903" w:type="dxa"/>
                  <w:vAlign w:val="center"/>
                  <w:hideMark/>
                </w:tcPr>
                <w:p w14:paraId="420EF4C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7DF5C6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9AA9C7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Резервный фонд администрации Кропоткинского городского поселения</w:t>
                  </w:r>
                </w:p>
              </w:tc>
              <w:tc>
                <w:tcPr>
                  <w:tcW w:w="709" w:type="dxa"/>
                  <w:tcBorders>
                    <w:top w:val="nil"/>
                    <w:left w:val="nil"/>
                    <w:bottom w:val="single" w:sz="4" w:space="0" w:color="000000"/>
                    <w:right w:val="single" w:sz="4" w:space="0" w:color="000000"/>
                  </w:tcBorders>
                  <w:shd w:val="clear" w:color="auto" w:fill="auto"/>
                  <w:vAlign w:val="bottom"/>
                  <w:hideMark/>
                </w:tcPr>
                <w:p w14:paraId="51428AE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0D7A6C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904 0111 91 0 00 00000 000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6C26A2A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14:paraId="213A79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B475B4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4903" w:type="dxa"/>
                  <w:vAlign w:val="center"/>
                  <w:hideMark/>
                </w:tcPr>
                <w:p w14:paraId="5B85D23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0EE154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EE7D68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Осуществление отдельного полномочия по учету средств резервного фонда</w:t>
                  </w:r>
                </w:p>
              </w:tc>
              <w:tc>
                <w:tcPr>
                  <w:tcW w:w="709" w:type="dxa"/>
                  <w:tcBorders>
                    <w:top w:val="nil"/>
                    <w:left w:val="nil"/>
                    <w:bottom w:val="single" w:sz="4" w:space="0" w:color="000000"/>
                    <w:right w:val="single" w:sz="4" w:space="0" w:color="000000"/>
                  </w:tcBorders>
                  <w:shd w:val="clear" w:color="auto" w:fill="auto"/>
                  <w:vAlign w:val="bottom"/>
                  <w:hideMark/>
                </w:tcPr>
                <w:p w14:paraId="6F1C972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6DEDAC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904 0111 91 0 00 10200 000</w:t>
                  </w:r>
                </w:p>
              </w:tc>
              <w:tc>
                <w:tcPr>
                  <w:tcW w:w="1417" w:type="dxa"/>
                  <w:tcBorders>
                    <w:top w:val="nil"/>
                    <w:left w:val="nil"/>
                    <w:bottom w:val="single" w:sz="4" w:space="0" w:color="000000"/>
                    <w:right w:val="single" w:sz="4" w:space="0" w:color="000000"/>
                  </w:tcBorders>
                  <w:shd w:val="clear" w:color="auto" w:fill="auto"/>
                  <w:vAlign w:val="bottom"/>
                  <w:hideMark/>
                </w:tcPr>
                <w:p w14:paraId="1E7AEB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14:paraId="6C98B38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92D3A4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4903" w:type="dxa"/>
                  <w:vAlign w:val="center"/>
                  <w:hideMark/>
                </w:tcPr>
                <w:p w14:paraId="1720D09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ED8E27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8B427E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14:paraId="226AB4B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2A379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904 0111 91 0 00 10200 800</w:t>
                  </w:r>
                </w:p>
              </w:tc>
              <w:tc>
                <w:tcPr>
                  <w:tcW w:w="1417" w:type="dxa"/>
                  <w:tcBorders>
                    <w:top w:val="nil"/>
                    <w:left w:val="nil"/>
                    <w:bottom w:val="single" w:sz="4" w:space="0" w:color="000000"/>
                    <w:right w:val="single" w:sz="4" w:space="0" w:color="000000"/>
                  </w:tcBorders>
                  <w:shd w:val="clear" w:color="auto" w:fill="auto"/>
                  <w:vAlign w:val="bottom"/>
                  <w:hideMark/>
                </w:tcPr>
                <w:p w14:paraId="0466729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14:paraId="6945A5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FDF79C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4903" w:type="dxa"/>
                  <w:vAlign w:val="center"/>
                  <w:hideMark/>
                </w:tcPr>
                <w:p w14:paraId="2B4FC8D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EF5F02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175649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Резервные средства</w:t>
                  </w:r>
                </w:p>
              </w:tc>
              <w:tc>
                <w:tcPr>
                  <w:tcW w:w="709" w:type="dxa"/>
                  <w:tcBorders>
                    <w:top w:val="nil"/>
                    <w:left w:val="nil"/>
                    <w:bottom w:val="single" w:sz="4" w:space="0" w:color="000000"/>
                    <w:right w:val="single" w:sz="4" w:space="0" w:color="000000"/>
                  </w:tcBorders>
                  <w:shd w:val="clear" w:color="auto" w:fill="auto"/>
                  <w:vAlign w:val="bottom"/>
                  <w:hideMark/>
                </w:tcPr>
                <w:p w14:paraId="1FA1FCB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4696B0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904 0111 91 0 00 10200 870</w:t>
                  </w:r>
                </w:p>
              </w:tc>
              <w:tc>
                <w:tcPr>
                  <w:tcW w:w="1417" w:type="dxa"/>
                  <w:tcBorders>
                    <w:top w:val="nil"/>
                    <w:left w:val="nil"/>
                    <w:bottom w:val="single" w:sz="4" w:space="0" w:color="000000"/>
                    <w:right w:val="single" w:sz="4" w:space="0" w:color="000000"/>
                  </w:tcBorders>
                  <w:shd w:val="clear" w:color="auto" w:fill="auto"/>
                  <w:vAlign w:val="bottom"/>
                  <w:hideMark/>
                </w:tcPr>
                <w:p w14:paraId="7B3B9DE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1418" w:type="dxa"/>
                  <w:tcBorders>
                    <w:top w:val="nil"/>
                    <w:left w:val="nil"/>
                    <w:bottom w:val="single" w:sz="4" w:space="0" w:color="000000"/>
                    <w:right w:val="single" w:sz="4" w:space="0" w:color="000000"/>
                  </w:tcBorders>
                  <w:shd w:val="clear" w:color="auto" w:fill="auto"/>
                  <w:vAlign w:val="bottom"/>
                  <w:hideMark/>
                </w:tcPr>
                <w:p w14:paraId="392536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3A5E4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300 000,00</w:t>
                  </w:r>
                </w:p>
              </w:tc>
              <w:tc>
                <w:tcPr>
                  <w:tcW w:w="4903" w:type="dxa"/>
                  <w:vAlign w:val="center"/>
                  <w:hideMark/>
                </w:tcPr>
                <w:p w14:paraId="6E3C6B8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39540F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C0A3D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общегосударственные вопросы</w:t>
                  </w:r>
                </w:p>
              </w:tc>
              <w:tc>
                <w:tcPr>
                  <w:tcW w:w="709" w:type="dxa"/>
                  <w:tcBorders>
                    <w:top w:val="nil"/>
                    <w:left w:val="nil"/>
                    <w:bottom w:val="single" w:sz="4" w:space="0" w:color="000000"/>
                    <w:right w:val="single" w:sz="4" w:space="0" w:color="000000"/>
                  </w:tcBorders>
                  <w:shd w:val="clear" w:color="auto" w:fill="auto"/>
                  <w:vAlign w:val="bottom"/>
                  <w:hideMark/>
                </w:tcPr>
                <w:p w14:paraId="0FDF14A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C284EC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16297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32 616 012,00</w:t>
                  </w:r>
                </w:p>
              </w:tc>
              <w:tc>
                <w:tcPr>
                  <w:tcW w:w="1418" w:type="dxa"/>
                  <w:tcBorders>
                    <w:top w:val="nil"/>
                    <w:left w:val="nil"/>
                    <w:bottom w:val="single" w:sz="4" w:space="0" w:color="000000"/>
                    <w:right w:val="single" w:sz="4" w:space="0" w:color="000000"/>
                  </w:tcBorders>
                  <w:shd w:val="clear" w:color="auto" w:fill="auto"/>
                  <w:vAlign w:val="bottom"/>
                  <w:hideMark/>
                </w:tcPr>
                <w:p w14:paraId="2E6C7B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12C7F43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2 716 612,36</w:t>
                  </w:r>
                </w:p>
              </w:tc>
              <w:tc>
                <w:tcPr>
                  <w:tcW w:w="4903" w:type="dxa"/>
                  <w:vAlign w:val="center"/>
                  <w:hideMark/>
                </w:tcPr>
                <w:p w14:paraId="1BF1BAB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48D2B2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FEB3EC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Капитальный ремонт объектов муниципальной собственности Кропоткинского муниципального образования </w:t>
                  </w:r>
                </w:p>
              </w:tc>
              <w:tc>
                <w:tcPr>
                  <w:tcW w:w="709" w:type="dxa"/>
                  <w:tcBorders>
                    <w:top w:val="nil"/>
                    <w:left w:val="nil"/>
                    <w:bottom w:val="single" w:sz="4" w:space="0" w:color="000000"/>
                    <w:right w:val="single" w:sz="4" w:space="0" w:color="000000"/>
                  </w:tcBorders>
                  <w:shd w:val="clear" w:color="auto" w:fill="auto"/>
                  <w:vAlign w:val="bottom"/>
                  <w:hideMark/>
                </w:tcPr>
                <w:p w14:paraId="6ED4C88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41D307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ED92E3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32 615 312,00</w:t>
                  </w:r>
                </w:p>
              </w:tc>
              <w:tc>
                <w:tcPr>
                  <w:tcW w:w="1418" w:type="dxa"/>
                  <w:tcBorders>
                    <w:top w:val="nil"/>
                    <w:left w:val="nil"/>
                    <w:bottom w:val="single" w:sz="4" w:space="0" w:color="000000"/>
                    <w:right w:val="single" w:sz="4" w:space="0" w:color="000000"/>
                  </w:tcBorders>
                  <w:shd w:val="clear" w:color="auto" w:fill="auto"/>
                  <w:vAlign w:val="bottom"/>
                  <w:hideMark/>
                </w:tcPr>
                <w:p w14:paraId="0CCE6D2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663EA9C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2 715 912,36</w:t>
                  </w:r>
                </w:p>
              </w:tc>
              <w:tc>
                <w:tcPr>
                  <w:tcW w:w="4903" w:type="dxa"/>
                  <w:vAlign w:val="center"/>
                  <w:hideMark/>
                </w:tcPr>
                <w:p w14:paraId="0D0499C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097280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6BC932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Проведение капитального ремонта объектов муниципальной собственности </w:t>
                  </w:r>
                </w:p>
              </w:tc>
              <w:tc>
                <w:tcPr>
                  <w:tcW w:w="709" w:type="dxa"/>
                  <w:tcBorders>
                    <w:top w:val="nil"/>
                    <w:left w:val="nil"/>
                    <w:bottom w:val="single" w:sz="4" w:space="0" w:color="000000"/>
                    <w:right w:val="single" w:sz="4" w:space="0" w:color="000000"/>
                  </w:tcBorders>
                  <w:shd w:val="clear" w:color="auto" w:fill="auto"/>
                  <w:vAlign w:val="bottom"/>
                  <w:hideMark/>
                </w:tcPr>
                <w:p w14:paraId="7B6593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2C97A8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904 0113 93 0 00 14200 000</w:t>
                  </w:r>
                </w:p>
              </w:tc>
              <w:tc>
                <w:tcPr>
                  <w:tcW w:w="1417" w:type="dxa"/>
                  <w:tcBorders>
                    <w:top w:val="nil"/>
                    <w:left w:val="nil"/>
                    <w:bottom w:val="single" w:sz="4" w:space="0" w:color="000000"/>
                    <w:right w:val="single" w:sz="4" w:space="0" w:color="000000"/>
                  </w:tcBorders>
                  <w:shd w:val="clear" w:color="auto" w:fill="auto"/>
                  <w:vAlign w:val="bottom"/>
                  <w:hideMark/>
                </w:tcPr>
                <w:p w14:paraId="066D7E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32 615 312,00</w:t>
                  </w:r>
                </w:p>
              </w:tc>
              <w:tc>
                <w:tcPr>
                  <w:tcW w:w="1418" w:type="dxa"/>
                  <w:tcBorders>
                    <w:top w:val="nil"/>
                    <w:left w:val="nil"/>
                    <w:bottom w:val="single" w:sz="4" w:space="0" w:color="000000"/>
                    <w:right w:val="single" w:sz="4" w:space="0" w:color="000000"/>
                  </w:tcBorders>
                  <w:shd w:val="clear" w:color="auto" w:fill="auto"/>
                  <w:vAlign w:val="bottom"/>
                  <w:hideMark/>
                </w:tcPr>
                <w:p w14:paraId="31AA4E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6D85A7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2 715 912,36</w:t>
                  </w:r>
                </w:p>
              </w:tc>
              <w:tc>
                <w:tcPr>
                  <w:tcW w:w="4903" w:type="dxa"/>
                  <w:vAlign w:val="center"/>
                  <w:hideMark/>
                </w:tcPr>
                <w:p w14:paraId="3B83F69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895951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1E6E74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243C07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C3AC8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904 0113 93 0 00 14200 200</w:t>
                  </w:r>
                </w:p>
              </w:tc>
              <w:tc>
                <w:tcPr>
                  <w:tcW w:w="1417" w:type="dxa"/>
                  <w:tcBorders>
                    <w:top w:val="nil"/>
                    <w:left w:val="nil"/>
                    <w:bottom w:val="single" w:sz="4" w:space="0" w:color="000000"/>
                    <w:right w:val="single" w:sz="4" w:space="0" w:color="000000"/>
                  </w:tcBorders>
                  <w:shd w:val="clear" w:color="auto" w:fill="auto"/>
                  <w:vAlign w:val="bottom"/>
                  <w:hideMark/>
                </w:tcPr>
                <w:p w14:paraId="163C15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32 615 312,00</w:t>
                  </w:r>
                </w:p>
              </w:tc>
              <w:tc>
                <w:tcPr>
                  <w:tcW w:w="1418" w:type="dxa"/>
                  <w:tcBorders>
                    <w:top w:val="nil"/>
                    <w:left w:val="nil"/>
                    <w:bottom w:val="single" w:sz="4" w:space="0" w:color="000000"/>
                    <w:right w:val="single" w:sz="4" w:space="0" w:color="000000"/>
                  </w:tcBorders>
                  <w:shd w:val="clear" w:color="auto" w:fill="auto"/>
                  <w:vAlign w:val="bottom"/>
                  <w:hideMark/>
                </w:tcPr>
                <w:p w14:paraId="1A2204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260FE56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2 715 912,36</w:t>
                  </w:r>
                </w:p>
              </w:tc>
              <w:tc>
                <w:tcPr>
                  <w:tcW w:w="4903" w:type="dxa"/>
                  <w:vAlign w:val="center"/>
                  <w:hideMark/>
                </w:tcPr>
                <w:p w14:paraId="4AE1195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A6FEC5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D856A9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2564D5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3E2B8F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904 0113 93 0 00 14200 240</w:t>
                  </w:r>
                </w:p>
              </w:tc>
              <w:tc>
                <w:tcPr>
                  <w:tcW w:w="1417" w:type="dxa"/>
                  <w:tcBorders>
                    <w:top w:val="nil"/>
                    <w:left w:val="nil"/>
                    <w:bottom w:val="single" w:sz="4" w:space="0" w:color="000000"/>
                    <w:right w:val="single" w:sz="4" w:space="0" w:color="000000"/>
                  </w:tcBorders>
                  <w:shd w:val="clear" w:color="auto" w:fill="auto"/>
                  <w:vAlign w:val="bottom"/>
                  <w:hideMark/>
                </w:tcPr>
                <w:p w14:paraId="4BDE76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32 615 312,00</w:t>
                  </w:r>
                </w:p>
              </w:tc>
              <w:tc>
                <w:tcPr>
                  <w:tcW w:w="1418" w:type="dxa"/>
                  <w:tcBorders>
                    <w:top w:val="nil"/>
                    <w:left w:val="nil"/>
                    <w:bottom w:val="single" w:sz="4" w:space="0" w:color="000000"/>
                    <w:right w:val="single" w:sz="4" w:space="0" w:color="000000"/>
                  </w:tcBorders>
                  <w:shd w:val="clear" w:color="auto" w:fill="auto"/>
                  <w:vAlign w:val="bottom"/>
                  <w:hideMark/>
                </w:tcPr>
                <w:p w14:paraId="3074209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72139E9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2 715 912,36</w:t>
                  </w:r>
                </w:p>
              </w:tc>
              <w:tc>
                <w:tcPr>
                  <w:tcW w:w="4903" w:type="dxa"/>
                  <w:vAlign w:val="center"/>
                  <w:hideMark/>
                </w:tcPr>
                <w:p w14:paraId="75B70C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02FDD7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2CAF5C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000000"/>
                    <w:right w:val="single" w:sz="4" w:space="0" w:color="000000"/>
                  </w:tcBorders>
                  <w:shd w:val="clear" w:color="auto" w:fill="auto"/>
                  <w:vAlign w:val="bottom"/>
                  <w:hideMark/>
                </w:tcPr>
                <w:p w14:paraId="3F43151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B8D696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904 0113 93 0 00 14200 243</w:t>
                  </w:r>
                </w:p>
              </w:tc>
              <w:tc>
                <w:tcPr>
                  <w:tcW w:w="1417" w:type="dxa"/>
                  <w:tcBorders>
                    <w:top w:val="nil"/>
                    <w:left w:val="nil"/>
                    <w:bottom w:val="single" w:sz="4" w:space="0" w:color="000000"/>
                    <w:right w:val="single" w:sz="4" w:space="0" w:color="000000"/>
                  </w:tcBorders>
                  <w:shd w:val="clear" w:color="auto" w:fill="auto"/>
                  <w:vAlign w:val="bottom"/>
                  <w:hideMark/>
                </w:tcPr>
                <w:p w14:paraId="4B12696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29 915 312,00</w:t>
                  </w:r>
                </w:p>
              </w:tc>
              <w:tc>
                <w:tcPr>
                  <w:tcW w:w="1418" w:type="dxa"/>
                  <w:tcBorders>
                    <w:top w:val="nil"/>
                    <w:left w:val="nil"/>
                    <w:bottom w:val="single" w:sz="4" w:space="0" w:color="000000"/>
                    <w:right w:val="single" w:sz="4" w:space="0" w:color="000000"/>
                  </w:tcBorders>
                  <w:shd w:val="clear" w:color="auto" w:fill="auto"/>
                  <w:vAlign w:val="bottom"/>
                  <w:hideMark/>
                </w:tcPr>
                <w:p w14:paraId="1C62FA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29 899 399,64</w:t>
                  </w:r>
                </w:p>
              </w:tc>
              <w:tc>
                <w:tcPr>
                  <w:tcW w:w="1559" w:type="dxa"/>
                  <w:tcBorders>
                    <w:top w:val="nil"/>
                    <w:left w:val="nil"/>
                    <w:bottom w:val="single" w:sz="4" w:space="0" w:color="000000"/>
                    <w:right w:val="single" w:sz="8" w:space="0" w:color="000000"/>
                  </w:tcBorders>
                  <w:shd w:val="clear" w:color="auto" w:fill="auto"/>
                  <w:vAlign w:val="bottom"/>
                  <w:hideMark/>
                </w:tcPr>
                <w:p w14:paraId="1C235A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15 912,36</w:t>
                  </w:r>
                </w:p>
              </w:tc>
              <w:tc>
                <w:tcPr>
                  <w:tcW w:w="4903" w:type="dxa"/>
                  <w:vAlign w:val="center"/>
                  <w:hideMark/>
                </w:tcPr>
                <w:p w14:paraId="13481A9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E12A46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74F8E7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221A726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BA4CD0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904 0113 93 0 00 14200 244</w:t>
                  </w:r>
                </w:p>
              </w:tc>
              <w:tc>
                <w:tcPr>
                  <w:tcW w:w="1417" w:type="dxa"/>
                  <w:tcBorders>
                    <w:top w:val="nil"/>
                    <w:left w:val="nil"/>
                    <w:bottom w:val="single" w:sz="4" w:space="0" w:color="000000"/>
                    <w:right w:val="single" w:sz="4" w:space="0" w:color="000000"/>
                  </w:tcBorders>
                  <w:shd w:val="clear" w:color="auto" w:fill="auto"/>
                  <w:vAlign w:val="bottom"/>
                  <w:hideMark/>
                </w:tcPr>
                <w:p w14:paraId="2C5BB6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2 700 000,00</w:t>
                  </w:r>
                </w:p>
              </w:tc>
              <w:tc>
                <w:tcPr>
                  <w:tcW w:w="1418" w:type="dxa"/>
                  <w:tcBorders>
                    <w:top w:val="nil"/>
                    <w:left w:val="nil"/>
                    <w:bottom w:val="single" w:sz="4" w:space="0" w:color="000000"/>
                    <w:right w:val="single" w:sz="4" w:space="0" w:color="000000"/>
                  </w:tcBorders>
                  <w:shd w:val="clear" w:color="auto" w:fill="auto"/>
                  <w:vAlign w:val="bottom"/>
                  <w:hideMark/>
                </w:tcPr>
                <w:p w14:paraId="556BB48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FFA765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2 700 000,00</w:t>
                  </w:r>
                </w:p>
              </w:tc>
              <w:tc>
                <w:tcPr>
                  <w:tcW w:w="4903" w:type="dxa"/>
                  <w:vAlign w:val="center"/>
                  <w:hideMark/>
                </w:tcPr>
                <w:p w14:paraId="669BB24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F14586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C3B05F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Осуществление государственных полномочий</w:t>
                  </w:r>
                </w:p>
              </w:tc>
              <w:tc>
                <w:tcPr>
                  <w:tcW w:w="709" w:type="dxa"/>
                  <w:tcBorders>
                    <w:top w:val="nil"/>
                    <w:left w:val="nil"/>
                    <w:bottom w:val="single" w:sz="4" w:space="0" w:color="000000"/>
                    <w:right w:val="single" w:sz="4" w:space="0" w:color="000000"/>
                  </w:tcBorders>
                  <w:shd w:val="clear" w:color="auto" w:fill="auto"/>
                  <w:vAlign w:val="bottom"/>
                  <w:hideMark/>
                </w:tcPr>
                <w:p w14:paraId="6F60FE9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713DE9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904 0113 94 0 00 00000 000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04F2A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1418" w:type="dxa"/>
                  <w:tcBorders>
                    <w:top w:val="nil"/>
                    <w:left w:val="nil"/>
                    <w:bottom w:val="single" w:sz="4" w:space="0" w:color="000000"/>
                    <w:right w:val="single" w:sz="4" w:space="0" w:color="000000"/>
                  </w:tcBorders>
                  <w:shd w:val="clear" w:color="auto" w:fill="auto"/>
                  <w:vAlign w:val="bottom"/>
                  <w:hideMark/>
                </w:tcPr>
                <w:p w14:paraId="082D0CD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351C3A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4903" w:type="dxa"/>
                  <w:vAlign w:val="center"/>
                  <w:hideMark/>
                </w:tcPr>
                <w:p w14:paraId="32CAF48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95D22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A90547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709" w:type="dxa"/>
                  <w:tcBorders>
                    <w:top w:val="nil"/>
                    <w:left w:val="nil"/>
                    <w:bottom w:val="single" w:sz="4" w:space="0" w:color="000000"/>
                    <w:right w:val="single" w:sz="4" w:space="0" w:color="000000"/>
                  </w:tcBorders>
                  <w:shd w:val="clear" w:color="auto" w:fill="auto"/>
                  <w:vAlign w:val="bottom"/>
                  <w:hideMark/>
                </w:tcPr>
                <w:p w14:paraId="4E04318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1ED67B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904 0113 94 0 00 73150 000</w:t>
                  </w:r>
                </w:p>
              </w:tc>
              <w:tc>
                <w:tcPr>
                  <w:tcW w:w="1417" w:type="dxa"/>
                  <w:tcBorders>
                    <w:top w:val="nil"/>
                    <w:left w:val="nil"/>
                    <w:bottom w:val="single" w:sz="4" w:space="0" w:color="000000"/>
                    <w:right w:val="single" w:sz="4" w:space="0" w:color="000000"/>
                  </w:tcBorders>
                  <w:shd w:val="clear" w:color="auto" w:fill="auto"/>
                  <w:vAlign w:val="bottom"/>
                  <w:hideMark/>
                </w:tcPr>
                <w:p w14:paraId="5BB045C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1418" w:type="dxa"/>
                  <w:tcBorders>
                    <w:top w:val="nil"/>
                    <w:left w:val="nil"/>
                    <w:bottom w:val="single" w:sz="4" w:space="0" w:color="000000"/>
                    <w:right w:val="single" w:sz="4" w:space="0" w:color="000000"/>
                  </w:tcBorders>
                  <w:shd w:val="clear" w:color="auto" w:fill="auto"/>
                  <w:vAlign w:val="bottom"/>
                  <w:hideMark/>
                </w:tcPr>
                <w:p w14:paraId="147282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7F3BF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4903" w:type="dxa"/>
                  <w:vAlign w:val="center"/>
                  <w:hideMark/>
                </w:tcPr>
                <w:p w14:paraId="2CF92F3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7AF656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4AB4B2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A6FDBA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04B965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904 0113 94 0 00 73150 200</w:t>
                  </w:r>
                </w:p>
              </w:tc>
              <w:tc>
                <w:tcPr>
                  <w:tcW w:w="1417" w:type="dxa"/>
                  <w:tcBorders>
                    <w:top w:val="nil"/>
                    <w:left w:val="nil"/>
                    <w:bottom w:val="single" w:sz="4" w:space="0" w:color="000000"/>
                    <w:right w:val="single" w:sz="4" w:space="0" w:color="000000"/>
                  </w:tcBorders>
                  <w:shd w:val="clear" w:color="auto" w:fill="auto"/>
                  <w:vAlign w:val="bottom"/>
                  <w:hideMark/>
                </w:tcPr>
                <w:p w14:paraId="1ED3C30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1418" w:type="dxa"/>
                  <w:tcBorders>
                    <w:top w:val="nil"/>
                    <w:left w:val="nil"/>
                    <w:bottom w:val="single" w:sz="4" w:space="0" w:color="000000"/>
                    <w:right w:val="single" w:sz="4" w:space="0" w:color="000000"/>
                  </w:tcBorders>
                  <w:shd w:val="clear" w:color="auto" w:fill="auto"/>
                  <w:vAlign w:val="bottom"/>
                  <w:hideMark/>
                </w:tcPr>
                <w:p w14:paraId="3CECBB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0ECA6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4903" w:type="dxa"/>
                  <w:vAlign w:val="center"/>
                  <w:hideMark/>
                </w:tcPr>
                <w:p w14:paraId="71CB84B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FBD219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ED2034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9D3782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0B4679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904 0113 94 0 00 73150 240</w:t>
                  </w:r>
                </w:p>
              </w:tc>
              <w:tc>
                <w:tcPr>
                  <w:tcW w:w="1417" w:type="dxa"/>
                  <w:tcBorders>
                    <w:top w:val="nil"/>
                    <w:left w:val="nil"/>
                    <w:bottom w:val="single" w:sz="4" w:space="0" w:color="000000"/>
                    <w:right w:val="single" w:sz="4" w:space="0" w:color="000000"/>
                  </w:tcBorders>
                  <w:shd w:val="clear" w:color="auto" w:fill="auto"/>
                  <w:vAlign w:val="bottom"/>
                  <w:hideMark/>
                </w:tcPr>
                <w:p w14:paraId="13F6473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1418" w:type="dxa"/>
                  <w:tcBorders>
                    <w:top w:val="nil"/>
                    <w:left w:val="nil"/>
                    <w:bottom w:val="single" w:sz="4" w:space="0" w:color="000000"/>
                    <w:right w:val="single" w:sz="4" w:space="0" w:color="000000"/>
                  </w:tcBorders>
                  <w:shd w:val="clear" w:color="auto" w:fill="auto"/>
                  <w:vAlign w:val="bottom"/>
                  <w:hideMark/>
                </w:tcPr>
                <w:p w14:paraId="6A1720D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45478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4903" w:type="dxa"/>
                  <w:vAlign w:val="center"/>
                  <w:hideMark/>
                </w:tcPr>
                <w:p w14:paraId="07AE2B3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65E7E4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5BE8FA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0A9A8F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6914EA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904 0113 94 0 00 73150 244</w:t>
                  </w:r>
                </w:p>
              </w:tc>
              <w:tc>
                <w:tcPr>
                  <w:tcW w:w="1417" w:type="dxa"/>
                  <w:tcBorders>
                    <w:top w:val="nil"/>
                    <w:left w:val="nil"/>
                    <w:bottom w:val="single" w:sz="4" w:space="0" w:color="000000"/>
                    <w:right w:val="single" w:sz="4" w:space="0" w:color="000000"/>
                  </w:tcBorders>
                  <w:shd w:val="clear" w:color="auto" w:fill="auto"/>
                  <w:vAlign w:val="bottom"/>
                  <w:hideMark/>
                </w:tcPr>
                <w:p w14:paraId="6F82E2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1418" w:type="dxa"/>
                  <w:tcBorders>
                    <w:top w:val="nil"/>
                    <w:left w:val="nil"/>
                    <w:bottom w:val="single" w:sz="4" w:space="0" w:color="000000"/>
                    <w:right w:val="single" w:sz="4" w:space="0" w:color="000000"/>
                  </w:tcBorders>
                  <w:shd w:val="clear" w:color="auto" w:fill="auto"/>
                  <w:vAlign w:val="bottom"/>
                  <w:hideMark/>
                </w:tcPr>
                <w:p w14:paraId="0B49DB1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B671E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700,00</w:t>
                  </w:r>
                </w:p>
              </w:tc>
              <w:tc>
                <w:tcPr>
                  <w:tcW w:w="4903" w:type="dxa"/>
                  <w:vAlign w:val="center"/>
                  <w:hideMark/>
                </w:tcPr>
                <w:p w14:paraId="2E1A69E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032461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1FCAE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НАЦИОНАЛЬНАЯ ОБОРОНА</w:t>
                  </w:r>
                </w:p>
              </w:tc>
              <w:tc>
                <w:tcPr>
                  <w:tcW w:w="709" w:type="dxa"/>
                  <w:tcBorders>
                    <w:top w:val="nil"/>
                    <w:left w:val="nil"/>
                    <w:bottom w:val="single" w:sz="4" w:space="0" w:color="000000"/>
                    <w:right w:val="single" w:sz="4" w:space="0" w:color="000000"/>
                  </w:tcBorders>
                  <w:shd w:val="clear" w:color="auto" w:fill="auto"/>
                  <w:vAlign w:val="bottom"/>
                  <w:hideMark/>
                </w:tcPr>
                <w:p w14:paraId="08B6E6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BA5DD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5379BC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1418" w:type="dxa"/>
                  <w:tcBorders>
                    <w:top w:val="nil"/>
                    <w:left w:val="nil"/>
                    <w:bottom w:val="single" w:sz="4" w:space="0" w:color="000000"/>
                    <w:right w:val="single" w:sz="4" w:space="0" w:color="000000"/>
                  </w:tcBorders>
                  <w:shd w:val="clear" w:color="auto" w:fill="auto"/>
                  <w:vAlign w:val="bottom"/>
                  <w:hideMark/>
                </w:tcPr>
                <w:p w14:paraId="515F39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4D1D27F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4903" w:type="dxa"/>
                  <w:vAlign w:val="center"/>
                  <w:hideMark/>
                </w:tcPr>
                <w:p w14:paraId="729383C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86AAB6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3B815E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Мобилизационная и вневойсковая подготовка</w:t>
                  </w:r>
                </w:p>
              </w:tc>
              <w:tc>
                <w:tcPr>
                  <w:tcW w:w="709" w:type="dxa"/>
                  <w:tcBorders>
                    <w:top w:val="nil"/>
                    <w:left w:val="nil"/>
                    <w:bottom w:val="single" w:sz="4" w:space="0" w:color="000000"/>
                    <w:right w:val="single" w:sz="4" w:space="0" w:color="000000"/>
                  </w:tcBorders>
                  <w:shd w:val="clear" w:color="auto" w:fill="auto"/>
                  <w:vAlign w:val="bottom"/>
                  <w:hideMark/>
                </w:tcPr>
                <w:p w14:paraId="082D438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B84F24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65066C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1418" w:type="dxa"/>
                  <w:tcBorders>
                    <w:top w:val="nil"/>
                    <w:left w:val="nil"/>
                    <w:bottom w:val="single" w:sz="4" w:space="0" w:color="000000"/>
                    <w:right w:val="single" w:sz="4" w:space="0" w:color="000000"/>
                  </w:tcBorders>
                  <w:shd w:val="clear" w:color="auto" w:fill="auto"/>
                  <w:vAlign w:val="bottom"/>
                  <w:hideMark/>
                </w:tcPr>
                <w:p w14:paraId="15832B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641BF2C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4903" w:type="dxa"/>
                  <w:vAlign w:val="center"/>
                  <w:hideMark/>
                </w:tcPr>
                <w:p w14:paraId="1F3D943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AF80EE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F3DC66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Осуществление государственных полномочий</w:t>
                  </w:r>
                </w:p>
              </w:tc>
              <w:tc>
                <w:tcPr>
                  <w:tcW w:w="709" w:type="dxa"/>
                  <w:tcBorders>
                    <w:top w:val="nil"/>
                    <w:left w:val="nil"/>
                    <w:bottom w:val="single" w:sz="4" w:space="0" w:color="000000"/>
                    <w:right w:val="single" w:sz="4" w:space="0" w:color="000000"/>
                  </w:tcBorders>
                  <w:shd w:val="clear" w:color="auto" w:fill="auto"/>
                  <w:vAlign w:val="bottom"/>
                  <w:hideMark/>
                </w:tcPr>
                <w:p w14:paraId="0FF194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1EDAED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65A1E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1418" w:type="dxa"/>
                  <w:tcBorders>
                    <w:top w:val="nil"/>
                    <w:left w:val="nil"/>
                    <w:bottom w:val="single" w:sz="4" w:space="0" w:color="000000"/>
                    <w:right w:val="single" w:sz="4" w:space="0" w:color="000000"/>
                  </w:tcBorders>
                  <w:shd w:val="clear" w:color="auto" w:fill="auto"/>
                  <w:vAlign w:val="bottom"/>
                  <w:hideMark/>
                </w:tcPr>
                <w:p w14:paraId="5A60CD8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4EBA6C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4903" w:type="dxa"/>
                  <w:vAlign w:val="center"/>
                  <w:hideMark/>
                </w:tcPr>
                <w:p w14:paraId="60D5891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719A41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9611AA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709" w:type="dxa"/>
                  <w:tcBorders>
                    <w:top w:val="nil"/>
                    <w:left w:val="nil"/>
                    <w:bottom w:val="single" w:sz="4" w:space="0" w:color="000000"/>
                    <w:right w:val="single" w:sz="4" w:space="0" w:color="000000"/>
                  </w:tcBorders>
                  <w:shd w:val="clear" w:color="auto" w:fill="auto"/>
                  <w:vAlign w:val="bottom"/>
                  <w:hideMark/>
                </w:tcPr>
                <w:p w14:paraId="3D472A1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E26968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904 0203 94 0 00 51180 000</w:t>
                  </w:r>
                </w:p>
              </w:tc>
              <w:tc>
                <w:tcPr>
                  <w:tcW w:w="1417" w:type="dxa"/>
                  <w:tcBorders>
                    <w:top w:val="nil"/>
                    <w:left w:val="nil"/>
                    <w:bottom w:val="single" w:sz="4" w:space="0" w:color="000000"/>
                    <w:right w:val="single" w:sz="4" w:space="0" w:color="000000"/>
                  </w:tcBorders>
                  <w:shd w:val="clear" w:color="auto" w:fill="auto"/>
                  <w:vAlign w:val="bottom"/>
                  <w:hideMark/>
                </w:tcPr>
                <w:p w14:paraId="5968F7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473 200,00</w:t>
                  </w:r>
                </w:p>
              </w:tc>
              <w:tc>
                <w:tcPr>
                  <w:tcW w:w="1418" w:type="dxa"/>
                  <w:tcBorders>
                    <w:top w:val="nil"/>
                    <w:left w:val="nil"/>
                    <w:bottom w:val="single" w:sz="4" w:space="0" w:color="000000"/>
                    <w:right w:val="single" w:sz="4" w:space="0" w:color="000000"/>
                  </w:tcBorders>
                  <w:shd w:val="clear" w:color="auto" w:fill="auto"/>
                  <w:vAlign w:val="bottom"/>
                  <w:hideMark/>
                </w:tcPr>
                <w:p w14:paraId="2AEB06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1554B8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347 880,32</w:t>
                  </w:r>
                </w:p>
              </w:tc>
              <w:tc>
                <w:tcPr>
                  <w:tcW w:w="4903" w:type="dxa"/>
                  <w:vAlign w:val="center"/>
                  <w:hideMark/>
                </w:tcPr>
                <w:p w14:paraId="6E484F5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73B4E1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DB9B3C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709" w:type="dxa"/>
                  <w:tcBorders>
                    <w:top w:val="nil"/>
                    <w:left w:val="nil"/>
                    <w:bottom w:val="single" w:sz="4" w:space="0" w:color="000000"/>
                    <w:right w:val="single" w:sz="4" w:space="0" w:color="000000"/>
                  </w:tcBorders>
                  <w:shd w:val="clear" w:color="auto" w:fill="auto"/>
                  <w:vAlign w:val="bottom"/>
                  <w:hideMark/>
                </w:tcPr>
                <w:p w14:paraId="3833429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18F99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904 0203 94 0 00 51180 100</w:t>
                  </w:r>
                </w:p>
              </w:tc>
              <w:tc>
                <w:tcPr>
                  <w:tcW w:w="1417" w:type="dxa"/>
                  <w:tcBorders>
                    <w:top w:val="nil"/>
                    <w:left w:val="nil"/>
                    <w:bottom w:val="single" w:sz="4" w:space="0" w:color="000000"/>
                    <w:right w:val="single" w:sz="4" w:space="0" w:color="000000"/>
                  </w:tcBorders>
                  <w:shd w:val="clear" w:color="auto" w:fill="auto"/>
                  <w:vAlign w:val="bottom"/>
                  <w:hideMark/>
                </w:tcPr>
                <w:p w14:paraId="1CFB693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438 300,00</w:t>
                  </w:r>
                </w:p>
              </w:tc>
              <w:tc>
                <w:tcPr>
                  <w:tcW w:w="1418" w:type="dxa"/>
                  <w:tcBorders>
                    <w:top w:val="nil"/>
                    <w:left w:val="nil"/>
                    <w:bottom w:val="single" w:sz="4" w:space="0" w:color="000000"/>
                    <w:right w:val="single" w:sz="4" w:space="0" w:color="000000"/>
                  </w:tcBorders>
                  <w:shd w:val="clear" w:color="auto" w:fill="auto"/>
                  <w:vAlign w:val="bottom"/>
                  <w:hideMark/>
                </w:tcPr>
                <w:p w14:paraId="73FF3F8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22364B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312 980,32</w:t>
                  </w:r>
                </w:p>
              </w:tc>
              <w:tc>
                <w:tcPr>
                  <w:tcW w:w="4903" w:type="dxa"/>
                  <w:vAlign w:val="center"/>
                  <w:hideMark/>
                </w:tcPr>
                <w:p w14:paraId="17EB417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64DB45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92FBCB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выплаты персоналу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3767BC0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1A63D6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904 0203 94 0 00 51180 120</w:t>
                  </w:r>
                </w:p>
              </w:tc>
              <w:tc>
                <w:tcPr>
                  <w:tcW w:w="1417" w:type="dxa"/>
                  <w:tcBorders>
                    <w:top w:val="nil"/>
                    <w:left w:val="nil"/>
                    <w:bottom w:val="single" w:sz="4" w:space="0" w:color="000000"/>
                    <w:right w:val="single" w:sz="4" w:space="0" w:color="000000"/>
                  </w:tcBorders>
                  <w:shd w:val="clear" w:color="auto" w:fill="auto"/>
                  <w:vAlign w:val="bottom"/>
                  <w:hideMark/>
                </w:tcPr>
                <w:p w14:paraId="018F5E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438 300,00</w:t>
                  </w:r>
                </w:p>
              </w:tc>
              <w:tc>
                <w:tcPr>
                  <w:tcW w:w="1418" w:type="dxa"/>
                  <w:tcBorders>
                    <w:top w:val="nil"/>
                    <w:left w:val="nil"/>
                    <w:bottom w:val="single" w:sz="4" w:space="0" w:color="000000"/>
                    <w:right w:val="single" w:sz="4" w:space="0" w:color="000000"/>
                  </w:tcBorders>
                  <w:shd w:val="clear" w:color="auto" w:fill="auto"/>
                  <w:vAlign w:val="bottom"/>
                  <w:hideMark/>
                </w:tcPr>
                <w:p w14:paraId="7423A8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125 319,68</w:t>
                  </w:r>
                </w:p>
              </w:tc>
              <w:tc>
                <w:tcPr>
                  <w:tcW w:w="1559" w:type="dxa"/>
                  <w:tcBorders>
                    <w:top w:val="nil"/>
                    <w:left w:val="nil"/>
                    <w:bottom w:val="single" w:sz="4" w:space="0" w:color="000000"/>
                    <w:right w:val="single" w:sz="8" w:space="0" w:color="000000"/>
                  </w:tcBorders>
                  <w:shd w:val="clear" w:color="auto" w:fill="auto"/>
                  <w:vAlign w:val="bottom"/>
                  <w:hideMark/>
                </w:tcPr>
                <w:p w14:paraId="16F65A2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312 980,32</w:t>
                  </w:r>
                </w:p>
              </w:tc>
              <w:tc>
                <w:tcPr>
                  <w:tcW w:w="4903" w:type="dxa"/>
                  <w:vAlign w:val="center"/>
                  <w:hideMark/>
                </w:tcPr>
                <w:p w14:paraId="03EE415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8E5A56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E0D6D7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Фонд оплаты труда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742D369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594EA5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904 0203 94 0 00 51180 121</w:t>
                  </w:r>
                </w:p>
              </w:tc>
              <w:tc>
                <w:tcPr>
                  <w:tcW w:w="1417" w:type="dxa"/>
                  <w:tcBorders>
                    <w:top w:val="nil"/>
                    <w:left w:val="nil"/>
                    <w:bottom w:val="single" w:sz="4" w:space="0" w:color="000000"/>
                    <w:right w:val="single" w:sz="4" w:space="0" w:color="000000"/>
                  </w:tcBorders>
                  <w:shd w:val="clear" w:color="auto" w:fill="auto"/>
                  <w:vAlign w:val="bottom"/>
                  <w:hideMark/>
                </w:tcPr>
                <w:p w14:paraId="3CEF0C8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336 636,00</w:t>
                  </w:r>
                </w:p>
              </w:tc>
              <w:tc>
                <w:tcPr>
                  <w:tcW w:w="1418" w:type="dxa"/>
                  <w:tcBorders>
                    <w:top w:val="nil"/>
                    <w:left w:val="nil"/>
                    <w:bottom w:val="single" w:sz="4" w:space="0" w:color="000000"/>
                    <w:right w:val="single" w:sz="4" w:space="0" w:color="000000"/>
                  </w:tcBorders>
                  <w:shd w:val="clear" w:color="auto" w:fill="auto"/>
                  <w:vAlign w:val="bottom"/>
                  <w:hideMark/>
                </w:tcPr>
                <w:p w14:paraId="39C194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96 251,67</w:t>
                  </w:r>
                </w:p>
              </w:tc>
              <w:tc>
                <w:tcPr>
                  <w:tcW w:w="1559" w:type="dxa"/>
                  <w:tcBorders>
                    <w:top w:val="nil"/>
                    <w:left w:val="nil"/>
                    <w:bottom w:val="single" w:sz="4" w:space="0" w:color="000000"/>
                    <w:right w:val="single" w:sz="8" w:space="0" w:color="000000"/>
                  </w:tcBorders>
                  <w:shd w:val="clear" w:color="auto" w:fill="auto"/>
                  <w:vAlign w:val="bottom"/>
                  <w:hideMark/>
                </w:tcPr>
                <w:p w14:paraId="526DC8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240 384,33</w:t>
                  </w:r>
                </w:p>
              </w:tc>
              <w:tc>
                <w:tcPr>
                  <w:tcW w:w="4903" w:type="dxa"/>
                  <w:vAlign w:val="center"/>
                  <w:hideMark/>
                </w:tcPr>
                <w:p w14:paraId="58AA50A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24A22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D0684B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Взносы по обязательному социальному страхованию на выплаты денежного содержания и иные выплаты работникам государственных (муниципальных) органов</w:t>
                  </w:r>
                </w:p>
              </w:tc>
              <w:tc>
                <w:tcPr>
                  <w:tcW w:w="709" w:type="dxa"/>
                  <w:tcBorders>
                    <w:top w:val="nil"/>
                    <w:left w:val="nil"/>
                    <w:bottom w:val="single" w:sz="4" w:space="0" w:color="000000"/>
                    <w:right w:val="single" w:sz="4" w:space="0" w:color="000000"/>
                  </w:tcBorders>
                  <w:shd w:val="clear" w:color="auto" w:fill="auto"/>
                  <w:vAlign w:val="bottom"/>
                  <w:hideMark/>
                </w:tcPr>
                <w:p w14:paraId="3E1DE10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B4DC79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904 0203 94 0 00 51180 129</w:t>
                  </w:r>
                </w:p>
              </w:tc>
              <w:tc>
                <w:tcPr>
                  <w:tcW w:w="1417" w:type="dxa"/>
                  <w:tcBorders>
                    <w:top w:val="nil"/>
                    <w:left w:val="nil"/>
                    <w:bottom w:val="single" w:sz="4" w:space="0" w:color="000000"/>
                    <w:right w:val="single" w:sz="4" w:space="0" w:color="000000"/>
                  </w:tcBorders>
                  <w:shd w:val="clear" w:color="auto" w:fill="auto"/>
                  <w:vAlign w:val="bottom"/>
                  <w:hideMark/>
                </w:tcPr>
                <w:p w14:paraId="11EFD3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101 664,00</w:t>
                  </w:r>
                </w:p>
              </w:tc>
              <w:tc>
                <w:tcPr>
                  <w:tcW w:w="1418" w:type="dxa"/>
                  <w:tcBorders>
                    <w:top w:val="nil"/>
                    <w:left w:val="nil"/>
                    <w:bottom w:val="single" w:sz="4" w:space="0" w:color="000000"/>
                    <w:right w:val="single" w:sz="4" w:space="0" w:color="000000"/>
                  </w:tcBorders>
                  <w:shd w:val="clear" w:color="auto" w:fill="auto"/>
                  <w:vAlign w:val="bottom"/>
                  <w:hideMark/>
                </w:tcPr>
                <w:p w14:paraId="3894FD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29 068,01</w:t>
                  </w:r>
                </w:p>
              </w:tc>
              <w:tc>
                <w:tcPr>
                  <w:tcW w:w="1559" w:type="dxa"/>
                  <w:tcBorders>
                    <w:top w:val="nil"/>
                    <w:left w:val="nil"/>
                    <w:bottom w:val="single" w:sz="4" w:space="0" w:color="000000"/>
                    <w:right w:val="single" w:sz="8" w:space="0" w:color="000000"/>
                  </w:tcBorders>
                  <w:shd w:val="clear" w:color="auto" w:fill="auto"/>
                  <w:vAlign w:val="bottom"/>
                  <w:hideMark/>
                </w:tcPr>
                <w:p w14:paraId="46CE19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72 595,99</w:t>
                  </w:r>
                </w:p>
              </w:tc>
              <w:tc>
                <w:tcPr>
                  <w:tcW w:w="4903" w:type="dxa"/>
                  <w:vAlign w:val="center"/>
                  <w:hideMark/>
                </w:tcPr>
                <w:p w14:paraId="6BC0A27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1D0E92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06D17D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43982D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D5DD1E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904 0203 94 0 00 51180 200</w:t>
                  </w:r>
                </w:p>
              </w:tc>
              <w:tc>
                <w:tcPr>
                  <w:tcW w:w="1417" w:type="dxa"/>
                  <w:tcBorders>
                    <w:top w:val="nil"/>
                    <w:left w:val="nil"/>
                    <w:bottom w:val="single" w:sz="4" w:space="0" w:color="000000"/>
                    <w:right w:val="single" w:sz="4" w:space="0" w:color="000000"/>
                  </w:tcBorders>
                  <w:shd w:val="clear" w:color="auto" w:fill="auto"/>
                  <w:vAlign w:val="bottom"/>
                  <w:hideMark/>
                </w:tcPr>
                <w:p w14:paraId="434AED5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1418" w:type="dxa"/>
                  <w:tcBorders>
                    <w:top w:val="nil"/>
                    <w:left w:val="nil"/>
                    <w:bottom w:val="single" w:sz="4" w:space="0" w:color="000000"/>
                    <w:right w:val="single" w:sz="4" w:space="0" w:color="000000"/>
                  </w:tcBorders>
                  <w:shd w:val="clear" w:color="auto" w:fill="auto"/>
                  <w:vAlign w:val="bottom"/>
                  <w:hideMark/>
                </w:tcPr>
                <w:p w14:paraId="2C806C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5D0B19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4903" w:type="dxa"/>
                  <w:vAlign w:val="center"/>
                  <w:hideMark/>
                </w:tcPr>
                <w:p w14:paraId="423AB8D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FFCD87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68DD5C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w:t>
                  </w:r>
                  <w:r w:rsidRPr="00AF2068">
                    <w:rPr>
                      <w:rFonts w:ascii="Times New Roman" w:eastAsia="Times New Roman" w:hAnsi="Times New Roman" w:cs="Times New Roman"/>
                      <w:color w:val="000000"/>
                      <w:sz w:val="20"/>
                      <w:szCs w:val="20"/>
                      <w:lang w:eastAsia="ru-RU"/>
                    </w:rPr>
                    <w:lastRenderedPageBreak/>
                    <w:t>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A4F5E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41EC367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904 0203 94 0 00 51180 240</w:t>
                  </w:r>
                </w:p>
              </w:tc>
              <w:tc>
                <w:tcPr>
                  <w:tcW w:w="1417" w:type="dxa"/>
                  <w:tcBorders>
                    <w:top w:val="nil"/>
                    <w:left w:val="nil"/>
                    <w:bottom w:val="single" w:sz="4" w:space="0" w:color="000000"/>
                    <w:right w:val="single" w:sz="4" w:space="0" w:color="000000"/>
                  </w:tcBorders>
                  <w:shd w:val="clear" w:color="auto" w:fill="auto"/>
                  <w:vAlign w:val="bottom"/>
                  <w:hideMark/>
                </w:tcPr>
                <w:p w14:paraId="1DF195B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1418" w:type="dxa"/>
                  <w:tcBorders>
                    <w:top w:val="nil"/>
                    <w:left w:val="nil"/>
                    <w:bottom w:val="single" w:sz="4" w:space="0" w:color="000000"/>
                    <w:right w:val="single" w:sz="4" w:space="0" w:color="000000"/>
                  </w:tcBorders>
                  <w:shd w:val="clear" w:color="auto" w:fill="auto"/>
                  <w:vAlign w:val="bottom"/>
                  <w:hideMark/>
                </w:tcPr>
                <w:p w14:paraId="580999A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3592F8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4903" w:type="dxa"/>
                  <w:vAlign w:val="center"/>
                  <w:hideMark/>
                </w:tcPr>
                <w:p w14:paraId="0F822CC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E7AB33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208FE9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5E1C750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4C327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904 0203 94 0 00 51180 244</w:t>
                  </w:r>
                </w:p>
              </w:tc>
              <w:tc>
                <w:tcPr>
                  <w:tcW w:w="1417" w:type="dxa"/>
                  <w:tcBorders>
                    <w:top w:val="nil"/>
                    <w:left w:val="nil"/>
                    <w:bottom w:val="single" w:sz="4" w:space="0" w:color="000000"/>
                    <w:right w:val="single" w:sz="4" w:space="0" w:color="000000"/>
                  </w:tcBorders>
                  <w:shd w:val="clear" w:color="auto" w:fill="auto"/>
                  <w:vAlign w:val="bottom"/>
                  <w:hideMark/>
                </w:tcPr>
                <w:p w14:paraId="4DC3A1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1418" w:type="dxa"/>
                  <w:tcBorders>
                    <w:top w:val="nil"/>
                    <w:left w:val="nil"/>
                    <w:bottom w:val="single" w:sz="4" w:space="0" w:color="000000"/>
                    <w:right w:val="single" w:sz="4" w:space="0" w:color="000000"/>
                  </w:tcBorders>
                  <w:shd w:val="clear" w:color="auto" w:fill="auto"/>
                  <w:vAlign w:val="bottom"/>
                  <w:hideMark/>
                </w:tcPr>
                <w:p w14:paraId="650BFA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7A5D79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34 900,00</w:t>
                  </w:r>
                </w:p>
              </w:tc>
              <w:tc>
                <w:tcPr>
                  <w:tcW w:w="4903" w:type="dxa"/>
                  <w:vAlign w:val="center"/>
                  <w:hideMark/>
                </w:tcPr>
                <w:p w14:paraId="504CD45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C52DA0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43A4C3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НАЦИОНАЛЬНАЯ БЕЗОПАСНОСТЬ И ПРАВООХРАНИТЕЛЬНАЯ ДЕЯТЕЛЬНОСТЬ</w:t>
                  </w:r>
                </w:p>
              </w:tc>
              <w:tc>
                <w:tcPr>
                  <w:tcW w:w="709" w:type="dxa"/>
                  <w:tcBorders>
                    <w:top w:val="nil"/>
                    <w:left w:val="nil"/>
                    <w:bottom w:val="single" w:sz="4" w:space="0" w:color="000000"/>
                    <w:right w:val="single" w:sz="4" w:space="0" w:color="000000"/>
                  </w:tcBorders>
                  <w:shd w:val="clear" w:color="auto" w:fill="auto"/>
                  <w:vAlign w:val="bottom"/>
                  <w:hideMark/>
                </w:tcPr>
                <w:p w14:paraId="3B8B219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39473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11FC0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3 539 814,00</w:t>
                  </w:r>
                </w:p>
              </w:tc>
              <w:tc>
                <w:tcPr>
                  <w:tcW w:w="1418" w:type="dxa"/>
                  <w:tcBorders>
                    <w:top w:val="nil"/>
                    <w:left w:val="nil"/>
                    <w:bottom w:val="single" w:sz="4" w:space="0" w:color="000000"/>
                    <w:right w:val="single" w:sz="4" w:space="0" w:color="000000"/>
                  </w:tcBorders>
                  <w:shd w:val="clear" w:color="auto" w:fill="auto"/>
                  <w:vAlign w:val="bottom"/>
                  <w:hideMark/>
                </w:tcPr>
                <w:p w14:paraId="4A2BC7C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1 578 342,37</w:t>
                  </w:r>
                </w:p>
              </w:tc>
              <w:tc>
                <w:tcPr>
                  <w:tcW w:w="1559" w:type="dxa"/>
                  <w:tcBorders>
                    <w:top w:val="nil"/>
                    <w:left w:val="nil"/>
                    <w:bottom w:val="single" w:sz="4" w:space="0" w:color="000000"/>
                    <w:right w:val="single" w:sz="8" w:space="0" w:color="000000"/>
                  </w:tcBorders>
                  <w:shd w:val="clear" w:color="auto" w:fill="auto"/>
                  <w:vAlign w:val="bottom"/>
                  <w:hideMark/>
                </w:tcPr>
                <w:p w14:paraId="0C9B16B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1 961 471,63</w:t>
                  </w:r>
                </w:p>
              </w:tc>
              <w:tc>
                <w:tcPr>
                  <w:tcW w:w="4903" w:type="dxa"/>
                  <w:vAlign w:val="center"/>
                  <w:hideMark/>
                </w:tcPr>
                <w:p w14:paraId="34C3885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A6A07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1834FF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Гражданская оборона</w:t>
                  </w:r>
                </w:p>
              </w:tc>
              <w:tc>
                <w:tcPr>
                  <w:tcW w:w="709" w:type="dxa"/>
                  <w:tcBorders>
                    <w:top w:val="nil"/>
                    <w:left w:val="nil"/>
                    <w:bottom w:val="single" w:sz="4" w:space="0" w:color="000000"/>
                    <w:right w:val="single" w:sz="4" w:space="0" w:color="000000"/>
                  </w:tcBorders>
                  <w:shd w:val="clear" w:color="auto" w:fill="auto"/>
                  <w:vAlign w:val="bottom"/>
                  <w:hideMark/>
                </w:tcPr>
                <w:p w14:paraId="45A019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F7F6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8BFBBF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2 049 650,00</w:t>
                  </w:r>
                </w:p>
              </w:tc>
              <w:tc>
                <w:tcPr>
                  <w:tcW w:w="1418" w:type="dxa"/>
                  <w:tcBorders>
                    <w:top w:val="nil"/>
                    <w:left w:val="nil"/>
                    <w:bottom w:val="single" w:sz="4" w:space="0" w:color="000000"/>
                    <w:right w:val="single" w:sz="4" w:space="0" w:color="000000"/>
                  </w:tcBorders>
                  <w:shd w:val="clear" w:color="auto" w:fill="auto"/>
                  <w:vAlign w:val="bottom"/>
                  <w:hideMark/>
                </w:tcPr>
                <w:p w14:paraId="5E9AE0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76A36C4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1 499 650,00</w:t>
                  </w:r>
                </w:p>
              </w:tc>
              <w:tc>
                <w:tcPr>
                  <w:tcW w:w="4903" w:type="dxa"/>
                  <w:vAlign w:val="center"/>
                  <w:hideMark/>
                </w:tcPr>
                <w:p w14:paraId="767EFC6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40B357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366B7F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Мероприятия в области гражданской обороны</w:t>
                  </w:r>
                </w:p>
              </w:tc>
              <w:tc>
                <w:tcPr>
                  <w:tcW w:w="709" w:type="dxa"/>
                  <w:tcBorders>
                    <w:top w:val="nil"/>
                    <w:left w:val="nil"/>
                    <w:bottom w:val="single" w:sz="4" w:space="0" w:color="000000"/>
                    <w:right w:val="single" w:sz="4" w:space="0" w:color="000000"/>
                  </w:tcBorders>
                  <w:shd w:val="clear" w:color="auto" w:fill="auto"/>
                  <w:vAlign w:val="bottom"/>
                  <w:hideMark/>
                </w:tcPr>
                <w:p w14:paraId="66AD5F0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424113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6B414B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2 049 650,00</w:t>
                  </w:r>
                </w:p>
              </w:tc>
              <w:tc>
                <w:tcPr>
                  <w:tcW w:w="1418" w:type="dxa"/>
                  <w:tcBorders>
                    <w:top w:val="nil"/>
                    <w:left w:val="nil"/>
                    <w:bottom w:val="single" w:sz="4" w:space="0" w:color="000000"/>
                    <w:right w:val="single" w:sz="4" w:space="0" w:color="000000"/>
                  </w:tcBorders>
                  <w:shd w:val="clear" w:color="auto" w:fill="auto"/>
                  <w:vAlign w:val="bottom"/>
                  <w:hideMark/>
                </w:tcPr>
                <w:p w14:paraId="158A6A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7A33AD8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1 499 650,00</w:t>
                  </w:r>
                </w:p>
              </w:tc>
              <w:tc>
                <w:tcPr>
                  <w:tcW w:w="4903" w:type="dxa"/>
                  <w:vAlign w:val="center"/>
                  <w:hideMark/>
                </w:tcPr>
                <w:p w14:paraId="2B95FCA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9B0FD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0EEE0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Реализация мероприятий по защите населения и территории в области гражданской обороны</w:t>
                  </w:r>
                </w:p>
              </w:tc>
              <w:tc>
                <w:tcPr>
                  <w:tcW w:w="709" w:type="dxa"/>
                  <w:tcBorders>
                    <w:top w:val="nil"/>
                    <w:left w:val="nil"/>
                    <w:bottom w:val="single" w:sz="4" w:space="0" w:color="000000"/>
                    <w:right w:val="single" w:sz="4" w:space="0" w:color="000000"/>
                  </w:tcBorders>
                  <w:shd w:val="clear" w:color="auto" w:fill="auto"/>
                  <w:vAlign w:val="bottom"/>
                  <w:hideMark/>
                </w:tcPr>
                <w:p w14:paraId="30CF17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CD29F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904 0309 95 0 00 10440 000</w:t>
                  </w:r>
                </w:p>
              </w:tc>
              <w:tc>
                <w:tcPr>
                  <w:tcW w:w="1417" w:type="dxa"/>
                  <w:tcBorders>
                    <w:top w:val="nil"/>
                    <w:left w:val="nil"/>
                    <w:bottom w:val="single" w:sz="4" w:space="0" w:color="000000"/>
                    <w:right w:val="single" w:sz="4" w:space="0" w:color="000000"/>
                  </w:tcBorders>
                  <w:shd w:val="clear" w:color="auto" w:fill="auto"/>
                  <w:vAlign w:val="bottom"/>
                  <w:hideMark/>
                </w:tcPr>
                <w:p w14:paraId="40CF86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7466D46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7F05F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4B80D5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A7A8BD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FBB1D1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857FC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28B4C6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904 0309 95 0 00 10440 200</w:t>
                  </w:r>
                </w:p>
              </w:tc>
              <w:tc>
                <w:tcPr>
                  <w:tcW w:w="1417" w:type="dxa"/>
                  <w:tcBorders>
                    <w:top w:val="nil"/>
                    <w:left w:val="nil"/>
                    <w:bottom w:val="single" w:sz="4" w:space="0" w:color="000000"/>
                    <w:right w:val="single" w:sz="4" w:space="0" w:color="000000"/>
                  </w:tcBorders>
                  <w:shd w:val="clear" w:color="auto" w:fill="auto"/>
                  <w:vAlign w:val="bottom"/>
                  <w:hideMark/>
                </w:tcPr>
                <w:p w14:paraId="44FFAB4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1F5B30D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86D84B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6C894DC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18EE15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A536CF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D88A3A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DFB798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904 0309 95 0 00 10440 240</w:t>
                  </w:r>
                </w:p>
              </w:tc>
              <w:tc>
                <w:tcPr>
                  <w:tcW w:w="1417" w:type="dxa"/>
                  <w:tcBorders>
                    <w:top w:val="nil"/>
                    <w:left w:val="nil"/>
                    <w:bottom w:val="single" w:sz="4" w:space="0" w:color="000000"/>
                    <w:right w:val="single" w:sz="4" w:space="0" w:color="000000"/>
                  </w:tcBorders>
                  <w:shd w:val="clear" w:color="auto" w:fill="auto"/>
                  <w:vAlign w:val="bottom"/>
                  <w:hideMark/>
                </w:tcPr>
                <w:p w14:paraId="23717E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541AE4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6C8744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732084A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3D189B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16800F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2DF9608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2F8738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904 0309 95 0 00 10440 244</w:t>
                  </w:r>
                </w:p>
              </w:tc>
              <w:tc>
                <w:tcPr>
                  <w:tcW w:w="1417" w:type="dxa"/>
                  <w:tcBorders>
                    <w:top w:val="nil"/>
                    <w:left w:val="nil"/>
                    <w:bottom w:val="single" w:sz="4" w:space="0" w:color="000000"/>
                    <w:right w:val="single" w:sz="4" w:space="0" w:color="000000"/>
                  </w:tcBorders>
                  <w:shd w:val="clear" w:color="auto" w:fill="auto"/>
                  <w:vAlign w:val="bottom"/>
                  <w:hideMark/>
                </w:tcPr>
                <w:p w14:paraId="2075F2F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67F7BD0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61BD60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14EF1A5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5FFCD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89D07B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направленные на установку системы оповещения и информирования населения</w:t>
                  </w:r>
                </w:p>
              </w:tc>
              <w:tc>
                <w:tcPr>
                  <w:tcW w:w="709" w:type="dxa"/>
                  <w:tcBorders>
                    <w:top w:val="nil"/>
                    <w:left w:val="nil"/>
                    <w:bottom w:val="single" w:sz="4" w:space="0" w:color="000000"/>
                    <w:right w:val="single" w:sz="4" w:space="0" w:color="000000"/>
                  </w:tcBorders>
                  <w:shd w:val="clear" w:color="auto" w:fill="auto"/>
                  <w:vAlign w:val="bottom"/>
                  <w:hideMark/>
                </w:tcPr>
                <w:p w14:paraId="0B3E20A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9781F8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904 0309 95 0 00 10470 000</w:t>
                  </w:r>
                </w:p>
              </w:tc>
              <w:tc>
                <w:tcPr>
                  <w:tcW w:w="1417" w:type="dxa"/>
                  <w:tcBorders>
                    <w:top w:val="nil"/>
                    <w:left w:val="nil"/>
                    <w:bottom w:val="single" w:sz="4" w:space="0" w:color="000000"/>
                    <w:right w:val="single" w:sz="4" w:space="0" w:color="000000"/>
                  </w:tcBorders>
                  <w:shd w:val="clear" w:color="auto" w:fill="auto"/>
                  <w:vAlign w:val="bottom"/>
                  <w:hideMark/>
                </w:tcPr>
                <w:p w14:paraId="405D7A7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1 949 650,00</w:t>
                  </w:r>
                </w:p>
              </w:tc>
              <w:tc>
                <w:tcPr>
                  <w:tcW w:w="1418" w:type="dxa"/>
                  <w:tcBorders>
                    <w:top w:val="nil"/>
                    <w:left w:val="nil"/>
                    <w:bottom w:val="single" w:sz="4" w:space="0" w:color="000000"/>
                    <w:right w:val="single" w:sz="4" w:space="0" w:color="000000"/>
                  </w:tcBorders>
                  <w:shd w:val="clear" w:color="auto" w:fill="auto"/>
                  <w:vAlign w:val="bottom"/>
                  <w:hideMark/>
                </w:tcPr>
                <w:p w14:paraId="5D3028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1B9F1C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1 399 650,00</w:t>
                  </w:r>
                </w:p>
              </w:tc>
              <w:tc>
                <w:tcPr>
                  <w:tcW w:w="4903" w:type="dxa"/>
                  <w:vAlign w:val="center"/>
                  <w:hideMark/>
                </w:tcPr>
                <w:p w14:paraId="4211BBD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642DB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672FCB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45534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3DB15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904 0309 95 0 00 10470 200</w:t>
                  </w:r>
                </w:p>
              </w:tc>
              <w:tc>
                <w:tcPr>
                  <w:tcW w:w="1417" w:type="dxa"/>
                  <w:tcBorders>
                    <w:top w:val="nil"/>
                    <w:left w:val="nil"/>
                    <w:bottom w:val="single" w:sz="4" w:space="0" w:color="000000"/>
                    <w:right w:val="single" w:sz="4" w:space="0" w:color="000000"/>
                  </w:tcBorders>
                  <w:shd w:val="clear" w:color="auto" w:fill="auto"/>
                  <w:vAlign w:val="bottom"/>
                  <w:hideMark/>
                </w:tcPr>
                <w:p w14:paraId="36C82CF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1 949 650,00</w:t>
                  </w:r>
                </w:p>
              </w:tc>
              <w:tc>
                <w:tcPr>
                  <w:tcW w:w="1418" w:type="dxa"/>
                  <w:tcBorders>
                    <w:top w:val="nil"/>
                    <w:left w:val="nil"/>
                    <w:bottom w:val="single" w:sz="4" w:space="0" w:color="000000"/>
                    <w:right w:val="single" w:sz="4" w:space="0" w:color="000000"/>
                  </w:tcBorders>
                  <w:shd w:val="clear" w:color="auto" w:fill="auto"/>
                  <w:vAlign w:val="bottom"/>
                  <w:hideMark/>
                </w:tcPr>
                <w:p w14:paraId="38722D3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0F3C77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1 399 650,00</w:t>
                  </w:r>
                </w:p>
              </w:tc>
              <w:tc>
                <w:tcPr>
                  <w:tcW w:w="4903" w:type="dxa"/>
                  <w:vAlign w:val="center"/>
                  <w:hideMark/>
                </w:tcPr>
                <w:p w14:paraId="1DBCC87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1FA39A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43B8CB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B9144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F0A73C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904 0309 95 0 00 10470 240</w:t>
                  </w:r>
                </w:p>
              </w:tc>
              <w:tc>
                <w:tcPr>
                  <w:tcW w:w="1417" w:type="dxa"/>
                  <w:tcBorders>
                    <w:top w:val="nil"/>
                    <w:left w:val="nil"/>
                    <w:bottom w:val="single" w:sz="4" w:space="0" w:color="000000"/>
                    <w:right w:val="single" w:sz="4" w:space="0" w:color="000000"/>
                  </w:tcBorders>
                  <w:shd w:val="clear" w:color="auto" w:fill="auto"/>
                  <w:vAlign w:val="bottom"/>
                  <w:hideMark/>
                </w:tcPr>
                <w:p w14:paraId="6F07547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1 949 650,00</w:t>
                  </w:r>
                </w:p>
              </w:tc>
              <w:tc>
                <w:tcPr>
                  <w:tcW w:w="1418" w:type="dxa"/>
                  <w:tcBorders>
                    <w:top w:val="nil"/>
                    <w:left w:val="nil"/>
                    <w:bottom w:val="single" w:sz="4" w:space="0" w:color="000000"/>
                    <w:right w:val="single" w:sz="4" w:space="0" w:color="000000"/>
                  </w:tcBorders>
                  <w:shd w:val="clear" w:color="auto" w:fill="auto"/>
                  <w:vAlign w:val="bottom"/>
                  <w:hideMark/>
                </w:tcPr>
                <w:p w14:paraId="073FDFD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387A7A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1 399 650,00</w:t>
                  </w:r>
                </w:p>
              </w:tc>
              <w:tc>
                <w:tcPr>
                  <w:tcW w:w="4903" w:type="dxa"/>
                  <w:vAlign w:val="center"/>
                  <w:hideMark/>
                </w:tcPr>
                <w:p w14:paraId="4DC9637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54DC37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783937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DBC179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3E2B96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904 0309 95 0 00 10470 244</w:t>
                  </w:r>
                </w:p>
              </w:tc>
              <w:tc>
                <w:tcPr>
                  <w:tcW w:w="1417" w:type="dxa"/>
                  <w:tcBorders>
                    <w:top w:val="nil"/>
                    <w:left w:val="nil"/>
                    <w:bottom w:val="single" w:sz="4" w:space="0" w:color="000000"/>
                    <w:right w:val="single" w:sz="4" w:space="0" w:color="000000"/>
                  </w:tcBorders>
                  <w:shd w:val="clear" w:color="auto" w:fill="auto"/>
                  <w:vAlign w:val="bottom"/>
                  <w:hideMark/>
                </w:tcPr>
                <w:p w14:paraId="6BEF765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1 949 650,00</w:t>
                  </w:r>
                </w:p>
              </w:tc>
              <w:tc>
                <w:tcPr>
                  <w:tcW w:w="1418" w:type="dxa"/>
                  <w:tcBorders>
                    <w:top w:val="nil"/>
                    <w:left w:val="nil"/>
                    <w:bottom w:val="single" w:sz="4" w:space="0" w:color="000000"/>
                    <w:right w:val="single" w:sz="4" w:space="0" w:color="000000"/>
                  </w:tcBorders>
                  <w:shd w:val="clear" w:color="auto" w:fill="auto"/>
                  <w:vAlign w:val="bottom"/>
                  <w:hideMark/>
                </w:tcPr>
                <w:p w14:paraId="5C9AC9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550 000,00</w:t>
                  </w:r>
                </w:p>
              </w:tc>
              <w:tc>
                <w:tcPr>
                  <w:tcW w:w="1559" w:type="dxa"/>
                  <w:tcBorders>
                    <w:top w:val="nil"/>
                    <w:left w:val="nil"/>
                    <w:bottom w:val="single" w:sz="4" w:space="0" w:color="000000"/>
                    <w:right w:val="single" w:sz="8" w:space="0" w:color="000000"/>
                  </w:tcBorders>
                  <w:shd w:val="clear" w:color="auto" w:fill="auto"/>
                  <w:vAlign w:val="bottom"/>
                  <w:hideMark/>
                </w:tcPr>
                <w:p w14:paraId="392B90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1 399 650,00</w:t>
                  </w:r>
                </w:p>
              </w:tc>
              <w:tc>
                <w:tcPr>
                  <w:tcW w:w="4903" w:type="dxa"/>
                  <w:vAlign w:val="center"/>
                  <w:hideMark/>
                </w:tcPr>
                <w:p w14:paraId="574B0D6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CDBA55B"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3509C0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67E6C5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B0E4C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EABB55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0C5980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60A3DF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09B8AD4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F76FA83"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bottom"/>
                  <w:hideMark/>
                </w:tcPr>
                <w:p w14:paraId="6163488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38E182C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E623D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904 0310 98 0 00 00000 000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9CBBB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77F4C45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041D30A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6EDF16B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BF7D722" w14:textId="77777777" w:rsidTr="00D85BFB">
              <w:trPr>
                <w:trHeight w:val="619"/>
              </w:trPr>
              <w:tc>
                <w:tcPr>
                  <w:tcW w:w="2830" w:type="dxa"/>
                  <w:tcBorders>
                    <w:top w:val="nil"/>
                    <w:left w:val="nil"/>
                    <w:bottom w:val="nil"/>
                    <w:right w:val="nil"/>
                  </w:tcBorders>
                  <w:shd w:val="clear" w:color="000000" w:fill="FFFFFF"/>
                  <w:vAlign w:val="bottom"/>
                  <w:hideMark/>
                </w:tcPr>
                <w:p w14:paraId="12756F0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Обеспечение реализации полномочий по защите населения и территории от чрезвычайных ситуаций в границах поселения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3E300C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466BD2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904 0310 98 0 00 10410 000</w:t>
                  </w:r>
                </w:p>
              </w:tc>
              <w:tc>
                <w:tcPr>
                  <w:tcW w:w="1417" w:type="dxa"/>
                  <w:tcBorders>
                    <w:top w:val="nil"/>
                    <w:left w:val="nil"/>
                    <w:bottom w:val="single" w:sz="4" w:space="0" w:color="000000"/>
                    <w:right w:val="single" w:sz="4" w:space="0" w:color="000000"/>
                  </w:tcBorders>
                  <w:shd w:val="clear" w:color="auto" w:fill="auto"/>
                  <w:vAlign w:val="bottom"/>
                  <w:hideMark/>
                </w:tcPr>
                <w:p w14:paraId="0472737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35C4FD0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612B594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570D801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9896E8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E0518F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Реализация мероприятий по защите населения и территории в области гражданской обороны</w:t>
                  </w:r>
                </w:p>
              </w:tc>
              <w:tc>
                <w:tcPr>
                  <w:tcW w:w="709" w:type="dxa"/>
                  <w:tcBorders>
                    <w:top w:val="nil"/>
                    <w:left w:val="nil"/>
                    <w:bottom w:val="single" w:sz="4" w:space="0" w:color="000000"/>
                    <w:right w:val="single" w:sz="4" w:space="0" w:color="000000"/>
                  </w:tcBorders>
                  <w:shd w:val="clear" w:color="auto" w:fill="auto"/>
                  <w:vAlign w:val="bottom"/>
                  <w:hideMark/>
                </w:tcPr>
                <w:p w14:paraId="149B2E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047062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904 0310 98 0 00 10410 200</w:t>
                  </w:r>
                </w:p>
              </w:tc>
              <w:tc>
                <w:tcPr>
                  <w:tcW w:w="1417" w:type="dxa"/>
                  <w:tcBorders>
                    <w:top w:val="nil"/>
                    <w:left w:val="nil"/>
                    <w:bottom w:val="single" w:sz="4" w:space="0" w:color="000000"/>
                    <w:right w:val="single" w:sz="4" w:space="0" w:color="000000"/>
                  </w:tcBorders>
                  <w:shd w:val="clear" w:color="auto" w:fill="auto"/>
                  <w:vAlign w:val="bottom"/>
                  <w:hideMark/>
                </w:tcPr>
                <w:p w14:paraId="5FC4F56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2206DF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7CBE2FA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2737FA4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EBC6DF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861163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F9F18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5696D4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904 0310 98 0 00 10410 240</w:t>
                  </w:r>
                </w:p>
              </w:tc>
              <w:tc>
                <w:tcPr>
                  <w:tcW w:w="1417" w:type="dxa"/>
                  <w:tcBorders>
                    <w:top w:val="nil"/>
                    <w:left w:val="nil"/>
                    <w:bottom w:val="single" w:sz="4" w:space="0" w:color="000000"/>
                    <w:right w:val="single" w:sz="4" w:space="0" w:color="000000"/>
                  </w:tcBorders>
                  <w:shd w:val="clear" w:color="auto" w:fill="auto"/>
                  <w:vAlign w:val="bottom"/>
                  <w:hideMark/>
                </w:tcPr>
                <w:p w14:paraId="68931B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6EA553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57818E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20476A0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FF28A6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DD325C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385DDC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3D569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904 0310 98 0 00 10410 244</w:t>
                  </w:r>
                </w:p>
              </w:tc>
              <w:tc>
                <w:tcPr>
                  <w:tcW w:w="1417" w:type="dxa"/>
                  <w:tcBorders>
                    <w:top w:val="nil"/>
                    <w:left w:val="nil"/>
                    <w:bottom w:val="single" w:sz="4" w:space="0" w:color="000000"/>
                    <w:right w:val="single" w:sz="4" w:space="0" w:color="000000"/>
                  </w:tcBorders>
                  <w:shd w:val="clear" w:color="auto" w:fill="auto"/>
                  <w:vAlign w:val="bottom"/>
                  <w:hideMark/>
                </w:tcPr>
                <w:p w14:paraId="2D334BC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1 090 164,00</w:t>
                  </w:r>
                </w:p>
              </w:tc>
              <w:tc>
                <w:tcPr>
                  <w:tcW w:w="1418" w:type="dxa"/>
                  <w:tcBorders>
                    <w:top w:val="nil"/>
                    <w:left w:val="nil"/>
                    <w:bottom w:val="single" w:sz="4" w:space="0" w:color="000000"/>
                    <w:right w:val="single" w:sz="4" w:space="0" w:color="000000"/>
                  </w:tcBorders>
                  <w:shd w:val="clear" w:color="auto" w:fill="auto"/>
                  <w:vAlign w:val="bottom"/>
                  <w:hideMark/>
                </w:tcPr>
                <w:p w14:paraId="23EE425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1 028 342,37</w:t>
                  </w:r>
                </w:p>
              </w:tc>
              <w:tc>
                <w:tcPr>
                  <w:tcW w:w="1559" w:type="dxa"/>
                  <w:tcBorders>
                    <w:top w:val="nil"/>
                    <w:left w:val="nil"/>
                    <w:bottom w:val="single" w:sz="4" w:space="0" w:color="000000"/>
                    <w:right w:val="single" w:sz="8" w:space="0" w:color="000000"/>
                  </w:tcBorders>
                  <w:shd w:val="clear" w:color="auto" w:fill="auto"/>
                  <w:vAlign w:val="bottom"/>
                  <w:hideMark/>
                </w:tcPr>
                <w:p w14:paraId="06730C6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61 821,63</w:t>
                  </w:r>
                </w:p>
              </w:tc>
              <w:tc>
                <w:tcPr>
                  <w:tcW w:w="4903" w:type="dxa"/>
                  <w:vAlign w:val="center"/>
                  <w:hideMark/>
                </w:tcPr>
                <w:p w14:paraId="06AF58E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9FD213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6B5891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вопросы в области национальной безопасности и правоохранительной деятельности</w:t>
                  </w:r>
                </w:p>
              </w:tc>
              <w:tc>
                <w:tcPr>
                  <w:tcW w:w="709" w:type="dxa"/>
                  <w:tcBorders>
                    <w:top w:val="nil"/>
                    <w:left w:val="nil"/>
                    <w:bottom w:val="single" w:sz="4" w:space="0" w:color="000000"/>
                    <w:right w:val="single" w:sz="4" w:space="0" w:color="000000"/>
                  </w:tcBorders>
                  <w:shd w:val="clear" w:color="auto" w:fill="auto"/>
                  <w:vAlign w:val="bottom"/>
                  <w:hideMark/>
                </w:tcPr>
                <w:p w14:paraId="5D59C74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83E829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124197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400 000,00</w:t>
                  </w:r>
                </w:p>
              </w:tc>
              <w:tc>
                <w:tcPr>
                  <w:tcW w:w="1418" w:type="dxa"/>
                  <w:tcBorders>
                    <w:top w:val="nil"/>
                    <w:left w:val="nil"/>
                    <w:bottom w:val="single" w:sz="4" w:space="0" w:color="000000"/>
                    <w:right w:val="single" w:sz="4" w:space="0" w:color="000000"/>
                  </w:tcBorders>
                  <w:shd w:val="clear" w:color="auto" w:fill="auto"/>
                  <w:vAlign w:val="bottom"/>
                  <w:hideMark/>
                </w:tcPr>
                <w:p w14:paraId="10F0EE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5F2C95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400 000,00</w:t>
                  </w:r>
                </w:p>
              </w:tc>
              <w:tc>
                <w:tcPr>
                  <w:tcW w:w="4903" w:type="dxa"/>
                  <w:vAlign w:val="center"/>
                  <w:hideMark/>
                </w:tcPr>
                <w:p w14:paraId="4E226EA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56173A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EF1100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Муниципальная программа "Обеспечение пожарной безопасности на территории Кропоткинского муниципального образования" на 2023-2027 годы</w:t>
                  </w:r>
                </w:p>
              </w:tc>
              <w:tc>
                <w:tcPr>
                  <w:tcW w:w="709" w:type="dxa"/>
                  <w:tcBorders>
                    <w:top w:val="nil"/>
                    <w:left w:val="nil"/>
                    <w:bottom w:val="single" w:sz="4" w:space="0" w:color="000000"/>
                    <w:right w:val="single" w:sz="4" w:space="0" w:color="000000"/>
                  </w:tcBorders>
                  <w:shd w:val="clear" w:color="auto" w:fill="auto"/>
                  <w:vAlign w:val="bottom"/>
                  <w:hideMark/>
                </w:tcPr>
                <w:p w14:paraId="2101BC5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AA2DB2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904 0314 04 0 00 00000 000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4BE2B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7E9AA06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D07C4B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4903" w:type="dxa"/>
                  <w:vAlign w:val="center"/>
                  <w:hideMark/>
                </w:tcPr>
                <w:p w14:paraId="7E1276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3B3C1B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69F46A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Расходы на осуществление деятельности органов местного самоуправления по обеспечению первичных мер пожарной безопасности</w:t>
                  </w:r>
                </w:p>
              </w:tc>
              <w:tc>
                <w:tcPr>
                  <w:tcW w:w="709" w:type="dxa"/>
                  <w:tcBorders>
                    <w:top w:val="nil"/>
                    <w:left w:val="nil"/>
                    <w:bottom w:val="single" w:sz="4" w:space="0" w:color="000000"/>
                    <w:right w:val="single" w:sz="4" w:space="0" w:color="000000"/>
                  </w:tcBorders>
                  <w:shd w:val="clear" w:color="auto" w:fill="auto"/>
                  <w:vAlign w:val="bottom"/>
                  <w:hideMark/>
                </w:tcPr>
                <w:p w14:paraId="476665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E459B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904 0314 04 0 00 10420 000</w:t>
                  </w:r>
                </w:p>
              </w:tc>
              <w:tc>
                <w:tcPr>
                  <w:tcW w:w="1417" w:type="dxa"/>
                  <w:tcBorders>
                    <w:top w:val="nil"/>
                    <w:left w:val="nil"/>
                    <w:bottom w:val="single" w:sz="4" w:space="0" w:color="000000"/>
                    <w:right w:val="single" w:sz="4" w:space="0" w:color="000000"/>
                  </w:tcBorders>
                  <w:shd w:val="clear" w:color="auto" w:fill="auto"/>
                  <w:vAlign w:val="bottom"/>
                  <w:hideMark/>
                </w:tcPr>
                <w:p w14:paraId="0F737FD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5CFB41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E0F9D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4903" w:type="dxa"/>
                  <w:vAlign w:val="center"/>
                  <w:hideMark/>
                </w:tcPr>
                <w:p w14:paraId="281F4C0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5AD99D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1C67C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06C5D0E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DECDE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904 0314 04 0 00 10420 200</w:t>
                  </w:r>
                </w:p>
              </w:tc>
              <w:tc>
                <w:tcPr>
                  <w:tcW w:w="1417" w:type="dxa"/>
                  <w:tcBorders>
                    <w:top w:val="nil"/>
                    <w:left w:val="nil"/>
                    <w:bottom w:val="single" w:sz="4" w:space="0" w:color="000000"/>
                    <w:right w:val="single" w:sz="4" w:space="0" w:color="000000"/>
                  </w:tcBorders>
                  <w:shd w:val="clear" w:color="auto" w:fill="auto"/>
                  <w:vAlign w:val="bottom"/>
                  <w:hideMark/>
                </w:tcPr>
                <w:p w14:paraId="33153D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50D2B14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DE796B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4903" w:type="dxa"/>
                  <w:vAlign w:val="center"/>
                  <w:hideMark/>
                </w:tcPr>
                <w:p w14:paraId="788D74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63D3C0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FF3A43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0F0E83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50A66D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904 0314 04 0 00 10420 240</w:t>
                  </w:r>
                </w:p>
              </w:tc>
              <w:tc>
                <w:tcPr>
                  <w:tcW w:w="1417" w:type="dxa"/>
                  <w:tcBorders>
                    <w:top w:val="nil"/>
                    <w:left w:val="nil"/>
                    <w:bottom w:val="single" w:sz="4" w:space="0" w:color="000000"/>
                    <w:right w:val="single" w:sz="4" w:space="0" w:color="000000"/>
                  </w:tcBorders>
                  <w:shd w:val="clear" w:color="auto" w:fill="auto"/>
                  <w:vAlign w:val="bottom"/>
                  <w:hideMark/>
                </w:tcPr>
                <w:p w14:paraId="3B17470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070CAEF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CA1D26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4903" w:type="dxa"/>
                  <w:vAlign w:val="center"/>
                  <w:hideMark/>
                </w:tcPr>
                <w:p w14:paraId="3711F05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0D6725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000000" w:fill="FFFFFF"/>
                  <w:vAlign w:val="bottom"/>
                  <w:hideMark/>
                </w:tcPr>
                <w:p w14:paraId="3634A1E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C33C7B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981F5E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904 0314 04 0 00 10420 244</w:t>
                  </w:r>
                </w:p>
              </w:tc>
              <w:tc>
                <w:tcPr>
                  <w:tcW w:w="1417" w:type="dxa"/>
                  <w:tcBorders>
                    <w:top w:val="nil"/>
                    <w:left w:val="nil"/>
                    <w:bottom w:val="single" w:sz="4" w:space="0" w:color="000000"/>
                    <w:right w:val="single" w:sz="4" w:space="0" w:color="000000"/>
                  </w:tcBorders>
                  <w:shd w:val="clear" w:color="auto" w:fill="auto"/>
                  <w:vAlign w:val="bottom"/>
                  <w:hideMark/>
                </w:tcPr>
                <w:p w14:paraId="59C25A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1026498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7DF925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4903" w:type="dxa"/>
                  <w:vAlign w:val="center"/>
                  <w:hideMark/>
                </w:tcPr>
                <w:p w14:paraId="46FCF1D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ED3D40C"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DEE288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Другие вопросы в области национальной безопасности и правоохранительной деятельности</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6495E60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5A5DDA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904 0314 06 0 00 00000 000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73429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1418" w:type="dxa"/>
                  <w:tcBorders>
                    <w:top w:val="nil"/>
                    <w:left w:val="nil"/>
                    <w:bottom w:val="single" w:sz="4" w:space="0" w:color="000000"/>
                    <w:right w:val="single" w:sz="4" w:space="0" w:color="000000"/>
                  </w:tcBorders>
                  <w:shd w:val="clear" w:color="auto" w:fill="auto"/>
                  <w:vAlign w:val="bottom"/>
                  <w:hideMark/>
                </w:tcPr>
                <w:p w14:paraId="17280B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659B98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4903" w:type="dxa"/>
                  <w:vAlign w:val="center"/>
                  <w:hideMark/>
                </w:tcPr>
                <w:p w14:paraId="6B30164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894D2FD"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bottom"/>
                  <w:hideMark/>
                </w:tcPr>
                <w:p w14:paraId="0F7AAEF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Муниципальная программа "Профилактика правонарушений на территории Кропоткинского муниципального образования" на 2023-2027 годы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0982FE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9734EE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904 0314 06 0 00 10450 000</w:t>
                  </w:r>
                </w:p>
              </w:tc>
              <w:tc>
                <w:tcPr>
                  <w:tcW w:w="1417" w:type="dxa"/>
                  <w:tcBorders>
                    <w:top w:val="nil"/>
                    <w:left w:val="nil"/>
                    <w:bottom w:val="single" w:sz="4" w:space="0" w:color="000000"/>
                    <w:right w:val="single" w:sz="4" w:space="0" w:color="000000"/>
                  </w:tcBorders>
                  <w:shd w:val="clear" w:color="auto" w:fill="auto"/>
                  <w:vAlign w:val="bottom"/>
                  <w:hideMark/>
                </w:tcPr>
                <w:p w14:paraId="77A773A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1418" w:type="dxa"/>
                  <w:tcBorders>
                    <w:top w:val="nil"/>
                    <w:left w:val="nil"/>
                    <w:bottom w:val="single" w:sz="4" w:space="0" w:color="000000"/>
                    <w:right w:val="single" w:sz="4" w:space="0" w:color="000000"/>
                  </w:tcBorders>
                  <w:shd w:val="clear" w:color="auto" w:fill="auto"/>
                  <w:vAlign w:val="bottom"/>
                  <w:hideMark/>
                </w:tcPr>
                <w:p w14:paraId="6E0C7ED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06A1E1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4903" w:type="dxa"/>
                  <w:vAlign w:val="center"/>
                  <w:hideMark/>
                </w:tcPr>
                <w:p w14:paraId="3212716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077DA11"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06ED63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Расходы на осуществление деятельности органов местного самоуправления по обеспечению первичных мер пожарной безопасности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71D504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A9C97A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904 0314 06 0 00 10450 200</w:t>
                  </w:r>
                </w:p>
              </w:tc>
              <w:tc>
                <w:tcPr>
                  <w:tcW w:w="1417" w:type="dxa"/>
                  <w:tcBorders>
                    <w:top w:val="nil"/>
                    <w:left w:val="nil"/>
                    <w:bottom w:val="single" w:sz="4" w:space="0" w:color="000000"/>
                    <w:right w:val="single" w:sz="4" w:space="0" w:color="000000"/>
                  </w:tcBorders>
                  <w:shd w:val="clear" w:color="auto" w:fill="auto"/>
                  <w:vAlign w:val="bottom"/>
                  <w:hideMark/>
                </w:tcPr>
                <w:p w14:paraId="74725A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1418" w:type="dxa"/>
                  <w:tcBorders>
                    <w:top w:val="nil"/>
                    <w:left w:val="nil"/>
                    <w:bottom w:val="single" w:sz="4" w:space="0" w:color="000000"/>
                    <w:right w:val="single" w:sz="4" w:space="0" w:color="000000"/>
                  </w:tcBorders>
                  <w:shd w:val="clear" w:color="auto" w:fill="auto"/>
                  <w:vAlign w:val="bottom"/>
                  <w:hideMark/>
                </w:tcPr>
                <w:p w14:paraId="61F764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AC506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4903" w:type="dxa"/>
                  <w:vAlign w:val="center"/>
                  <w:hideMark/>
                </w:tcPr>
                <w:p w14:paraId="238CED4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96C92D0"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0F5A2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A59B1D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E0772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904 0314 06 0 00 10450 240</w:t>
                  </w:r>
                </w:p>
              </w:tc>
              <w:tc>
                <w:tcPr>
                  <w:tcW w:w="1417" w:type="dxa"/>
                  <w:tcBorders>
                    <w:top w:val="nil"/>
                    <w:left w:val="nil"/>
                    <w:bottom w:val="single" w:sz="4" w:space="0" w:color="000000"/>
                    <w:right w:val="single" w:sz="4" w:space="0" w:color="000000"/>
                  </w:tcBorders>
                  <w:shd w:val="clear" w:color="auto" w:fill="auto"/>
                  <w:vAlign w:val="bottom"/>
                  <w:hideMark/>
                </w:tcPr>
                <w:p w14:paraId="0ED372D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1418" w:type="dxa"/>
                  <w:tcBorders>
                    <w:top w:val="nil"/>
                    <w:left w:val="nil"/>
                    <w:bottom w:val="single" w:sz="4" w:space="0" w:color="000000"/>
                    <w:right w:val="single" w:sz="4" w:space="0" w:color="000000"/>
                  </w:tcBorders>
                  <w:shd w:val="clear" w:color="auto" w:fill="auto"/>
                  <w:vAlign w:val="bottom"/>
                  <w:hideMark/>
                </w:tcPr>
                <w:p w14:paraId="60E9392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E4397D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4903" w:type="dxa"/>
                  <w:vAlign w:val="center"/>
                  <w:hideMark/>
                </w:tcPr>
                <w:p w14:paraId="3223FB4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182993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549073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DA7623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96E99A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904 0314 06 0 00 10450 244</w:t>
                  </w:r>
                </w:p>
              </w:tc>
              <w:tc>
                <w:tcPr>
                  <w:tcW w:w="1417" w:type="dxa"/>
                  <w:tcBorders>
                    <w:top w:val="nil"/>
                    <w:left w:val="nil"/>
                    <w:bottom w:val="single" w:sz="4" w:space="0" w:color="000000"/>
                    <w:right w:val="single" w:sz="4" w:space="0" w:color="000000"/>
                  </w:tcBorders>
                  <w:shd w:val="clear" w:color="auto" w:fill="auto"/>
                  <w:vAlign w:val="bottom"/>
                  <w:hideMark/>
                </w:tcPr>
                <w:p w14:paraId="6309DA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1418" w:type="dxa"/>
                  <w:tcBorders>
                    <w:top w:val="nil"/>
                    <w:left w:val="nil"/>
                    <w:bottom w:val="single" w:sz="4" w:space="0" w:color="000000"/>
                    <w:right w:val="single" w:sz="4" w:space="0" w:color="000000"/>
                  </w:tcBorders>
                  <w:shd w:val="clear" w:color="auto" w:fill="auto"/>
                  <w:vAlign w:val="bottom"/>
                  <w:hideMark/>
                </w:tcPr>
                <w:p w14:paraId="0C109F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4C65E8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180 000,00</w:t>
                  </w:r>
                </w:p>
              </w:tc>
              <w:tc>
                <w:tcPr>
                  <w:tcW w:w="4903" w:type="dxa"/>
                  <w:vAlign w:val="center"/>
                  <w:hideMark/>
                </w:tcPr>
                <w:p w14:paraId="7926687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959D77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A3D845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НАЦИОНАЛЬНАЯ ЭКОНОМИКА</w:t>
                  </w:r>
                </w:p>
              </w:tc>
              <w:tc>
                <w:tcPr>
                  <w:tcW w:w="709" w:type="dxa"/>
                  <w:tcBorders>
                    <w:top w:val="nil"/>
                    <w:left w:val="nil"/>
                    <w:bottom w:val="single" w:sz="4" w:space="0" w:color="000000"/>
                    <w:right w:val="single" w:sz="4" w:space="0" w:color="000000"/>
                  </w:tcBorders>
                  <w:shd w:val="clear" w:color="auto" w:fill="auto"/>
                  <w:vAlign w:val="bottom"/>
                  <w:hideMark/>
                </w:tcPr>
                <w:p w14:paraId="4509D2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4CAE54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6CBB2D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145 335 000,00</w:t>
                  </w:r>
                </w:p>
              </w:tc>
              <w:tc>
                <w:tcPr>
                  <w:tcW w:w="1418" w:type="dxa"/>
                  <w:tcBorders>
                    <w:top w:val="nil"/>
                    <w:left w:val="nil"/>
                    <w:bottom w:val="single" w:sz="4" w:space="0" w:color="000000"/>
                    <w:right w:val="single" w:sz="4" w:space="0" w:color="000000"/>
                  </w:tcBorders>
                  <w:shd w:val="clear" w:color="auto" w:fill="auto"/>
                  <w:vAlign w:val="bottom"/>
                  <w:hideMark/>
                </w:tcPr>
                <w:p w14:paraId="1F996D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254 020,00</w:t>
                  </w:r>
                </w:p>
              </w:tc>
              <w:tc>
                <w:tcPr>
                  <w:tcW w:w="1559" w:type="dxa"/>
                  <w:tcBorders>
                    <w:top w:val="nil"/>
                    <w:left w:val="nil"/>
                    <w:bottom w:val="single" w:sz="4" w:space="0" w:color="000000"/>
                    <w:right w:val="single" w:sz="8" w:space="0" w:color="000000"/>
                  </w:tcBorders>
                  <w:shd w:val="clear" w:color="auto" w:fill="auto"/>
                  <w:vAlign w:val="bottom"/>
                  <w:hideMark/>
                </w:tcPr>
                <w:p w14:paraId="5C05D25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145 080 980,00</w:t>
                  </w:r>
                </w:p>
              </w:tc>
              <w:tc>
                <w:tcPr>
                  <w:tcW w:w="4903" w:type="dxa"/>
                  <w:vAlign w:val="center"/>
                  <w:hideMark/>
                </w:tcPr>
                <w:p w14:paraId="666344F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86029E"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6AC470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 xml:space="preserve">  Дорожное хозяйство (дорожные фонды)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A2E8E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71D70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F76D0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140 635 000,00</w:t>
                  </w:r>
                </w:p>
              </w:tc>
              <w:tc>
                <w:tcPr>
                  <w:tcW w:w="1418" w:type="dxa"/>
                  <w:tcBorders>
                    <w:top w:val="nil"/>
                    <w:left w:val="nil"/>
                    <w:bottom w:val="single" w:sz="4" w:space="0" w:color="000000"/>
                    <w:right w:val="single" w:sz="4" w:space="0" w:color="000000"/>
                  </w:tcBorders>
                  <w:shd w:val="clear" w:color="auto" w:fill="auto"/>
                  <w:vAlign w:val="bottom"/>
                  <w:hideMark/>
                </w:tcPr>
                <w:p w14:paraId="2C1CC8E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150 000,00</w:t>
                  </w:r>
                </w:p>
              </w:tc>
              <w:tc>
                <w:tcPr>
                  <w:tcW w:w="1559" w:type="dxa"/>
                  <w:tcBorders>
                    <w:top w:val="nil"/>
                    <w:left w:val="nil"/>
                    <w:bottom w:val="single" w:sz="4" w:space="0" w:color="000000"/>
                    <w:right w:val="single" w:sz="8" w:space="0" w:color="000000"/>
                  </w:tcBorders>
                  <w:shd w:val="clear" w:color="auto" w:fill="auto"/>
                  <w:vAlign w:val="bottom"/>
                  <w:hideMark/>
                </w:tcPr>
                <w:p w14:paraId="67532F9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140 485 000,00</w:t>
                  </w:r>
                </w:p>
              </w:tc>
              <w:tc>
                <w:tcPr>
                  <w:tcW w:w="4903" w:type="dxa"/>
                  <w:vAlign w:val="center"/>
                  <w:hideMark/>
                </w:tcPr>
                <w:p w14:paraId="7D5665A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6B4E707"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0E1F508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Муниципальная программа "Повышение безопасности дорожного движения на территории Кропоткинского городского поселения" на 2023-2027 годы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6260F8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D2B105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81E7D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140 635 000,00</w:t>
                  </w:r>
                </w:p>
              </w:tc>
              <w:tc>
                <w:tcPr>
                  <w:tcW w:w="1418" w:type="dxa"/>
                  <w:tcBorders>
                    <w:top w:val="nil"/>
                    <w:left w:val="nil"/>
                    <w:bottom w:val="single" w:sz="4" w:space="0" w:color="000000"/>
                    <w:right w:val="single" w:sz="4" w:space="0" w:color="000000"/>
                  </w:tcBorders>
                  <w:shd w:val="clear" w:color="auto" w:fill="auto"/>
                  <w:vAlign w:val="bottom"/>
                  <w:hideMark/>
                </w:tcPr>
                <w:p w14:paraId="04B00B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150 000,00</w:t>
                  </w:r>
                </w:p>
              </w:tc>
              <w:tc>
                <w:tcPr>
                  <w:tcW w:w="1559" w:type="dxa"/>
                  <w:tcBorders>
                    <w:top w:val="nil"/>
                    <w:left w:val="nil"/>
                    <w:bottom w:val="single" w:sz="4" w:space="0" w:color="000000"/>
                    <w:right w:val="single" w:sz="8" w:space="0" w:color="000000"/>
                  </w:tcBorders>
                  <w:shd w:val="clear" w:color="auto" w:fill="auto"/>
                  <w:vAlign w:val="bottom"/>
                  <w:hideMark/>
                </w:tcPr>
                <w:p w14:paraId="70C84EC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140 485 000,00</w:t>
                  </w:r>
                </w:p>
              </w:tc>
              <w:tc>
                <w:tcPr>
                  <w:tcW w:w="4903" w:type="dxa"/>
                  <w:vAlign w:val="center"/>
                  <w:hideMark/>
                </w:tcPr>
                <w:p w14:paraId="4F82599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71A1BF4"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750FCF3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Основное мероприятие "Расходы дорожного фонда"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A8D12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0F94E1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904 0409 01 0 01 00000 000</w:t>
                  </w:r>
                </w:p>
              </w:tc>
              <w:tc>
                <w:tcPr>
                  <w:tcW w:w="1417" w:type="dxa"/>
                  <w:tcBorders>
                    <w:top w:val="nil"/>
                    <w:left w:val="nil"/>
                    <w:bottom w:val="single" w:sz="4" w:space="0" w:color="000000"/>
                    <w:right w:val="single" w:sz="4" w:space="0" w:color="000000"/>
                  </w:tcBorders>
                  <w:shd w:val="clear" w:color="auto" w:fill="auto"/>
                  <w:vAlign w:val="bottom"/>
                  <w:hideMark/>
                </w:tcPr>
                <w:p w14:paraId="4734AC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1418" w:type="dxa"/>
                  <w:tcBorders>
                    <w:top w:val="nil"/>
                    <w:left w:val="nil"/>
                    <w:bottom w:val="single" w:sz="4" w:space="0" w:color="000000"/>
                    <w:right w:val="single" w:sz="4" w:space="0" w:color="000000"/>
                  </w:tcBorders>
                  <w:shd w:val="clear" w:color="auto" w:fill="auto"/>
                  <w:vAlign w:val="bottom"/>
                  <w:hideMark/>
                </w:tcPr>
                <w:p w14:paraId="4ACD91C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B5DEA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4903" w:type="dxa"/>
                  <w:vAlign w:val="center"/>
                  <w:hideMark/>
                </w:tcPr>
                <w:p w14:paraId="6CFB7D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46A0988" w14:textId="77777777" w:rsidTr="00D85BFB">
              <w:trPr>
                <w:trHeight w:val="619"/>
              </w:trPr>
              <w:tc>
                <w:tcPr>
                  <w:tcW w:w="2830" w:type="dxa"/>
                  <w:tcBorders>
                    <w:top w:val="nil"/>
                    <w:left w:val="nil"/>
                    <w:bottom w:val="nil"/>
                    <w:right w:val="nil"/>
                  </w:tcBorders>
                  <w:shd w:val="clear" w:color="000000" w:fill="FFFFFF"/>
                  <w:vAlign w:val="bottom"/>
                  <w:hideMark/>
                </w:tcPr>
                <w:p w14:paraId="0FAF1E0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C20E4B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4F2197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904 0409 01 0 01 13200 000</w:t>
                  </w:r>
                </w:p>
              </w:tc>
              <w:tc>
                <w:tcPr>
                  <w:tcW w:w="1417" w:type="dxa"/>
                  <w:tcBorders>
                    <w:top w:val="nil"/>
                    <w:left w:val="nil"/>
                    <w:bottom w:val="single" w:sz="4" w:space="0" w:color="000000"/>
                    <w:right w:val="single" w:sz="4" w:space="0" w:color="000000"/>
                  </w:tcBorders>
                  <w:shd w:val="clear" w:color="auto" w:fill="auto"/>
                  <w:vAlign w:val="bottom"/>
                  <w:hideMark/>
                </w:tcPr>
                <w:p w14:paraId="76C7C8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1418" w:type="dxa"/>
                  <w:tcBorders>
                    <w:top w:val="nil"/>
                    <w:left w:val="nil"/>
                    <w:bottom w:val="single" w:sz="4" w:space="0" w:color="000000"/>
                    <w:right w:val="single" w:sz="4" w:space="0" w:color="000000"/>
                  </w:tcBorders>
                  <w:shd w:val="clear" w:color="auto" w:fill="auto"/>
                  <w:vAlign w:val="bottom"/>
                  <w:hideMark/>
                </w:tcPr>
                <w:p w14:paraId="696ED01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B30D83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4903" w:type="dxa"/>
                  <w:vAlign w:val="center"/>
                  <w:hideMark/>
                </w:tcPr>
                <w:p w14:paraId="7BE2BC9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4DF0AB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FC790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1ABCCEF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85D0B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904 0409 01 0 01 13200 200</w:t>
                  </w:r>
                </w:p>
              </w:tc>
              <w:tc>
                <w:tcPr>
                  <w:tcW w:w="1417" w:type="dxa"/>
                  <w:tcBorders>
                    <w:top w:val="nil"/>
                    <w:left w:val="nil"/>
                    <w:bottom w:val="single" w:sz="4" w:space="0" w:color="000000"/>
                    <w:right w:val="single" w:sz="4" w:space="0" w:color="000000"/>
                  </w:tcBorders>
                  <w:shd w:val="clear" w:color="auto" w:fill="auto"/>
                  <w:vAlign w:val="bottom"/>
                  <w:hideMark/>
                </w:tcPr>
                <w:p w14:paraId="049BE15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1418" w:type="dxa"/>
                  <w:tcBorders>
                    <w:top w:val="nil"/>
                    <w:left w:val="nil"/>
                    <w:bottom w:val="single" w:sz="4" w:space="0" w:color="000000"/>
                    <w:right w:val="single" w:sz="4" w:space="0" w:color="000000"/>
                  </w:tcBorders>
                  <w:shd w:val="clear" w:color="auto" w:fill="auto"/>
                  <w:vAlign w:val="bottom"/>
                  <w:hideMark/>
                </w:tcPr>
                <w:p w14:paraId="6B2197B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2C5DC5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4903" w:type="dxa"/>
                  <w:vAlign w:val="center"/>
                  <w:hideMark/>
                </w:tcPr>
                <w:p w14:paraId="7BA1AFB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7103A1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BAA524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024A65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0F662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904 0409 01 0 01 13200 240</w:t>
                  </w:r>
                </w:p>
              </w:tc>
              <w:tc>
                <w:tcPr>
                  <w:tcW w:w="1417" w:type="dxa"/>
                  <w:tcBorders>
                    <w:top w:val="nil"/>
                    <w:left w:val="nil"/>
                    <w:bottom w:val="single" w:sz="4" w:space="0" w:color="000000"/>
                    <w:right w:val="single" w:sz="4" w:space="0" w:color="000000"/>
                  </w:tcBorders>
                  <w:shd w:val="clear" w:color="auto" w:fill="auto"/>
                  <w:vAlign w:val="bottom"/>
                  <w:hideMark/>
                </w:tcPr>
                <w:p w14:paraId="4ECE9F4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1418" w:type="dxa"/>
                  <w:tcBorders>
                    <w:top w:val="nil"/>
                    <w:left w:val="nil"/>
                    <w:bottom w:val="single" w:sz="4" w:space="0" w:color="000000"/>
                    <w:right w:val="single" w:sz="4" w:space="0" w:color="000000"/>
                  </w:tcBorders>
                  <w:shd w:val="clear" w:color="auto" w:fill="auto"/>
                  <w:vAlign w:val="bottom"/>
                  <w:hideMark/>
                </w:tcPr>
                <w:p w14:paraId="67C0B6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736063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4903" w:type="dxa"/>
                  <w:vAlign w:val="center"/>
                  <w:hideMark/>
                </w:tcPr>
                <w:p w14:paraId="1E99A30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05BBB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490F8B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8A364F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F645C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904 0409 01 0 01 13200 244</w:t>
                  </w:r>
                </w:p>
              </w:tc>
              <w:tc>
                <w:tcPr>
                  <w:tcW w:w="1417" w:type="dxa"/>
                  <w:tcBorders>
                    <w:top w:val="nil"/>
                    <w:left w:val="nil"/>
                    <w:bottom w:val="single" w:sz="4" w:space="0" w:color="000000"/>
                    <w:right w:val="single" w:sz="4" w:space="0" w:color="000000"/>
                  </w:tcBorders>
                  <w:shd w:val="clear" w:color="auto" w:fill="auto"/>
                  <w:vAlign w:val="bottom"/>
                  <w:hideMark/>
                </w:tcPr>
                <w:p w14:paraId="5830F00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1418" w:type="dxa"/>
                  <w:tcBorders>
                    <w:top w:val="nil"/>
                    <w:left w:val="nil"/>
                    <w:bottom w:val="single" w:sz="4" w:space="0" w:color="000000"/>
                    <w:right w:val="single" w:sz="4" w:space="0" w:color="000000"/>
                  </w:tcBorders>
                  <w:shd w:val="clear" w:color="auto" w:fill="auto"/>
                  <w:vAlign w:val="bottom"/>
                  <w:hideMark/>
                </w:tcPr>
                <w:p w14:paraId="687539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43B01F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1 885 503,32</w:t>
                  </w:r>
                </w:p>
              </w:tc>
              <w:tc>
                <w:tcPr>
                  <w:tcW w:w="4903" w:type="dxa"/>
                  <w:vAlign w:val="center"/>
                  <w:hideMark/>
                </w:tcPr>
                <w:p w14:paraId="16C789F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E96EF4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6FEA77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Основное мероприятие "Поддержка дорожного хозяйства"</w:t>
                  </w:r>
                </w:p>
              </w:tc>
              <w:tc>
                <w:tcPr>
                  <w:tcW w:w="709" w:type="dxa"/>
                  <w:tcBorders>
                    <w:top w:val="nil"/>
                    <w:left w:val="nil"/>
                    <w:bottom w:val="single" w:sz="4" w:space="0" w:color="000000"/>
                    <w:right w:val="single" w:sz="4" w:space="0" w:color="000000"/>
                  </w:tcBorders>
                  <w:shd w:val="clear" w:color="auto" w:fill="auto"/>
                  <w:vAlign w:val="bottom"/>
                  <w:hideMark/>
                </w:tcPr>
                <w:p w14:paraId="226BF14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213FF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904 0409 01 0 02 00000 000</w:t>
                  </w:r>
                </w:p>
              </w:tc>
              <w:tc>
                <w:tcPr>
                  <w:tcW w:w="1417" w:type="dxa"/>
                  <w:tcBorders>
                    <w:top w:val="nil"/>
                    <w:left w:val="nil"/>
                    <w:bottom w:val="single" w:sz="4" w:space="0" w:color="000000"/>
                    <w:right w:val="single" w:sz="4" w:space="0" w:color="000000"/>
                  </w:tcBorders>
                  <w:shd w:val="clear" w:color="auto" w:fill="auto"/>
                  <w:vAlign w:val="bottom"/>
                  <w:hideMark/>
                </w:tcPr>
                <w:p w14:paraId="742E0E7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138 749 496,68</w:t>
                  </w:r>
                </w:p>
              </w:tc>
              <w:tc>
                <w:tcPr>
                  <w:tcW w:w="1418" w:type="dxa"/>
                  <w:tcBorders>
                    <w:top w:val="nil"/>
                    <w:left w:val="nil"/>
                    <w:bottom w:val="single" w:sz="4" w:space="0" w:color="000000"/>
                    <w:right w:val="single" w:sz="4" w:space="0" w:color="000000"/>
                  </w:tcBorders>
                  <w:shd w:val="clear" w:color="auto" w:fill="auto"/>
                  <w:vAlign w:val="bottom"/>
                  <w:hideMark/>
                </w:tcPr>
                <w:p w14:paraId="25ECCC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150 000,00</w:t>
                  </w:r>
                </w:p>
              </w:tc>
              <w:tc>
                <w:tcPr>
                  <w:tcW w:w="1559" w:type="dxa"/>
                  <w:tcBorders>
                    <w:top w:val="nil"/>
                    <w:left w:val="nil"/>
                    <w:bottom w:val="single" w:sz="4" w:space="0" w:color="000000"/>
                    <w:right w:val="single" w:sz="8" w:space="0" w:color="000000"/>
                  </w:tcBorders>
                  <w:shd w:val="clear" w:color="auto" w:fill="auto"/>
                  <w:vAlign w:val="bottom"/>
                  <w:hideMark/>
                </w:tcPr>
                <w:p w14:paraId="087DC19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138 599 496,68</w:t>
                  </w:r>
                </w:p>
              </w:tc>
              <w:tc>
                <w:tcPr>
                  <w:tcW w:w="4903" w:type="dxa"/>
                  <w:vAlign w:val="center"/>
                  <w:hideMark/>
                </w:tcPr>
                <w:p w14:paraId="5B797C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89881E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F666A7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709" w:type="dxa"/>
                  <w:tcBorders>
                    <w:top w:val="nil"/>
                    <w:left w:val="nil"/>
                    <w:bottom w:val="single" w:sz="4" w:space="0" w:color="000000"/>
                    <w:right w:val="single" w:sz="4" w:space="0" w:color="000000"/>
                  </w:tcBorders>
                  <w:shd w:val="clear" w:color="auto" w:fill="auto"/>
                  <w:vAlign w:val="bottom"/>
                  <w:hideMark/>
                </w:tcPr>
                <w:p w14:paraId="770FDBE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6742A5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904 0409 01 0 02 13200 000</w:t>
                  </w:r>
                </w:p>
              </w:tc>
              <w:tc>
                <w:tcPr>
                  <w:tcW w:w="1417" w:type="dxa"/>
                  <w:tcBorders>
                    <w:top w:val="nil"/>
                    <w:left w:val="nil"/>
                    <w:bottom w:val="single" w:sz="4" w:space="0" w:color="000000"/>
                    <w:right w:val="single" w:sz="4" w:space="0" w:color="000000"/>
                  </w:tcBorders>
                  <w:shd w:val="clear" w:color="auto" w:fill="auto"/>
                  <w:vAlign w:val="bottom"/>
                  <w:hideMark/>
                </w:tcPr>
                <w:p w14:paraId="218974D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1418" w:type="dxa"/>
                  <w:tcBorders>
                    <w:top w:val="nil"/>
                    <w:left w:val="nil"/>
                    <w:bottom w:val="single" w:sz="4" w:space="0" w:color="000000"/>
                    <w:right w:val="single" w:sz="4" w:space="0" w:color="000000"/>
                  </w:tcBorders>
                  <w:shd w:val="clear" w:color="auto" w:fill="auto"/>
                  <w:vAlign w:val="bottom"/>
                  <w:hideMark/>
                </w:tcPr>
                <w:p w14:paraId="31554F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0C4917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4903" w:type="dxa"/>
                  <w:vAlign w:val="center"/>
                  <w:hideMark/>
                </w:tcPr>
                <w:p w14:paraId="000E1DC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EC94E8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DBC605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ECA01B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6B198B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904 0409 01 0 02 13200 200</w:t>
                  </w:r>
                </w:p>
              </w:tc>
              <w:tc>
                <w:tcPr>
                  <w:tcW w:w="1417" w:type="dxa"/>
                  <w:tcBorders>
                    <w:top w:val="nil"/>
                    <w:left w:val="nil"/>
                    <w:bottom w:val="single" w:sz="4" w:space="0" w:color="000000"/>
                    <w:right w:val="single" w:sz="4" w:space="0" w:color="000000"/>
                  </w:tcBorders>
                  <w:shd w:val="clear" w:color="auto" w:fill="auto"/>
                  <w:vAlign w:val="bottom"/>
                  <w:hideMark/>
                </w:tcPr>
                <w:p w14:paraId="563C4AE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1418" w:type="dxa"/>
                  <w:tcBorders>
                    <w:top w:val="nil"/>
                    <w:left w:val="nil"/>
                    <w:bottom w:val="single" w:sz="4" w:space="0" w:color="000000"/>
                    <w:right w:val="single" w:sz="4" w:space="0" w:color="000000"/>
                  </w:tcBorders>
                  <w:shd w:val="clear" w:color="auto" w:fill="auto"/>
                  <w:vAlign w:val="bottom"/>
                  <w:hideMark/>
                </w:tcPr>
                <w:p w14:paraId="6212FA2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D14844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4903" w:type="dxa"/>
                  <w:vAlign w:val="center"/>
                  <w:hideMark/>
                </w:tcPr>
                <w:p w14:paraId="6722D81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11B66A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BD5D51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55D144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EE076E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904 0409 01 0 02 13200 240</w:t>
                  </w:r>
                </w:p>
              </w:tc>
              <w:tc>
                <w:tcPr>
                  <w:tcW w:w="1417" w:type="dxa"/>
                  <w:tcBorders>
                    <w:top w:val="nil"/>
                    <w:left w:val="nil"/>
                    <w:bottom w:val="single" w:sz="4" w:space="0" w:color="000000"/>
                    <w:right w:val="single" w:sz="4" w:space="0" w:color="000000"/>
                  </w:tcBorders>
                  <w:shd w:val="clear" w:color="auto" w:fill="auto"/>
                  <w:vAlign w:val="bottom"/>
                  <w:hideMark/>
                </w:tcPr>
                <w:p w14:paraId="443D9CA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1418" w:type="dxa"/>
                  <w:tcBorders>
                    <w:top w:val="nil"/>
                    <w:left w:val="nil"/>
                    <w:bottom w:val="single" w:sz="4" w:space="0" w:color="000000"/>
                    <w:right w:val="single" w:sz="4" w:space="0" w:color="000000"/>
                  </w:tcBorders>
                  <w:shd w:val="clear" w:color="auto" w:fill="auto"/>
                  <w:vAlign w:val="bottom"/>
                  <w:hideMark/>
                </w:tcPr>
                <w:p w14:paraId="0AB0C49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A726E4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4903" w:type="dxa"/>
                  <w:vAlign w:val="center"/>
                  <w:hideMark/>
                </w:tcPr>
                <w:p w14:paraId="52FCA38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8B0E68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33E46B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72B0AA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945A44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904 0409 01 0 02 13200 244</w:t>
                  </w:r>
                </w:p>
              </w:tc>
              <w:tc>
                <w:tcPr>
                  <w:tcW w:w="1417" w:type="dxa"/>
                  <w:tcBorders>
                    <w:top w:val="nil"/>
                    <w:left w:val="nil"/>
                    <w:bottom w:val="single" w:sz="4" w:space="0" w:color="000000"/>
                    <w:right w:val="single" w:sz="4" w:space="0" w:color="000000"/>
                  </w:tcBorders>
                  <w:shd w:val="clear" w:color="auto" w:fill="auto"/>
                  <w:vAlign w:val="bottom"/>
                  <w:hideMark/>
                </w:tcPr>
                <w:p w14:paraId="2FBB32C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1418" w:type="dxa"/>
                  <w:tcBorders>
                    <w:top w:val="nil"/>
                    <w:left w:val="nil"/>
                    <w:bottom w:val="single" w:sz="4" w:space="0" w:color="000000"/>
                    <w:right w:val="single" w:sz="4" w:space="0" w:color="000000"/>
                  </w:tcBorders>
                  <w:shd w:val="clear" w:color="auto" w:fill="auto"/>
                  <w:vAlign w:val="bottom"/>
                  <w:hideMark/>
                </w:tcPr>
                <w:p w14:paraId="3B9886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55ED83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36 834 496,68</w:t>
                  </w:r>
                </w:p>
              </w:tc>
              <w:tc>
                <w:tcPr>
                  <w:tcW w:w="4903" w:type="dxa"/>
                  <w:vAlign w:val="center"/>
                  <w:hideMark/>
                </w:tcPr>
                <w:p w14:paraId="029A68B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598C21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589FC3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осуществление дорожной деятельности в сфере повышения информативности дорожной сети</w:t>
                  </w:r>
                </w:p>
              </w:tc>
              <w:tc>
                <w:tcPr>
                  <w:tcW w:w="709" w:type="dxa"/>
                  <w:tcBorders>
                    <w:top w:val="nil"/>
                    <w:left w:val="nil"/>
                    <w:bottom w:val="single" w:sz="4" w:space="0" w:color="000000"/>
                    <w:right w:val="single" w:sz="4" w:space="0" w:color="000000"/>
                  </w:tcBorders>
                  <w:shd w:val="clear" w:color="auto" w:fill="auto"/>
                  <w:vAlign w:val="bottom"/>
                  <w:hideMark/>
                </w:tcPr>
                <w:p w14:paraId="099E2C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429148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904 0409 01 0 02 13300 000</w:t>
                  </w:r>
                </w:p>
              </w:tc>
              <w:tc>
                <w:tcPr>
                  <w:tcW w:w="1417" w:type="dxa"/>
                  <w:tcBorders>
                    <w:top w:val="nil"/>
                    <w:left w:val="nil"/>
                    <w:bottom w:val="single" w:sz="4" w:space="0" w:color="000000"/>
                    <w:right w:val="single" w:sz="4" w:space="0" w:color="000000"/>
                  </w:tcBorders>
                  <w:shd w:val="clear" w:color="auto" w:fill="auto"/>
                  <w:vAlign w:val="bottom"/>
                  <w:hideMark/>
                </w:tcPr>
                <w:p w14:paraId="070656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350 000,00</w:t>
                  </w:r>
                </w:p>
              </w:tc>
              <w:tc>
                <w:tcPr>
                  <w:tcW w:w="1418" w:type="dxa"/>
                  <w:tcBorders>
                    <w:top w:val="nil"/>
                    <w:left w:val="nil"/>
                    <w:bottom w:val="single" w:sz="4" w:space="0" w:color="000000"/>
                    <w:right w:val="single" w:sz="4" w:space="0" w:color="000000"/>
                  </w:tcBorders>
                  <w:shd w:val="clear" w:color="auto" w:fill="auto"/>
                  <w:vAlign w:val="bottom"/>
                  <w:hideMark/>
                </w:tcPr>
                <w:p w14:paraId="1940315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65 000,00</w:t>
                  </w:r>
                </w:p>
              </w:tc>
              <w:tc>
                <w:tcPr>
                  <w:tcW w:w="1559" w:type="dxa"/>
                  <w:tcBorders>
                    <w:top w:val="nil"/>
                    <w:left w:val="nil"/>
                    <w:bottom w:val="single" w:sz="4" w:space="0" w:color="000000"/>
                    <w:right w:val="single" w:sz="8" w:space="0" w:color="000000"/>
                  </w:tcBorders>
                  <w:shd w:val="clear" w:color="auto" w:fill="auto"/>
                  <w:vAlign w:val="bottom"/>
                  <w:hideMark/>
                </w:tcPr>
                <w:p w14:paraId="4EB269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285 000,00</w:t>
                  </w:r>
                </w:p>
              </w:tc>
              <w:tc>
                <w:tcPr>
                  <w:tcW w:w="4903" w:type="dxa"/>
                  <w:vAlign w:val="center"/>
                  <w:hideMark/>
                </w:tcPr>
                <w:p w14:paraId="2D8C976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8736A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05B331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5C2E1E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062174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904 0409 01 0 02 13300 200</w:t>
                  </w:r>
                </w:p>
              </w:tc>
              <w:tc>
                <w:tcPr>
                  <w:tcW w:w="1417" w:type="dxa"/>
                  <w:tcBorders>
                    <w:top w:val="nil"/>
                    <w:left w:val="nil"/>
                    <w:bottom w:val="single" w:sz="4" w:space="0" w:color="000000"/>
                    <w:right w:val="single" w:sz="4" w:space="0" w:color="000000"/>
                  </w:tcBorders>
                  <w:shd w:val="clear" w:color="auto" w:fill="auto"/>
                  <w:vAlign w:val="bottom"/>
                  <w:hideMark/>
                </w:tcPr>
                <w:p w14:paraId="3E2361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350 000,00</w:t>
                  </w:r>
                </w:p>
              </w:tc>
              <w:tc>
                <w:tcPr>
                  <w:tcW w:w="1418" w:type="dxa"/>
                  <w:tcBorders>
                    <w:top w:val="nil"/>
                    <w:left w:val="nil"/>
                    <w:bottom w:val="single" w:sz="4" w:space="0" w:color="000000"/>
                    <w:right w:val="single" w:sz="4" w:space="0" w:color="000000"/>
                  </w:tcBorders>
                  <w:shd w:val="clear" w:color="auto" w:fill="auto"/>
                  <w:vAlign w:val="bottom"/>
                  <w:hideMark/>
                </w:tcPr>
                <w:p w14:paraId="6E549E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65 000,00</w:t>
                  </w:r>
                </w:p>
              </w:tc>
              <w:tc>
                <w:tcPr>
                  <w:tcW w:w="1559" w:type="dxa"/>
                  <w:tcBorders>
                    <w:top w:val="nil"/>
                    <w:left w:val="nil"/>
                    <w:bottom w:val="single" w:sz="4" w:space="0" w:color="000000"/>
                    <w:right w:val="single" w:sz="8" w:space="0" w:color="000000"/>
                  </w:tcBorders>
                  <w:shd w:val="clear" w:color="auto" w:fill="auto"/>
                  <w:vAlign w:val="bottom"/>
                  <w:hideMark/>
                </w:tcPr>
                <w:p w14:paraId="3F57E85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285 000,00</w:t>
                  </w:r>
                </w:p>
              </w:tc>
              <w:tc>
                <w:tcPr>
                  <w:tcW w:w="4903" w:type="dxa"/>
                  <w:vAlign w:val="center"/>
                  <w:hideMark/>
                </w:tcPr>
                <w:p w14:paraId="2A79A3A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640064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9484C0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598AA1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CC110A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904 0409 01 0 02 13300 240</w:t>
                  </w:r>
                </w:p>
              </w:tc>
              <w:tc>
                <w:tcPr>
                  <w:tcW w:w="1417" w:type="dxa"/>
                  <w:tcBorders>
                    <w:top w:val="nil"/>
                    <w:left w:val="nil"/>
                    <w:bottom w:val="single" w:sz="4" w:space="0" w:color="000000"/>
                    <w:right w:val="single" w:sz="4" w:space="0" w:color="000000"/>
                  </w:tcBorders>
                  <w:shd w:val="clear" w:color="auto" w:fill="auto"/>
                  <w:vAlign w:val="bottom"/>
                  <w:hideMark/>
                </w:tcPr>
                <w:p w14:paraId="45A81B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350 000,00</w:t>
                  </w:r>
                </w:p>
              </w:tc>
              <w:tc>
                <w:tcPr>
                  <w:tcW w:w="1418" w:type="dxa"/>
                  <w:tcBorders>
                    <w:top w:val="nil"/>
                    <w:left w:val="nil"/>
                    <w:bottom w:val="single" w:sz="4" w:space="0" w:color="000000"/>
                    <w:right w:val="single" w:sz="4" w:space="0" w:color="000000"/>
                  </w:tcBorders>
                  <w:shd w:val="clear" w:color="auto" w:fill="auto"/>
                  <w:vAlign w:val="bottom"/>
                  <w:hideMark/>
                </w:tcPr>
                <w:p w14:paraId="5D32DE4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65 000,00</w:t>
                  </w:r>
                </w:p>
              </w:tc>
              <w:tc>
                <w:tcPr>
                  <w:tcW w:w="1559" w:type="dxa"/>
                  <w:tcBorders>
                    <w:top w:val="nil"/>
                    <w:left w:val="nil"/>
                    <w:bottom w:val="single" w:sz="4" w:space="0" w:color="000000"/>
                    <w:right w:val="single" w:sz="8" w:space="0" w:color="000000"/>
                  </w:tcBorders>
                  <w:shd w:val="clear" w:color="auto" w:fill="auto"/>
                  <w:vAlign w:val="bottom"/>
                  <w:hideMark/>
                </w:tcPr>
                <w:p w14:paraId="038624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285 000,00</w:t>
                  </w:r>
                </w:p>
              </w:tc>
              <w:tc>
                <w:tcPr>
                  <w:tcW w:w="4903" w:type="dxa"/>
                  <w:vAlign w:val="center"/>
                  <w:hideMark/>
                </w:tcPr>
                <w:p w14:paraId="4C25EE9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958875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13EAF2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CD3778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79DBE5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904 0409 01 0 02 13300 244</w:t>
                  </w:r>
                </w:p>
              </w:tc>
              <w:tc>
                <w:tcPr>
                  <w:tcW w:w="1417" w:type="dxa"/>
                  <w:tcBorders>
                    <w:top w:val="nil"/>
                    <w:left w:val="nil"/>
                    <w:bottom w:val="single" w:sz="4" w:space="0" w:color="000000"/>
                    <w:right w:val="single" w:sz="4" w:space="0" w:color="000000"/>
                  </w:tcBorders>
                  <w:shd w:val="clear" w:color="auto" w:fill="auto"/>
                  <w:vAlign w:val="bottom"/>
                  <w:hideMark/>
                </w:tcPr>
                <w:p w14:paraId="799B642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350 000,00</w:t>
                  </w:r>
                </w:p>
              </w:tc>
              <w:tc>
                <w:tcPr>
                  <w:tcW w:w="1418" w:type="dxa"/>
                  <w:tcBorders>
                    <w:top w:val="nil"/>
                    <w:left w:val="nil"/>
                    <w:bottom w:val="single" w:sz="4" w:space="0" w:color="000000"/>
                    <w:right w:val="single" w:sz="4" w:space="0" w:color="000000"/>
                  </w:tcBorders>
                  <w:shd w:val="clear" w:color="auto" w:fill="auto"/>
                  <w:vAlign w:val="bottom"/>
                  <w:hideMark/>
                </w:tcPr>
                <w:p w14:paraId="595DD22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65 000,00</w:t>
                  </w:r>
                </w:p>
              </w:tc>
              <w:tc>
                <w:tcPr>
                  <w:tcW w:w="1559" w:type="dxa"/>
                  <w:tcBorders>
                    <w:top w:val="nil"/>
                    <w:left w:val="nil"/>
                    <w:bottom w:val="single" w:sz="4" w:space="0" w:color="000000"/>
                    <w:right w:val="single" w:sz="8" w:space="0" w:color="000000"/>
                  </w:tcBorders>
                  <w:shd w:val="clear" w:color="auto" w:fill="auto"/>
                  <w:vAlign w:val="bottom"/>
                  <w:hideMark/>
                </w:tcPr>
                <w:p w14:paraId="7F5425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285 000,00</w:t>
                  </w:r>
                </w:p>
              </w:tc>
              <w:tc>
                <w:tcPr>
                  <w:tcW w:w="4903" w:type="dxa"/>
                  <w:vAlign w:val="center"/>
                  <w:hideMark/>
                </w:tcPr>
                <w:p w14:paraId="5A4161F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D8F271F"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44DE8E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Мероприятия по землеустройству и землепользованию</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6BEDCCB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CD4B6F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904 0409 01 0 02 13400 000</w:t>
                  </w:r>
                </w:p>
              </w:tc>
              <w:tc>
                <w:tcPr>
                  <w:tcW w:w="1417" w:type="dxa"/>
                  <w:tcBorders>
                    <w:top w:val="nil"/>
                    <w:left w:val="nil"/>
                    <w:bottom w:val="single" w:sz="4" w:space="0" w:color="000000"/>
                    <w:right w:val="single" w:sz="4" w:space="0" w:color="000000"/>
                  </w:tcBorders>
                  <w:shd w:val="clear" w:color="auto" w:fill="auto"/>
                  <w:vAlign w:val="bottom"/>
                  <w:hideMark/>
                </w:tcPr>
                <w:p w14:paraId="277B299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101 565 000,00</w:t>
                  </w:r>
                </w:p>
              </w:tc>
              <w:tc>
                <w:tcPr>
                  <w:tcW w:w="1418" w:type="dxa"/>
                  <w:tcBorders>
                    <w:top w:val="nil"/>
                    <w:left w:val="nil"/>
                    <w:bottom w:val="single" w:sz="4" w:space="0" w:color="000000"/>
                    <w:right w:val="single" w:sz="4" w:space="0" w:color="000000"/>
                  </w:tcBorders>
                  <w:shd w:val="clear" w:color="auto" w:fill="auto"/>
                  <w:vAlign w:val="bottom"/>
                  <w:hideMark/>
                </w:tcPr>
                <w:p w14:paraId="3AF88C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85 000,00</w:t>
                  </w:r>
                </w:p>
              </w:tc>
              <w:tc>
                <w:tcPr>
                  <w:tcW w:w="1559" w:type="dxa"/>
                  <w:tcBorders>
                    <w:top w:val="nil"/>
                    <w:left w:val="nil"/>
                    <w:bottom w:val="single" w:sz="4" w:space="0" w:color="000000"/>
                    <w:right w:val="single" w:sz="8" w:space="0" w:color="000000"/>
                  </w:tcBorders>
                  <w:shd w:val="clear" w:color="auto" w:fill="auto"/>
                  <w:vAlign w:val="bottom"/>
                  <w:hideMark/>
                </w:tcPr>
                <w:p w14:paraId="6C22DAD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101 480 000,00</w:t>
                  </w:r>
                </w:p>
              </w:tc>
              <w:tc>
                <w:tcPr>
                  <w:tcW w:w="4903" w:type="dxa"/>
                  <w:vAlign w:val="center"/>
                  <w:hideMark/>
                </w:tcPr>
                <w:p w14:paraId="10335D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AD5CA07"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17DC831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Закупка товаров, работ, услуг в целях капитального ремонта государственного (муниципального) имущества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19CDC8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9C3CC4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904 0409 01 0 02 13400 200</w:t>
                  </w:r>
                </w:p>
              </w:tc>
              <w:tc>
                <w:tcPr>
                  <w:tcW w:w="1417" w:type="dxa"/>
                  <w:tcBorders>
                    <w:top w:val="nil"/>
                    <w:left w:val="nil"/>
                    <w:bottom w:val="single" w:sz="4" w:space="0" w:color="000000"/>
                    <w:right w:val="single" w:sz="4" w:space="0" w:color="000000"/>
                  </w:tcBorders>
                  <w:shd w:val="clear" w:color="auto" w:fill="auto"/>
                  <w:vAlign w:val="bottom"/>
                  <w:hideMark/>
                </w:tcPr>
                <w:p w14:paraId="677FA47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101 565 000,00</w:t>
                  </w:r>
                </w:p>
              </w:tc>
              <w:tc>
                <w:tcPr>
                  <w:tcW w:w="1418" w:type="dxa"/>
                  <w:tcBorders>
                    <w:top w:val="nil"/>
                    <w:left w:val="nil"/>
                    <w:bottom w:val="single" w:sz="4" w:space="0" w:color="000000"/>
                    <w:right w:val="single" w:sz="4" w:space="0" w:color="000000"/>
                  </w:tcBorders>
                  <w:shd w:val="clear" w:color="auto" w:fill="auto"/>
                  <w:vAlign w:val="bottom"/>
                  <w:hideMark/>
                </w:tcPr>
                <w:p w14:paraId="26D5604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85 000,00</w:t>
                  </w:r>
                </w:p>
              </w:tc>
              <w:tc>
                <w:tcPr>
                  <w:tcW w:w="1559" w:type="dxa"/>
                  <w:tcBorders>
                    <w:top w:val="nil"/>
                    <w:left w:val="nil"/>
                    <w:bottom w:val="single" w:sz="4" w:space="0" w:color="000000"/>
                    <w:right w:val="single" w:sz="8" w:space="0" w:color="000000"/>
                  </w:tcBorders>
                  <w:shd w:val="clear" w:color="auto" w:fill="auto"/>
                  <w:vAlign w:val="bottom"/>
                  <w:hideMark/>
                </w:tcPr>
                <w:p w14:paraId="62DBE8C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101 480 000,00</w:t>
                  </w:r>
                </w:p>
              </w:tc>
              <w:tc>
                <w:tcPr>
                  <w:tcW w:w="4903" w:type="dxa"/>
                  <w:vAlign w:val="center"/>
                  <w:hideMark/>
                </w:tcPr>
                <w:p w14:paraId="297DD15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ABEBD1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6B4684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212322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F1BF13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904 0409 01 0 02 13400 240</w:t>
                  </w:r>
                </w:p>
              </w:tc>
              <w:tc>
                <w:tcPr>
                  <w:tcW w:w="1417" w:type="dxa"/>
                  <w:tcBorders>
                    <w:top w:val="nil"/>
                    <w:left w:val="nil"/>
                    <w:bottom w:val="single" w:sz="4" w:space="0" w:color="000000"/>
                    <w:right w:val="single" w:sz="4" w:space="0" w:color="000000"/>
                  </w:tcBorders>
                  <w:shd w:val="clear" w:color="auto" w:fill="auto"/>
                  <w:vAlign w:val="bottom"/>
                  <w:hideMark/>
                </w:tcPr>
                <w:p w14:paraId="1E02AB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101 565 000,00</w:t>
                  </w:r>
                </w:p>
              </w:tc>
              <w:tc>
                <w:tcPr>
                  <w:tcW w:w="1418" w:type="dxa"/>
                  <w:tcBorders>
                    <w:top w:val="nil"/>
                    <w:left w:val="nil"/>
                    <w:bottom w:val="single" w:sz="4" w:space="0" w:color="000000"/>
                    <w:right w:val="single" w:sz="4" w:space="0" w:color="000000"/>
                  </w:tcBorders>
                  <w:shd w:val="clear" w:color="auto" w:fill="auto"/>
                  <w:vAlign w:val="bottom"/>
                  <w:hideMark/>
                </w:tcPr>
                <w:p w14:paraId="678938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85 000,00</w:t>
                  </w:r>
                </w:p>
              </w:tc>
              <w:tc>
                <w:tcPr>
                  <w:tcW w:w="1559" w:type="dxa"/>
                  <w:tcBorders>
                    <w:top w:val="nil"/>
                    <w:left w:val="nil"/>
                    <w:bottom w:val="single" w:sz="4" w:space="0" w:color="000000"/>
                    <w:right w:val="single" w:sz="8" w:space="0" w:color="000000"/>
                  </w:tcBorders>
                  <w:shd w:val="clear" w:color="auto" w:fill="auto"/>
                  <w:vAlign w:val="bottom"/>
                  <w:hideMark/>
                </w:tcPr>
                <w:p w14:paraId="1638059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101 480 000,00</w:t>
                  </w:r>
                </w:p>
              </w:tc>
              <w:tc>
                <w:tcPr>
                  <w:tcW w:w="4903" w:type="dxa"/>
                  <w:vAlign w:val="center"/>
                  <w:hideMark/>
                </w:tcPr>
                <w:p w14:paraId="7E3C4F6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08625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690EA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в целях капитального ремонта государственного (муниципального) имущества</w:t>
                  </w:r>
                </w:p>
              </w:tc>
              <w:tc>
                <w:tcPr>
                  <w:tcW w:w="709" w:type="dxa"/>
                  <w:tcBorders>
                    <w:top w:val="nil"/>
                    <w:left w:val="nil"/>
                    <w:bottom w:val="single" w:sz="4" w:space="0" w:color="000000"/>
                    <w:right w:val="single" w:sz="4" w:space="0" w:color="000000"/>
                  </w:tcBorders>
                  <w:shd w:val="clear" w:color="auto" w:fill="auto"/>
                  <w:vAlign w:val="bottom"/>
                  <w:hideMark/>
                </w:tcPr>
                <w:p w14:paraId="0364A4D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7159D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904 0409 01 0 02 13400 243</w:t>
                  </w:r>
                </w:p>
              </w:tc>
              <w:tc>
                <w:tcPr>
                  <w:tcW w:w="1417" w:type="dxa"/>
                  <w:tcBorders>
                    <w:top w:val="nil"/>
                    <w:left w:val="nil"/>
                    <w:bottom w:val="single" w:sz="4" w:space="0" w:color="000000"/>
                    <w:right w:val="single" w:sz="4" w:space="0" w:color="000000"/>
                  </w:tcBorders>
                  <w:shd w:val="clear" w:color="auto" w:fill="auto"/>
                  <w:vAlign w:val="bottom"/>
                  <w:hideMark/>
                </w:tcPr>
                <w:p w14:paraId="23599A8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101 565 000,00</w:t>
                  </w:r>
                </w:p>
              </w:tc>
              <w:tc>
                <w:tcPr>
                  <w:tcW w:w="1418" w:type="dxa"/>
                  <w:tcBorders>
                    <w:top w:val="nil"/>
                    <w:left w:val="nil"/>
                    <w:bottom w:val="single" w:sz="4" w:space="0" w:color="000000"/>
                    <w:right w:val="single" w:sz="4" w:space="0" w:color="000000"/>
                  </w:tcBorders>
                  <w:shd w:val="clear" w:color="auto" w:fill="auto"/>
                  <w:vAlign w:val="bottom"/>
                  <w:hideMark/>
                </w:tcPr>
                <w:p w14:paraId="3F89A3F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85 000,00</w:t>
                  </w:r>
                </w:p>
              </w:tc>
              <w:tc>
                <w:tcPr>
                  <w:tcW w:w="1559" w:type="dxa"/>
                  <w:tcBorders>
                    <w:top w:val="nil"/>
                    <w:left w:val="nil"/>
                    <w:bottom w:val="single" w:sz="4" w:space="0" w:color="000000"/>
                    <w:right w:val="single" w:sz="8" w:space="0" w:color="000000"/>
                  </w:tcBorders>
                  <w:shd w:val="clear" w:color="auto" w:fill="auto"/>
                  <w:vAlign w:val="bottom"/>
                  <w:hideMark/>
                </w:tcPr>
                <w:p w14:paraId="1E64887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101 480 000,00</w:t>
                  </w:r>
                </w:p>
              </w:tc>
              <w:tc>
                <w:tcPr>
                  <w:tcW w:w="4903" w:type="dxa"/>
                  <w:vAlign w:val="center"/>
                  <w:hideMark/>
                </w:tcPr>
                <w:p w14:paraId="11D4CEA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B36ECF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8B25C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вопросы в области национальной экономики</w:t>
                  </w:r>
                </w:p>
              </w:tc>
              <w:tc>
                <w:tcPr>
                  <w:tcW w:w="709" w:type="dxa"/>
                  <w:tcBorders>
                    <w:top w:val="nil"/>
                    <w:left w:val="nil"/>
                    <w:bottom w:val="single" w:sz="4" w:space="0" w:color="000000"/>
                    <w:right w:val="single" w:sz="4" w:space="0" w:color="000000"/>
                  </w:tcBorders>
                  <w:shd w:val="clear" w:color="auto" w:fill="auto"/>
                  <w:vAlign w:val="bottom"/>
                  <w:hideMark/>
                </w:tcPr>
                <w:p w14:paraId="4D854FB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E5088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28ED97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4 700 000,00</w:t>
                  </w:r>
                </w:p>
              </w:tc>
              <w:tc>
                <w:tcPr>
                  <w:tcW w:w="1418" w:type="dxa"/>
                  <w:tcBorders>
                    <w:top w:val="nil"/>
                    <w:left w:val="nil"/>
                    <w:bottom w:val="single" w:sz="4" w:space="0" w:color="000000"/>
                    <w:right w:val="single" w:sz="4" w:space="0" w:color="000000"/>
                  </w:tcBorders>
                  <w:shd w:val="clear" w:color="auto" w:fill="auto"/>
                  <w:vAlign w:val="bottom"/>
                  <w:hideMark/>
                </w:tcPr>
                <w:p w14:paraId="7D38E36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0A798D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4 595 980,00</w:t>
                  </w:r>
                </w:p>
              </w:tc>
              <w:tc>
                <w:tcPr>
                  <w:tcW w:w="4903" w:type="dxa"/>
                  <w:vAlign w:val="center"/>
                  <w:hideMark/>
                </w:tcPr>
                <w:p w14:paraId="7435B39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110A8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52D7C3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Мероприятия по землеустройству и землепользованию</w:t>
                  </w:r>
                </w:p>
              </w:tc>
              <w:tc>
                <w:tcPr>
                  <w:tcW w:w="709" w:type="dxa"/>
                  <w:tcBorders>
                    <w:top w:val="nil"/>
                    <w:left w:val="nil"/>
                    <w:bottom w:val="single" w:sz="4" w:space="0" w:color="000000"/>
                    <w:right w:val="single" w:sz="4" w:space="0" w:color="000000"/>
                  </w:tcBorders>
                  <w:shd w:val="clear" w:color="auto" w:fill="auto"/>
                  <w:vAlign w:val="bottom"/>
                  <w:hideMark/>
                </w:tcPr>
                <w:p w14:paraId="0D027A6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31EC5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E867BF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3 500 000,00</w:t>
                  </w:r>
                </w:p>
              </w:tc>
              <w:tc>
                <w:tcPr>
                  <w:tcW w:w="1418" w:type="dxa"/>
                  <w:tcBorders>
                    <w:top w:val="nil"/>
                    <w:left w:val="nil"/>
                    <w:bottom w:val="single" w:sz="4" w:space="0" w:color="000000"/>
                    <w:right w:val="single" w:sz="4" w:space="0" w:color="000000"/>
                  </w:tcBorders>
                  <w:shd w:val="clear" w:color="auto" w:fill="auto"/>
                  <w:vAlign w:val="bottom"/>
                  <w:hideMark/>
                </w:tcPr>
                <w:p w14:paraId="484EA43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0BFFE5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3 395 980,00</w:t>
                  </w:r>
                </w:p>
              </w:tc>
              <w:tc>
                <w:tcPr>
                  <w:tcW w:w="4903" w:type="dxa"/>
                  <w:vAlign w:val="center"/>
                  <w:hideMark/>
                </w:tcPr>
                <w:p w14:paraId="73216AF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EB97E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CCDA87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проведение межевания земельных участков с целью постановки их на кадастровый учет и регистрацию права собственности на земельные участки</w:t>
                  </w:r>
                </w:p>
              </w:tc>
              <w:tc>
                <w:tcPr>
                  <w:tcW w:w="709" w:type="dxa"/>
                  <w:tcBorders>
                    <w:top w:val="nil"/>
                    <w:left w:val="nil"/>
                    <w:bottom w:val="single" w:sz="4" w:space="0" w:color="000000"/>
                    <w:right w:val="single" w:sz="4" w:space="0" w:color="000000"/>
                  </w:tcBorders>
                  <w:shd w:val="clear" w:color="auto" w:fill="auto"/>
                  <w:vAlign w:val="bottom"/>
                  <w:hideMark/>
                </w:tcPr>
                <w:p w14:paraId="78C5E69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B2C937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904 0412 96 0 00 10510 000</w:t>
                  </w:r>
                </w:p>
              </w:tc>
              <w:tc>
                <w:tcPr>
                  <w:tcW w:w="1417" w:type="dxa"/>
                  <w:tcBorders>
                    <w:top w:val="nil"/>
                    <w:left w:val="nil"/>
                    <w:bottom w:val="single" w:sz="4" w:space="0" w:color="000000"/>
                    <w:right w:val="single" w:sz="4" w:space="0" w:color="000000"/>
                  </w:tcBorders>
                  <w:shd w:val="clear" w:color="auto" w:fill="auto"/>
                  <w:vAlign w:val="bottom"/>
                  <w:hideMark/>
                </w:tcPr>
                <w:p w14:paraId="5821F6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2A09B80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51E518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895 980,00</w:t>
                  </w:r>
                </w:p>
              </w:tc>
              <w:tc>
                <w:tcPr>
                  <w:tcW w:w="4903" w:type="dxa"/>
                  <w:vAlign w:val="center"/>
                  <w:hideMark/>
                </w:tcPr>
                <w:p w14:paraId="5CE9659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ECFA01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92EE29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6B78FC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B12965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904 0412 96 0 00 10510 200</w:t>
                  </w:r>
                </w:p>
              </w:tc>
              <w:tc>
                <w:tcPr>
                  <w:tcW w:w="1417" w:type="dxa"/>
                  <w:tcBorders>
                    <w:top w:val="nil"/>
                    <w:left w:val="nil"/>
                    <w:bottom w:val="single" w:sz="4" w:space="0" w:color="000000"/>
                    <w:right w:val="single" w:sz="4" w:space="0" w:color="000000"/>
                  </w:tcBorders>
                  <w:shd w:val="clear" w:color="auto" w:fill="auto"/>
                  <w:vAlign w:val="bottom"/>
                  <w:hideMark/>
                </w:tcPr>
                <w:p w14:paraId="631E360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190CCEF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1B6CBA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895 980,00</w:t>
                  </w:r>
                </w:p>
              </w:tc>
              <w:tc>
                <w:tcPr>
                  <w:tcW w:w="4903" w:type="dxa"/>
                  <w:vAlign w:val="center"/>
                  <w:hideMark/>
                </w:tcPr>
                <w:p w14:paraId="3542CD6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1B0F93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E3E90B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14292F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20C3F4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904 0412 96 0 00 10510 240</w:t>
                  </w:r>
                </w:p>
              </w:tc>
              <w:tc>
                <w:tcPr>
                  <w:tcW w:w="1417" w:type="dxa"/>
                  <w:tcBorders>
                    <w:top w:val="nil"/>
                    <w:left w:val="nil"/>
                    <w:bottom w:val="single" w:sz="4" w:space="0" w:color="000000"/>
                    <w:right w:val="single" w:sz="4" w:space="0" w:color="000000"/>
                  </w:tcBorders>
                  <w:shd w:val="clear" w:color="auto" w:fill="auto"/>
                  <w:vAlign w:val="bottom"/>
                  <w:hideMark/>
                </w:tcPr>
                <w:p w14:paraId="7AE480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2B1622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0B262A1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895 980,00</w:t>
                  </w:r>
                </w:p>
              </w:tc>
              <w:tc>
                <w:tcPr>
                  <w:tcW w:w="4903" w:type="dxa"/>
                  <w:vAlign w:val="center"/>
                  <w:hideMark/>
                </w:tcPr>
                <w:p w14:paraId="522A74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408D7E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D54BAC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768EF0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4ABBC3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904 0412 96 0 00 10510 244</w:t>
                  </w:r>
                </w:p>
              </w:tc>
              <w:tc>
                <w:tcPr>
                  <w:tcW w:w="1417" w:type="dxa"/>
                  <w:tcBorders>
                    <w:top w:val="nil"/>
                    <w:left w:val="nil"/>
                    <w:bottom w:val="single" w:sz="4" w:space="0" w:color="000000"/>
                    <w:right w:val="single" w:sz="4" w:space="0" w:color="000000"/>
                  </w:tcBorders>
                  <w:shd w:val="clear" w:color="auto" w:fill="auto"/>
                  <w:vAlign w:val="bottom"/>
                  <w:hideMark/>
                </w:tcPr>
                <w:p w14:paraId="2B60E3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3F0464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104 020,00</w:t>
                  </w:r>
                </w:p>
              </w:tc>
              <w:tc>
                <w:tcPr>
                  <w:tcW w:w="1559" w:type="dxa"/>
                  <w:tcBorders>
                    <w:top w:val="nil"/>
                    <w:left w:val="nil"/>
                    <w:bottom w:val="single" w:sz="4" w:space="0" w:color="000000"/>
                    <w:right w:val="single" w:sz="8" w:space="0" w:color="000000"/>
                  </w:tcBorders>
                  <w:shd w:val="clear" w:color="auto" w:fill="auto"/>
                  <w:vAlign w:val="bottom"/>
                  <w:hideMark/>
                </w:tcPr>
                <w:p w14:paraId="2693CC7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895 980,00</w:t>
                  </w:r>
                </w:p>
              </w:tc>
              <w:tc>
                <w:tcPr>
                  <w:tcW w:w="4903" w:type="dxa"/>
                  <w:vAlign w:val="center"/>
                  <w:hideMark/>
                </w:tcPr>
                <w:p w14:paraId="0F17183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C2199A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24FEEF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разработку технической документации на эксплуатируемые искусственные сооружения</w:t>
                  </w:r>
                </w:p>
              </w:tc>
              <w:tc>
                <w:tcPr>
                  <w:tcW w:w="709" w:type="dxa"/>
                  <w:tcBorders>
                    <w:top w:val="nil"/>
                    <w:left w:val="nil"/>
                    <w:bottom w:val="single" w:sz="4" w:space="0" w:color="000000"/>
                    <w:right w:val="single" w:sz="4" w:space="0" w:color="000000"/>
                  </w:tcBorders>
                  <w:shd w:val="clear" w:color="auto" w:fill="auto"/>
                  <w:vAlign w:val="bottom"/>
                  <w:hideMark/>
                </w:tcPr>
                <w:p w14:paraId="2F906EF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2FD309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904 0412 96 0 00 10530 000</w:t>
                  </w:r>
                </w:p>
              </w:tc>
              <w:tc>
                <w:tcPr>
                  <w:tcW w:w="1417" w:type="dxa"/>
                  <w:tcBorders>
                    <w:top w:val="nil"/>
                    <w:left w:val="nil"/>
                    <w:bottom w:val="single" w:sz="4" w:space="0" w:color="000000"/>
                    <w:right w:val="single" w:sz="4" w:space="0" w:color="000000"/>
                  </w:tcBorders>
                  <w:shd w:val="clear" w:color="auto" w:fill="auto"/>
                  <w:vAlign w:val="bottom"/>
                  <w:hideMark/>
                </w:tcPr>
                <w:p w14:paraId="563E52F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14:paraId="3002CC5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665046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4903" w:type="dxa"/>
                  <w:vAlign w:val="center"/>
                  <w:hideMark/>
                </w:tcPr>
                <w:p w14:paraId="1C67FB5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DB38C0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010C19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DDE6AA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8ADA0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904 0412 96 0 00 10530 200</w:t>
                  </w:r>
                </w:p>
              </w:tc>
              <w:tc>
                <w:tcPr>
                  <w:tcW w:w="1417" w:type="dxa"/>
                  <w:tcBorders>
                    <w:top w:val="nil"/>
                    <w:left w:val="nil"/>
                    <w:bottom w:val="single" w:sz="4" w:space="0" w:color="000000"/>
                    <w:right w:val="single" w:sz="4" w:space="0" w:color="000000"/>
                  </w:tcBorders>
                  <w:shd w:val="clear" w:color="auto" w:fill="auto"/>
                  <w:vAlign w:val="bottom"/>
                  <w:hideMark/>
                </w:tcPr>
                <w:p w14:paraId="080514F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14:paraId="460173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0B37C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4903" w:type="dxa"/>
                  <w:vAlign w:val="center"/>
                  <w:hideMark/>
                </w:tcPr>
                <w:p w14:paraId="40B7FEB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5931D1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C0F77F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187A9BD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2B9882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904 0412 96 0 00 10530 240</w:t>
                  </w:r>
                </w:p>
              </w:tc>
              <w:tc>
                <w:tcPr>
                  <w:tcW w:w="1417" w:type="dxa"/>
                  <w:tcBorders>
                    <w:top w:val="nil"/>
                    <w:left w:val="nil"/>
                    <w:bottom w:val="single" w:sz="4" w:space="0" w:color="000000"/>
                    <w:right w:val="single" w:sz="4" w:space="0" w:color="000000"/>
                  </w:tcBorders>
                  <w:shd w:val="clear" w:color="auto" w:fill="auto"/>
                  <w:vAlign w:val="bottom"/>
                  <w:hideMark/>
                </w:tcPr>
                <w:p w14:paraId="12A851F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14:paraId="5E5CA9B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3E70A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4903" w:type="dxa"/>
                  <w:vAlign w:val="center"/>
                  <w:hideMark/>
                </w:tcPr>
                <w:p w14:paraId="7185D04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BC8E19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7D0B0B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C18F5E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49ECEC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904 0412 96 0 00 10530 244</w:t>
                  </w:r>
                </w:p>
              </w:tc>
              <w:tc>
                <w:tcPr>
                  <w:tcW w:w="1417" w:type="dxa"/>
                  <w:tcBorders>
                    <w:top w:val="nil"/>
                    <w:left w:val="nil"/>
                    <w:bottom w:val="single" w:sz="4" w:space="0" w:color="000000"/>
                    <w:right w:val="single" w:sz="4" w:space="0" w:color="000000"/>
                  </w:tcBorders>
                  <w:shd w:val="clear" w:color="auto" w:fill="auto"/>
                  <w:vAlign w:val="bottom"/>
                  <w:hideMark/>
                </w:tcPr>
                <w:p w14:paraId="0B6F67B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1418" w:type="dxa"/>
                  <w:tcBorders>
                    <w:top w:val="nil"/>
                    <w:left w:val="nil"/>
                    <w:bottom w:val="single" w:sz="4" w:space="0" w:color="000000"/>
                    <w:right w:val="single" w:sz="4" w:space="0" w:color="000000"/>
                  </w:tcBorders>
                  <w:shd w:val="clear" w:color="auto" w:fill="auto"/>
                  <w:vAlign w:val="bottom"/>
                  <w:hideMark/>
                </w:tcPr>
                <w:p w14:paraId="4BE971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5C08F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500 000,00</w:t>
                  </w:r>
                </w:p>
              </w:tc>
              <w:tc>
                <w:tcPr>
                  <w:tcW w:w="4903" w:type="dxa"/>
                  <w:vAlign w:val="center"/>
                  <w:hideMark/>
                </w:tcPr>
                <w:p w14:paraId="575D927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BA5B09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483D33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вопросы в области национальной экономики</w:t>
                  </w:r>
                </w:p>
              </w:tc>
              <w:tc>
                <w:tcPr>
                  <w:tcW w:w="709" w:type="dxa"/>
                  <w:tcBorders>
                    <w:top w:val="nil"/>
                    <w:left w:val="nil"/>
                    <w:bottom w:val="single" w:sz="4" w:space="0" w:color="000000"/>
                    <w:right w:val="single" w:sz="4" w:space="0" w:color="000000"/>
                  </w:tcBorders>
                  <w:shd w:val="clear" w:color="auto" w:fill="auto"/>
                  <w:vAlign w:val="bottom"/>
                  <w:hideMark/>
                </w:tcPr>
                <w:p w14:paraId="704BECD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BCA66A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904 0412 96 0 00 10560 000</w:t>
                  </w:r>
                </w:p>
              </w:tc>
              <w:tc>
                <w:tcPr>
                  <w:tcW w:w="1417" w:type="dxa"/>
                  <w:tcBorders>
                    <w:top w:val="nil"/>
                    <w:left w:val="nil"/>
                    <w:bottom w:val="single" w:sz="4" w:space="0" w:color="000000"/>
                    <w:right w:val="single" w:sz="4" w:space="0" w:color="000000"/>
                  </w:tcBorders>
                  <w:shd w:val="clear" w:color="auto" w:fill="auto"/>
                  <w:vAlign w:val="bottom"/>
                  <w:hideMark/>
                </w:tcPr>
                <w:p w14:paraId="0ED0C7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1418" w:type="dxa"/>
                  <w:tcBorders>
                    <w:top w:val="nil"/>
                    <w:left w:val="nil"/>
                    <w:bottom w:val="single" w:sz="4" w:space="0" w:color="000000"/>
                    <w:right w:val="single" w:sz="4" w:space="0" w:color="000000"/>
                  </w:tcBorders>
                  <w:shd w:val="clear" w:color="auto" w:fill="auto"/>
                  <w:vAlign w:val="bottom"/>
                  <w:hideMark/>
                </w:tcPr>
                <w:p w14:paraId="7A72C6E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046387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4903" w:type="dxa"/>
                  <w:vAlign w:val="center"/>
                  <w:hideMark/>
                </w:tcPr>
                <w:p w14:paraId="40F0A98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2138E3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E752C7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w:t>
                  </w:r>
                  <w:r w:rsidRPr="00AF2068">
                    <w:rPr>
                      <w:rFonts w:ascii="Times New Roman" w:eastAsia="Times New Roman" w:hAnsi="Times New Roman" w:cs="Times New Roman"/>
                      <w:color w:val="000000"/>
                      <w:sz w:val="20"/>
                      <w:szCs w:val="20"/>
                      <w:lang w:eastAsia="ru-RU"/>
                    </w:rPr>
                    <w:lastRenderedPageBreak/>
                    <w:t>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003771F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6A1C45C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904 0412 96 0 00 10560 200</w:t>
                  </w:r>
                </w:p>
              </w:tc>
              <w:tc>
                <w:tcPr>
                  <w:tcW w:w="1417" w:type="dxa"/>
                  <w:tcBorders>
                    <w:top w:val="nil"/>
                    <w:left w:val="nil"/>
                    <w:bottom w:val="single" w:sz="4" w:space="0" w:color="000000"/>
                    <w:right w:val="single" w:sz="4" w:space="0" w:color="000000"/>
                  </w:tcBorders>
                  <w:shd w:val="clear" w:color="auto" w:fill="auto"/>
                  <w:vAlign w:val="bottom"/>
                  <w:hideMark/>
                </w:tcPr>
                <w:p w14:paraId="59ACF75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1418" w:type="dxa"/>
                  <w:tcBorders>
                    <w:top w:val="nil"/>
                    <w:left w:val="nil"/>
                    <w:bottom w:val="single" w:sz="4" w:space="0" w:color="000000"/>
                    <w:right w:val="single" w:sz="4" w:space="0" w:color="000000"/>
                  </w:tcBorders>
                  <w:shd w:val="clear" w:color="auto" w:fill="auto"/>
                  <w:vAlign w:val="bottom"/>
                  <w:hideMark/>
                </w:tcPr>
                <w:p w14:paraId="5B98F6D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6420E6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4903" w:type="dxa"/>
                  <w:vAlign w:val="center"/>
                  <w:hideMark/>
                </w:tcPr>
                <w:p w14:paraId="7F2ED0F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1122CB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344936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8D796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1BD71C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904 0412 96 0 00 10560 240</w:t>
                  </w:r>
                </w:p>
              </w:tc>
              <w:tc>
                <w:tcPr>
                  <w:tcW w:w="1417" w:type="dxa"/>
                  <w:tcBorders>
                    <w:top w:val="nil"/>
                    <w:left w:val="nil"/>
                    <w:bottom w:val="single" w:sz="4" w:space="0" w:color="000000"/>
                    <w:right w:val="single" w:sz="4" w:space="0" w:color="000000"/>
                  </w:tcBorders>
                  <w:shd w:val="clear" w:color="auto" w:fill="auto"/>
                  <w:vAlign w:val="bottom"/>
                  <w:hideMark/>
                </w:tcPr>
                <w:p w14:paraId="5BC1B4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1418" w:type="dxa"/>
                  <w:tcBorders>
                    <w:top w:val="nil"/>
                    <w:left w:val="nil"/>
                    <w:bottom w:val="single" w:sz="4" w:space="0" w:color="000000"/>
                    <w:right w:val="single" w:sz="4" w:space="0" w:color="000000"/>
                  </w:tcBorders>
                  <w:shd w:val="clear" w:color="auto" w:fill="auto"/>
                  <w:vAlign w:val="bottom"/>
                  <w:hideMark/>
                </w:tcPr>
                <w:p w14:paraId="3148E0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3C7F5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4903" w:type="dxa"/>
                  <w:vAlign w:val="center"/>
                  <w:hideMark/>
                </w:tcPr>
                <w:p w14:paraId="3916218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850525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14B149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860EA9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913D2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904 0412 96 0 00 10560 244</w:t>
                  </w:r>
                </w:p>
              </w:tc>
              <w:tc>
                <w:tcPr>
                  <w:tcW w:w="1417" w:type="dxa"/>
                  <w:tcBorders>
                    <w:top w:val="nil"/>
                    <w:left w:val="nil"/>
                    <w:bottom w:val="single" w:sz="4" w:space="0" w:color="000000"/>
                    <w:right w:val="single" w:sz="4" w:space="0" w:color="000000"/>
                  </w:tcBorders>
                  <w:shd w:val="clear" w:color="auto" w:fill="auto"/>
                  <w:vAlign w:val="bottom"/>
                  <w:hideMark/>
                </w:tcPr>
                <w:p w14:paraId="187DB0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1418" w:type="dxa"/>
                  <w:tcBorders>
                    <w:top w:val="nil"/>
                    <w:left w:val="nil"/>
                    <w:bottom w:val="single" w:sz="4" w:space="0" w:color="000000"/>
                    <w:right w:val="single" w:sz="4" w:space="0" w:color="000000"/>
                  </w:tcBorders>
                  <w:shd w:val="clear" w:color="auto" w:fill="auto"/>
                  <w:vAlign w:val="bottom"/>
                  <w:hideMark/>
                </w:tcPr>
                <w:p w14:paraId="28DC17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E6CEE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2 000 000,00</w:t>
                  </w:r>
                </w:p>
              </w:tc>
              <w:tc>
                <w:tcPr>
                  <w:tcW w:w="4903" w:type="dxa"/>
                  <w:vAlign w:val="center"/>
                  <w:hideMark/>
                </w:tcPr>
                <w:p w14:paraId="540253A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680AD5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C7476B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Мероприятия в области строительства, архитектуры и градостроительства</w:t>
                  </w:r>
                </w:p>
              </w:tc>
              <w:tc>
                <w:tcPr>
                  <w:tcW w:w="709" w:type="dxa"/>
                  <w:tcBorders>
                    <w:top w:val="nil"/>
                    <w:left w:val="nil"/>
                    <w:bottom w:val="single" w:sz="4" w:space="0" w:color="000000"/>
                    <w:right w:val="single" w:sz="4" w:space="0" w:color="000000"/>
                  </w:tcBorders>
                  <w:shd w:val="clear" w:color="auto" w:fill="auto"/>
                  <w:vAlign w:val="bottom"/>
                  <w:hideMark/>
                </w:tcPr>
                <w:p w14:paraId="5AFAA4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C90CB9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904 0412 97 0 00 00000 000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9DE99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14:paraId="2BADC81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4E2159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4903" w:type="dxa"/>
                  <w:vAlign w:val="center"/>
                  <w:hideMark/>
                </w:tcPr>
                <w:p w14:paraId="3063FA2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F40FA1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187CB0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осуществление органами местного самоупрпавления полномочий в сфере архитектуры и градостроительства</w:t>
                  </w:r>
                </w:p>
              </w:tc>
              <w:tc>
                <w:tcPr>
                  <w:tcW w:w="709" w:type="dxa"/>
                  <w:tcBorders>
                    <w:top w:val="nil"/>
                    <w:left w:val="nil"/>
                    <w:bottom w:val="single" w:sz="4" w:space="0" w:color="000000"/>
                    <w:right w:val="single" w:sz="4" w:space="0" w:color="000000"/>
                  </w:tcBorders>
                  <w:shd w:val="clear" w:color="auto" w:fill="auto"/>
                  <w:vAlign w:val="bottom"/>
                  <w:hideMark/>
                </w:tcPr>
                <w:p w14:paraId="218400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0044F9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904 0412 97 0 00 10540 000</w:t>
                  </w:r>
                </w:p>
              </w:tc>
              <w:tc>
                <w:tcPr>
                  <w:tcW w:w="1417" w:type="dxa"/>
                  <w:tcBorders>
                    <w:top w:val="nil"/>
                    <w:left w:val="nil"/>
                    <w:bottom w:val="single" w:sz="4" w:space="0" w:color="000000"/>
                    <w:right w:val="single" w:sz="4" w:space="0" w:color="000000"/>
                  </w:tcBorders>
                  <w:shd w:val="clear" w:color="auto" w:fill="auto"/>
                  <w:vAlign w:val="bottom"/>
                  <w:hideMark/>
                </w:tcPr>
                <w:p w14:paraId="206D46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14:paraId="1B23E73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B69E1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4903" w:type="dxa"/>
                  <w:vAlign w:val="center"/>
                  <w:hideMark/>
                </w:tcPr>
                <w:p w14:paraId="38047D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60F00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AC6E01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A8F410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4BF44C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904 0412 97 0 00 10540 200</w:t>
                  </w:r>
                </w:p>
              </w:tc>
              <w:tc>
                <w:tcPr>
                  <w:tcW w:w="1417" w:type="dxa"/>
                  <w:tcBorders>
                    <w:top w:val="nil"/>
                    <w:left w:val="nil"/>
                    <w:bottom w:val="single" w:sz="4" w:space="0" w:color="000000"/>
                    <w:right w:val="single" w:sz="4" w:space="0" w:color="000000"/>
                  </w:tcBorders>
                  <w:shd w:val="clear" w:color="auto" w:fill="auto"/>
                  <w:vAlign w:val="bottom"/>
                  <w:hideMark/>
                </w:tcPr>
                <w:p w14:paraId="78BE2A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14:paraId="3270A69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6B4F80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4903" w:type="dxa"/>
                  <w:vAlign w:val="center"/>
                  <w:hideMark/>
                </w:tcPr>
                <w:p w14:paraId="079B1AD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8814F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5E56BD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D684BB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52D6F2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904 0412 97 0 00 10540 240</w:t>
                  </w:r>
                </w:p>
              </w:tc>
              <w:tc>
                <w:tcPr>
                  <w:tcW w:w="1417" w:type="dxa"/>
                  <w:tcBorders>
                    <w:top w:val="nil"/>
                    <w:left w:val="nil"/>
                    <w:bottom w:val="single" w:sz="4" w:space="0" w:color="000000"/>
                    <w:right w:val="single" w:sz="4" w:space="0" w:color="000000"/>
                  </w:tcBorders>
                  <w:shd w:val="clear" w:color="auto" w:fill="auto"/>
                  <w:vAlign w:val="bottom"/>
                  <w:hideMark/>
                </w:tcPr>
                <w:p w14:paraId="5B0D92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14:paraId="32C6347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8D894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4903" w:type="dxa"/>
                  <w:vAlign w:val="center"/>
                  <w:hideMark/>
                </w:tcPr>
                <w:p w14:paraId="27B56FA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BC14D4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D99C27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6EC53A3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F56858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904 0412 97 0 00 10540 244</w:t>
                  </w:r>
                </w:p>
              </w:tc>
              <w:tc>
                <w:tcPr>
                  <w:tcW w:w="1417" w:type="dxa"/>
                  <w:tcBorders>
                    <w:top w:val="nil"/>
                    <w:left w:val="nil"/>
                    <w:bottom w:val="single" w:sz="4" w:space="0" w:color="000000"/>
                    <w:right w:val="single" w:sz="4" w:space="0" w:color="000000"/>
                  </w:tcBorders>
                  <w:shd w:val="clear" w:color="auto" w:fill="auto"/>
                  <w:vAlign w:val="bottom"/>
                  <w:hideMark/>
                </w:tcPr>
                <w:p w14:paraId="554C6AB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1418" w:type="dxa"/>
                  <w:tcBorders>
                    <w:top w:val="nil"/>
                    <w:left w:val="nil"/>
                    <w:bottom w:val="single" w:sz="4" w:space="0" w:color="000000"/>
                    <w:right w:val="single" w:sz="4" w:space="0" w:color="000000"/>
                  </w:tcBorders>
                  <w:shd w:val="clear" w:color="auto" w:fill="auto"/>
                  <w:vAlign w:val="bottom"/>
                  <w:hideMark/>
                </w:tcPr>
                <w:p w14:paraId="6FA7124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774E3D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1 200 000,00</w:t>
                  </w:r>
                </w:p>
              </w:tc>
              <w:tc>
                <w:tcPr>
                  <w:tcW w:w="4903" w:type="dxa"/>
                  <w:vAlign w:val="center"/>
                  <w:hideMark/>
                </w:tcPr>
                <w:p w14:paraId="5A54A16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26AB39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1BE7A9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ЖИЛИЩНО-КОММУНАЛЬНОЕ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14:paraId="43724F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67384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9E6B78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165 651 316,48</w:t>
                  </w:r>
                </w:p>
              </w:tc>
              <w:tc>
                <w:tcPr>
                  <w:tcW w:w="1418" w:type="dxa"/>
                  <w:tcBorders>
                    <w:top w:val="nil"/>
                    <w:left w:val="nil"/>
                    <w:bottom w:val="single" w:sz="4" w:space="0" w:color="000000"/>
                    <w:right w:val="single" w:sz="4" w:space="0" w:color="000000"/>
                  </w:tcBorders>
                  <w:shd w:val="clear" w:color="auto" w:fill="auto"/>
                  <w:vAlign w:val="bottom"/>
                  <w:hideMark/>
                </w:tcPr>
                <w:p w14:paraId="231AED8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39 085 851,83</w:t>
                  </w:r>
                </w:p>
              </w:tc>
              <w:tc>
                <w:tcPr>
                  <w:tcW w:w="1559" w:type="dxa"/>
                  <w:tcBorders>
                    <w:top w:val="nil"/>
                    <w:left w:val="nil"/>
                    <w:bottom w:val="single" w:sz="4" w:space="0" w:color="000000"/>
                    <w:right w:val="single" w:sz="8" w:space="0" w:color="000000"/>
                  </w:tcBorders>
                  <w:shd w:val="clear" w:color="auto" w:fill="auto"/>
                  <w:vAlign w:val="bottom"/>
                  <w:hideMark/>
                </w:tcPr>
                <w:p w14:paraId="5B169B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126 565 464,65</w:t>
                  </w:r>
                </w:p>
              </w:tc>
              <w:tc>
                <w:tcPr>
                  <w:tcW w:w="4903" w:type="dxa"/>
                  <w:vAlign w:val="center"/>
                  <w:hideMark/>
                </w:tcPr>
                <w:p w14:paraId="0D46064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398774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279A39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Жилищное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14:paraId="6F85C6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A2F26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DE8F4B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62 273 602,16</w:t>
                  </w:r>
                </w:p>
              </w:tc>
              <w:tc>
                <w:tcPr>
                  <w:tcW w:w="1418" w:type="dxa"/>
                  <w:tcBorders>
                    <w:top w:val="nil"/>
                    <w:left w:val="nil"/>
                    <w:bottom w:val="single" w:sz="4" w:space="0" w:color="000000"/>
                    <w:right w:val="single" w:sz="4" w:space="0" w:color="000000"/>
                  </w:tcBorders>
                  <w:shd w:val="clear" w:color="auto" w:fill="auto"/>
                  <w:vAlign w:val="bottom"/>
                  <w:hideMark/>
                </w:tcPr>
                <w:p w14:paraId="6D017D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3 281 618,23</w:t>
                  </w:r>
                </w:p>
              </w:tc>
              <w:tc>
                <w:tcPr>
                  <w:tcW w:w="1559" w:type="dxa"/>
                  <w:tcBorders>
                    <w:top w:val="nil"/>
                    <w:left w:val="nil"/>
                    <w:bottom w:val="single" w:sz="4" w:space="0" w:color="000000"/>
                    <w:right w:val="single" w:sz="8" w:space="0" w:color="000000"/>
                  </w:tcBorders>
                  <w:shd w:val="clear" w:color="auto" w:fill="auto"/>
                  <w:vAlign w:val="bottom"/>
                  <w:hideMark/>
                </w:tcPr>
                <w:p w14:paraId="6D379F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58 991 983,93</w:t>
                  </w:r>
                </w:p>
              </w:tc>
              <w:tc>
                <w:tcPr>
                  <w:tcW w:w="4903" w:type="dxa"/>
                  <w:vAlign w:val="center"/>
                  <w:hideMark/>
                </w:tcPr>
                <w:p w14:paraId="09F0527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2A9A807"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6B247C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Муниципальная программа "Переселение граждан из аварийного жилищного фонда Кропоткинского городского поселения» на 2026 год</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1C1F8A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96C242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04B413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0B5C46A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E1031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7E439B4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D645F8E"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419FB9E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Основное мероприятие "Приобретение жилых помещений в государственную </w:t>
                  </w:r>
                  <w:r w:rsidRPr="00AF2068">
                    <w:rPr>
                      <w:rFonts w:ascii="Times New Roman" w:eastAsia="Times New Roman" w:hAnsi="Times New Roman" w:cs="Times New Roman"/>
                      <w:color w:val="000000"/>
                      <w:sz w:val="20"/>
                      <w:szCs w:val="20"/>
                      <w:lang w:eastAsia="ru-RU"/>
                    </w:rPr>
                    <w:lastRenderedPageBreak/>
                    <w:t xml:space="preserve">(муниципальную) собственность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7ACD1C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2BF99D5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904 0501 09 0 01 00000 000</w:t>
                  </w:r>
                </w:p>
              </w:tc>
              <w:tc>
                <w:tcPr>
                  <w:tcW w:w="1417" w:type="dxa"/>
                  <w:tcBorders>
                    <w:top w:val="nil"/>
                    <w:left w:val="nil"/>
                    <w:bottom w:val="single" w:sz="4" w:space="0" w:color="000000"/>
                    <w:right w:val="single" w:sz="4" w:space="0" w:color="000000"/>
                  </w:tcBorders>
                  <w:shd w:val="clear" w:color="auto" w:fill="auto"/>
                  <w:vAlign w:val="bottom"/>
                  <w:hideMark/>
                </w:tcPr>
                <w:p w14:paraId="22169DE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58B370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6FCD97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5D2FC9F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112B906"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EB274F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F3F2D2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5B34A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904 0501 09 0 01 10640 000</w:t>
                  </w:r>
                </w:p>
              </w:tc>
              <w:tc>
                <w:tcPr>
                  <w:tcW w:w="1417" w:type="dxa"/>
                  <w:tcBorders>
                    <w:top w:val="nil"/>
                    <w:left w:val="nil"/>
                    <w:bottom w:val="single" w:sz="4" w:space="0" w:color="000000"/>
                    <w:right w:val="single" w:sz="4" w:space="0" w:color="000000"/>
                  </w:tcBorders>
                  <w:shd w:val="clear" w:color="auto" w:fill="auto"/>
                  <w:vAlign w:val="bottom"/>
                  <w:hideMark/>
                </w:tcPr>
                <w:p w14:paraId="3A4449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68BFDE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3B8CA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032F851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3E61D6"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650EEF3"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Капитальные вложения в объекты государственной (муниципальной) собственности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9EBD3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72F95F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904 0501 09 0 01 10640 400</w:t>
                  </w:r>
                </w:p>
              </w:tc>
              <w:tc>
                <w:tcPr>
                  <w:tcW w:w="1417" w:type="dxa"/>
                  <w:tcBorders>
                    <w:top w:val="nil"/>
                    <w:left w:val="nil"/>
                    <w:bottom w:val="single" w:sz="4" w:space="0" w:color="000000"/>
                    <w:right w:val="single" w:sz="4" w:space="0" w:color="000000"/>
                  </w:tcBorders>
                  <w:shd w:val="clear" w:color="auto" w:fill="auto"/>
                  <w:vAlign w:val="bottom"/>
                  <w:hideMark/>
                </w:tcPr>
                <w:p w14:paraId="279888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21C4440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171FB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0CC5C5B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BD92D2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63C0CB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Бюджетные инвестиции</w:t>
                  </w:r>
                </w:p>
              </w:tc>
              <w:tc>
                <w:tcPr>
                  <w:tcW w:w="709" w:type="dxa"/>
                  <w:tcBorders>
                    <w:top w:val="nil"/>
                    <w:left w:val="nil"/>
                    <w:bottom w:val="single" w:sz="4" w:space="0" w:color="000000"/>
                    <w:right w:val="single" w:sz="4" w:space="0" w:color="000000"/>
                  </w:tcBorders>
                  <w:shd w:val="clear" w:color="auto" w:fill="auto"/>
                  <w:vAlign w:val="bottom"/>
                  <w:hideMark/>
                </w:tcPr>
                <w:p w14:paraId="28C1CDD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E02C08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904 0501 09 0 01 10640 410</w:t>
                  </w:r>
                </w:p>
              </w:tc>
              <w:tc>
                <w:tcPr>
                  <w:tcW w:w="1417" w:type="dxa"/>
                  <w:tcBorders>
                    <w:top w:val="nil"/>
                    <w:left w:val="nil"/>
                    <w:bottom w:val="single" w:sz="4" w:space="0" w:color="000000"/>
                    <w:right w:val="single" w:sz="4" w:space="0" w:color="000000"/>
                  </w:tcBorders>
                  <w:shd w:val="clear" w:color="auto" w:fill="auto"/>
                  <w:vAlign w:val="bottom"/>
                  <w:hideMark/>
                </w:tcPr>
                <w:p w14:paraId="3AA07B1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39A00EB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C6103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40C8A11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F9AF32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5A5E85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Бюджетные инвестиции на приобретение объектов недвижимого имущества в государственную (муниципальную) собственность</w:t>
                  </w:r>
                </w:p>
              </w:tc>
              <w:tc>
                <w:tcPr>
                  <w:tcW w:w="709" w:type="dxa"/>
                  <w:tcBorders>
                    <w:top w:val="nil"/>
                    <w:left w:val="nil"/>
                    <w:bottom w:val="single" w:sz="4" w:space="0" w:color="000000"/>
                    <w:right w:val="single" w:sz="4" w:space="0" w:color="000000"/>
                  </w:tcBorders>
                  <w:shd w:val="clear" w:color="auto" w:fill="auto"/>
                  <w:vAlign w:val="bottom"/>
                  <w:hideMark/>
                </w:tcPr>
                <w:p w14:paraId="48CE394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A78281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904 0501 09 0 01 10640 412</w:t>
                  </w:r>
                </w:p>
              </w:tc>
              <w:tc>
                <w:tcPr>
                  <w:tcW w:w="1417" w:type="dxa"/>
                  <w:tcBorders>
                    <w:top w:val="nil"/>
                    <w:left w:val="nil"/>
                    <w:bottom w:val="single" w:sz="4" w:space="0" w:color="000000"/>
                    <w:right w:val="single" w:sz="4" w:space="0" w:color="000000"/>
                  </w:tcBorders>
                  <w:shd w:val="clear" w:color="auto" w:fill="auto"/>
                  <w:vAlign w:val="bottom"/>
                  <w:hideMark/>
                </w:tcPr>
                <w:p w14:paraId="5EA5F4C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1418" w:type="dxa"/>
                  <w:tcBorders>
                    <w:top w:val="nil"/>
                    <w:left w:val="nil"/>
                    <w:bottom w:val="single" w:sz="4" w:space="0" w:color="000000"/>
                    <w:right w:val="single" w:sz="4" w:space="0" w:color="000000"/>
                  </w:tcBorders>
                  <w:shd w:val="clear" w:color="auto" w:fill="auto"/>
                  <w:vAlign w:val="bottom"/>
                  <w:hideMark/>
                </w:tcPr>
                <w:p w14:paraId="1FAB95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4929C2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12 000 000,00</w:t>
                  </w:r>
                </w:p>
              </w:tc>
              <w:tc>
                <w:tcPr>
                  <w:tcW w:w="4903" w:type="dxa"/>
                  <w:vAlign w:val="center"/>
                  <w:hideMark/>
                </w:tcPr>
                <w:p w14:paraId="577E33E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C01CCF3"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66FC44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в области жилищно-коммунального хозяйства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8CA148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B82BAD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1459EB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50 273 602,16</w:t>
                  </w:r>
                </w:p>
              </w:tc>
              <w:tc>
                <w:tcPr>
                  <w:tcW w:w="1418" w:type="dxa"/>
                  <w:tcBorders>
                    <w:top w:val="nil"/>
                    <w:left w:val="nil"/>
                    <w:bottom w:val="single" w:sz="4" w:space="0" w:color="000000"/>
                    <w:right w:val="single" w:sz="4" w:space="0" w:color="000000"/>
                  </w:tcBorders>
                  <w:shd w:val="clear" w:color="auto" w:fill="auto"/>
                  <w:vAlign w:val="bottom"/>
                  <w:hideMark/>
                </w:tcPr>
                <w:p w14:paraId="26E7CF6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3 281 618,23</w:t>
                  </w:r>
                </w:p>
              </w:tc>
              <w:tc>
                <w:tcPr>
                  <w:tcW w:w="1559" w:type="dxa"/>
                  <w:tcBorders>
                    <w:top w:val="nil"/>
                    <w:left w:val="nil"/>
                    <w:bottom w:val="single" w:sz="4" w:space="0" w:color="000000"/>
                    <w:right w:val="single" w:sz="8" w:space="0" w:color="000000"/>
                  </w:tcBorders>
                  <w:shd w:val="clear" w:color="auto" w:fill="auto"/>
                  <w:vAlign w:val="bottom"/>
                  <w:hideMark/>
                </w:tcPr>
                <w:p w14:paraId="260D010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46 991 983,93</w:t>
                  </w:r>
                </w:p>
              </w:tc>
              <w:tc>
                <w:tcPr>
                  <w:tcW w:w="4903" w:type="dxa"/>
                  <w:vAlign w:val="center"/>
                  <w:hideMark/>
                </w:tcPr>
                <w:p w14:paraId="5BED5C7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B92AD88"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2C20603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Поддержка жилищного хозяйства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11710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CDE945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904 0501 82 1 00 00000 000</w:t>
                  </w:r>
                </w:p>
              </w:tc>
              <w:tc>
                <w:tcPr>
                  <w:tcW w:w="1417" w:type="dxa"/>
                  <w:tcBorders>
                    <w:top w:val="nil"/>
                    <w:left w:val="nil"/>
                    <w:bottom w:val="single" w:sz="4" w:space="0" w:color="000000"/>
                    <w:right w:val="single" w:sz="4" w:space="0" w:color="000000"/>
                  </w:tcBorders>
                  <w:shd w:val="clear" w:color="auto" w:fill="auto"/>
                  <w:vAlign w:val="bottom"/>
                  <w:hideMark/>
                </w:tcPr>
                <w:p w14:paraId="21ECDC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50 273 602,16</w:t>
                  </w:r>
                </w:p>
              </w:tc>
              <w:tc>
                <w:tcPr>
                  <w:tcW w:w="1418" w:type="dxa"/>
                  <w:tcBorders>
                    <w:top w:val="nil"/>
                    <w:left w:val="nil"/>
                    <w:bottom w:val="single" w:sz="4" w:space="0" w:color="000000"/>
                    <w:right w:val="single" w:sz="4" w:space="0" w:color="000000"/>
                  </w:tcBorders>
                  <w:shd w:val="clear" w:color="auto" w:fill="auto"/>
                  <w:vAlign w:val="bottom"/>
                  <w:hideMark/>
                </w:tcPr>
                <w:p w14:paraId="16D570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3 281 618,23</w:t>
                  </w:r>
                </w:p>
              </w:tc>
              <w:tc>
                <w:tcPr>
                  <w:tcW w:w="1559" w:type="dxa"/>
                  <w:tcBorders>
                    <w:top w:val="nil"/>
                    <w:left w:val="nil"/>
                    <w:bottom w:val="single" w:sz="4" w:space="0" w:color="000000"/>
                    <w:right w:val="single" w:sz="8" w:space="0" w:color="000000"/>
                  </w:tcBorders>
                  <w:shd w:val="clear" w:color="auto" w:fill="auto"/>
                  <w:vAlign w:val="bottom"/>
                  <w:hideMark/>
                </w:tcPr>
                <w:p w14:paraId="15420F7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46 991 983,93</w:t>
                  </w:r>
                </w:p>
              </w:tc>
              <w:tc>
                <w:tcPr>
                  <w:tcW w:w="4903" w:type="dxa"/>
                  <w:vAlign w:val="center"/>
                  <w:hideMark/>
                </w:tcPr>
                <w:p w14:paraId="22582BB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2B600FE"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3517F2E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исполнение обязятельств по уплате взносов на капитальный ремонт общего имущества многоквартирных домов</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2CE60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249E3F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904 0501 82 1 00 10610 000</w:t>
                  </w:r>
                </w:p>
              </w:tc>
              <w:tc>
                <w:tcPr>
                  <w:tcW w:w="1417" w:type="dxa"/>
                  <w:tcBorders>
                    <w:top w:val="nil"/>
                    <w:left w:val="nil"/>
                    <w:bottom w:val="single" w:sz="4" w:space="0" w:color="000000"/>
                    <w:right w:val="single" w:sz="4" w:space="0" w:color="000000"/>
                  </w:tcBorders>
                  <w:shd w:val="clear" w:color="auto" w:fill="auto"/>
                  <w:vAlign w:val="bottom"/>
                  <w:hideMark/>
                </w:tcPr>
                <w:p w14:paraId="17BC6E9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273 602,16</w:t>
                  </w:r>
                </w:p>
              </w:tc>
              <w:tc>
                <w:tcPr>
                  <w:tcW w:w="1418" w:type="dxa"/>
                  <w:tcBorders>
                    <w:top w:val="nil"/>
                    <w:left w:val="nil"/>
                    <w:bottom w:val="single" w:sz="4" w:space="0" w:color="000000"/>
                    <w:right w:val="single" w:sz="4" w:space="0" w:color="000000"/>
                  </w:tcBorders>
                  <w:shd w:val="clear" w:color="auto" w:fill="auto"/>
                  <w:vAlign w:val="bottom"/>
                  <w:hideMark/>
                </w:tcPr>
                <w:p w14:paraId="32EBD00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251 969,51</w:t>
                  </w:r>
                </w:p>
              </w:tc>
              <w:tc>
                <w:tcPr>
                  <w:tcW w:w="1559" w:type="dxa"/>
                  <w:tcBorders>
                    <w:top w:val="nil"/>
                    <w:left w:val="nil"/>
                    <w:bottom w:val="single" w:sz="4" w:space="0" w:color="000000"/>
                    <w:right w:val="single" w:sz="8" w:space="0" w:color="000000"/>
                  </w:tcBorders>
                  <w:shd w:val="clear" w:color="auto" w:fill="auto"/>
                  <w:vAlign w:val="bottom"/>
                  <w:hideMark/>
                </w:tcPr>
                <w:p w14:paraId="1B9789D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21 632,65</w:t>
                  </w:r>
                </w:p>
              </w:tc>
              <w:tc>
                <w:tcPr>
                  <w:tcW w:w="4903" w:type="dxa"/>
                  <w:vAlign w:val="center"/>
                  <w:hideMark/>
                </w:tcPr>
                <w:p w14:paraId="1F8F978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67C6FC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B510B6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F2E72C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3F66E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904 0501 82 1 00 10610 200</w:t>
                  </w:r>
                </w:p>
              </w:tc>
              <w:tc>
                <w:tcPr>
                  <w:tcW w:w="1417" w:type="dxa"/>
                  <w:tcBorders>
                    <w:top w:val="nil"/>
                    <w:left w:val="nil"/>
                    <w:bottom w:val="single" w:sz="4" w:space="0" w:color="000000"/>
                    <w:right w:val="single" w:sz="4" w:space="0" w:color="000000"/>
                  </w:tcBorders>
                  <w:shd w:val="clear" w:color="auto" w:fill="auto"/>
                  <w:vAlign w:val="bottom"/>
                  <w:hideMark/>
                </w:tcPr>
                <w:p w14:paraId="7FF0500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273 602,16</w:t>
                  </w:r>
                </w:p>
              </w:tc>
              <w:tc>
                <w:tcPr>
                  <w:tcW w:w="1418" w:type="dxa"/>
                  <w:tcBorders>
                    <w:top w:val="nil"/>
                    <w:left w:val="nil"/>
                    <w:bottom w:val="single" w:sz="4" w:space="0" w:color="000000"/>
                    <w:right w:val="single" w:sz="4" w:space="0" w:color="000000"/>
                  </w:tcBorders>
                  <w:shd w:val="clear" w:color="auto" w:fill="auto"/>
                  <w:vAlign w:val="bottom"/>
                  <w:hideMark/>
                </w:tcPr>
                <w:p w14:paraId="413A56D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251 969,51</w:t>
                  </w:r>
                </w:p>
              </w:tc>
              <w:tc>
                <w:tcPr>
                  <w:tcW w:w="1559" w:type="dxa"/>
                  <w:tcBorders>
                    <w:top w:val="nil"/>
                    <w:left w:val="nil"/>
                    <w:bottom w:val="single" w:sz="4" w:space="0" w:color="000000"/>
                    <w:right w:val="single" w:sz="8" w:space="0" w:color="000000"/>
                  </w:tcBorders>
                  <w:shd w:val="clear" w:color="auto" w:fill="auto"/>
                  <w:vAlign w:val="bottom"/>
                  <w:hideMark/>
                </w:tcPr>
                <w:p w14:paraId="762312C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21 632,65</w:t>
                  </w:r>
                </w:p>
              </w:tc>
              <w:tc>
                <w:tcPr>
                  <w:tcW w:w="4903" w:type="dxa"/>
                  <w:vAlign w:val="center"/>
                  <w:hideMark/>
                </w:tcPr>
                <w:p w14:paraId="3A93785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A828EA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ED82A4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5DA1C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B81D5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904 0501 82 1 00 10610 240</w:t>
                  </w:r>
                </w:p>
              </w:tc>
              <w:tc>
                <w:tcPr>
                  <w:tcW w:w="1417" w:type="dxa"/>
                  <w:tcBorders>
                    <w:top w:val="nil"/>
                    <w:left w:val="nil"/>
                    <w:bottom w:val="single" w:sz="4" w:space="0" w:color="000000"/>
                    <w:right w:val="single" w:sz="4" w:space="0" w:color="000000"/>
                  </w:tcBorders>
                  <w:shd w:val="clear" w:color="auto" w:fill="auto"/>
                  <w:vAlign w:val="bottom"/>
                  <w:hideMark/>
                </w:tcPr>
                <w:p w14:paraId="0EDCB73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273 602,16</w:t>
                  </w:r>
                </w:p>
              </w:tc>
              <w:tc>
                <w:tcPr>
                  <w:tcW w:w="1418" w:type="dxa"/>
                  <w:tcBorders>
                    <w:top w:val="nil"/>
                    <w:left w:val="nil"/>
                    <w:bottom w:val="single" w:sz="4" w:space="0" w:color="000000"/>
                    <w:right w:val="single" w:sz="4" w:space="0" w:color="000000"/>
                  </w:tcBorders>
                  <w:shd w:val="clear" w:color="auto" w:fill="auto"/>
                  <w:vAlign w:val="bottom"/>
                  <w:hideMark/>
                </w:tcPr>
                <w:p w14:paraId="446D30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251 969,51</w:t>
                  </w:r>
                </w:p>
              </w:tc>
              <w:tc>
                <w:tcPr>
                  <w:tcW w:w="1559" w:type="dxa"/>
                  <w:tcBorders>
                    <w:top w:val="nil"/>
                    <w:left w:val="nil"/>
                    <w:bottom w:val="single" w:sz="4" w:space="0" w:color="000000"/>
                    <w:right w:val="single" w:sz="8" w:space="0" w:color="000000"/>
                  </w:tcBorders>
                  <w:shd w:val="clear" w:color="auto" w:fill="auto"/>
                  <w:vAlign w:val="bottom"/>
                  <w:hideMark/>
                </w:tcPr>
                <w:p w14:paraId="2BDC9E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21 632,65</w:t>
                  </w:r>
                </w:p>
              </w:tc>
              <w:tc>
                <w:tcPr>
                  <w:tcW w:w="4903" w:type="dxa"/>
                  <w:vAlign w:val="center"/>
                  <w:hideMark/>
                </w:tcPr>
                <w:p w14:paraId="49B11BC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69CED81"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6DA7B12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544E5A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F2A736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904 0501 82 1 00 10610 244</w:t>
                  </w:r>
                </w:p>
              </w:tc>
              <w:tc>
                <w:tcPr>
                  <w:tcW w:w="1417" w:type="dxa"/>
                  <w:tcBorders>
                    <w:top w:val="nil"/>
                    <w:left w:val="nil"/>
                    <w:bottom w:val="single" w:sz="4" w:space="0" w:color="000000"/>
                    <w:right w:val="single" w:sz="4" w:space="0" w:color="000000"/>
                  </w:tcBorders>
                  <w:shd w:val="clear" w:color="auto" w:fill="auto"/>
                  <w:vAlign w:val="bottom"/>
                  <w:hideMark/>
                </w:tcPr>
                <w:p w14:paraId="2A9A4A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273 602,16</w:t>
                  </w:r>
                </w:p>
              </w:tc>
              <w:tc>
                <w:tcPr>
                  <w:tcW w:w="1418" w:type="dxa"/>
                  <w:tcBorders>
                    <w:top w:val="nil"/>
                    <w:left w:val="nil"/>
                    <w:bottom w:val="single" w:sz="4" w:space="0" w:color="000000"/>
                    <w:right w:val="single" w:sz="4" w:space="0" w:color="000000"/>
                  </w:tcBorders>
                  <w:shd w:val="clear" w:color="auto" w:fill="auto"/>
                  <w:vAlign w:val="bottom"/>
                  <w:hideMark/>
                </w:tcPr>
                <w:p w14:paraId="7C3380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251 969,51</w:t>
                  </w:r>
                </w:p>
              </w:tc>
              <w:tc>
                <w:tcPr>
                  <w:tcW w:w="1559" w:type="dxa"/>
                  <w:tcBorders>
                    <w:top w:val="nil"/>
                    <w:left w:val="nil"/>
                    <w:bottom w:val="single" w:sz="4" w:space="0" w:color="000000"/>
                    <w:right w:val="single" w:sz="8" w:space="0" w:color="000000"/>
                  </w:tcBorders>
                  <w:shd w:val="clear" w:color="auto" w:fill="auto"/>
                  <w:vAlign w:val="bottom"/>
                  <w:hideMark/>
                </w:tcPr>
                <w:p w14:paraId="5EDB17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21 632,65</w:t>
                  </w:r>
                </w:p>
              </w:tc>
              <w:tc>
                <w:tcPr>
                  <w:tcW w:w="4903" w:type="dxa"/>
                  <w:vAlign w:val="center"/>
                  <w:hideMark/>
                </w:tcPr>
                <w:p w14:paraId="1619CB6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A5332B"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7D506BD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Расходы на проведение мероприятий по текущему ремонту многоквартирных жилых домов</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114517C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2AEFC7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904 0501 82 1 00 10620 000</w:t>
                  </w:r>
                </w:p>
              </w:tc>
              <w:tc>
                <w:tcPr>
                  <w:tcW w:w="1417" w:type="dxa"/>
                  <w:tcBorders>
                    <w:top w:val="nil"/>
                    <w:left w:val="nil"/>
                    <w:bottom w:val="single" w:sz="4" w:space="0" w:color="000000"/>
                    <w:right w:val="single" w:sz="4" w:space="0" w:color="000000"/>
                  </w:tcBorders>
                  <w:shd w:val="clear" w:color="auto" w:fill="auto"/>
                  <w:vAlign w:val="bottom"/>
                  <w:hideMark/>
                </w:tcPr>
                <w:p w14:paraId="2E178D9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40 000 000,00</w:t>
                  </w:r>
                </w:p>
              </w:tc>
              <w:tc>
                <w:tcPr>
                  <w:tcW w:w="1418" w:type="dxa"/>
                  <w:tcBorders>
                    <w:top w:val="nil"/>
                    <w:left w:val="nil"/>
                    <w:bottom w:val="single" w:sz="4" w:space="0" w:color="000000"/>
                    <w:right w:val="single" w:sz="4" w:space="0" w:color="000000"/>
                  </w:tcBorders>
                  <w:shd w:val="clear" w:color="auto" w:fill="auto"/>
                  <w:vAlign w:val="bottom"/>
                  <w:hideMark/>
                </w:tcPr>
                <w:p w14:paraId="58A07E9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3 029 648,72</w:t>
                  </w:r>
                </w:p>
              </w:tc>
              <w:tc>
                <w:tcPr>
                  <w:tcW w:w="1559" w:type="dxa"/>
                  <w:tcBorders>
                    <w:top w:val="nil"/>
                    <w:left w:val="nil"/>
                    <w:bottom w:val="single" w:sz="4" w:space="0" w:color="000000"/>
                    <w:right w:val="single" w:sz="8" w:space="0" w:color="000000"/>
                  </w:tcBorders>
                  <w:shd w:val="clear" w:color="auto" w:fill="auto"/>
                  <w:vAlign w:val="bottom"/>
                  <w:hideMark/>
                </w:tcPr>
                <w:p w14:paraId="2025A7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36 970 351,28</w:t>
                  </w:r>
                </w:p>
              </w:tc>
              <w:tc>
                <w:tcPr>
                  <w:tcW w:w="4903" w:type="dxa"/>
                  <w:vAlign w:val="center"/>
                  <w:hideMark/>
                </w:tcPr>
                <w:p w14:paraId="5F892D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334113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8A8D44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FE3C76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066D6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904 0501 82 1 00 10620 200</w:t>
                  </w:r>
                </w:p>
              </w:tc>
              <w:tc>
                <w:tcPr>
                  <w:tcW w:w="1417" w:type="dxa"/>
                  <w:tcBorders>
                    <w:top w:val="nil"/>
                    <w:left w:val="nil"/>
                    <w:bottom w:val="single" w:sz="4" w:space="0" w:color="000000"/>
                    <w:right w:val="single" w:sz="4" w:space="0" w:color="000000"/>
                  </w:tcBorders>
                  <w:shd w:val="clear" w:color="auto" w:fill="auto"/>
                  <w:vAlign w:val="bottom"/>
                  <w:hideMark/>
                </w:tcPr>
                <w:p w14:paraId="444F0CC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40 000 000,00</w:t>
                  </w:r>
                </w:p>
              </w:tc>
              <w:tc>
                <w:tcPr>
                  <w:tcW w:w="1418" w:type="dxa"/>
                  <w:tcBorders>
                    <w:top w:val="nil"/>
                    <w:left w:val="nil"/>
                    <w:bottom w:val="single" w:sz="4" w:space="0" w:color="000000"/>
                    <w:right w:val="single" w:sz="4" w:space="0" w:color="000000"/>
                  </w:tcBorders>
                  <w:shd w:val="clear" w:color="auto" w:fill="auto"/>
                  <w:vAlign w:val="bottom"/>
                  <w:hideMark/>
                </w:tcPr>
                <w:p w14:paraId="27A9CBE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3 029 648,72</w:t>
                  </w:r>
                </w:p>
              </w:tc>
              <w:tc>
                <w:tcPr>
                  <w:tcW w:w="1559" w:type="dxa"/>
                  <w:tcBorders>
                    <w:top w:val="nil"/>
                    <w:left w:val="nil"/>
                    <w:bottom w:val="single" w:sz="4" w:space="0" w:color="000000"/>
                    <w:right w:val="single" w:sz="8" w:space="0" w:color="000000"/>
                  </w:tcBorders>
                  <w:shd w:val="clear" w:color="auto" w:fill="auto"/>
                  <w:vAlign w:val="bottom"/>
                  <w:hideMark/>
                </w:tcPr>
                <w:p w14:paraId="37FFBA0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36 970 351,28</w:t>
                  </w:r>
                </w:p>
              </w:tc>
              <w:tc>
                <w:tcPr>
                  <w:tcW w:w="4903" w:type="dxa"/>
                  <w:vAlign w:val="center"/>
                  <w:hideMark/>
                </w:tcPr>
                <w:p w14:paraId="688F797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4EE032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F863BC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BB053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687F76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904 0501 82 1 00 10620 240</w:t>
                  </w:r>
                </w:p>
              </w:tc>
              <w:tc>
                <w:tcPr>
                  <w:tcW w:w="1417" w:type="dxa"/>
                  <w:tcBorders>
                    <w:top w:val="nil"/>
                    <w:left w:val="nil"/>
                    <w:bottom w:val="single" w:sz="4" w:space="0" w:color="000000"/>
                    <w:right w:val="single" w:sz="4" w:space="0" w:color="000000"/>
                  </w:tcBorders>
                  <w:shd w:val="clear" w:color="auto" w:fill="auto"/>
                  <w:vAlign w:val="bottom"/>
                  <w:hideMark/>
                </w:tcPr>
                <w:p w14:paraId="592A400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40 000 000,00</w:t>
                  </w:r>
                </w:p>
              </w:tc>
              <w:tc>
                <w:tcPr>
                  <w:tcW w:w="1418" w:type="dxa"/>
                  <w:tcBorders>
                    <w:top w:val="nil"/>
                    <w:left w:val="nil"/>
                    <w:bottom w:val="single" w:sz="4" w:space="0" w:color="000000"/>
                    <w:right w:val="single" w:sz="4" w:space="0" w:color="000000"/>
                  </w:tcBorders>
                  <w:shd w:val="clear" w:color="auto" w:fill="auto"/>
                  <w:vAlign w:val="bottom"/>
                  <w:hideMark/>
                </w:tcPr>
                <w:p w14:paraId="44E6DC5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3 029 648,72</w:t>
                  </w:r>
                </w:p>
              </w:tc>
              <w:tc>
                <w:tcPr>
                  <w:tcW w:w="1559" w:type="dxa"/>
                  <w:tcBorders>
                    <w:top w:val="nil"/>
                    <w:left w:val="nil"/>
                    <w:bottom w:val="single" w:sz="4" w:space="0" w:color="000000"/>
                    <w:right w:val="single" w:sz="8" w:space="0" w:color="000000"/>
                  </w:tcBorders>
                  <w:shd w:val="clear" w:color="auto" w:fill="auto"/>
                  <w:vAlign w:val="bottom"/>
                  <w:hideMark/>
                </w:tcPr>
                <w:p w14:paraId="67A04F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36 970 351,28</w:t>
                  </w:r>
                </w:p>
              </w:tc>
              <w:tc>
                <w:tcPr>
                  <w:tcW w:w="4903" w:type="dxa"/>
                  <w:vAlign w:val="center"/>
                  <w:hideMark/>
                </w:tcPr>
                <w:p w14:paraId="0C055DD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6CB0D3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9FCE22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757C3E2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A69CF5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904 0501 82 1 00 10620 244</w:t>
                  </w:r>
                </w:p>
              </w:tc>
              <w:tc>
                <w:tcPr>
                  <w:tcW w:w="1417" w:type="dxa"/>
                  <w:tcBorders>
                    <w:top w:val="nil"/>
                    <w:left w:val="nil"/>
                    <w:bottom w:val="single" w:sz="4" w:space="0" w:color="000000"/>
                    <w:right w:val="single" w:sz="4" w:space="0" w:color="000000"/>
                  </w:tcBorders>
                  <w:shd w:val="clear" w:color="auto" w:fill="auto"/>
                  <w:vAlign w:val="bottom"/>
                  <w:hideMark/>
                </w:tcPr>
                <w:p w14:paraId="0844F13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40 000 000,00</w:t>
                  </w:r>
                </w:p>
              </w:tc>
              <w:tc>
                <w:tcPr>
                  <w:tcW w:w="1418" w:type="dxa"/>
                  <w:tcBorders>
                    <w:top w:val="nil"/>
                    <w:left w:val="nil"/>
                    <w:bottom w:val="single" w:sz="4" w:space="0" w:color="000000"/>
                    <w:right w:val="single" w:sz="4" w:space="0" w:color="000000"/>
                  </w:tcBorders>
                  <w:shd w:val="clear" w:color="auto" w:fill="auto"/>
                  <w:vAlign w:val="bottom"/>
                  <w:hideMark/>
                </w:tcPr>
                <w:p w14:paraId="57E76B7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3 029 648,72</w:t>
                  </w:r>
                </w:p>
              </w:tc>
              <w:tc>
                <w:tcPr>
                  <w:tcW w:w="1559" w:type="dxa"/>
                  <w:tcBorders>
                    <w:top w:val="nil"/>
                    <w:left w:val="nil"/>
                    <w:bottom w:val="single" w:sz="4" w:space="0" w:color="000000"/>
                    <w:right w:val="single" w:sz="8" w:space="0" w:color="000000"/>
                  </w:tcBorders>
                  <w:shd w:val="clear" w:color="auto" w:fill="auto"/>
                  <w:vAlign w:val="bottom"/>
                  <w:hideMark/>
                </w:tcPr>
                <w:p w14:paraId="6412271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36 970 351,28</w:t>
                  </w:r>
                </w:p>
              </w:tc>
              <w:tc>
                <w:tcPr>
                  <w:tcW w:w="4903" w:type="dxa"/>
                  <w:vAlign w:val="center"/>
                  <w:hideMark/>
                </w:tcPr>
                <w:p w14:paraId="27738B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832EFC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6C79B5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29F9C6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03F9A3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904 0501 82 1 00 10630 000</w:t>
                  </w:r>
                </w:p>
              </w:tc>
              <w:tc>
                <w:tcPr>
                  <w:tcW w:w="1417" w:type="dxa"/>
                  <w:tcBorders>
                    <w:top w:val="nil"/>
                    <w:left w:val="nil"/>
                    <w:bottom w:val="single" w:sz="4" w:space="0" w:color="000000"/>
                    <w:right w:val="single" w:sz="4" w:space="0" w:color="000000"/>
                  </w:tcBorders>
                  <w:shd w:val="clear" w:color="auto" w:fill="auto"/>
                  <w:vAlign w:val="bottom"/>
                  <w:hideMark/>
                </w:tcPr>
                <w:p w14:paraId="130C33C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1418" w:type="dxa"/>
                  <w:tcBorders>
                    <w:top w:val="nil"/>
                    <w:left w:val="nil"/>
                    <w:bottom w:val="single" w:sz="4" w:space="0" w:color="000000"/>
                    <w:right w:val="single" w:sz="4" w:space="0" w:color="000000"/>
                  </w:tcBorders>
                  <w:shd w:val="clear" w:color="auto" w:fill="auto"/>
                  <w:vAlign w:val="bottom"/>
                  <w:hideMark/>
                </w:tcPr>
                <w:p w14:paraId="562B46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53DEF8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4903" w:type="dxa"/>
                  <w:vAlign w:val="center"/>
                  <w:hideMark/>
                </w:tcPr>
                <w:p w14:paraId="441AEE4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320A27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525A00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F78F4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E3F0E9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904 0501 82 1 00 10630 200</w:t>
                  </w:r>
                </w:p>
              </w:tc>
              <w:tc>
                <w:tcPr>
                  <w:tcW w:w="1417" w:type="dxa"/>
                  <w:tcBorders>
                    <w:top w:val="nil"/>
                    <w:left w:val="nil"/>
                    <w:bottom w:val="single" w:sz="4" w:space="0" w:color="000000"/>
                    <w:right w:val="single" w:sz="4" w:space="0" w:color="000000"/>
                  </w:tcBorders>
                  <w:shd w:val="clear" w:color="auto" w:fill="auto"/>
                  <w:vAlign w:val="bottom"/>
                  <w:hideMark/>
                </w:tcPr>
                <w:p w14:paraId="341ED04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1418" w:type="dxa"/>
                  <w:tcBorders>
                    <w:top w:val="nil"/>
                    <w:left w:val="nil"/>
                    <w:bottom w:val="single" w:sz="4" w:space="0" w:color="000000"/>
                    <w:right w:val="single" w:sz="4" w:space="0" w:color="000000"/>
                  </w:tcBorders>
                  <w:shd w:val="clear" w:color="auto" w:fill="auto"/>
                  <w:vAlign w:val="bottom"/>
                  <w:hideMark/>
                </w:tcPr>
                <w:p w14:paraId="1D291A7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CE85B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4903" w:type="dxa"/>
                  <w:vAlign w:val="center"/>
                  <w:hideMark/>
                </w:tcPr>
                <w:p w14:paraId="0907966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2D8FF4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6047A0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4CB3CF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3EF6E7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904 0501 82 1 00 10630 240</w:t>
                  </w:r>
                </w:p>
              </w:tc>
              <w:tc>
                <w:tcPr>
                  <w:tcW w:w="1417" w:type="dxa"/>
                  <w:tcBorders>
                    <w:top w:val="nil"/>
                    <w:left w:val="nil"/>
                    <w:bottom w:val="single" w:sz="4" w:space="0" w:color="000000"/>
                    <w:right w:val="single" w:sz="4" w:space="0" w:color="000000"/>
                  </w:tcBorders>
                  <w:shd w:val="clear" w:color="auto" w:fill="auto"/>
                  <w:vAlign w:val="bottom"/>
                  <w:hideMark/>
                </w:tcPr>
                <w:p w14:paraId="536E43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1418" w:type="dxa"/>
                  <w:tcBorders>
                    <w:top w:val="nil"/>
                    <w:left w:val="nil"/>
                    <w:bottom w:val="single" w:sz="4" w:space="0" w:color="000000"/>
                    <w:right w:val="single" w:sz="4" w:space="0" w:color="000000"/>
                  </w:tcBorders>
                  <w:shd w:val="clear" w:color="auto" w:fill="auto"/>
                  <w:vAlign w:val="bottom"/>
                  <w:hideMark/>
                </w:tcPr>
                <w:p w14:paraId="482D83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50DF05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4903" w:type="dxa"/>
                  <w:vAlign w:val="center"/>
                  <w:hideMark/>
                </w:tcPr>
                <w:p w14:paraId="52C9629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176815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9C6CD6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AC34E4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19F9DF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904 0501 82 1 00 10630 244</w:t>
                  </w:r>
                </w:p>
              </w:tc>
              <w:tc>
                <w:tcPr>
                  <w:tcW w:w="1417" w:type="dxa"/>
                  <w:tcBorders>
                    <w:top w:val="nil"/>
                    <w:left w:val="nil"/>
                    <w:bottom w:val="single" w:sz="4" w:space="0" w:color="000000"/>
                    <w:right w:val="single" w:sz="4" w:space="0" w:color="000000"/>
                  </w:tcBorders>
                  <w:shd w:val="clear" w:color="auto" w:fill="auto"/>
                  <w:vAlign w:val="bottom"/>
                  <w:hideMark/>
                </w:tcPr>
                <w:p w14:paraId="237AE25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1418" w:type="dxa"/>
                  <w:tcBorders>
                    <w:top w:val="nil"/>
                    <w:left w:val="nil"/>
                    <w:bottom w:val="single" w:sz="4" w:space="0" w:color="000000"/>
                    <w:right w:val="single" w:sz="4" w:space="0" w:color="000000"/>
                  </w:tcBorders>
                  <w:shd w:val="clear" w:color="auto" w:fill="auto"/>
                  <w:vAlign w:val="bottom"/>
                  <w:hideMark/>
                </w:tcPr>
                <w:p w14:paraId="3C4A21D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301D13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10 000 000,00</w:t>
                  </w:r>
                </w:p>
              </w:tc>
              <w:tc>
                <w:tcPr>
                  <w:tcW w:w="4903" w:type="dxa"/>
                  <w:vAlign w:val="center"/>
                  <w:hideMark/>
                </w:tcPr>
                <w:p w14:paraId="77C4BC3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4E6B75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A4E0B2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14:paraId="2F0FAC3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74F99C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3CAECD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94 013 540,47</w:t>
                  </w:r>
                </w:p>
              </w:tc>
              <w:tc>
                <w:tcPr>
                  <w:tcW w:w="1418" w:type="dxa"/>
                  <w:tcBorders>
                    <w:top w:val="nil"/>
                    <w:left w:val="nil"/>
                    <w:bottom w:val="single" w:sz="4" w:space="0" w:color="000000"/>
                    <w:right w:val="single" w:sz="4" w:space="0" w:color="000000"/>
                  </w:tcBorders>
                  <w:shd w:val="clear" w:color="auto" w:fill="auto"/>
                  <w:vAlign w:val="bottom"/>
                  <w:hideMark/>
                </w:tcPr>
                <w:p w14:paraId="6AECB8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34 313 580,31</w:t>
                  </w:r>
                </w:p>
              </w:tc>
              <w:tc>
                <w:tcPr>
                  <w:tcW w:w="1559" w:type="dxa"/>
                  <w:tcBorders>
                    <w:top w:val="nil"/>
                    <w:left w:val="nil"/>
                    <w:bottom w:val="single" w:sz="4" w:space="0" w:color="000000"/>
                    <w:right w:val="single" w:sz="8" w:space="0" w:color="000000"/>
                  </w:tcBorders>
                  <w:shd w:val="clear" w:color="auto" w:fill="auto"/>
                  <w:vAlign w:val="bottom"/>
                  <w:hideMark/>
                </w:tcPr>
                <w:p w14:paraId="166F73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59 699 960,16</w:t>
                  </w:r>
                </w:p>
              </w:tc>
              <w:tc>
                <w:tcPr>
                  <w:tcW w:w="4903" w:type="dxa"/>
                  <w:vAlign w:val="center"/>
                  <w:hideMark/>
                </w:tcPr>
                <w:p w14:paraId="4CB19D2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8DA149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1433B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Муниципальная программа "Модернизация объектов коммунальной инфраструктуры Кропоткинского муниципального образования" на 2023-2027 годы</w:t>
                  </w:r>
                </w:p>
              </w:tc>
              <w:tc>
                <w:tcPr>
                  <w:tcW w:w="709" w:type="dxa"/>
                  <w:tcBorders>
                    <w:top w:val="nil"/>
                    <w:left w:val="nil"/>
                    <w:bottom w:val="single" w:sz="4" w:space="0" w:color="000000"/>
                    <w:right w:val="single" w:sz="4" w:space="0" w:color="000000"/>
                  </w:tcBorders>
                  <w:shd w:val="clear" w:color="auto" w:fill="auto"/>
                  <w:vAlign w:val="bottom"/>
                  <w:hideMark/>
                </w:tcPr>
                <w:p w14:paraId="4C1196C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9D318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267904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15 200 000,00</w:t>
                  </w:r>
                </w:p>
              </w:tc>
              <w:tc>
                <w:tcPr>
                  <w:tcW w:w="1418" w:type="dxa"/>
                  <w:tcBorders>
                    <w:top w:val="nil"/>
                    <w:left w:val="nil"/>
                    <w:bottom w:val="single" w:sz="4" w:space="0" w:color="000000"/>
                    <w:right w:val="single" w:sz="4" w:space="0" w:color="000000"/>
                  </w:tcBorders>
                  <w:shd w:val="clear" w:color="auto" w:fill="auto"/>
                  <w:vAlign w:val="bottom"/>
                  <w:hideMark/>
                </w:tcPr>
                <w:p w14:paraId="2A15BF7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F5E23E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15 200 000,00</w:t>
                  </w:r>
                </w:p>
              </w:tc>
              <w:tc>
                <w:tcPr>
                  <w:tcW w:w="4903" w:type="dxa"/>
                  <w:vAlign w:val="center"/>
                  <w:hideMark/>
                </w:tcPr>
                <w:p w14:paraId="7993095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4C0D89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154B18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Расходы на текущий ремонт наружных и внутренних </w:t>
                  </w:r>
                  <w:r w:rsidRPr="00AF2068">
                    <w:rPr>
                      <w:rFonts w:ascii="Times New Roman" w:eastAsia="Times New Roman" w:hAnsi="Times New Roman" w:cs="Times New Roman"/>
                      <w:color w:val="000000"/>
                      <w:sz w:val="20"/>
                      <w:szCs w:val="20"/>
                      <w:lang w:eastAsia="ru-RU"/>
                    </w:rPr>
                    <w:lastRenderedPageBreak/>
                    <w:t>инженерных сетей и коммуникаций</w:t>
                  </w:r>
                </w:p>
              </w:tc>
              <w:tc>
                <w:tcPr>
                  <w:tcW w:w="709" w:type="dxa"/>
                  <w:tcBorders>
                    <w:top w:val="nil"/>
                    <w:left w:val="nil"/>
                    <w:bottom w:val="single" w:sz="4" w:space="0" w:color="000000"/>
                    <w:right w:val="single" w:sz="4" w:space="0" w:color="000000"/>
                  </w:tcBorders>
                  <w:shd w:val="clear" w:color="auto" w:fill="auto"/>
                  <w:vAlign w:val="bottom"/>
                  <w:hideMark/>
                </w:tcPr>
                <w:p w14:paraId="292A9B1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628CE3E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904 0502 02 0 00 10810 000</w:t>
                  </w:r>
                </w:p>
              </w:tc>
              <w:tc>
                <w:tcPr>
                  <w:tcW w:w="1417" w:type="dxa"/>
                  <w:tcBorders>
                    <w:top w:val="nil"/>
                    <w:left w:val="nil"/>
                    <w:bottom w:val="single" w:sz="4" w:space="0" w:color="000000"/>
                    <w:right w:val="single" w:sz="4" w:space="0" w:color="000000"/>
                  </w:tcBorders>
                  <w:shd w:val="clear" w:color="auto" w:fill="auto"/>
                  <w:vAlign w:val="bottom"/>
                  <w:hideMark/>
                </w:tcPr>
                <w:p w14:paraId="520EECE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14:paraId="21A2C73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CC046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4903" w:type="dxa"/>
                  <w:vAlign w:val="center"/>
                  <w:hideMark/>
                </w:tcPr>
                <w:p w14:paraId="775F0E9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020AB9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541987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0083840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06D804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904 0502 02 0 00 10810 200</w:t>
                  </w:r>
                </w:p>
              </w:tc>
              <w:tc>
                <w:tcPr>
                  <w:tcW w:w="1417" w:type="dxa"/>
                  <w:tcBorders>
                    <w:top w:val="nil"/>
                    <w:left w:val="nil"/>
                    <w:bottom w:val="single" w:sz="4" w:space="0" w:color="000000"/>
                    <w:right w:val="single" w:sz="4" w:space="0" w:color="000000"/>
                  </w:tcBorders>
                  <w:shd w:val="clear" w:color="auto" w:fill="auto"/>
                  <w:vAlign w:val="bottom"/>
                  <w:hideMark/>
                </w:tcPr>
                <w:p w14:paraId="13DED4F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14:paraId="669C333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1657CA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4903" w:type="dxa"/>
                  <w:vAlign w:val="center"/>
                  <w:hideMark/>
                </w:tcPr>
                <w:p w14:paraId="7D6BEAE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75BF29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06489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BF4B5C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5ED71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904 0502 02 0 00 10810 240</w:t>
                  </w:r>
                </w:p>
              </w:tc>
              <w:tc>
                <w:tcPr>
                  <w:tcW w:w="1417" w:type="dxa"/>
                  <w:tcBorders>
                    <w:top w:val="nil"/>
                    <w:left w:val="nil"/>
                    <w:bottom w:val="single" w:sz="4" w:space="0" w:color="000000"/>
                    <w:right w:val="single" w:sz="4" w:space="0" w:color="000000"/>
                  </w:tcBorders>
                  <w:shd w:val="clear" w:color="auto" w:fill="auto"/>
                  <w:vAlign w:val="bottom"/>
                  <w:hideMark/>
                </w:tcPr>
                <w:p w14:paraId="113A348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14:paraId="00FDD5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4E3C59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4903" w:type="dxa"/>
                  <w:vAlign w:val="center"/>
                  <w:hideMark/>
                </w:tcPr>
                <w:p w14:paraId="5120189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38DCB1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D7686E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72377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6A20EB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904 0502 02 0 00 10810 244</w:t>
                  </w:r>
                </w:p>
              </w:tc>
              <w:tc>
                <w:tcPr>
                  <w:tcW w:w="1417" w:type="dxa"/>
                  <w:tcBorders>
                    <w:top w:val="nil"/>
                    <w:left w:val="nil"/>
                    <w:bottom w:val="single" w:sz="4" w:space="0" w:color="000000"/>
                    <w:right w:val="single" w:sz="4" w:space="0" w:color="000000"/>
                  </w:tcBorders>
                  <w:shd w:val="clear" w:color="auto" w:fill="auto"/>
                  <w:vAlign w:val="bottom"/>
                  <w:hideMark/>
                </w:tcPr>
                <w:p w14:paraId="021C4F9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1418" w:type="dxa"/>
                  <w:tcBorders>
                    <w:top w:val="nil"/>
                    <w:left w:val="nil"/>
                    <w:bottom w:val="single" w:sz="4" w:space="0" w:color="000000"/>
                    <w:right w:val="single" w:sz="4" w:space="0" w:color="000000"/>
                  </w:tcBorders>
                  <w:shd w:val="clear" w:color="auto" w:fill="auto"/>
                  <w:vAlign w:val="bottom"/>
                  <w:hideMark/>
                </w:tcPr>
                <w:p w14:paraId="1327038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ABFA63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9 000 000,00</w:t>
                  </w:r>
                </w:p>
              </w:tc>
              <w:tc>
                <w:tcPr>
                  <w:tcW w:w="4903" w:type="dxa"/>
                  <w:vAlign w:val="center"/>
                  <w:hideMark/>
                </w:tcPr>
                <w:p w14:paraId="0559729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087E72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1B43E9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Расходы на реализацию мероприятий по модернизации обЪектов теплоснабжения и подготовке к отопительному сезону объектов комуннальной инфраструктуры находящихся в муниципальной собственности</w:t>
                  </w:r>
                </w:p>
              </w:tc>
              <w:tc>
                <w:tcPr>
                  <w:tcW w:w="709" w:type="dxa"/>
                  <w:tcBorders>
                    <w:top w:val="nil"/>
                    <w:left w:val="nil"/>
                    <w:bottom w:val="single" w:sz="4" w:space="0" w:color="000000"/>
                    <w:right w:val="single" w:sz="4" w:space="0" w:color="000000"/>
                  </w:tcBorders>
                  <w:shd w:val="clear" w:color="auto" w:fill="auto"/>
                  <w:vAlign w:val="bottom"/>
                  <w:hideMark/>
                </w:tcPr>
                <w:p w14:paraId="7AD1100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1609DB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904 0502 02 0 00 10830 000</w:t>
                  </w:r>
                </w:p>
              </w:tc>
              <w:tc>
                <w:tcPr>
                  <w:tcW w:w="1417" w:type="dxa"/>
                  <w:tcBorders>
                    <w:top w:val="nil"/>
                    <w:left w:val="nil"/>
                    <w:bottom w:val="single" w:sz="4" w:space="0" w:color="000000"/>
                    <w:right w:val="single" w:sz="4" w:space="0" w:color="000000"/>
                  </w:tcBorders>
                  <w:shd w:val="clear" w:color="auto" w:fill="auto"/>
                  <w:vAlign w:val="bottom"/>
                  <w:hideMark/>
                </w:tcPr>
                <w:p w14:paraId="329000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1418" w:type="dxa"/>
                  <w:tcBorders>
                    <w:top w:val="nil"/>
                    <w:left w:val="nil"/>
                    <w:bottom w:val="single" w:sz="4" w:space="0" w:color="000000"/>
                    <w:right w:val="single" w:sz="4" w:space="0" w:color="000000"/>
                  </w:tcBorders>
                  <w:shd w:val="clear" w:color="auto" w:fill="auto"/>
                  <w:vAlign w:val="bottom"/>
                  <w:hideMark/>
                </w:tcPr>
                <w:p w14:paraId="597F5B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5F7AF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4903" w:type="dxa"/>
                  <w:vAlign w:val="center"/>
                  <w:hideMark/>
                </w:tcPr>
                <w:p w14:paraId="0A0658C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C651FE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8BC042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0FF9555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B4AE0E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904 0502 02 0 00 10830 200</w:t>
                  </w:r>
                </w:p>
              </w:tc>
              <w:tc>
                <w:tcPr>
                  <w:tcW w:w="1417" w:type="dxa"/>
                  <w:tcBorders>
                    <w:top w:val="nil"/>
                    <w:left w:val="nil"/>
                    <w:bottom w:val="single" w:sz="4" w:space="0" w:color="000000"/>
                    <w:right w:val="single" w:sz="4" w:space="0" w:color="000000"/>
                  </w:tcBorders>
                  <w:shd w:val="clear" w:color="auto" w:fill="auto"/>
                  <w:vAlign w:val="bottom"/>
                  <w:hideMark/>
                </w:tcPr>
                <w:p w14:paraId="32A243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1418" w:type="dxa"/>
                  <w:tcBorders>
                    <w:top w:val="nil"/>
                    <w:left w:val="nil"/>
                    <w:bottom w:val="single" w:sz="4" w:space="0" w:color="000000"/>
                    <w:right w:val="single" w:sz="4" w:space="0" w:color="000000"/>
                  </w:tcBorders>
                  <w:shd w:val="clear" w:color="auto" w:fill="auto"/>
                  <w:vAlign w:val="bottom"/>
                  <w:hideMark/>
                </w:tcPr>
                <w:p w14:paraId="1611BE8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1C689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4903" w:type="dxa"/>
                  <w:vAlign w:val="center"/>
                  <w:hideMark/>
                </w:tcPr>
                <w:p w14:paraId="78A4FC0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67E71A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E8519C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33C0C0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1A5CB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904 0502 02 0 00 10830 240</w:t>
                  </w:r>
                </w:p>
              </w:tc>
              <w:tc>
                <w:tcPr>
                  <w:tcW w:w="1417" w:type="dxa"/>
                  <w:tcBorders>
                    <w:top w:val="nil"/>
                    <w:left w:val="nil"/>
                    <w:bottom w:val="single" w:sz="4" w:space="0" w:color="000000"/>
                    <w:right w:val="single" w:sz="4" w:space="0" w:color="000000"/>
                  </w:tcBorders>
                  <w:shd w:val="clear" w:color="auto" w:fill="auto"/>
                  <w:vAlign w:val="bottom"/>
                  <w:hideMark/>
                </w:tcPr>
                <w:p w14:paraId="108FC79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1418" w:type="dxa"/>
                  <w:tcBorders>
                    <w:top w:val="nil"/>
                    <w:left w:val="nil"/>
                    <w:bottom w:val="single" w:sz="4" w:space="0" w:color="000000"/>
                    <w:right w:val="single" w:sz="4" w:space="0" w:color="000000"/>
                  </w:tcBorders>
                  <w:shd w:val="clear" w:color="auto" w:fill="auto"/>
                  <w:vAlign w:val="bottom"/>
                  <w:hideMark/>
                </w:tcPr>
                <w:p w14:paraId="76E97A9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61017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4903" w:type="dxa"/>
                  <w:vAlign w:val="center"/>
                  <w:hideMark/>
                </w:tcPr>
                <w:p w14:paraId="6254B3B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4E1ADC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BDA0FA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79704D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7A13B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904 0502 02 0 00 10830 244</w:t>
                  </w:r>
                </w:p>
              </w:tc>
              <w:tc>
                <w:tcPr>
                  <w:tcW w:w="1417" w:type="dxa"/>
                  <w:tcBorders>
                    <w:top w:val="nil"/>
                    <w:left w:val="nil"/>
                    <w:bottom w:val="single" w:sz="4" w:space="0" w:color="000000"/>
                    <w:right w:val="single" w:sz="4" w:space="0" w:color="000000"/>
                  </w:tcBorders>
                  <w:shd w:val="clear" w:color="auto" w:fill="auto"/>
                  <w:vAlign w:val="bottom"/>
                  <w:hideMark/>
                </w:tcPr>
                <w:p w14:paraId="1F7BC6C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1418" w:type="dxa"/>
                  <w:tcBorders>
                    <w:top w:val="nil"/>
                    <w:left w:val="nil"/>
                    <w:bottom w:val="single" w:sz="4" w:space="0" w:color="000000"/>
                    <w:right w:val="single" w:sz="4" w:space="0" w:color="000000"/>
                  </w:tcBorders>
                  <w:shd w:val="clear" w:color="auto" w:fill="auto"/>
                  <w:vAlign w:val="bottom"/>
                  <w:hideMark/>
                </w:tcPr>
                <w:p w14:paraId="6A8478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705706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6 200 000,00</w:t>
                  </w:r>
                </w:p>
              </w:tc>
              <w:tc>
                <w:tcPr>
                  <w:tcW w:w="4903" w:type="dxa"/>
                  <w:vAlign w:val="center"/>
                  <w:hideMark/>
                </w:tcPr>
                <w:p w14:paraId="26B5509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C9F47C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0D3E3D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Поддержка коммунального хозяйства</w:t>
                  </w:r>
                </w:p>
              </w:tc>
              <w:tc>
                <w:tcPr>
                  <w:tcW w:w="709" w:type="dxa"/>
                  <w:tcBorders>
                    <w:top w:val="nil"/>
                    <w:left w:val="nil"/>
                    <w:bottom w:val="single" w:sz="4" w:space="0" w:color="000000"/>
                    <w:right w:val="single" w:sz="4" w:space="0" w:color="000000"/>
                  </w:tcBorders>
                  <w:shd w:val="clear" w:color="auto" w:fill="auto"/>
                  <w:vAlign w:val="bottom"/>
                  <w:hideMark/>
                </w:tcPr>
                <w:p w14:paraId="4BD7717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3289FF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688DE0B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78 813 540,47</w:t>
                  </w:r>
                </w:p>
              </w:tc>
              <w:tc>
                <w:tcPr>
                  <w:tcW w:w="1418" w:type="dxa"/>
                  <w:tcBorders>
                    <w:top w:val="nil"/>
                    <w:left w:val="nil"/>
                    <w:bottom w:val="single" w:sz="4" w:space="0" w:color="000000"/>
                    <w:right w:val="single" w:sz="4" w:space="0" w:color="000000"/>
                  </w:tcBorders>
                  <w:shd w:val="clear" w:color="auto" w:fill="auto"/>
                  <w:vAlign w:val="bottom"/>
                  <w:hideMark/>
                </w:tcPr>
                <w:p w14:paraId="25F2640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34 313 580,31</w:t>
                  </w:r>
                </w:p>
              </w:tc>
              <w:tc>
                <w:tcPr>
                  <w:tcW w:w="1559" w:type="dxa"/>
                  <w:tcBorders>
                    <w:top w:val="nil"/>
                    <w:left w:val="nil"/>
                    <w:bottom w:val="single" w:sz="4" w:space="0" w:color="000000"/>
                    <w:right w:val="single" w:sz="8" w:space="0" w:color="000000"/>
                  </w:tcBorders>
                  <w:shd w:val="clear" w:color="auto" w:fill="auto"/>
                  <w:vAlign w:val="bottom"/>
                  <w:hideMark/>
                </w:tcPr>
                <w:p w14:paraId="5EF37B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44 499 960,16</w:t>
                  </w:r>
                </w:p>
              </w:tc>
              <w:tc>
                <w:tcPr>
                  <w:tcW w:w="4903" w:type="dxa"/>
                  <w:vAlign w:val="center"/>
                  <w:hideMark/>
                </w:tcPr>
                <w:p w14:paraId="3DE59C0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2F8782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5908C1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Поддержка коммунального хозяйства</w:t>
                  </w:r>
                </w:p>
              </w:tc>
              <w:tc>
                <w:tcPr>
                  <w:tcW w:w="709" w:type="dxa"/>
                  <w:tcBorders>
                    <w:top w:val="nil"/>
                    <w:left w:val="nil"/>
                    <w:bottom w:val="single" w:sz="4" w:space="0" w:color="000000"/>
                    <w:right w:val="single" w:sz="4" w:space="0" w:color="000000"/>
                  </w:tcBorders>
                  <w:shd w:val="clear" w:color="auto" w:fill="auto"/>
                  <w:vAlign w:val="bottom"/>
                  <w:hideMark/>
                </w:tcPr>
                <w:p w14:paraId="455ADAB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9859D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904 0502 82 2 00 00000 000</w:t>
                  </w:r>
                </w:p>
              </w:tc>
              <w:tc>
                <w:tcPr>
                  <w:tcW w:w="1417" w:type="dxa"/>
                  <w:tcBorders>
                    <w:top w:val="nil"/>
                    <w:left w:val="nil"/>
                    <w:bottom w:val="single" w:sz="4" w:space="0" w:color="000000"/>
                    <w:right w:val="single" w:sz="4" w:space="0" w:color="000000"/>
                  </w:tcBorders>
                  <w:shd w:val="clear" w:color="auto" w:fill="auto"/>
                  <w:vAlign w:val="bottom"/>
                  <w:hideMark/>
                </w:tcPr>
                <w:p w14:paraId="25FD330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78 813 540,47</w:t>
                  </w:r>
                </w:p>
              </w:tc>
              <w:tc>
                <w:tcPr>
                  <w:tcW w:w="1418" w:type="dxa"/>
                  <w:tcBorders>
                    <w:top w:val="nil"/>
                    <w:left w:val="nil"/>
                    <w:bottom w:val="single" w:sz="4" w:space="0" w:color="000000"/>
                    <w:right w:val="single" w:sz="4" w:space="0" w:color="000000"/>
                  </w:tcBorders>
                  <w:shd w:val="clear" w:color="auto" w:fill="auto"/>
                  <w:vAlign w:val="bottom"/>
                  <w:hideMark/>
                </w:tcPr>
                <w:p w14:paraId="7D9C8CC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34 313 580,31</w:t>
                  </w:r>
                </w:p>
              </w:tc>
              <w:tc>
                <w:tcPr>
                  <w:tcW w:w="1559" w:type="dxa"/>
                  <w:tcBorders>
                    <w:top w:val="nil"/>
                    <w:left w:val="nil"/>
                    <w:bottom w:val="single" w:sz="4" w:space="0" w:color="000000"/>
                    <w:right w:val="single" w:sz="8" w:space="0" w:color="000000"/>
                  </w:tcBorders>
                  <w:shd w:val="clear" w:color="auto" w:fill="auto"/>
                  <w:vAlign w:val="bottom"/>
                  <w:hideMark/>
                </w:tcPr>
                <w:p w14:paraId="79D2AA2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44 499 960,16</w:t>
                  </w:r>
                </w:p>
              </w:tc>
              <w:tc>
                <w:tcPr>
                  <w:tcW w:w="4903" w:type="dxa"/>
                  <w:vAlign w:val="center"/>
                  <w:hideMark/>
                </w:tcPr>
                <w:p w14:paraId="21D77D8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8B57237"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125E8D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Предоставление субсидий на возмещение недополученных доходов предприятиям </w:t>
                  </w:r>
                  <w:r w:rsidRPr="00AF2068">
                    <w:rPr>
                      <w:rFonts w:ascii="Times New Roman" w:eastAsia="Times New Roman" w:hAnsi="Times New Roman" w:cs="Times New Roman"/>
                      <w:color w:val="000000"/>
                      <w:sz w:val="20"/>
                      <w:szCs w:val="20"/>
                      <w:lang w:eastAsia="ru-RU"/>
                    </w:rPr>
                    <w:lastRenderedPageBreak/>
                    <w:t>коммунального комплекса от оказания услуг бани населению</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661C82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0047A65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904 0502 82 2 00 10710 000</w:t>
                  </w:r>
                </w:p>
              </w:tc>
              <w:tc>
                <w:tcPr>
                  <w:tcW w:w="1417" w:type="dxa"/>
                  <w:tcBorders>
                    <w:top w:val="nil"/>
                    <w:left w:val="nil"/>
                    <w:bottom w:val="single" w:sz="4" w:space="0" w:color="000000"/>
                    <w:right w:val="single" w:sz="4" w:space="0" w:color="000000"/>
                  </w:tcBorders>
                  <w:shd w:val="clear" w:color="auto" w:fill="auto"/>
                  <w:vAlign w:val="bottom"/>
                  <w:hideMark/>
                </w:tcPr>
                <w:p w14:paraId="57C4C68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1418" w:type="dxa"/>
                  <w:tcBorders>
                    <w:top w:val="nil"/>
                    <w:left w:val="nil"/>
                    <w:bottom w:val="single" w:sz="4" w:space="0" w:color="000000"/>
                    <w:right w:val="single" w:sz="4" w:space="0" w:color="000000"/>
                  </w:tcBorders>
                  <w:shd w:val="clear" w:color="auto" w:fill="auto"/>
                  <w:vAlign w:val="bottom"/>
                  <w:hideMark/>
                </w:tcPr>
                <w:p w14:paraId="3300CC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0B755C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4903" w:type="dxa"/>
                  <w:vAlign w:val="center"/>
                  <w:hideMark/>
                </w:tcPr>
                <w:p w14:paraId="546318A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DC56BA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3EBA6F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бюджетные ассигнования</w:t>
                  </w:r>
                </w:p>
              </w:tc>
              <w:tc>
                <w:tcPr>
                  <w:tcW w:w="709" w:type="dxa"/>
                  <w:tcBorders>
                    <w:top w:val="nil"/>
                    <w:left w:val="nil"/>
                    <w:bottom w:val="single" w:sz="4" w:space="0" w:color="000000"/>
                    <w:right w:val="single" w:sz="4" w:space="0" w:color="000000"/>
                  </w:tcBorders>
                  <w:shd w:val="clear" w:color="auto" w:fill="auto"/>
                  <w:vAlign w:val="bottom"/>
                  <w:hideMark/>
                </w:tcPr>
                <w:p w14:paraId="6271E6E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6B38E6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904 0502 82 2 00 10710 800</w:t>
                  </w:r>
                </w:p>
              </w:tc>
              <w:tc>
                <w:tcPr>
                  <w:tcW w:w="1417" w:type="dxa"/>
                  <w:tcBorders>
                    <w:top w:val="nil"/>
                    <w:left w:val="nil"/>
                    <w:bottom w:val="single" w:sz="4" w:space="0" w:color="000000"/>
                    <w:right w:val="single" w:sz="4" w:space="0" w:color="000000"/>
                  </w:tcBorders>
                  <w:shd w:val="clear" w:color="auto" w:fill="auto"/>
                  <w:vAlign w:val="bottom"/>
                  <w:hideMark/>
                </w:tcPr>
                <w:p w14:paraId="716AA3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1418" w:type="dxa"/>
                  <w:tcBorders>
                    <w:top w:val="nil"/>
                    <w:left w:val="nil"/>
                    <w:bottom w:val="single" w:sz="4" w:space="0" w:color="000000"/>
                    <w:right w:val="single" w:sz="4" w:space="0" w:color="000000"/>
                  </w:tcBorders>
                  <w:shd w:val="clear" w:color="auto" w:fill="auto"/>
                  <w:vAlign w:val="bottom"/>
                  <w:hideMark/>
                </w:tcPr>
                <w:p w14:paraId="2302605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D37D56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4903" w:type="dxa"/>
                  <w:vAlign w:val="center"/>
                  <w:hideMark/>
                </w:tcPr>
                <w:p w14:paraId="5201E54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29DC90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9BF822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Субсидии юридическим лицам (кроме некоммерческих организаций), индивидуальным предпринимателям, физическим лицам - производителям товаров, работ, услуг</w:t>
                  </w:r>
                </w:p>
              </w:tc>
              <w:tc>
                <w:tcPr>
                  <w:tcW w:w="709" w:type="dxa"/>
                  <w:tcBorders>
                    <w:top w:val="nil"/>
                    <w:left w:val="nil"/>
                    <w:bottom w:val="single" w:sz="4" w:space="0" w:color="000000"/>
                    <w:right w:val="single" w:sz="4" w:space="0" w:color="000000"/>
                  </w:tcBorders>
                  <w:shd w:val="clear" w:color="auto" w:fill="auto"/>
                  <w:vAlign w:val="bottom"/>
                  <w:hideMark/>
                </w:tcPr>
                <w:p w14:paraId="12F079D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E7E1F7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904 0502 82 2 00 10710 810</w:t>
                  </w:r>
                </w:p>
              </w:tc>
              <w:tc>
                <w:tcPr>
                  <w:tcW w:w="1417" w:type="dxa"/>
                  <w:tcBorders>
                    <w:top w:val="nil"/>
                    <w:left w:val="nil"/>
                    <w:bottom w:val="single" w:sz="4" w:space="0" w:color="000000"/>
                    <w:right w:val="single" w:sz="4" w:space="0" w:color="000000"/>
                  </w:tcBorders>
                  <w:shd w:val="clear" w:color="auto" w:fill="auto"/>
                  <w:vAlign w:val="bottom"/>
                  <w:hideMark/>
                </w:tcPr>
                <w:p w14:paraId="378AF31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1418" w:type="dxa"/>
                  <w:tcBorders>
                    <w:top w:val="nil"/>
                    <w:left w:val="nil"/>
                    <w:bottom w:val="single" w:sz="4" w:space="0" w:color="000000"/>
                    <w:right w:val="single" w:sz="4" w:space="0" w:color="000000"/>
                  </w:tcBorders>
                  <w:shd w:val="clear" w:color="auto" w:fill="auto"/>
                  <w:vAlign w:val="bottom"/>
                  <w:hideMark/>
                </w:tcPr>
                <w:p w14:paraId="689BF29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1B7AB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4903" w:type="dxa"/>
                  <w:vAlign w:val="center"/>
                  <w:hideMark/>
                </w:tcPr>
                <w:p w14:paraId="3E4D9D7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948B0F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A36B8C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Субсидии на возмещение недополученных доходов и (или) возмещение фактически понесенных затрат в связи с производством (реализацией) товаров, выполнением работ, оказанием услуг</w:t>
                  </w:r>
                </w:p>
              </w:tc>
              <w:tc>
                <w:tcPr>
                  <w:tcW w:w="709" w:type="dxa"/>
                  <w:tcBorders>
                    <w:top w:val="nil"/>
                    <w:left w:val="nil"/>
                    <w:bottom w:val="single" w:sz="4" w:space="0" w:color="000000"/>
                    <w:right w:val="single" w:sz="4" w:space="0" w:color="000000"/>
                  </w:tcBorders>
                  <w:shd w:val="clear" w:color="auto" w:fill="auto"/>
                  <w:vAlign w:val="bottom"/>
                  <w:hideMark/>
                </w:tcPr>
                <w:p w14:paraId="605ADD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8FB7D2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904 0502 82 2 00 10710 811</w:t>
                  </w:r>
                </w:p>
              </w:tc>
              <w:tc>
                <w:tcPr>
                  <w:tcW w:w="1417" w:type="dxa"/>
                  <w:tcBorders>
                    <w:top w:val="nil"/>
                    <w:left w:val="nil"/>
                    <w:bottom w:val="single" w:sz="4" w:space="0" w:color="000000"/>
                    <w:right w:val="single" w:sz="4" w:space="0" w:color="000000"/>
                  </w:tcBorders>
                  <w:shd w:val="clear" w:color="auto" w:fill="auto"/>
                  <w:vAlign w:val="bottom"/>
                  <w:hideMark/>
                </w:tcPr>
                <w:p w14:paraId="02FC20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1418" w:type="dxa"/>
                  <w:tcBorders>
                    <w:top w:val="nil"/>
                    <w:left w:val="nil"/>
                    <w:bottom w:val="single" w:sz="4" w:space="0" w:color="000000"/>
                    <w:right w:val="single" w:sz="4" w:space="0" w:color="000000"/>
                  </w:tcBorders>
                  <w:shd w:val="clear" w:color="auto" w:fill="auto"/>
                  <w:vAlign w:val="bottom"/>
                  <w:hideMark/>
                </w:tcPr>
                <w:p w14:paraId="1D6FDE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7A9354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2 391 180,47</w:t>
                  </w:r>
                </w:p>
              </w:tc>
              <w:tc>
                <w:tcPr>
                  <w:tcW w:w="4903" w:type="dxa"/>
                  <w:vAlign w:val="center"/>
                  <w:hideMark/>
                </w:tcPr>
                <w:p w14:paraId="616E232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735572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4B9ED5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Коммунальное хозяйство</w:t>
                  </w:r>
                </w:p>
              </w:tc>
              <w:tc>
                <w:tcPr>
                  <w:tcW w:w="709" w:type="dxa"/>
                  <w:tcBorders>
                    <w:top w:val="nil"/>
                    <w:left w:val="nil"/>
                    <w:bottom w:val="single" w:sz="4" w:space="0" w:color="000000"/>
                    <w:right w:val="single" w:sz="4" w:space="0" w:color="000000"/>
                  </w:tcBorders>
                  <w:shd w:val="clear" w:color="auto" w:fill="auto"/>
                  <w:vAlign w:val="bottom"/>
                  <w:hideMark/>
                </w:tcPr>
                <w:p w14:paraId="7BD2F4E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709202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904 0502 82 2 00 10720 000</w:t>
                  </w:r>
                </w:p>
              </w:tc>
              <w:tc>
                <w:tcPr>
                  <w:tcW w:w="1417" w:type="dxa"/>
                  <w:tcBorders>
                    <w:top w:val="nil"/>
                    <w:left w:val="nil"/>
                    <w:bottom w:val="single" w:sz="4" w:space="0" w:color="000000"/>
                    <w:right w:val="single" w:sz="4" w:space="0" w:color="000000"/>
                  </w:tcBorders>
                  <w:shd w:val="clear" w:color="auto" w:fill="auto"/>
                  <w:vAlign w:val="bottom"/>
                  <w:hideMark/>
                </w:tcPr>
                <w:p w14:paraId="6423257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13 371 360,00</w:t>
                  </w:r>
                </w:p>
              </w:tc>
              <w:tc>
                <w:tcPr>
                  <w:tcW w:w="1418" w:type="dxa"/>
                  <w:tcBorders>
                    <w:top w:val="nil"/>
                    <w:left w:val="nil"/>
                    <w:bottom w:val="single" w:sz="4" w:space="0" w:color="000000"/>
                    <w:right w:val="single" w:sz="4" w:space="0" w:color="000000"/>
                  </w:tcBorders>
                  <w:shd w:val="clear" w:color="auto" w:fill="auto"/>
                  <w:vAlign w:val="bottom"/>
                  <w:hideMark/>
                </w:tcPr>
                <w:p w14:paraId="3362753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1 317 960,00</w:t>
                  </w:r>
                </w:p>
              </w:tc>
              <w:tc>
                <w:tcPr>
                  <w:tcW w:w="1559" w:type="dxa"/>
                  <w:tcBorders>
                    <w:top w:val="nil"/>
                    <w:left w:val="nil"/>
                    <w:bottom w:val="single" w:sz="4" w:space="0" w:color="000000"/>
                    <w:right w:val="single" w:sz="8" w:space="0" w:color="000000"/>
                  </w:tcBorders>
                  <w:shd w:val="clear" w:color="auto" w:fill="auto"/>
                  <w:vAlign w:val="bottom"/>
                  <w:hideMark/>
                </w:tcPr>
                <w:p w14:paraId="6337B7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12 053 400,00</w:t>
                  </w:r>
                </w:p>
              </w:tc>
              <w:tc>
                <w:tcPr>
                  <w:tcW w:w="4903" w:type="dxa"/>
                  <w:vAlign w:val="center"/>
                  <w:hideMark/>
                </w:tcPr>
                <w:p w14:paraId="6B834D3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25C404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45D1A8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2CEAE9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E0BB3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904 0502 82 2 00 10720 200</w:t>
                  </w:r>
                </w:p>
              </w:tc>
              <w:tc>
                <w:tcPr>
                  <w:tcW w:w="1417" w:type="dxa"/>
                  <w:tcBorders>
                    <w:top w:val="nil"/>
                    <w:left w:val="nil"/>
                    <w:bottom w:val="single" w:sz="4" w:space="0" w:color="000000"/>
                    <w:right w:val="single" w:sz="4" w:space="0" w:color="000000"/>
                  </w:tcBorders>
                  <w:shd w:val="clear" w:color="auto" w:fill="auto"/>
                  <w:vAlign w:val="bottom"/>
                  <w:hideMark/>
                </w:tcPr>
                <w:p w14:paraId="71E423F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13 371 360,00</w:t>
                  </w:r>
                </w:p>
              </w:tc>
              <w:tc>
                <w:tcPr>
                  <w:tcW w:w="1418" w:type="dxa"/>
                  <w:tcBorders>
                    <w:top w:val="nil"/>
                    <w:left w:val="nil"/>
                    <w:bottom w:val="single" w:sz="4" w:space="0" w:color="000000"/>
                    <w:right w:val="single" w:sz="4" w:space="0" w:color="000000"/>
                  </w:tcBorders>
                  <w:shd w:val="clear" w:color="auto" w:fill="auto"/>
                  <w:vAlign w:val="bottom"/>
                  <w:hideMark/>
                </w:tcPr>
                <w:p w14:paraId="5844F4A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1 317 960,00</w:t>
                  </w:r>
                </w:p>
              </w:tc>
              <w:tc>
                <w:tcPr>
                  <w:tcW w:w="1559" w:type="dxa"/>
                  <w:tcBorders>
                    <w:top w:val="nil"/>
                    <w:left w:val="nil"/>
                    <w:bottom w:val="single" w:sz="4" w:space="0" w:color="000000"/>
                    <w:right w:val="single" w:sz="8" w:space="0" w:color="000000"/>
                  </w:tcBorders>
                  <w:shd w:val="clear" w:color="auto" w:fill="auto"/>
                  <w:vAlign w:val="bottom"/>
                  <w:hideMark/>
                </w:tcPr>
                <w:p w14:paraId="686990F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12 053 400,00</w:t>
                  </w:r>
                </w:p>
              </w:tc>
              <w:tc>
                <w:tcPr>
                  <w:tcW w:w="4903" w:type="dxa"/>
                  <w:vAlign w:val="center"/>
                  <w:hideMark/>
                </w:tcPr>
                <w:p w14:paraId="34EC253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6DF42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81B2F2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15EC9D9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166B36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904 0502 82 2 00 10720 240</w:t>
                  </w:r>
                </w:p>
              </w:tc>
              <w:tc>
                <w:tcPr>
                  <w:tcW w:w="1417" w:type="dxa"/>
                  <w:tcBorders>
                    <w:top w:val="nil"/>
                    <w:left w:val="nil"/>
                    <w:bottom w:val="single" w:sz="4" w:space="0" w:color="000000"/>
                    <w:right w:val="single" w:sz="4" w:space="0" w:color="000000"/>
                  </w:tcBorders>
                  <w:shd w:val="clear" w:color="auto" w:fill="auto"/>
                  <w:vAlign w:val="bottom"/>
                  <w:hideMark/>
                </w:tcPr>
                <w:p w14:paraId="4BFE22F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13 371 360,00</w:t>
                  </w:r>
                </w:p>
              </w:tc>
              <w:tc>
                <w:tcPr>
                  <w:tcW w:w="1418" w:type="dxa"/>
                  <w:tcBorders>
                    <w:top w:val="nil"/>
                    <w:left w:val="nil"/>
                    <w:bottom w:val="single" w:sz="4" w:space="0" w:color="000000"/>
                    <w:right w:val="single" w:sz="4" w:space="0" w:color="000000"/>
                  </w:tcBorders>
                  <w:shd w:val="clear" w:color="auto" w:fill="auto"/>
                  <w:vAlign w:val="bottom"/>
                  <w:hideMark/>
                </w:tcPr>
                <w:p w14:paraId="6F8FD9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1 317 960,00</w:t>
                  </w:r>
                </w:p>
              </w:tc>
              <w:tc>
                <w:tcPr>
                  <w:tcW w:w="1559" w:type="dxa"/>
                  <w:tcBorders>
                    <w:top w:val="nil"/>
                    <w:left w:val="nil"/>
                    <w:bottom w:val="single" w:sz="4" w:space="0" w:color="000000"/>
                    <w:right w:val="single" w:sz="8" w:space="0" w:color="000000"/>
                  </w:tcBorders>
                  <w:shd w:val="clear" w:color="auto" w:fill="auto"/>
                  <w:vAlign w:val="bottom"/>
                  <w:hideMark/>
                </w:tcPr>
                <w:p w14:paraId="7CAA6F3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12 053 400,00</w:t>
                  </w:r>
                </w:p>
              </w:tc>
              <w:tc>
                <w:tcPr>
                  <w:tcW w:w="4903" w:type="dxa"/>
                  <w:vAlign w:val="center"/>
                  <w:hideMark/>
                </w:tcPr>
                <w:p w14:paraId="317A57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A0096A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E3BF0C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1C90EB1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E98BC2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904 0502 82 2 00 10720 244</w:t>
                  </w:r>
                </w:p>
              </w:tc>
              <w:tc>
                <w:tcPr>
                  <w:tcW w:w="1417" w:type="dxa"/>
                  <w:tcBorders>
                    <w:top w:val="nil"/>
                    <w:left w:val="nil"/>
                    <w:bottom w:val="single" w:sz="4" w:space="0" w:color="000000"/>
                    <w:right w:val="single" w:sz="4" w:space="0" w:color="000000"/>
                  </w:tcBorders>
                  <w:shd w:val="clear" w:color="auto" w:fill="auto"/>
                  <w:vAlign w:val="bottom"/>
                  <w:hideMark/>
                </w:tcPr>
                <w:p w14:paraId="447737B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13 371 360,00</w:t>
                  </w:r>
                </w:p>
              </w:tc>
              <w:tc>
                <w:tcPr>
                  <w:tcW w:w="1418" w:type="dxa"/>
                  <w:tcBorders>
                    <w:top w:val="nil"/>
                    <w:left w:val="nil"/>
                    <w:bottom w:val="single" w:sz="4" w:space="0" w:color="000000"/>
                    <w:right w:val="single" w:sz="4" w:space="0" w:color="000000"/>
                  </w:tcBorders>
                  <w:shd w:val="clear" w:color="auto" w:fill="auto"/>
                  <w:vAlign w:val="bottom"/>
                  <w:hideMark/>
                </w:tcPr>
                <w:p w14:paraId="2CA0C0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1 317 960,00</w:t>
                  </w:r>
                </w:p>
              </w:tc>
              <w:tc>
                <w:tcPr>
                  <w:tcW w:w="1559" w:type="dxa"/>
                  <w:tcBorders>
                    <w:top w:val="nil"/>
                    <w:left w:val="nil"/>
                    <w:bottom w:val="single" w:sz="4" w:space="0" w:color="000000"/>
                    <w:right w:val="single" w:sz="8" w:space="0" w:color="000000"/>
                  </w:tcBorders>
                  <w:shd w:val="clear" w:color="auto" w:fill="auto"/>
                  <w:vAlign w:val="bottom"/>
                  <w:hideMark/>
                </w:tcPr>
                <w:p w14:paraId="2E14D6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12 053 400,00</w:t>
                  </w:r>
                </w:p>
              </w:tc>
              <w:tc>
                <w:tcPr>
                  <w:tcW w:w="4903" w:type="dxa"/>
                  <w:vAlign w:val="center"/>
                  <w:hideMark/>
                </w:tcPr>
                <w:p w14:paraId="706767A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039A240"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3A0AA56"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Приобретение техники для нужд муниципального унитарного предприятия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15B3700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FDD544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904 0502 82 2 00 10730 000</w:t>
                  </w:r>
                </w:p>
              </w:tc>
              <w:tc>
                <w:tcPr>
                  <w:tcW w:w="1417" w:type="dxa"/>
                  <w:tcBorders>
                    <w:top w:val="nil"/>
                    <w:left w:val="nil"/>
                    <w:bottom w:val="single" w:sz="4" w:space="0" w:color="000000"/>
                    <w:right w:val="single" w:sz="4" w:space="0" w:color="000000"/>
                  </w:tcBorders>
                  <w:shd w:val="clear" w:color="auto" w:fill="auto"/>
                  <w:vAlign w:val="bottom"/>
                  <w:hideMark/>
                </w:tcPr>
                <w:p w14:paraId="08F7B15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9 700 000,00</w:t>
                  </w:r>
                </w:p>
              </w:tc>
              <w:tc>
                <w:tcPr>
                  <w:tcW w:w="1418" w:type="dxa"/>
                  <w:tcBorders>
                    <w:top w:val="nil"/>
                    <w:left w:val="nil"/>
                    <w:bottom w:val="single" w:sz="4" w:space="0" w:color="000000"/>
                    <w:right w:val="single" w:sz="4" w:space="0" w:color="000000"/>
                  </w:tcBorders>
                  <w:shd w:val="clear" w:color="auto" w:fill="auto"/>
                  <w:vAlign w:val="bottom"/>
                  <w:hideMark/>
                </w:tcPr>
                <w:p w14:paraId="215B264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9 644 866,66</w:t>
                  </w:r>
                </w:p>
              </w:tc>
              <w:tc>
                <w:tcPr>
                  <w:tcW w:w="1559" w:type="dxa"/>
                  <w:tcBorders>
                    <w:top w:val="nil"/>
                    <w:left w:val="nil"/>
                    <w:bottom w:val="single" w:sz="4" w:space="0" w:color="000000"/>
                    <w:right w:val="single" w:sz="8" w:space="0" w:color="000000"/>
                  </w:tcBorders>
                  <w:shd w:val="clear" w:color="auto" w:fill="auto"/>
                  <w:vAlign w:val="bottom"/>
                  <w:hideMark/>
                </w:tcPr>
                <w:p w14:paraId="40D768A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55 133,34</w:t>
                  </w:r>
                </w:p>
              </w:tc>
              <w:tc>
                <w:tcPr>
                  <w:tcW w:w="4903" w:type="dxa"/>
                  <w:vAlign w:val="center"/>
                  <w:hideMark/>
                </w:tcPr>
                <w:p w14:paraId="22D77F4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9957C7E"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7E124F9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1F83FB4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54B4E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904 0502 82 2 00 10730 200</w:t>
                  </w:r>
                </w:p>
              </w:tc>
              <w:tc>
                <w:tcPr>
                  <w:tcW w:w="1417" w:type="dxa"/>
                  <w:tcBorders>
                    <w:top w:val="nil"/>
                    <w:left w:val="nil"/>
                    <w:bottom w:val="single" w:sz="4" w:space="0" w:color="000000"/>
                    <w:right w:val="single" w:sz="4" w:space="0" w:color="000000"/>
                  </w:tcBorders>
                  <w:shd w:val="clear" w:color="auto" w:fill="auto"/>
                  <w:vAlign w:val="bottom"/>
                  <w:hideMark/>
                </w:tcPr>
                <w:p w14:paraId="551036F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9 700 000,00</w:t>
                  </w:r>
                </w:p>
              </w:tc>
              <w:tc>
                <w:tcPr>
                  <w:tcW w:w="1418" w:type="dxa"/>
                  <w:tcBorders>
                    <w:top w:val="nil"/>
                    <w:left w:val="nil"/>
                    <w:bottom w:val="single" w:sz="4" w:space="0" w:color="000000"/>
                    <w:right w:val="single" w:sz="4" w:space="0" w:color="000000"/>
                  </w:tcBorders>
                  <w:shd w:val="clear" w:color="auto" w:fill="auto"/>
                  <w:vAlign w:val="bottom"/>
                  <w:hideMark/>
                </w:tcPr>
                <w:p w14:paraId="6A192B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9 644 866,66</w:t>
                  </w:r>
                </w:p>
              </w:tc>
              <w:tc>
                <w:tcPr>
                  <w:tcW w:w="1559" w:type="dxa"/>
                  <w:tcBorders>
                    <w:top w:val="nil"/>
                    <w:left w:val="nil"/>
                    <w:bottom w:val="single" w:sz="4" w:space="0" w:color="000000"/>
                    <w:right w:val="single" w:sz="8" w:space="0" w:color="000000"/>
                  </w:tcBorders>
                  <w:shd w:val="clear" w:color="auto" w:fill="auto"/>
                  <w:vAlign w:val="bottom"/>
                  <w:hideMark/>
                </w:tcPr>
                <w:p w14:paraId="62A2AC1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55 133,34</w:t>
                  </w:r>
                </w:p>
              </w:tc>
              <w:tc>
                <w:tcPr>
                  <w:tcW w:w="4903" w:type="dxa"/>
                  <w:vAlign w:val="center"/>
                  <w:hideMark/>
                </w:tcPr>
                <w:p w14:paraId="15B0C58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30B03F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6D5C21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w:t>
                  </w:r>
                  <w:r w:rsidRPr="00AF2068">
                    <w:rPr>
                      <w:rFonts w:ascii="Times New Roman" w:eastAsia="Times New Roman" w:hAnsi="Times New Roman" w:cs="Times New Roman"/>
                      <w:color w:val="000000"/>
                      <w:sz w:val="20"/>
                      <w:szCs w:val="20"/>
                      <w:lang w:eastAsia="ru-RU"/>
                    </w:rPr>
                    <w:lastRenderedPageBreak/>
                    <w:t>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182ED4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200</w:t>
                  </w:r>
                </w:p>
              </w:tc>
              <w:tc>
                <w:tcPr>
                  <w:tcW w:w="2410" w:type="dxa"/>
                  <w:tcBorders>
                    <w:top w:val="nil"/>
                    <w:left w:val="nil"/>
                    <w:bottom w:val="single" w:sz="4" w:space="0" w:color="000000"/>
                    <w:right w:val="single" w:sz="4" w:space="0" w:color="000000"/>
                  </w:tcBorders>
                  <w:shd w:val="clear" w:color="auto" w:fill="auto"/>
                  <w:vAlign w:val="bottom"/>
                  <w:hideMark/>
                </w:tcPr>
                <w:p w14:paraId="56D594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904 0502 82 2 00 10730 240</w:t>
                  </w:r>
                </w:p>
              </w:tc>
              <w:tc>
                <w:tcPr>
                  <w:tcW w:w="1417" w:type="dxa"/>
                  <w:tcBorders>
                    <w:top w:val="nil"/>
                    <w:left w:val="nil"/>
                    <w:bottom w:val="single" w:sz="4" w:space="0" w:color="000000"/>
                    <w:right w:val="single" w:sz="4" w:space="0" w:color="000000"/>
                  </w:tcBorders>
                  <w:shd w:val="clear" w:color="auto" w:fill="auto"/>
                  <w:vAlign w:val="bottom"/>
                  <w:hideMark/>
                </w:tcPr>
                <w:p w14:paraId="5AA49AA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9 700 000,00</w:t>
                  </w:r>
                </w:p>
              </w:tc>
              <w:tc>
                <w:tcPr>
                  <w:tcW w:w="1418" w:type="dxa"/>
                  <w:tcBorders>
                    <w:top w:val="nil"/>
                    <w:left w:val="nil"/>
                    <w:bottom w:val="single" w:sz="4" w:space="0" w:color="000000"/>
                    <w:right w:val="single" w:sz="4" w:space="0" w:color="000000"/>
                  </w:tcBorders>
                  <w:shd w:val="clear" w:color="auto" w:fill="auto"/>
                  <w:vAlign w:val="bottom"/>
                  <w:hideMark/>
                </w:tcPr>
                <w:p w14:paraId="77CE2F9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9 644 866,66</w:t>
                  </w:r>
                </w:p>
              </w:tc>
              <w:tc>
                <w:tcPr>
                  <w:tcW w:w="1559" w:type="dxa"/>
                  <w:tcBorders>
                    <w:top w:val="nil"/>
                    <w:left w:val="nil"/>
                    <w:bottom w:val="single" w:sz="4" w:space="0" w:color="000000"/>
                    <w:right w:val="single" w:sz="8" w:space="0" w:color="000000"/>
                  </w:tcBorders>
                  <w:shd w:val="clear" w:color="auto" w:fill="auto"/>
                  <w:vAlign w:val="bottom"/>
                  <w:hideMark/>
                </w:tcPr>
                <w:p w14:paraId="3C03B64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55 133,34</w:t>
                  </w:r>
                </w:p>
              </w:tc>
              <w:tc>
                <w:tcPr>
                  <w:tcW w:w="4903" w:type="dxa"/>
                  <w:vAlign w:val="center"/>
                  <w:hideMark/>
                </w:tcPr>
                <w:p w14:paraId="75748B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36E8DE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8A4594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401A8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EB94A9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904 0502 82 2 00 10730 244</w:t>
                  </w:r>
                </w:p>
              </w:tc>
              <w:tc>
                <w:tcPr>
                  <w:tcW w:w="1417" w:type="dxa"/>
                  <w:tcBorders>
                    <w:top w:val="nil"/>
                    <w:left w:val="nil"/>
                    <w:bottom w:val="single" w:sz="4" w:space="0" w:color="000000"/>
                    <w:right w:val="single" w:sz="4" w:space="0" w:color="000000"/>
                  </w:tcBorders>
                  <w:shd w:val="clear" w:color="auto" w:fill="auto"/>
                  <w:vAlign w:val="bottom"/>
                  <w:hideMark/>
                </w:tcPr>
                <w:p w14:paraId="756E22F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9 700 000,00</w:t>
                  </w:r>
                </w:p>
              </w:tc>
              <w:tc>
                <w:tcPr>
                  <w:tcW w:w="1418" w:type="dxa"/>
                  <w:tcBorders>
                    <w:top w:val="nil"/>
                    <w:left w:val="nil"/>
                    <w:bottom w:val="single" w:sz="4" w:space="0" w:color="000000"/>
                    <w:right w:val="single" w:sz="4" w:space="0" w:color="000000"/>
                  </w:tcBorders>
                  <w:shd w:val="clear" w:color="auto" w:fill="auto"/>
                  <w:vAlign w:val="bottom"/>
                  <w:hideMark/>
                </w:tcPr>
                <w:p w14:paraId="1D4067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9 644 866,66</w:t>
                  </w:r>
                </w:p>
              </w:tc>
              <w:tc>
                <w:tcPr>
                  <w:tcW w:w="1559" w:type="dxa"/>
                  <w:tcBorders>
                    <w:top w:val="nil"/>
                    <w:left w:val="nil"/>
                    <w:bottom w:val="single" w:sz="4" w:space="0" w:color="000000"/>
                    <w:right w:val="single" w:sz="8" w:space="0" w:color="000000"/>
                  </w:tcBorders>
                  <w:shd w:val="clear" w:color="auto" w:fill="auto"/>
                  <w:vAlign w:val="bottom"/>
                  <w:hideMark/>
                </w:tcPr>
                <w:p w14:paraId="4ADBDA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55 133,34</w:t>
                  </w:r>
                </w:p>
              </w:tc>
              <w:tc>
                <w:tcPr>
                  <w:tcW w:w="4903" w:type="dxa"/>
                  <w:vAlign w:val="center"/>
                  <w:hideMark/>
                </w:tcPr>
                <w:p w14:paraId="6F5A39F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B5394A8"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34784CD"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Предоставление 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19BEA63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1FC05B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904 0502 82 2 00 10740 000</w:t>
                  </w:r>
                </w:p>
              </w:tc>
              <w:tc>
                <w:tcPr>
                  <w:tcW w:w="1417" w:type="dxa"/>
                  <w:tcBorders>
                    <w:top w:val="nil"/>
                    <w:left w:val="nil"/>
                    <w:bottom w:val="single" w:sz="4" w:space="0" w:color="000000"/>
                    <w:right w:val="single" w:sz="4" w:space="0" w:color="000000"/>
                  </w:tcBorders>
                  <w:shd w:val="clear" w:color="auto" w:fill="auto"/>
                  <w:vAlign w:val="bottom"/>
                  <w:hideMark/>
                </w:tcPr>
                <w:p w14:paraId="7C7426F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53 351 000,00</w:t>
                  </w:r>
                </w:p>
              </w:tc>
              <w:tc>
                <w:tcPr>
                  <w:tcW w:w="1418" w:type="dxa"/>
                  <w:tcBorders>
                    <w:top w:val="nil"/>
                    <w:left w:val="nil"/>
                    <w:bottom w:val="single" w:sz="4" w:space="0" w:color="000000"/>
                    <w:right w:val="single" w:sz="4" w:space="0" w:color="000000"/>
                  </w:tcBorders>
                  <w:shd w:val="clear" w:color="auto" w:fill="auto"/>
                  <w:vAlign w:val="bottom"/>
                  <w:hideMark/>
                </w:tcPr>
                <w:p w14:paraId="0F083B6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23 350 753,65</w:t>
                  </w:r>
                </w:p>
              </w:tc>
              <w:tc>
                <w:tcPr>
                  <w:tcW w:w="1559" w:type="dxa"/>
                  <w:tcBorders>
                    <w:top w:val="nil"/>
                    <w:left w:val="nil"/>
                    <w:bottom w:val="single" w:sz="4" w:space="0" w:color="000000"/>
                    <w:right w:val="single" w:sz="8" w:space="0" w:color="000000"/>
                  </w:tcBorders>
                  <w:shd w:val="clear" w:color="auto" w:fill="auto"/>
                  <w:vAlign w:val="bottom"/>
                  <w:hideMark/>
                </w:tcPr>
                <w:p w14:paraId="49DCD97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30 000 246,35</w:t>
                  </w:r>
                </w:p>
              </w:tc>
              <w:tc>
                <w:tcPr>
                  <w:tcW w:w="4903" w:type="dxa"/>
                  <w:vAlign w:val="center"/>
                  <w:hideMark/>
                </w:tcPr>
                <w:p w14:paraId="38901A7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F128F9D"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center"/>
                  <w:hideMark/>
                </w:tcPr>
                <w:p w14:paraId="207AB39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1E47A6E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DDAD4F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904 0502 82 2 00 10740 800</w:t>
                  </w:r>
                </w:p>
              </w:tc>
              <w:tc>
                <w:tcPr>
                  <w:tcW w:w="1417" w:type="dxa"/>
                  <w:tcBorders>
                    <w:top w:val="nil"/>
                    <w:left w:val="nil"/>
                    <w:bottom w:val="single" w:sz="4" w:space="0" w:color="000000"/>
                    <w:right w:val="single" w:sz="4" w:space="0" w:color="000000"/>
                  </w:tcBorders>
                  <w:shd w:val="clear" w:color="auto" w:fill="auto"/>
                  <w:vAlign w:val="bottom"/>
                  <w:hideMark/>
                </w:tcPr>
                <w:p w14:paraId="0F28FA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53 351 000,00</w:t>
                  </w:r>
                </w:p>
              </w:tc>
              <w:tc>
                <w:tcPr>
                  <w:tcW w:w="1418" w:type="dxa"/>
                  <w:tcBorders>
                    <w:top w:val="nil"/>
                    <w:left w:val="nil"/>
                    <w:bottom w:val="single" w:sz="4" w:space="0" w:color="000000"/>
                    <w:right w:val="single" w:sz="4" w:space="0" w:color="000000"/>
                  </w:tcBorders>
                  <w:shd w:val="clear" w:color="auto" w:fill="auto"/>
                  <w:vAlign w:val="bottom"/>
                  <w:hideMark/>
                </w:tcPr>
                <w:p w14:paraId="322E04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23 350 753,65</w:t>
                  </w:r>
                </w:p>
              </w:tc>
              <w:tc>
                <w:tcPr>
                  <w:tcW w:w="1559" w:type="dxa"/>
                  <w:tcBorders>
                    <w:top w:val="nil"/>
                    <w:left w:val="nil"/>
                    <w:bottom w:val="single" w:sz="4" w:space="0" w:color="000000"/>
                    <w:right w:val="single" w:sz="8" w:space="0" w:color="000000"/>
                  </w:tcBorders>
                  <w:shd w:val="clear" w:color="auto" w:fill="auto"/>
                  <w:vAlign w:val="bottom"/>
                  <w:hideMark/>
                </w:tcPr>
                <w:p w14:paraId="2A5C418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30 000 246,35</w:t>
                  </w:r>
                </w:p>
              </w:tc>
              <w:tc>
                <w:tcPr>
                  <w:tcW w:w="4903" w:type="dxa"/>
                  <w:vAlign w:val="center"/>
                  <w:hideMark/>
                </w:tcPr>
                <w:p w14:paraId="304B97F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971984B"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661C578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Безвозмездные перечисления нефинансовым организациям государственного сектора на производство</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685763B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B990C6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904 0502 82 2 00 10740 810</w:t>
                  </w:r>
                </w:p>
              </w:tc>
              <w:tc>
                <w:tcPr>
                  <w:tcW w:w="1417" w:type="dxa"/>
                  <w:tcBorders>
                    <w:top w:val="nil"/>
                    <w:left w:val="nil"/>
                    <w:bottom w:val="single" w:sz="4" w:space="0" w:color="000000"/>
                    <w:right w:val="single" w:sz="4" w:space="0" w:color="000000"/>
                  </w:tcBorders>
                  <w:shd w:val="clear" w:color="auto" w:fill="auto"/>
                  <w:vAlign w:val="bottom"/>
                  <w:hideMark/>
                </w:tcPr>
                <w:p w14:paraId="397D38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53 351 000,00</w:t>
                  </w:r>
                </w:p>
              </w:tc>
              <w:tc>
                <w:tcPr>
                  <w:tcW w:w="1418" w:type="dxa"/>
                  <w:tcBorders>
                    <w:top w:val="nil"/>
                    <w:left w:val="nil"/>
                    <w:bottom w:val="single" w:sz="4" w:space="0" w:color="000000"/>
                    <w:right w:val="single" w:sz="4" w:space="0" w:color="000000"/>
                  </w:tcBorders>
                  <w:shd w:val="clear" w:color="auto" w:fill="auto"/>
                  <w:vAlign w:val="bottom"/>
                  <w:hideMark/>
                </w:tcPr>
                <w:p w14:paraId="13FD21B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23 350 753,65</w:t>
                  </w:r>
                </w:p>
              </w:tc>
              <w:tc>
                <w:tcPr>
                  <w:tcW w:w="1559" w:type="dxa"/>
                  <w:tcBorders>
                    <w:top w:val="nil"/>
                    <w:left w:val="nil"/>
                    <w:bottom w:val="single" w:sz="4" w:space="0" w:color="000000"/>
                    <w:right w:val="single" w:sz="8" w:space="0" w:color="000000"/>
                  </w:tcBorders>
                  <w:shd w:val="clear" w:color="auto" w:fill="auto"/>
                  <w:vAlign w:val="bottom"/>
                  <w:hideMark/>
                </w:tcPr>
                <w:p w14:paraId="7103C9A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30 000 246,35</w:t>
                  </w:r>
                </w:p>
              </w:tc>
              <w:tc>
                <w:tcPr>
                  <w:tcW w:w="4903" w:type="dxa"/>
                  <w:vAlign w:val="center"/>
                  <w:hideMark/>
                </w:tcPr>
                <w:p w14:paraId="395C6A9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D92E72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5EC37A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Субсидии (гранты в форме субсидий) на финансовое обеспечение затрат в связи с производством (реализацией) товаров, выполнением работ, оказанием услуг, не подлежащие казначейскому сопровождению</w:t>
                  </w:r>
                </w:p>
              </w:tc>
              <w:tc>
                <w:tcPr>
                  <w:tcW w:w="709" w:type="dxa"/>
                  <w:tcBorders>
                    <w:top w:val="nil"/>
                    <w:left w:val="nil"/>
                    <w:bottom w:val="single" w:sz="4" w:space="0" w:color="000000"/>
                    <w:right w:val="single" w:sz="4" w:space="0" w:color="000000"/>
                  </w:tcBorders>
                  <w:shd w:val="clear" w:color="auto" w:fill="auto"/>
                  <w:vAlign w:val="bottom"/>
                  <w:hideMark/>
                </w:tcPr>
                <w:p w14:paraId="521F19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E146B6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904 0502 82 2 00 10740 813</w:t>
                  </w:r>
                </w:p>
              </w:tc>
              <w:tc>
                <w:tcPr>
                  <w:tcW w:w="1417" w:type="dxa"/>
                  <w:tcBorders>
                    <w:top w:val="nil"/>
                    <w:left w:val="nil"/>
                    <w:bottom w:val="single" w:sz="4" w:space="0" w:color="000000"/>
                    <w:right w:val="single" w:sz="4" w:space="0" w:color="000000"/>
                  </w:tcBorders>
                  <w:shd w:val="clear" w:color="auto" w:fill="auto"/>
                  <w:vAlign w:val="bottom"/>
                  <w:hideMark/>
                </w:tcPr>
                <w:p w14:paraId="4067E79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53 351 000,00</w:t>
                  </w:r>
                </w:p>
              </w:tc>
              <w:tc>
                <w:tcPr>
                  <w:tcW w:w="1418" w:type="dxa"/>
                  <w:tcBorders>
                    <w:top w:val="nil"/>
                    <w:left w:val="nil"/>
                    <w:bottom w:val="single" w:sz="4" w:space="0" w:color="000000"/>
                    <w:right w:val="single" w:sz="4" w:space="0" w:color="000000"/>
                  </w:tcBorders>
                  <w:shd w:val="clear" w:color="auto" w:fill="auto"/>
                  <w:vAlign w:val="bottom"/>
                  <w:hideMark/>
                </w:tcPr>
                <w:p w14:paraId="6D2B67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23 350 753,65</w:t>
                  </w:r>
                </w:p>
              </w:tc>
              <w:tc>
                <w:tcPr>
                  <w:tcW w:w="1559" w:type="dxa"/>
                  <w:tcBorders>
                    <w:top w:val="nil"/>
                    <w:left w:val="nil"/>
                    <w:bottom w:val="single" w:sz="4" w:space="0" w:color="000000"/>
                    <w:right w:val="single" w:sz="8" w:space="0" w:color="000000"/>
                  </w:tcBorders>
                  <w:shd w:val="clear" w:color="auto" w:fill="auto"/>
                  <w:vAlign w:val="bottom"/>
                  <w:hideMark/>
                </w:tcPr>
                <w:p w14:paraId="352186A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30 000 246,35</w:t>
                  </w:r>
                </w:p>
              </w:tc>
              <w:tc>
                <w:tcPr>
                  <w:tcW w:w="4903" w:type="dxa"/>
                  <w:vAlign w:val="center"/>
                  <w:hideMark/>
                </w:tcPr>
                <w:p w14:paraId="6237B11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99D1DC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7BA846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Благоустройство</w:t>
                  </w:r>
                </w:p>
              </w:tc>
              <w:tc>
                <w:tcPr>
                  <w:tcW w:w="709" w:type="dxa"/>
                  <w:tcBorders>
                    <w:top w:val="nil"/>
                    <w:left w:val="nil"/>
                    <w:bottom w:val="single" w:sz="4" w:space="0" w:color="000000"/>
                    <w:right w:val="single" w:sz="4" w:space="0" w:color="000000"/>
                  </w:tcBorders>
                  <w:shd w:val="clear" w:color="auto" w:fill="auto"/>
                  <w:vAlign w:val="bottom"/>
                  <w:hideMark/>
                </w:tcPr>
                <w:p w14:paraId="297751D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18AA14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E5B1A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9 364 173,85</w:t>
                  </w:r>
                </w:p>
              </w:tc>
              <w:tc>
                <w:tcPr>
                  <w:tcW w:w="1418" w:type="dxa"/>
                  <w:tcBorders>
                    <w:top w:val="nil"/>
                    <w:left w:val="nil"/>
                    <w:bottom w:val="single" w:sz="4" w:space="0" w:color="000000"/>
                    <w:right w:val="single" w:sz="4" w:space="0" w:color="000000"/>
                  </w:tcBorders>
                  <w:shd w:val="clear" w:color="auto" w:fill="auto"/>
                  <w:vAlign w:val="bottom"/>
                  <w:hideMark/>
                </w:tcPr>
                <w:p w14:paraId="28065A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1 490 653,29</w:t>
                  </w:r>
                </w:p>
              </w:tc>
              <w:tc>
                <w:tcPr>
                  <w:tcW w:w="1559" w:type="dxa"/>
                  <w:tcBorders>
                    <w:top w:val="nil"/>
                    <w:left w:val="nil"/>
                    <w:bottom w:val="single" w:sz="4" w:space="0" w:color="000000"/>
                    <w:right w:val="single" w:sz="8" w:space="0" w:color="000000"/>
                  </w:tcBorders>
                  <w:shd w:val="clear" w:color="auto" w:fill="auto"/>
                  <w:vAlign w:val="bottom"/>
                  <w:hideMark/>
                </w:tcPr>
                <w:p w14:paraId="16C30E8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7 873 520,56</w:t>
                  </w:r>
                </w:p>
              </w:tc>
              <w:tc>
                <w:tcPr>
                  <w:tcW w:w="4903" w:type="dxa"/>
                  <w:vAlign w:val="center"/>
                  <w:hideMark/>
                </w:tcPr>
                <w:p w14:paraId="5411CAC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966F38E"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bottom"/>
                  <w:hideMark/>
                </w:tcPr>
                <w:p w14:paraId="2B8CC4F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в области жилищно-коммунального хозяйства</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26E32B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89C8CA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8CC5A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9 364 173,85</w:t>
                  </w:r>
                </w:p>
              </w:tc>
              <w:tc>
                <w:tcPr>
                  <w:tcW w:w="1418" w:type="dxa"/>
                  <w:tcBorders>
                    <w:top w:val="nil"/>
                    <w:left w:val="nil"/>
                    <w:bottom w:val="single" w:sz="4" w:space="0" w:color="000000"/>
                    <w:right w:val="single" w:sz="4" w:space="0" w:color="000000"/>
                  </w:tcBorders>
                  <w:shd w:val="clear" w:color="auto" w:fill="auto"/>
                  <w:vAlign w:val="bottom"/>
                  <w:hideMark/>
                </w:tcPr>
                <w:p w14:paraId="32BBA1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1 490 653,29</w:t>
                  </w:r>
                </w:p>
              </w:tc>
              <w:tc>
                <w:tcPr>
                  <w:tcW w:w="1559" w:type="dxa"/>
                  <w:tcBorders>
                    <w:top w:val="nil"/>
                    <w:left w:val="nil"/>
                    <w:bottom w:val="single" w:sz="4" w:space="0" w:color="000000"/>
                    <w:right w:val="single" w:sz="8" w:space="0" w:color="000000"/>
                  </w:tcBorders>
                  <w:shd w:val="clear" w:color="auto" w:fill="auto"/>
                  <w:vAlign w:val="bottom"/>
                  <w:hideMark/>
                </w:tcPr>
                <w:p w14:paraId="633FE9D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7 873 520,56</w:t>
                  </w:r>
                </w:p>
              </w:tc>
              <w:tc>
                <w:tcPr>
                  <w:tcW w:w="4903" w:type="dxa"/>
                  <w:vAlign w:val="center"/>
                  <w:hideMark/>
                </w:tcPr>
                <w:p w14:paraId="25FB01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5230733"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6D9A5AA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Благоустройство поселения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594071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ADFE7B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904 0503 82 3 00 00000 000</w:t>
                  </w:r>
                </w:p>
              </w:tc>
              <w:tc>
                <w:tcPr>
                  <w:tcW w:w="1417" w:type="dxa"/>
                  <w:tcBorders>
                    <w:top w:val="nil"/>
                    <w:left w:val="nil"/>
                    <w:bottom w:val="single" w:sz="4" w:space="0" w:color="000000"/>
                    <w:right w:val="single" w:sz="4" w:space="0" w:color="000000"/>
                  </w:tcBorders>
                  <w:shd w:val="clear" w:color="auto" w:fill="auto"/>
                  <w:vAlign w:val="bottom"/>
                  <w:hideMark/>
                </w:tcPr>
                <w:p w14:paraId="6AC988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9 364 173,85</w:t>
                  </w:r>
                </w:p>
              </w:tc>
              <w:tc>
                <w:tcPr>
                  <w:tcW w:w="1418" w:type="dxa"/>
                  <w:tcBorders>
                    <w:top w:val="nil"/>
                    <w:left w:val="nil"/>
                    <w:bottom w:val="single" w:sz="4" w:space="0" w:color="000000"/>
                    <w:right w:val="single" w:sz="4" w:space="0" w:color="000000"/>
                  </w:tcBorders>
                  <w:shd w:val="clear" w:color="auto" w:fill="auto"/>
                  <w:vAlign w:val="bottom"/>
                  <w:hideMark/>
                </w:tcPr>
                <w:p w14:paraId="5079729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1 490 653,29</w:t>
                  </w:r>
                </w:p>
              </w:tc>
              <w:tc>
                <w:tcPr>
                  <w:tcW w:w="1559" w:type="dxa"/>
                  <w:tcBorders>
                    <w:top w:val="nil"/>
                    <w:left w:val="nil"/>
                    <w:bottom w:val="single" w:sz="4" w:space="0" w:color="000000"/>
                    <w:right w:val="single" w:sz="8" w:space="0" w:color="000000"/>
                  </w:tcBorders>
                  <w:shd w:val="clear" w:color="auto" w:fill="auto"/>
                  <w:vAlign w:val="bottom"/>
                  <w:hideMark/>
                </w:tcPr>
                <w:p w14:paraId="5E2D379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7 873 520,56</w:t>
                  </w:r>
                </w:p>
              </w:tc>
              <w:tc>
                <w:tcPr>
                  <w:tcW w:w="4903" w:type="dxa"/>
                  <w:vAlign w:val="center"/>
                  <w:hideMark/>
                </w:tcPr>
                <w:p w14:paraId="07BB3D1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BE5E9A8"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1BD80EB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уличное освещение</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AB843A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A07ABE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904 0503 82 3 00 10910 000</w:t>
                  </w:r>
                </w:p>
              </w:tc>
              <w:tc>
                <w:tcPr>
                  <w:tcW w:w="1417" w:type="dxa"/>
                  <w:tcBorders>
                    <w:top w:val="nil"/>
                    <w:left w:val="nil"/>
                    <w:bottom w:val="single" w:sz="4" w:space="0" w:color="000000"/>
                    <w:right w:val="single" w:sz="4" w:space="0" w:color="000000"/>
                  </w:tcBorders>
                  <w:shd w:val="clear" w:color="auto" w:fill="auto"/>
                  <w:vAlign w:val="bottom"/>
                  <w:hideMark/>
                </w:tcPr>
                <w:p w14:paraId="335B18D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2 354 173,85</w:t>
                  </w:r>
                </w:p>
              </w:tc>
              <w:tc>
                <w:tcPr>
                  <w:tcW w:w="1418" w:type="dxa"/>
                  <w:tcBorders>
                    <w:top w:val="nil"/>
                    <w:left w:val="nil"/>
                    <w:bottom w:val="single" w:sz="4" w:space="0" w:color="000000"/>
                    <w:right w:val="single" w:sz="4" w:space="0" w:color="000000"/>
                  </w:tcBorders>
                  <w:shd w:val="clear" w:color="auto" w:fill="auto"/>
                  <w:vAlign w:val="bottom"/>
                  <w:hideMark/>
                </w:tcPr>
                <w:p w14:paraId="48D481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1 341 224,79</w:t>
                  </w:r>
                </w:p>
              </w:tc>
              <w:tc>
                <w:tcPr>
                  <w:tcW w:w="1559" w:type="dxa"/>
                  <w:tcBorders>
                    <w:top w:val="nil"/>
                    <w:left w:val="nil"/>
                    <w:bottom w:val="single" w:sz="4" w:space="0" w:color="000000"/>
                    <w:right w:val="single" w:sz="8" w:space="0" w:color="000000"/>
                  </w:tcBorders>
                  <w:shd w:val="clear" w:color="auto" w:fill="auto"/>
                  <w:vAlign w:val="bottom"/>
                  <w:hideMark/>
                </w:tcPr>
                <w:p w14:paraId="1B7E376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1 012 949,06</w:t>
                  </w:r>
                </w:p>
              </w:tc>
              <w:tc>
                <w:tcPr>
                  <w:tcW w:w="4903" w:type="dxa"/>
                  <w:vAlign w:val="center"/>
                  <w:hideMark/>
                </w:tcPr>
                <w:p w14:paraId="541F9D6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EFB222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E41B43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9AA6D5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A310BD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904 0503 82 3 00 10910 200</w:t>
                  </w:r>
                </w:p>
              </w:tc>
              <w:tc>
                <w:tcPr>
                  <w:tcW w:w="1417" w:type="dxa"/>
                  <w:tcBorders>
                    <w:top w:val="nil"/>
                    <w:left w:val="nil"/>
                    <w:bottom w:val="single" w:sz="4" w:space="0" w:color="000000"/>
                    <w:right w:val="single" w:sz="4" w:space="0" w:color="000000"/>
                  </w:tcBorders>
                  <w:shd w:val="clear" w:color="auto" w:fill="auto"/>
                  <w:vAlign w:val="bottom"/>
                  <w:hideMark/>
                </w:tcPr>
                <w:p w14:paraId="469F957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2 350 700,00</w:t>
                  </w:r>
                </w:p>
              </w:tc>
              <w:tc>
                <w:tcPr>
                  <w:tcW w:w="1418" w:type="dxa"/>
                  <w:tcBorders>
                    <w:top w:val="nil"/>
                    <w:left w:val="nil"/>
                    <w:bottom w:val="single" w:sz="4" w:space="0" w:color="000000"/>
                    <w:right w:val="single" w:sz="4" w:space="0" w:color="000000"/>
                  </w:tcBorders>
                  <w:shd w:val="clear" w:color="auto" w:fill="auto"/>
                  <w:vAlign w:val="bottom"/>
                  <w:hideMark/>
                </w:tcPr>
                <w:p w14:paraId="7335BA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1 337 750,94</w:t>
                  </w:r>
                </w:p>
              </w:tc>
              <w:tc>
                <w:tcPr>
                  <w:tcW w:w="1559" w:type="dxa"/>
                  <w:tcBorders>
                    <w:top w:val="nil"/>
                    <w:left w:val="nil"/>
                    <w:bottom w:val="single" w:sz="4" w:space="0" w:color="000000"/>
                    <w:right w:val="single" w:sz="8" w:space="0" w:color="000000"/>
                  </w:tcBorders>
                  <w:shd w:val="clear" w:color="auto" w:fill="auto"/>
                  <w:vAlign w:val="bottom"/>
                  <w:hideMark/>
                </w:tcPr>
                <w:p w14:paraId="6F4BB8F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1 012 949,06</w:t>
                  </w:r>
                </w:p>
              </w:tc>
              <w:tc>
                <w:tcPr>
                  <w:tcW w:w="4903" w:type="dxa"/>
                  <w:vAlign w:val="center"/>
                  <w:hideMark/>
                </w:tcPr>
                <w:p w14:paraId="4702BC3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A7D649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35B324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CA39E8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C05CD1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904 0503 82 3 00 10910 240</w:t>
                  </w:r>
                </w:p>
              </w:tc>
              <w:tc>
                <w:tcPr>
                  <w:tcW w:w="1417" w:type="dxa"/>
                  <w:tcBorders>
                    <w:top w:val="nil"/>
                    <w:left w:val="nil"/>
                    <w:bottom w:val="single" w:sz="4" w:space="0" w:color="000000"/>
                    <w:right w:val="single" w:sz="4" w:space="0" w:color="000000"/>
                  </w:tcBorders>
                  <w:shd w:val="clear" w:color="auto" w:fill="auto"/>
                  <w:vAlign w:val="bottom"/>
                  <w:hideMark/>
                </w:tcPr>
                <w:p w14:paraId="259953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2 350 700,00</w:t>
                  </w:r>
                </w:p>
              </w:tc>
              <w:tc>
                <w:tcPr>
                  <w:tcW w:w="1418" w:type="dxa"/>
                  <w:tcBorders>
                    <w:top w:val="nil"/>
                    <w:left w:val="nil"/>
                    <w:bottom w:val="single" w:sz="4" w:space="0" w:color="000000"/>
                    <w:right w:val="single" w:sz="4" w:space="0" w:color="000000"/>
                  </w:tcBorders>
                  <w:shd w:val="clear" w:color="auto" w:fill="auto"/>
                  <w:vAlign w:val="bottom"/>
                  <w:hideMark/>
                </w:tcPr>
                <w:p w14:paraId="0634A4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1 337 750,94</w:t>
                  </w:r>
                </w:p>
              </w:tc>
              <w:tc>
                <w:tcPr>
                  <w:tcW w:w="1559" w:type="dxa"/>
                  <w:tcBorders>
                    <w:top w:val="nil"/>
                    <w:left w:val="nil"/>
                    <w:bottom w:val="single" w:sz="4" w:space="0" w:color="000000"/>
                    <w:right w:val="single" w:sz="8" w:space="0" w:color="000000"/>
                  </w:tcBorders>
                  <w:shd w:val="clear" w:color="auto" w:fill="auto"/>
                  <w:vAlign w:val="bottom"/>
                  <w:hideMark/>
                </w:tcPr>
                <w:p w14:paraId="2C92E07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1 012 949,06</w:t>
                  </w:r>
                </w:p>
              </w:tc>
              <w:tc>
                <w:tcPr>
                  <w:tcW w:w="4903" w:type="dxa"/>
                  <w:vAlign w:val="center"/>
                  <w:hideMark/>
                </w:tcPr>
                <w:p w14:paraId="19B972F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CE91E7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78911C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207B00B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D8348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904 0503 82 3 00 10910 244</w:t>
                  </w:r>
                </w:p>
              </w:tc>
              <w:tc>
                <w:tcPr>
                  <w:tcW w:w="1417" w:type="dxa"/>
                  <w:tcBorders>
                    <w:top w:val="nil"/>
                    <w:left w:val="nil"/>
                    <w:bottom w:val="single" w:sz="4" w:space="0" w:color="000000"/>
                    <w:right w:val="single" w:sz="4" w:space="0" w:color="000000"/>
                  </w:tcBorders>
                  <w:shd w:val="clear" w:color="auto" w:fill="auto"/>
                  <w:vAlign w:val="bottom"/>
                  <w:hideMark/>
                </w:tcPr>
                <w:p w14:paraId="66638E5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1 535 900,00</w:t>
                  </w:r>
                </w:p>
              </w:tc>
              <w:tc>
                <w:tcPr>
                  <w:tcW w:w="1418" w:type="dxa"/>
                  <w:tcBorders>
                    <w:top w:val="nil"/>
                    <w:left w:val="nil"/>
                    <w:bottom w:val="single" w:sz="4" w:space="0" w:color="000000"/>
                    <w:right w:val="single" w:sz="4" w:space="0" w:color="000000"/>
                  </w:tcBorders>
                  <w:shd w:val="clear" w:color="auto" w:fill="auto"/>
                  <w:vAlign w:val="bottom"/>
                  <w:hideMark/>
                </w:tcPr>
                <w:p w14:paraId="14583FA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978 008,20</w:t>
                  </w:r>
                </w:p>
              </w:tc>
              <w:tc>
                <w:tcPr>
                  <w:tcW w:w="1559" w:type="dxa"/>
                  <w:tcBorders>
                    <w:top w:val="nil"/>
                    <w:left w:val="nil"/>
                    <w:bottom w:val="single" w:sz="4" w:space="0" w:color="000000"/>
                    <w:right w:val="single" w:sz="8" w:space="0" w:color="000000"/>
                  </w:tcBorders>
                  <w:shd w:val="clear" w:color="auto" w:fill="auto"/>
                  <w:vAlign w:val="bottom"/>
                  <w:hideMark/>
                </w:tcPr>
                <w:p w14:paraId="188F9FC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557 891,80</w:t>
                  </w:r>
                </w:p>
              </w:tc>
              <w:tc>
                <w:tcPr>
                  <w:tcW w:w="4903" w:type="dxa"/>
                  <w:vAlign w:val="center"/>
                  <w:hideMark/>
                </w:tcPr>
                <w:p w14:paraId="58F227A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00E521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643B14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энергетических ресурсов</w:t>
                  </w:r>
                </w:p>
              </w:tc>
              <w:tc>
                <w:tcPr>
                  <w:tcW w:w="709" w:type="dxa"/>
                  <w:tcBorders>
                    <w:top w:val="nil"/>
                    <w:left w:val="nil"/>
                    <w:bottom w:val="single" w:sz="4" w:space="0" w:color="000000"/>
                    <w:right w:val="single" w:sz="4" w:space="0" w:color="000000"/>
                  </w:tcBorders>
                  <w:shd w:val="clear" w:color="auto" w:fill="auto"/>
                  <w:vAlign w:val="bottom"/>
                  <w:hideMark/>
                </w:tcPr>
                <w:p w14:paraId="1DF49AA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BDECD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904 0503 82 3 00 10910 247</w:t>
                  </w:r>
                </w:p>
              </w:tc>
              <w:tc>
                <w:tcPr>
                  <w:tcW w:w="1417" w:type="dxa"/>
                  <w:tcBorders>
                    <w:top w:val="nil"/>
                    <w:left w:val="nil"/>
                    <w:bottom w:val="single" w:sz="4" w:space="0" w:color="000000"/>
                    <w:right w:val="single" w:sz="4" w:space="0" w:color="000000"/>
                  </w:tcBorders>
                  <w:shd w:val="clear" w:color="auto" w:fill="auto"/>
                  <w:vAlign w:val="bottom"/>
                  <w:hideMark/>
                </w:tcPr>
                <w:p w14:paraId="3D7965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814 800,00</w:t>
                  </w:r>
                </w:p>
              </w:tc>
              <w:tc>
                <w:tcPr>
                  <w:tcW w:w="1418" w:type="dxa"/>
                  <w:tcBorders>
                    <w:top w:val="nil"/>
                    <w:left w:val="nil"/>
                    <w:bottom w:val="single" w:sz="4" w:space="0" w:color="000000"/>
                    <w:right w:val="single" w:sz="4" w:space="0" w:color="000000"/>
                  </w:tcBorders>
                  <w:shd w:val="clear" w:color="auto" w:fill="auto"/>
                  <w:vAlign w:val="bottom"/>
                  <w:hideMark/>
                </w:tcPr>
                <w:p w14:paraId="7547A8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359 742,74</w:t>
                  </w:r>
                </w:p>
              </w:tc>
              <w:tc>
                <w:tcPr>
                  <w:tcW w:w="1559" w:type="dxa"/>
                  <w:tcBorders>
                    <w:top w:val="nil"/>
                    <w:left w:val="nil"/>
                    <w:bottom w:val="single" w:sz="4" w:space="0" w:color="000000"/>
                    <w:right w:val="single" w:sz="8" w:space="0" w:color="000000"/>
                  </w:tcBorders>
                  <w:shd w:val="clear" w:color="auto" w:fill="auto"/>
                  <w:vAlign w:val="bottom"/>
                  <w:hideMark/>
                </w:tcPr>
                <w:p w14:paraId="5926CF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455 057,26</w:t>
                  </w:r>
                </w:p>
              </w:tc>
              <w:tc>
                <w:tcPr>
                  <w:tcW w:w="4903" w:type="dxa"/>
                  <w:vAlign w:val="center"/>
                  <w:hideMark/>
                </w:tcPr>
                <w:p w14:paraId="40E0183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E9DACF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0713C1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Социальное обеспечение и иные выплаты населению</w:t>
                  </w:r>
                </w:p>
              </w:tc>
              <w:tc>
                <w:tcPr>
                  <w:tcW w:w="709" w:type="dxa"/>
                  <w:tcBorders>
                    <w:top w:val="nil"/>
                    <w:left w:val="nil"/>
                    <w:bottom w:val="single" w:sz="4" w:space="0" w:color="000000"/>
                    <w:right w:val="single" w:sz="4" w:space="0" w:color="000000"/>
                  </w:tcBorders>
                  <w:shd w:val="clear" w:color="auto" w:fill="auto"/>
                  <w:vAlign w:val="bottom"/>
                  <w:hideMark/>
                </w:tcPr>
                <w:p w14:paraId="431A12B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A4C0B4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904 0503 82 3 00 10910 300</w:t>
                  </w:r>
                </w:p>
              </w:tc>
              <w:tc>
                <w:tcPr>
                  <w:tcW w:w="1417" w:type="dxa"/>
                  <w:tcBorders>
                    <w:top w:val="nil"/>
                    <w:left w:val="nil"/>
                    <w:bottom w:val="single" w:sz="4" w:space="0" w:color="000000"/>
                    <w:right w:val="single" w:sz="4" w:space="0" w:color="000000"/>
                  </w:tcBorders>
                  <w:shd w:val="clear" w:color="auto" w:fill="auto"/>
                  <w:vAlign w:val="bottom"/>
                  <w:hideMark/>
                </w:tcPr>
                <w:p w14:paraId="3258BF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418" w:type="dxa"/>
                  <w:tcBorders>
                    <w:top w:val="nil"/>
                    <w:left w:val="nil"/>
                    <w:bottom w:val="single" w:sz="4" w:space="0" w:color="000000"/>
                    <w:right w:val="single" w:sz="4" w:space="0" w:color="000000"/>
                  </w:tcBorders>
                  <w:shd w:val="clear" w:color="auto" w:fill="auto"/>
                  <w:vAlign w:val="bottom"/>
                  <w:hideMark/>
                </w:tcPr>
                <w:p w14:paraId="11BACAD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559" w:type="dxa"/>
                  <w:tcBorders>
                    <w:top w:val="nil"/>
                    <w:left w:val="nil"/>
                    <w:bottom w:val="single" w:sz="4" w:space="0" w:color="000000"/>
                    <w:right w:val="single" w:sz="8" w:space="0" w:color="000000"/>
                  </w:tcBorders>
                  <w:shd w:val="clear" w:color="auto" w:fill="auto"/>
                  <w:vAlign w:val="bottom"/>
                  <w:hideMark/>
                </w:tcPr>
                <w:p w14:paraId="460367E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4903" w:type="dxa"/>
                  <w:vAlign w:val="center"/>
                  <w:hideMark/>
                </w:tcPr>
                <w:p w14:paraId="0BB6CB3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5BBAE4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201EA0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Социальные выплаты гражданам, кроме публичных нормативных социальных выплат</w:t>
                  </w:r>
                </w:p>
              </w:tc>
              <w:tc>
                <w:tcPr>
                  <w:tcW w:w="709" w:type="dxa"/>
                  <w:tcBorders>
                    <w:top w:val="nil"/>
                    <w:left w:val="nil"/>
                    <w:bottom w:val="single" w:sz="4" w:space="0" w:color="000000"/>
                    <w:right w:val="single" w:sz="4" w:space="0" w:color="000000"/>
                  </w:tcBorders>
                  <w:shd w:val="clear" w:color="auto" w:fill="auto"/>
                  <w:vAlign w:val="bottom"/>
                  <w:hideMark/>
                </w:tcPr>
                <w:p w14:paraId="1E7C0E7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84307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904 0503 82 3 00 10910 320</w:t>
                  </w:r>
                </w:p>
              </w:tc>
              <w:tc>
                <w:tcPr>
                  <w:tcW w:w="1417" w:type="dxa"/>
                  <w:tcBorders>
                    <w:top w:val="nil"/>
                    <w:left w:val="nil"/>
                    <w:bottom w:val="single" w:sz="4" w:space="0" w:color="000000"/>
                    <w:right w:val="single" w:sz="4" w:space="0" w:color="000000"/>
                  </w:tcBorders>
                  <w:shd w:val="clear" w:color="auto" w:fill="auto"/>
                  <w:vAlign w:val="bottom"/>
                  <w:hideMark/>
                </w:tcPr>
                <w:p w14:paraId="5E86934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418" w:type="dxa"/>
                  <w:tcBorders>
                    <w:top w:val="nil"/>
                    <w:left w:val="nil"/>
                    <w:bottom w:val="single" w:sz="4" w:space="0" w:color="000000"/>
                    <w:right w:val="single" w:sz="4" w:space="0" w:color="000000"/>
                  </w:tcBorders>
                  <w:shd w:val="clear" w:color="auto" w:fill="auto"/>
                  <w:vAlign w:val="bottom"/>
                  <w:hideMark/>
                </w:tcPr>
                <w:p w14:paraId="6BCCF4D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559" w:type="dxa"/>
                  <w:tcBorders>
                    <w:top w:val="nil"/>
                    <w:left w:val="nil"/>
                    <w:bottom w:val="single" w:sz="4" w:space="0" w:color="000000"/>
                    <w:right w:val="single" w:sz="8" w:space="0" w:color="000000"/>
                  </w:tcBorders>
                  <w:shd w:val="clear" w:color="auto" w:fill="auto"/>
                  <w:vAlign w:val="bottom"/>
                  <w:hideMark/>
                </w:tcPr>
                <w:p w14:paraId="30D8D0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4903" w:type="dxa"/>
                  <w:vAlign w:val="center"/>
                  <w:hideMark/>
                </w:tcPr>
                <w:p w14:paraId="08C7029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8AC9AA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C1AB07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Пособия, компенсации и иные социальные выплаты гражданам, кроме публичных нормативных обязательств</w:t>
                  </w:r>
                </w:p>
              </w:tc>
              <w:tc>
                <w:tcPr>
                  <w:tcW w:w="709" w:type="dxa"/>
                  <w:tcBorders>
                    <w:top w:val="nil"/>
                    <w:left w:val="nil"/>
                    <w:bottom w:val="single" w:sz="4" w:space="0" w:color="000000"/>
                    <w:right w:val="single" w:sz="4" w:space="0" w:color="000000"/>
                  </w:tcBorders>
                  <w:shd w:val="clear" w:color="auto" w:fill="auto"/>
                  <w:vAlign w:val="bottom"/>
                  <w:hideMark/>
                </w:tcPr>
                <w:p w14:paraId="46EFAB2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386CC2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904 0503 82 3 00 10910 321</w:t>
                  </w:r>
                </w:p>
              </w:tc>
              <w:tc>
                <w:tcPr>
                  <w:tcW w:w="1417" w:type="dxa"/>
                  <w:tcBorders>
                    <w:top w:val="nil"/>
                    <w:left w:val="nil"/>
                    <w:bottom w:val="single" w:sz="4" w:space="0" w:color="000000"/>
                    <w:right w:val="single" w:sz="4" w:space="0" w:color="000000"/>
                  </w:tcBorders>
                  <w:shd w:val="clear" w:color="auto" w:fill="auto"/>
                  <w:vAlign w:val="bottom"/>
                  <w:hideMark/>
                </w:tcPr>
                <w:p w14:paraId="155359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418" w:type="dxa"/>
                  <w:tcBorders>
                    <w:top w:val="nil"/>
                    <w:left w:val="nil"/>
                    <w:bottom w:val="single" w:sz="4" w:space="0" w:color="000000"/>
                    <w:right w:val="single" w:sz="4" w:space="0" w:color="000000"/>
                  </w:tcBorders>
                  <w:shd w:val="clear" w:color="auto" w:fill="auto"/>
                  <w:vAlign w:val="bottom"/>
                  <w:hideMark/>
                </w:tcPr>
                <w:p w14:paraId="39ACA3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3 473,85</w:t>
                  </w:r>
                </w:p>
              </w:tc>
              <w:tc>
                <w:tcPr>
                  <w:tcW w:w="1559" w:type="dxa"/>
                  <w:tcBorders>
                    <w:top w:val="nil"/>
                    <w:left w:val="nil"/>
                    <w:bottom w:val="single" w:sz="4" w:space="0" w:color="000000"/>
                    <w:right w:val="single" w:sz="8" w:space="0" w:color="000000"/>
                  </w:tcBorders>
                  <w:shd w:val="clear" w:color="auto" w:fill="auto"/>
                  <w:vAlign w:val="bottom"/>
                  <w:hideMark/>
                </w:tcPr>
                <w:p w14:paraId="2EF9C80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4903" w:type="dxa"/>
                  <w:vAlign w:val="center"/>
                  <w:hideMark/>
                </w:tcPr>
                <w:p w14:paraId="3F7C8FF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BA7CC7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0B5C5E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озеленение поселения</w:t>
                  </w:r>
                </w:p>
              </w:tc>
              <w:tc>
                <w:tcPr>
                  <w:tcW w:w="709" w:type="dxa"/>
                  <w:tcBorders>
                    <w:top w:val="nil"/>
                    <w:left w:val="nil"/>
                    <w:bottom w:val="single" w:sz="4" w:space="0" w:color="000000"/>
                    <w:right w:val="single" w:sz="4" w:space="0" w:color="000000"/>
                  </w:tcBorders>
                  <w:shd w:val="clear" w:color="auto" w:fill="auto"/>
                  <w:vAlign w:val="bottom"/>
                  <w:hideMark/>
                </w:tcPr>
                <w:p w14:paraId="5876ACA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BC9515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904 0503 82 3 00 10920 000</w:t>
                  </w:r>
                </w:p>
              </w:tc>
              <w:tc>
                <w:tcPr>
                  <w:tcW w:w="1417" w:type="dxa"/>
                  <w:tcBorders>
                    <w:top w:val="nil"/>
                    <w:left w:val="nil"/>
                    <w:bottom w:val="single" w:sz="4" w:space="0" w:color="000000"/>
                    <w:right w:val="single" w:sz="4" w:space="0" w:color="000000"/>
                  </w:tcBorders>
                  <w:shd w:val="clear" w:color="auto" w:fill="auto"/>
                  <w:vAlign w:val="bottom"/>
                  <w:hideMark/>
                </w:tcPr>
                <w:p w14:paraId="554151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45E1EF0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79CB0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21260C0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A2A912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F5B06D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221F5E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BE3F86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904 0503 82 3 00 10920 200</w:t>
                  </w:r>
                </w:p>
              </w:tc>
              <w:tc>
                <w:tcPr>
                  <w:tcW w:w="1417" w:type="dxa"/>
                  <w:tcBorders>
                    <w:top w:val="nil"/>
                    <w:left w:val="nil"/>
                    <w:bottom w:val="single" w:sz="4" w:space="0" w:color="000000"/>
                    <w:right w:val="single" w:sz="4" w:space="0" w:color="000000"/>
                  </w:tcBorders>
                  <w:shd w:val="clear" w:color="auto" w:fill="auto"/>
                  <w:vAlign w:val="bottom"/>
                  <w:hideMark/>
                </w:tcPr>
                <w:p w14:paraId="03BE9FC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43046CE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BD200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62797FD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5FABA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E107A6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933F84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9C8FDE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904 0503 82 3 00 10920 240</w:t>
                  </w:r>
                </w:p>
              </w:tc>
              <w:tc>
                <w:tcPr>
                  <w:tcW w:w="1417" w:type="dxa"/>
                  <w:tcBorders>
                    <w:top w:val="nil"/>
                    <w:left w:val="nil"/>
                    <w:bottom w:val="single" w:sz="4" w:space="0" w:color="000000"/>
                    <w:right w:val="single" w:sz="4" w:space="0" w:color="000000"/>
                  </w:tcBorders>
                  <w:shd w:val="clear" w:color="auto" w:fill="auto"/>
                  <w:vAlign w:val="bottom"/>
                  <w:hideMark/>
                </w:tcPr>
                <w:p w14:paraId="6EC2858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37886AE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778D21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4120977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173EF2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3486C4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6C6E8E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84B58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904 0503 82 3 00 10920 244</w:t>
                  </w:r>
                </w:p>
              </w:tc>
              <w:tc>
                <w:tcPr>
                  <w:tcW w:w="1417" w:type="dxa"/>
                  <w:tcBorders>
                    <w:top w:val="nil"/>
                    <w:left w:val="nil"/>
                    <w:bottom w:val="single" w:sz="4" w:space="0" w:color="000000"/>
                    <w:right w:val="single" w:sz="4" w:space="0" w:color="000000"/>
                  </w:tcBorders>
                  <w:shd w:val="clear" w:color="auto" w:fill="auto"/>
                  <w:vAlign w:val="bottom"/>
                  <w:hideMark/>
                </w:tcPr>
                <w:p w14:paraId="2D9A2AB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1418" w:type="dxa"/>
                  <w:tcBorders>
                    <w:top w:val="nil"/>
                    <w:left w:val="nil"/>
                    <w:bottom w:val="single" w:sz="4" w:space="0" w:color="000000"/>
                    <w:right w:val="single" w:sz="4" w:space="0" w:color="000000"/>
                  </w:tcBorders>
                  <w:shd w:val="clear" w:color="auto" w:fill="auto"/>
                  <w:vAlign w:val="bottom"/>
                  <w:hideMark/>
                </w:tcPr>
                <w:p w14:paraId="0E6515C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700693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100 000,00</w:t>
                  </w:r>
                </w:p>
              </w:tc>
              <w:tc>
                <w:tcPr>
                  <w:tcW w:w="4903" w:type="dxa"/>
                  <w:vAlign w:val="center"/>
                  <w:hideMark/>
                </w:tcPr>
                <w:p w14:paraId="45D0AC6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897EF48"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7AB447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Осуществление полномочий по организации ритуальных услуг и содержанию мест захоронения</w:t>
                  </w:r>
                </w:p>
              </w:tc>
              <w:tc>
                <w:tcPr>
                  <w:tcW w:w="709" w:type="dxa"/>
                  <w:tcBorders>
                    <w:top w:val="nil"/>
                    <w:left w:val="nil"/>
                    <w:bottom w:val="single" w:sz="4" w:space="0" w:color="000000"/>
                    <w:right w:val="single" w:sz="4" w:space="0" w:color="000000"/>
                  </w:tcBorders>
                  <w:shd w:val="clear" w:color="auto" w:fill="auto"/>
                  <w:vAlign w:val="bottom"/>
                  <w:hideMark/>
                </w:tcPr>
                <w:p w14:paraId="506DC51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E300B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904 0503 82 3 00 10930 000</w:t>
                  </w:r>
                </w:p>
              </w:tc>
              <w:tc>
                <w:tcPr>
                  <w:tcW w:w="1417" w:type="dxa"/>
                  <w:tcBorders>
                    <w:top w:val="nil"/>
                    <w:left w:val="nil"/>
                    <w:bottom w:val="single" w:sz="4" w:space="0" w:color="000000"/>
                    <w:right w:val="single" w:sz="4" w:space="0" w:color="000000"/>
                  </w:tcBorders>
                  <w:shd w:val="clear" w:color="auto" w:fill="auto"/>
                  <w:vAlign w:val="bottom"/>
                  <w:hideMark/>
                </w:tcPr>
                <w:p w14:paraId="3442AE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14:paraId="7D2CCF8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B22008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4903" w:type="dxa"/>
                  <w:vAlign w:val="center"/>
                  <w:hideMark/>
                </w:tcPr>
                <w:p w14:paraId="227BF5F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1071B2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7C35BD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2CA8552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0D681A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904 0503 82 3 00 10930 200</w:t>
                  </w:r>
                </w:p>
              </w:tc>
              <w:tc>
                <w:tcPr>
                  <w:tcW w:w="1417" w:type="dxa"/>
                  <w:tcBorders>
                    <w:top w:val="nil"/>
                    <w:left w:val="nil"/>
                    <w:bottom w:val="single" w:sz="4" w:space="0" w:color="000000"/>
                    <w:right w:val="single" w:sz="4" w:space="0" w:color="000000"/>
                  </w:tcBorders>
                  <w:shd w:val="clear" w:color="auto" w:fill="auto"/>
                  <w:vAlign w:val="bottom"/>
                  <w:hideMark/>
                </w:tcPr>
                <w:p w14:paraId="50395D2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14:paraId="43B882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86BC6F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4903" w:type="dxa"/>
                  <w:vAlign w:val="center"/>
                  <w:hideMark/>
                </w:tcPr>
                <w:p w14:paraId="79BC1F3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250AF7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8A9D02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5A272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41C1DF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904 0503 82 3 00 10930 240</w:t>
                  </w:r>
                </w:p>
              </w:tc>
              <w:tc>
                <w:tcPr>
                  <w:tcW w:w="1417" w:type="dxa"/>
                  <w:tcBorders>
                    <w:top w:val="nil"/>
                    <w:left w:val="nil"/>
                    <w:bottom w:val="single" w:sz="4" w:space="0" w:color="000000"/>
                    <w:right w:val="single" w:sz="4" w:space="0" w:color="000000"/>
                  </w:tcBorders>
                  <w:shd w:val="clear" w:color="auto" w:fill="auto"/>
                  <w:vAlign w:val="bottom"/>
                  <w:hideMark/>
                </w:tcPr>
                <w:p w14:paraId="35B726C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14:paraId="4E56D4F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7435D90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4903" w:type="dxa"/>
                  <w:vAlign w:val="center"/>
                  <w:hideMark/>
                </w:tcPr>
                <w:p w14:paraId="50D4E4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FFAEC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C67610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6503629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DE9915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904 0503 82 3 00 10930 244</w:t>
                  </w:r>
                </w:p>
              </w:tc>
              <w:tc>
                <w:tcPr>
                  <w:tcW w:w="1417" w:type="dxa"/>
                  <w:tcBorders>
                    <w:top w:val="nil"/>
                    <w:left w:val="nil"/>
                    <w:bottom w:val="single" w:sz="4" w:space="0" w:color="000000"/>
                    <w:right w:val="single" w:sz="4" w:space="0" w:color="000000"/>
                  </w:tcBorders>
                  <w:shd w:val="clear" w:color="auto" w:fill="auto"/>
                  <w:vAlign w:val="bottom"/>
                  <w:hideMark/>
                </w:tcPr>
                <w:p w14:paraId="1479C5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1418" w:type="dxa"/>
                  <w:tcBorders>
                    <w:top w:val="nil"/>
                    <w:left w:val="nil"/>
                    <w:bottom w:val="single" w:sz="4" w:space="0" w:color="000000"/>
                    <w:right w:val="single" w:sz="4" w:space="0" w:color="000000"/>
                  </w:tcBorders>
                  <w:shd w:val="clear" w:color="auto" w:fill="auto"/>
                  <w:vAlign w:val="bottom"/>
                  <w:hideMark/>
                </w:tcPr>
                <w:p w14:paraId="1E891C4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D0F7FA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50 000,00</w:t>
                  </w:r>
                </w:p>
              </w:tc>
              <w:tc>
                <w:tcPr>
                  <w:tcW w:w="4903" w:type="dxa"/>
                  <w:vAlign w:val="center"/>
                  <w:hideMark/>
                </w:tcPr>
                <w:p w14:paraId="26A00C2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DB49DD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FE1DED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Прочие мероприятия по благоустройству поселения</w:t>
                  </w:r>
                </w:p>
              </w:tc>
              <w:tc>
                <w:tcPr>
                  <w:tcW w:w="709" w:type="dxa"/>
                  <w:tcBorders>
                    <w:top w:val="nil"/>
                    <w:left w:val="nil"/>
                    <w:bottom w:val="single" w:sz="4" w:space="0" w:color="000000"/>
                    <w:right w:val="single" w:sz="4" w:space="0" w:color="000000"/>
                  </w:tcBorders>
                  <w:shd w:val="clear" w:color="auto" w:fill="auto"/>
                  <w:vAlign w:val="bottom"/>
                  <w:hideMark/>
                </w:tcPr>
                <w:p w14:paraId="572FAFC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B7864C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904 0503 82 3 00 10940 000</w:t>
                  </w:r>
                </w:p>
              </w:tc>
              <w:tc>
                <w:tcPr>
                  <w:tcW w:w="1417" w:type="dxa"/>
                  <w:tcBorders>
                    <w:top w:val="nil"/>
                    <w:left w:val="nil"/>
                    <w:bottom w:val="single" w:sz="4" w:space="0" w:color="000000"/>
                    <w:right w:val="single" w:sz="4" w:space="0" w:color="000000"/>
                  </w:tcBorders>
                  <w:shd w:val="clear" w:color="auto" w:fill="auto"/>
                  <w:vAlign w:val="bottom"/>
                  <w:hideMark/>
                </w:tcPr>
                <w:p w14:paraId="34BEF2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6 860 000,00</w:t>
                  </w:r>
                </w:p>
              </w:tc>
              <w:tc>
                <w:tcPr>
                  <w:tcW w:w="1418" w:type="dxa"/>
                  <w:tcBorders>
                    <w:top w:val="nil"/>
                    <w:left w:val="nil"/>
                    <w:bottom w:val="single" w:sz="4" w:space="0" w:color="000000"/>
                    <w:right w:val="single" w:sz="4" w:space="0" w:color="000000"/>
                  </w:tcBorders>
                  <w:shd w:val="clear" w:color="auto" w:fill="auto"/>
                  <w:vAlign w:val="bottom"/>
                  <w:hideMark/>
                </w:tcPr>
                <w:p w14:paraId="1C5E42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149 428,50</w:t>
                  </w:r>
                </w:p>
              </w:tc>
              <w:tc>
                <w:tcPr>
                  <w:tcW w:w="1559" w:type="dxa"/>
                  <w:tcBorders>
                    <w:top w:val="nil"/>
                    <w:left w:val="nil"/>
                    <w:bottom w:val="single" w:sz="4" w:space="0" w:color="000000"/>
                    <w:right w:val="single" w:sz="8" w:space="0" w:color="000000"/>
                  </w:tcBorders>
                  <w:shd w:val="clear" w:color="auto" w:fill="auto"/>
                  <w:vAlign w:val="bottom"/>
                  <w:hideMark/>
                </w:tcPr>
                <w:p w14:paraId="6719D1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6 710 571,50</w:t>
                  </w:r>
                </w:p>
              </w:tc>
              <w:tc>
                <w:tcPr>
                  <w:tcW w:w="4903" w:type="dxa"/>
                  <w:vAlign w:val="center"/>
                  <w:hideMark/>
                </w:tcPr>
                <w:p w14:paraId="649686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B72D1A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5176FE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ОХРАНА 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14:paraId="3F2C0ED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8420A8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904 0503 82 3 00 10940 200</w:t>
                  </w:r>
                </w:p>
              </w:tc>
              <w:tc>
                <w:tcPr>
                  <w:tcW w:w="1417" w:type="dxa"/>
                  <w:tcBorders>
                    <w:top w:val="nil"/>
                    <w:left w:val="nil"/>
                    <w:bottom w:val="single" w:sz="4" w:space="0" w:color="000000"/>
                    <w:right w:val="single" w:sz="4" w:space="0" w:color="000000"/>
                  </w:tcBorders>
                  <w:shd w:val="clear" w:color="auto" w:fill="auto"/>
                  <w:vAlign w:val="bottom"/>
                  <w:hideMark/>
                </w:tcPr>
                <w:p w14:paraId="389993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6 860 000,00</w:t>
                  </w:r>
                </w:p>
              </w:tc>
              <w:tc>
                <w:tcPr>
                  <w:tcW w:w="1418" w:type="dxa"/>
                  <w:tcBorders>
                    <w:top w:val="nil"/>
                    <w:left w:val="nil"/>
                    <w:bottom w:val="single" w:sz="4" w:space="0" w:color="000000"/>
                    <w:right w:val="single" w:sz="4" w:space="0" w:color="000000"/>
                  </w:tcBorders>
                  <w:shd w:val="clear" w:color="auto" w:fill="auto"/>
                  <w:vAlign w:val="bottom"/>
                  <w:hideMark/>
                </w:tcPr>
                <w:p w14:paraId="76B904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149 428,50</w:t>
                  </w:r>
                </w:p>
              </w:tc>
              <w:tc>
                <w:tcPr>
                  <w:tcW w:w="1559" w:type="dxa"/>
                  <w:tcBorders>
                    <w:top w:val="nil"/>
                    <w:left w:val="nil"/>
                    <w:bottom w:val="single" w:sz="4" w:space="0" w:color="000000"/>
                    <w:right w:val="single" w:sz="8" w:space="0" w:color="000000"/>
                  </w:tcBorders>
                  <w:shd w:val="clear" w:color="auto" w:fill="auto"/>
                  <w:vAlign w:val="bottom"/>
                  <w:hideMark/>
                </w:tcPr>
                <w:p w14:paraId="32FBF3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6 710 571,50</w:t>
                  </w:r>
                </w:p>
              </w:tc>
              <w:tc>
                <w:tcPr>
                  <w:tcW w:w="4903" w:type="dxa"/>
                  <w:vAlign w:val="center"/>
                  <w:hideMark/>
                </w:tcPr>
                <w:p w14:paraId="06BEA95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D22BE8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EE2FC1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вопросы в области охраны 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14:paraId="44ECFBA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280247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904 0503 82 3 00 10940 240</w:t>
                  </w:r>
                </w:p>
              </w:tc>
              <w:tc>
                <w:tcPr>
                  <w:tcW w:w="1417" w:type="dxa"/>
                  <w:tcBorders>
                    <w:top w:val="nil"/>
                    <w:left w:val="nil"/>
                    <w:bottom w:val="single" w:sz="4" w:space="0" w:color="000000"/>
                    <w:right w:val="single" w:sz="4" w:space="0" w:color="000000"/>
                  </w:tcBorders>
                  <w:shd w:val="clear" w:color="auto" w:fill="auto"/>
                  <w:vAlign w:val="bottom"/>
                  <w:hideMark/>
                </w:tcPr>
                <w:p w14:paraId="1902E1E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6 860 000,00</w:t>
                  </w:r>
                </w:p>
              </w:tc>
              <w:tc>
                <w:tcPr>
                  <w:tcW w:w="1418" w:type="dxa"/>
                  <w:tcBorders>
                    <w:top w:val="nil"/>
                    <w:left w:val="nil"/>
                    <w:bottom w:val="single" w:sz="4" w:space="0" w:color="000000"/>
                    <w:right w:val="single" w:sz="4" w:space="0" w:color="000000"/>
                  </w:tcBorders>
                  <w:shd w:val="clear" w:color="auto" w:fill="auto"/>
                  <w:vAlign w:val="bottom"/>
                  <w:hideMark/>
                </w:tcPr>
                <w:p w14:paraId="1EA17FD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149 428,50</w:t>
                  </w:r>
                </w:p>
              </w:tc>
              <w:tc>
                <w:tcPr>
                  <w:tcW w:w="1559" w:type="dxa"/>
                  <w:tcBorders>
                    <w:top w:val="nil"/>
                    <w:left w:val="nil"/>
                    <w:bottom w:val="single" w:sz="4" w:space="0" w:color="000000"/>
                    <w:right w:val="single" w:sz="8" w:space="0" w:color="000000"/>
                  </w:tcBorders>
                  <w:shd w:val="clear" w:color="auto" w:fill="auto"/>
                  <w:vAlign w:val="bottom"/>
                  <w:hideMark/>
                </w:tcPr>
                <w:p w14:paraId="34B2069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6 710 571,50</w:t>
                  </w:r>
                </w:p>
              </w:tc>
              <w:tc>
                <w:tcPr>
                  <w:tcW w:w="4903" w:type="dxa"/>
                  <w:vAlign w:val="center"/>
                  <w:hideMark/>
                </w:tcPr>
                <w:p w14:paraId="2CB2A9A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684814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18F566D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Мероприятия по обустройству  площадок временного накопления твердых коммунальных отходов </w:t>
                  </w:r>
                </w:p>
              </w:tc>
              <w:tc>
                <w:tcPr>
                  <w:tcW w:w="709" w:type="dxa"/>
                  <w:tcBorders>
                    <w:top w:val="nil"/>
                    <w:left w:val="nil"/>
                    <w:bottom w:val="single" w:sz="4" w:space="0" w:color="000000"/>
                    <w:right w:val="single" w:sz="4" w:space="0" w:color="000000"/>
                  </w:tcBorders>
                  <w:shd w:val="clear" w:color="auto" w:fill="auto"/>
                  <w:vAlign w:val="bottom"/>
                  <w:hideMark/>
                </w:tcPr>
                <w:p w14:paraId="197624D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470E9F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904 0503 82 3 00 10940 244</w:t>
                  </w:r>
                </w:p>
              </w:tc>
              <w:tc>
                <w:tcPr>
                  <w:tcW w:w="1417" w:type="dxa"/>
                  <w:tcBorders>
                    <w:top w:val="nil"/>
                    <w:left w:val="nil"/>
                    <w:bottom w:val="single" w:sz="4" w:space="0" w:color="000000"/>
                    <w:right w:val="single" w:sz="4" w:space="0" w:color="000000"/>
                  </w:tcBorders>
                  <w:shd w:val="clear" w:color="auto" w:fill="auto"/>
                  <w:vAlign w:val="bottom"/>
                  <w:hideMark/>
                </w:tcPr>
                <w:p w14:paraId="5ACC344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6 860 000,00</w:t>
                  </w:r>
                </w:p>
              </w:tc>
              <w:tc>
                <w:tcPr>
                  <w:tcW w:w="1418" w:type="dxa"/>
                  <w:tcBorders>
                    <w:top w:val="nil"/>
                    <w:left w:val="nil"/>
                    <w:bottom w:val="single" w:sz="4" w:space="0" w:color="000000"/>
                    <w:right w:val="single" w:sz="4" w:space="0" w:color="000000"/>
                  </w:tcBorders>
                  <w:shd w:val="clear" w:color="auto" w:fill="auto"/>
                  <w:vAlign w:val="bottom"/>
                  <w:hideMark/>
                </w:tcPr>
                <w:p w14:paraId="66FE13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149 428,50</w:t>
                  </w:r>
                </w:p>
              </w:tc>
              <w:tc>
                <w:tcPr>
                  <w:tcW w:w="1559" w:type="dxa"/>
                  <w:tcBorders>
                    <w:top w:val="nil"/>
                    <w:left w:val="nil"/>
                    <w:bottom w:val="single" w:sz="4" w:space="0" w:color="000000"/>
                    <w:right w:val="single" w:sz="8" w:space="0" w:color="000000"/>
                  </w:tcBorders>
                  <w:shd w:val="clear" w:color="auto" w:fill="auto"/>
                  <w:vAlign w:val="bottom"/>
                  <w:hideMark/>
                </w:tcPr>
                <w:p w14:paraId="3C4C9BC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6 710 571,50</w:t>
                  </w:r>
                </w:p>
              </w:tc>
              <w:tc>
                <w:tcPr>
                  <w:tcW w:w="4903" w:type="dxa"/>
                  <w:vAlign w:val="center"/>
                  <w:hideMark/>
                </w:tcPr>
                <w:p w14:paraId="6200748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84575C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460F0F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ОХРАНА 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14:paraId="7608071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D0510B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660079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6 500 000,00</w:t>
                  </w:r>
                </w:p>
              </w:tc>
              <w:tc>
                <w:tcPr>
                  <w:tcW w:w="1418" w:type="dxa"/>
                  <w:tcBorders>
                    <w:top w:val="nil"/>
                    <w:left w:val="nil"/>
                    <w:bottom w:val="single" w:sz="4" w:space="0" w:color="000000"/>
                    <w:right w:val="single" w:sz="4" w:space="0" w:color="000000"/>
                  </w:tcBorders>
                  <w:shd w:val="clear" w:color="auto" w:fill="auto"/>
                  <w:vAlign w:val="bottom"/>
                  <w:hideMark/>
                </w:tcPr>
                <w:p w14:paraId="1D0FF90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8D185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6 500 000,00</w:t>
                  </w:r>
                </w:p>
              </w:tc>
              <w:tc>
                <w:tcPr>
                  <w:tcW w:w="4903" w:type="dxa"/>
                  <w:vAlign w:val="center"/>
                  <w:hideMark/>
                </w:tcPr>
                <w:p w14:paraId="68EF881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2E8A13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BC565A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Другие вопросы в области охраны окружающей среды</w:t>
                  </w:r>
                </w:p>
              </w:tc>
              <w:tc>
                <w:tcPr>
                  <w:tcW w:w="709" w:type="dxa"/>
                  <w:tcBorders>
                    <w:top w:val="nil"/>
                    <w:left w:val="nil"/>
                    <w:bottom w:val="single" w:sz="4" w:space="0" w:color="000000"/>
                    <w:right w:val="single" w:sz="4" w:space="0" w:color="000000"/>
                  </w:tcBorders>
                  <w:shd w:val="clear" w:color="auto" w:fill="auto"/>
                  <w:vAlign w:val="bottom"/>
                  <w:hideMark/>
                </w:tcPr>
                <w:p w14:paraId="4ED9C7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CB5C8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BA96B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6 500 000,00</w:t>
                  </w:r>
                </w:p>
              </w:tc>
              <w:tc>
                <w:tcPr>
                  <w:tcW w:w="1418" w:type="dxa"/>
                  <w:tcBorders>
                    <w:top w:val="nil"/>
                    <w:left w:val="nil"/>
                    <w:bottom w:val="single" w:sz="4" w:space="0" w:color="000000"/>
                    <w:right w:val="single" w:sz="4" w:space="0" w:color="000000"/>
                  </w:tcBorders>
                  <w:shd w:val="clear" w:color="auto" w:fill="auto"/>
                  <w:vAlign w:val="bottom"/>
                  <w:hideMark/>
                </w:tcPr>
                <w:p w14:paraId="2D7AD58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5C5ED06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6 500 000,00</w:t>
                  </w:r>
                </w:p>
              </w:tc>
              <w:tc>
                <w:tcPr>
                  <w:tcW w:w="4903" w:type="dxa"/>
                  <w:vAlign w:val="center"/>
                  <w:hideMark/>
                </w:tcPr>
                <w:p w14:paraId="3C6D94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FC329F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17E8DF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Мероприятия по обустройству  площадок временного накопления твердых коммунальных отходов </w:t>
                  </w:r>
                </w:p>
              </w:tc>
              <w:tc>
                <w:tcPr>
                  <w:tcW w:w="709" w:type="dxa"/>
                  <w:tcBorders>
                    <w:top w:val="nil"/>
                    <w:left w:val="nil"/>
                    <w:bottom w:val="single" w:sz="4" w:space="0" w:color="000000"/>
                    <w:right w:val="single" w:sz="4" w:space="0" w:color="000000"/>
                  </w:tcBorders>
                  <w:shd w:val="clear" w:color="auto" w:fill="auto"/>
                  <w:vAlign w:val="bottom"/>
                  <w:hideMark/>
                </w:tcPr>
                <w:p w14:paraId="2F18BFF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388C6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904 0605 83 0 00 00000 000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128E5E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6908920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08D7F35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5F9EF25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5A7E4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2D3A4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расходы связанные с обустройством контейнерных площадок накопления твердых коммунальных отходов и приобретением контейнеров</w:t>
                  </w:r>
                </w:p>
              </w:tc>
              <w:tc>
                <w:tcPr>
                  <w:tcW w:w="709" w:type="dxa"/>
                  <w:tcBorders>
                    <w:top w:val="nil"/>
                    <w:left w:val="nil"/>
                    <w:bottom w:val="single" w:sz="4" w:space="0" w:color="000000"/>
                    <w:right w:val="single" w:sz="4" w:space="0" w:color="000000"/>
                  </w:tcBorders>
                  <w:shd w:val="clear" w:color="auto" w:fill="auto"/>
                  <w:vAlign w:val="bottom"/>
                  <w:hideMark/>
                </w:tcPr>
                <w:p w14:paraId="3B2177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E03B46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904 0605 83 0 00 10520 000</w:t>
                  </w:r>
                </w:p>
              </w:tc>
              <w:tc>
                <w:tcPr>
                  <w:tcW w:w="1417" w:type="dxa"/>
                  <w:tcBorders>
                    <w:top w:val="nil"/>
                    <w:left w:val="nil"/>
                    <w:bottom w:val="single" w:sz="4" w:space="0" w:color="000000"/>
                    <w:right w:val="single" w:sz="4" w:space="0" w:color="000000"/>
                  </w:tcBorders>
                  <w:shd w:val="clear" w:color="auto" w:fill="auto"/>
                  <w:vAlign w:val="bottom"/>
                  <w:hideMark/>
                </w:tcPr>
                <w:p w14:paraId="3F2C379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1E5E99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E3AE7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24CA4F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2B0176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AAA7FF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9FD213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EEF4EE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904 0605 83 0 00 10520 200</w:t>
                  </w:r>
                </w:p>
              </w:tc>
              <w:tc>
                <w:tcPr>
                  <w:tcW w:w="1417" w:type="dxa"/>
                  <w:tcBorders>
                    <w:top w:val="nil"/>
                    <w:left w:val="nil"/>
                    <w:bottom w:val="single" w:sz="4" w:space="0" w:color="000000"/>
                    <w:right w:val="single" w:sz="4" w:space="0" w:color="000000"/>
                  </w:tcBorders>
                  <w:shd w:val="clear" w:color="auto" w:fill="auto"/>
                  <w:vAlign w:val="bottom"/>
                  <w:hideMark/>
                </w:tcPr>
                <w:p w14:paraId="2DB403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6DF786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BF04C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5CA7F6B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C55A9A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87DC2B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BA40EE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FDD33C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904 0605 83 0 00 10520 240</w:t>
                  </w:r>
                </w:p>
              </w:tc>
              <w:tc>
                <w:tcPr>
                  <w:tcW w:w="1417" w:type="dxa"/>
                  <w:tcBorders>
                    <w:top w:val="nil"/>
                    <w:left w:val="nil"/>
                    <w:bottom w:val="single" w:sz="4" w:space="0" w:color="000000"/>
                    <w:right w:val="single" w:sz="4" w:space="0" w:color="000000"/>
                  </w:tcBorders>
                  <w:shd w:val="clear" w:color="auto" w:fill="auto"/>
                  <w:vAlign w:val="bottom"/>
                  <w:hideMark/>
                </w:tcPr>
                <w:p w14:paraId="4418FE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0DED91C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DFE3B9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4D41B1F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125526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D5A196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748C4A3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508381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904 0605 83 0 00 10520 244</w:t>
                  </w:r>
                </w:p>
              </w:tc>
              <w:tc>
                <w:tcPr>
                  <w:tcW w:w="1417" w:type="dxa"/>
                  <w:tcBorders>
                    <w:top w:val="nil"/>
                    <w:left w:val="nil"/>
                    <w:bottom w:val="single" w:sz="4" w:space="0" w:color="000000"/>
                    <w:right w:val="single" w:sz="4" w:space="0" w:color="000000"/>
                  </w:tcBorders>
                  <w:shd w:val="clear" w:color="auto" w:fill="auto"/>
                  <w:vAlign w:val="bottom"/>
                  <w:hideMark/>
                </w:tcPr>
                <w:p w14:paraId="675C73A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1418" w:type="dxa"/>
                  <w:tcBorders>
                    <w:top w:val="nil"/>
                    <w:left w:val="nil"/>
                    <w:bottom w:val="single" w:sz="4" w:space="0" w:color="000000"/>
                    <w:right w:val="single" w:sz="4" w:space="0" w:color="000000"/>
                  </w:tcBorders>
                  <w:shd w:val="clear" w:color="auto" w:fill="auto"/>
                  <w:vAlign w:val="bottom"/>
                  <w:hideMark/>
                </w:tcPr>
                <w:p w14:paraId="60CD37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BDC58F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1 000 000,00</w:t>
                  </w:r>
                </w:p>
              </w:tc>
              <w:tc>
                <w:tcPr>
                  <w:tcW w:w="4903" w:type="dxa"/>
                  <w:vAlign w:val="center"/>
                  <w:hideMark/>
                </w:tcPr>
                <w:p w14:paraId="0F4E7D3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25E1076"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1FD753EC"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Организация деятельности по обращению с животными без владельцев на территории Кропоткинского муниципального образования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2BB4D0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6875D5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904 0605 85 0 00 00000 000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12148AE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1418" w:type="dxa"/>
                  <w:tcBorders>
                    <w:top w:val="nil"/>
                    <w:left w:val="nil"/>
                    <w:bottom w:val="single" w:sz="4" w:space="0" w:color="000000"/>
                    <w:right w:val="single" w:sz="4" w:space="0" w:color="000000"/>
                  </w:tcBorders>
                  <w:shd w:val="clear" w:color="auto" w:fill="auto"/>
                  <w:vAlign w:val="bottom"/>
                  <w:hideMark/>
                </w:tcPr>
                <w:p w14:paraId="39209D0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3334CD5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4903" w:type="dxa"/>
                  <w:vAlign w:val="center"/>
                  <w:hideMark/>
                </w:tcPr>
                <w:p w14:paraId="0BB74EF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7B3A73E"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3DAA3C75"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Расходы, связанные с деятельностью по обращению с животными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6DE3A2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66AE33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904 0605 85 0 00 10570 000</w:t>
                  </w:r>
                </w:p>
              </w:tc>
              <w:tc>
                <w:tcPr>
                  <w:tcW w:w="1417" w:type="dxa"/>
                  <w:tcBorders>
                    <w:top w:val="nil"/>
                    <w:left w:val="nil"/>
                    <w:bottom w:val="single" w:sz="4" w:space="0" w:color="000000"/>
                    <w:right w:val="single" w:sz="4" w:space="0" w:color="000000"/>
                  </w:tcBorders>
                  <w:shd w:val="clear" w:color="auto" w:fill="auto"/>
                  <w:vAlign w:val="bottom"/>
                  <w:hideMark/>
                </w:tcPr>
                <w:p w14:paraId="5D9B42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1418" w:type="dxa"/>
                  <w:tcBorders>
                    <w:top w:val="nil"/>
                    <w:left w:val="nil"/>
                    <w:bottom w:val="single" w:sz="4" w:space="0" w:color="000000"/>
                    <w:right w:val="single" w:sz="4" w:space="0" w:color="000000"/>
                  </w:tcBorders>
                  <w:shd w:val="clear" w:color="auto" w:fill="auto"/>
                  <w:vAlign w:val="bottom"/>
                  <w:hideMark/>
                </w:tcPr>
                <w:p w14:paraId="285A63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2EA278D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4903" w:type="dxa"/>
                  <w:vAlign w:val="center"/>
                  <w:hideMark/>
                </w:tcPr>
                <w:p w14:paraId="2A02C7B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3A4CC3A"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223DC7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44CDFDD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D8F68C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904 0605 85 0 00 10570 200</w:t>
                  </w:r>
                </w:p>
              </w:tc>
              <w:tc>
                <w:tcPr>
                  <w:tcW w:w="1417" w:type="dxa"/>
                  <w:tcBorders>
                    <w:top w:val="nil"/>
                    <w:left w:val="nil"/>
                    <w:bottom w:val="single" w:sz="4" w:space="0" w:color="000000"/>
                    <w:right w:val="single" w:sz="4" w:space="0" w:color="000000"/>
                  </w:tcBorders>
                  <w:shd w:val="clear" w:color="auto" w:fill="auto"/>
                  <w:vAlign w:val="bottom"/>
                  <w:hideMark/>
                </w:tcPr>
                <w:p w14:paraId="71B2C3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1418" w:type="dxa"/>
                  <w:tcBorders>
                    <w:top w:val="nil"/>
                    <w:left w:val="nil"/>
                    <w:bottom w:val="single" w:sz="4" w:space="0" w:color="000000"/>
                    <w:right w:val="single" w:sz="4" w:space="0" w:color="000000"/>
                  </w:tcBorders>
                  <w:shd w:val="clear" w:color="auto" w:fill="auto"/>
                  <w:vAlign w:val="bottom"/>
                  <w:hideMark/>
                </w:tcPr>
                <w:p w14:paraId="72123E3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40E8F6E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4903" w:type="dxa"/>
                  <w:vAlign w:val="center"/>
                  <w:hideMark/>
                </w:tcPr>
                <w:p w14:paraId="4453F32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8EC86D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43BC6D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4479339"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8E7D43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904 0605 85 0 00 10570 240</w:t>
                  </w:r>
                </w:p>
              </w:tc>
              <w:tc>
                <w:tcPr>
                  <w:tcW w:w="1417" w:type="dxa"/>
                  <w:tcBorders>
                    <w:top w:val="nil"/>
                    <w:left w:val="nil"/>
                    <w:bottom w:val="single" w:sz="4" w:space="0" w:color="000000"/>
                    <w:right w:val="single" w:sz="4" w:space="0" w:color="000000"/>
                  </w:tcBorders>
                  <w:shd w:val="clear" w:color="auto" w:fill="auto"/>
                  <w:vAlign w:val="bottom"/>
                  <w:hideMark/>
                </w:tcPr>
                <w:p w14:paraId="40C5FC8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1418" w:type="dxa"/>
                  <w:tcBorders>
                    <w:top w:val="nil"/>
                    <w:left w:val="nil"/>
                    <w:bottom w:val="single" w:sz="4" w:space="0" w:color="000000"/>
                    <w:right w:val="single" w:sz="4" w:space="0" w:color="000000"/>
                  </w:tcBorders>
                  <w:shd w:val="clear" w:color="auto" w:fill="auto"/>
                  <w:vAlign w:val="bottom"/>
                  <w:hideMark/>
                </w:tcPr>
                <w:p w14:paraId="0675B51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6CB1EC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4903" w:type="dxa"/>
                  <w:vAlign w:val="center"/>
                  <w:hideMark/>
                </w:tcPr>
                <w:p w14:paraId="00D866C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C187F8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4FD9AB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024E45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259947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904 0605 85 0 00 10570 244</w:t>
                  </w:r>
                </w:p>
              </w:tc>
              <w:tc>
                <w:tcPr>
                  <w:tcW w:w="1417" w:type="dxa"/>
                  <w:tcBorders>
                    <w:top w:val="nil"/>
                    <w:left w:val="nil"/>
                    <w:bottom w:val="single" w:sz="4" w:space="0" w:color="000000"/>
                    <w:right w:val="single" w:sz="4" w:space="0" w:color="000000"/>
                  </w:tcBorders>
                  <w:shd w:val="clear" w:color="auto" w:fill="auto"/>
                  <w:vAlign w:val="bottom"/>
                  <w:hideMark/>
                </w:tcPr>
                <w:p w14:paraId="21A224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1418" w:type="dxa"/>
                  <w:tcBorders>
                    <w:top w:val="nil"/>
                    <w:left w:val="nil"/>
                    <w:bottom w:val="single" w:sz="4" w:space="0" w:color="000000"/>
                    <w:right w:val="single" w:sz="4" w:space="0" w:color="000000"/>
                  </w:tcBorders>
                  <w:shd w:val="clear" w:color="auto" w:fill="auto"/>
                  <w:vAlign w:val="bottom"/>
                  <w:hideMark/>
                </w:tcPr>
                <w:p w14:paraId="6461F8D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59" w:type="dxa"/>
                  <w:tcBorders>
                    <w:top w:val="nil"/>
                    <w:left w:val="nil"/>
                    <w:bottom w:val="single" w:sz="4" w:space="0" w:color="000000"/>
                    <w:right w:val="single" w:sz="8" w:space="0" w:color="000000"/>
                  </w:tcBorders>
                  <w:shd w:val="clear" w:color="auto" w:fill="auto"/>
                  <w:vAlign w:val="bottom"/>
                  <w:hideMark/>
                </w:tcPr>
                <w:p w14:paraId="1D9416F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5 500 000,00</w:t>
                  </w:r>
                </w:p>
              </w:tc>
              <w:tc>
                <w:tcPr>
                  <w:tcW w:w="4903" w:type="dxa"/>
                  <w:vAlign w:val="center"/>
                  <w:hideMark/>
                </w:tcPr>
                <w:p w14:paraId="5542BB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88B4EE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2E1DA0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ОБРАЗОВАНИЕ</w:t>
                  </w:r>
                </w:p>
              </w:tc>
              <w:tc>
                <w:tcPr>
                  <w:tcW w:w="709" w:type="dxa"/>
                  <w:tcBorders>
                    <w:top w:val="nil"/>
                    <w:left w:val="nil"/>
                    <w:bottom w:val="single" w:sz="4" w:space="0" w:color="000000"/>
                    <w:right w:val="single" w:sz="4" w:space="0" w:color="000000"/>
                  </w:tcBorders>
                  <w:shd w:val="clear" w:color="auto" w:fill="auto"/>
                  <w:vAlign w:val="bottom"/>
                  <w:hideMark/>
                </w:tcPr>
                <w:p w14:paraId="3D7612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5C342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EDE43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532 000,00</w:t>
                  </w:r>
                </w:p>
              </w:tc>
              <w:tc>
                <w:tcPr>
                  <w:tcW w:w="1418" w:type="dxa"/>
                  <w:tcBorders>
                    <w:top w:val="nil"/>
                    <w:left w:val="nil"/>
                    <w:bottom w:val="single" w:sz="4" w:space="0" w:color="000000"/>
                    <w:right w:val="single" w:sz="4" w:space="0" w:color="000000"/>
                  </w:tcBorders>
                  <w:shd w:val="clear" w:color="auto" w:fill="auto"/>
                  <w:vAlign w:val="bottom"/>
                  <w:hideMark/>
                </w:tcPr>
                <w:p w14:paraId="0FD7B6F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104 479,00</w:t>
                  </w:r>
                </w:p>
              </w:tc>
              <w:tc>
                <w:tcPr>
                  <w:tcW w:w="1559" w:type="dxa"/>
                  <w:tcBorders>
                    <w:top w:val="nil"/>
                    <w:left w:val="nil"/>
                    <w:bottom w:val="single" w:sz="4" w:space="0" w:color="000000"/>
                    <w:right w:val="single" w:sz="8" w:space="0" w:color="000000"/>
                  </w:tcBorders>
                  <w:shd w:val="clear" w:color="auto" w:fill="auto"/>
                  <w:vAlign w:val="bottom"/>
                  <w:hideMark/>
                </w:tcPr>
                <w:p w14:paraId="6193F20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427 521,00</w:t>
                  </w:r>
                </w:p>
              </w:tc>
              <w:tc>
                <w:tcPr>
                  <w:tcW w:w="4903" w:type="dxa"/>
                  <w:vAlign w:val="center"/>
                  <w:hideMark/>
                </w:tcPr>
                <w:p w14:paraId="03B8185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D9D25B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35EA05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Профессиональная подготовка, переподготовка и повышение квалификации</w:t>
                  </w:r>
                </w:p>
              </w:tc>
              <w:tc>
                <w:tcPr>
                  <w:tcW w:w="709" w:type="dxa"/>
                  <w:tcBorders>
                    <w:top w:val="nil"/>
                    <w:left w:val="nil"/>
                    <w:bottom w:val="single" w:sz="4" w:space="0" w:color="000000"/>
                    <w:right w:val="single" w:sz="4" w:space="0" w:color="000000"/>
                  </w:tcBorders>
                  <w:shd w:val="clear" w:color="auto" w:fill="auto"/>
                  <w:vAlign w:val="bottom"/>
                  <w:hideMark/>
                </w:tcPr>
                <w:p w14:paraId="003A6B8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C3BAA7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806F5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3E0594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772C6F8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7EC02D7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EBE3797"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0BDB91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Обеспечение функционирования органов местного самоуправления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971D99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FB4EE2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0B20A53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7E6F38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0BCAE0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0108EEC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32903B5"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726785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Администрация муниципального образования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86B302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323616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904 0705 81 4 00 00000 000</w:t>
                  </w:r>
                </w:p>
              </w:tc>
              <w:tc>
                <w:tcPr>
                  <w:tcW w:w="1417" w:type="dxa"/>
                  <w:tcBorders>
                    <w:top w:val="nil"/>
                    <w:left w:val="nil"/>
                    <w:bottom w:val="single" w:sz="4" w:space="0" w:color="000000"/>
                    <w:right w:val="single" w:sz="4" w:space="0" w:color="000000"/>
                  </w:tcBorders>
                  <w:shd w:val="clear" w:color="auto" w:fill="auto"/>
                  <w:vAlign w:val="bottom"/>
                  <w:hideMark/>
                </w:tcPr>
                <w:p w14:paraId="4F5C4AF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22B5A9F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2E45812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3B799A8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4A4D1DF"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177FFD1D"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Расходы на переподготовку и повышение квалификации работников органов местного самоуправления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41E0A8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F8640A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904 0705 81 4 00 10120 000</w:t>
                  </w:r>
                </w:p>
              </w:tc>
              <w:tc>
                <w:tcPr>
                  <w:tcW w:w="1417" w:type="dxa"/>
                  <w:tcBorders>
                    <w:top w:val="nil"/>
                    <w:left w:val="nil"/>
                    <w:bottom w:val="single" w:sz="4" w:space="0" w:color="000000"/>
                    <w:right w:val="single" w:sz="4" w:space="0" w:color="000000"/>
                  </w:tcBorders>
                  <w:shd w:val="clear" w:color="auto" w:fill="auto"/>
                  <w:vAlign w:val="bottom"/>
                  <w:hideMark/>
                </w:tcPr>
                <w:p w14:paraId="4C6AD9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3A3446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028EFE0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42B4FEE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BCF7E0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214279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A3F7B9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074F8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904 0705 81 4 00 10120 200</w:t>
                  </w:r>
                </w:p>
              </w:tc>
              <w:tc>
                <w:tcPr>
                  <w:tcW w:w="1417" w:type="dxa"/>
                  <w:tcBorders>
                    <w:top w:val="nil"/>
                    <w:left w:val="nil"/>
                    <w:bottom w:val="single" w:sz="4" w:space="0" w:color="000000"/>
                    <w:right w:val="single" w:sz="4" w:space="0" w:color="000000"/>
                  </w:tcBorders>
                  <w:shd w:val="clear" w:color="auto" w:fill="auto"/>
                  <w:vAlign w:val="bottom"/>
                  <w:hideMark/>
                </w:tcPr>
                <w:p w14:paraId="225B99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2F0C76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0C1C712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3A2D6D8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D2FAF2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2232B6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A44423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7AD1C3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904 0705 81 4 00 10120 240</w:t>
                  </w:r>
                </w:p>
              </w:tc>
              <w:tc>
                <w:tcPr>
                  <w:tcW w:w="1417" w:type="dxa"/>
                  <w:tcBorders>
                    <w:top w:val="nil"/>
                    <w:left w:val="nil"/>
                    <w:bottom w:val="single" w:sz="4" w:space="0" w:color="000000"/>
                    <w:right w:val="single" w:sz="4" w:space="0" w:color="000000"/>
                  </w:tcBorders>
                  <w:shd w:val="clear" w:color="auto" w:fill="auto"/>
                  <w:vAlign w:val="bottom"/>
                  <w:hideMark/>
                </w:tcPr>
                <w:p w14:paraId="3721052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08CED3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018D04A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19F8E9D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08A87B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95F4C8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80812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8B8376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904 0705 81 4 00 10120 244</w:t>
                  </w:r>
                </w:p>
              </w:tc>
              <w:tc>
                <w:tcPr>
                  <w:tcW w:w="1417" w:type="dxa"/>
                  <w:tcBorders>
                    <w:top w:val="nil"/>
                    <w:left w:val="nil"/>
                    <w:bottom w:val="single" w:sz="4" w:space="0" w:color="000000"/>
                    <w:right w:val="single" w:sz="4" w:space="0" w:color="000000"/>
                  </w:tcBorders>
                  <w:shd w:val="clear" w:color="auto" w:fill="auto"/>
                  <w:vAlign w:val="bottom"/>
                  <w:hideMark/>
                </w:tcPr>
                <w:p w14:paraId="4E31D5F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117 000,00</w:t>
                  </w:r>
                </w:p>
              </w:tc>
              <w:tc>
                <w:tcPr>
                  <w:tcW w:w="1418" w:type="dxa"/>
                  <w:tcBorders>
                    <w:top w:val="nil"/>
                    <w:left w:val="nil"/>
                    <w:bottom w:val="single" w:sz="4" w:space="0" w:color="000000"/>
                    <w:right w:val="single" w:sz="4" w:space="0" w:color="000000"/>
                  </w:tcBorders>
                  <w:shd w:val="clear" w:color="auto" w:fill="auto"/>
                  <w:vAlign w:val="bottom"/>
                  <w:hideMark/>
                </w:tcPr>
                <w:p w14:paraId="68EA281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3 850,00</w:t>
                  </w:r>
                </w:p>
              </w:tc>
              <w:tc>
                <w:tcPr>
                  <w:tcW w:w="1559" w:type="dxa"/>
                  <w:tcBorders>
                    <w:top w:val="nil"/>
                    <w:left w:val="nil"/>
                    <w:bottom w:val="single" w:sz="4" w:space="0" w:color="000000"/>
                    <w:right w:val="single" w:sz="8" w:space="0" w:color="000000"/>
                  </w:tcBorders>
                  <w:shd w:val="clear" w:color="auto" w:fill="auto"/>
                  <w:vAlign w:val="bottom"/>
                  <w:hideMark/>
                </w:tcPr>
                <w:p w14:paraId="7A10DF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113 150,00</w:t>
                  </w:r>
                </w:p>
              </w:tc>
              <w:tc>
                <w:tcPr>
                  <w:tcW w:w="4903" w:type="dxa"/>
                  <w:vAlign w:val="center"/>
                  <w:hideMark/>
                </w:tcPr>
                <w:p w14:paraId="745B60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CFD6FE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D849F2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709" w:type="dxa"/>
                  <w:tcBorders>
                    <w:top w:val="nil"/>
                    <w:left w:val="nil"/>
                    <w:bottom w:val="single" w:sz="4" w:space="0" w:color="000000"/>
                    <w:right w:val="single" w:sz="4" w:space="0" w:color="000000"/>
                  </w:tcBorders>
                  <w:shd w:val="clear" w:color="auto" w:fill="auto"/>
                  <w:vAlign w:val="bottom"/>
                  <w:hideMark/>
                </w:tcPr>
                <w:p w14:paraId="33D9FC1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CA8302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6B4B49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425F6D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61F3CDE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612FAC9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99ACF7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1BBCB1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Основное мероприятие "Организация и проведение мероприятий для детей и молодежи"</w:t>
                  </w:r>
                </w:p>
              </w:tc>
              <w:tc>
                <w:tcPr>
                  <w:tcW w:w="709" w:type="dxa"/>
                  <w:tcBorders>
                    <w:top w:val="nil"/>
                    <w:left w:val="nil"/>
                    <w:bottom w:val="single" w:sz="4" w:space="0" w:color="000000"/>
                    <w:right w:val="single" w:sz="4" w:space="0" w:color="000000"/>
                  </w:tcBorders>
                  <w:shd w:val="clear" w:color="auto" w:fill="auto"/>
                  <w:vAlign w:val="bottom"/>
                  <w:hideMark/>
                </w:tcPr>
                <w:p w14:paraId="3C6AEBB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CE2052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5EC870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4E05EE7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549B196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5D2AAF7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3702D25"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315AA2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012E3E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627C49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904 0707 08 0 01 00000 000</w:t>
                  </w:r>
                </w:p>
              </w:tc>
              <w:tc>
                <w:tcPr>
                  <w:tcW w:w="1417" w:type="dxa"/>
                  <w:tcBorders>
                    <w:top w:val="nil"/>
                    <w:left w:val="nil"/>
                    <w:bottom w:val="single" w:sz="4" w:space="0" w:color="000000"/>
                    <w:right w:val="single" w:sz="4" w:space="0" w:color="000000"/>
                  </w:tcBorders>
                  <w:shd w:val="clear" w:color="auto" w:fill="auto"/>
                  <w:vAlign w:val="bottom"/>
                  <w:hideMark/>
                </w:tcPr>
                <w:p w14:paraId="1EACFEB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6DB38F9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1C984BA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199C122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5C9F24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1809DE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E36D9B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4A6AA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904 0707 08 0 01 11210 000</w:t>
                  </w:r>
                </w:p>
              </w:tc>
              <w:tc>
                <w:tcPr>
                  <w:tcW w:w="1417" w:type="dxa"/>
                  <w:tcBorders>
                    <w:top w:val="nil"/>
                    <w:left w:val="nil"/>
                    <w:bottom w:val="single" w:sz="4" w:space="0" w:color="000000"/>
                    <w:right w:val="single" w:sz="4" w:space="0" w:color="000000"/>
                  </w:tcBorders>
                  <w:shd w:val="clear" w:color="auto" w:fill="auto"/>
                  <w:vAlign w:val="bottom"/>
                  <w:hideMark/>
                </w:tcPr>
                <w:p w14:paraId="26E9DB6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749330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4DA816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4463DAB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935BBA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F603AD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9BD90D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86B2A7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904 0707 08 0 01 11210 200</w:t>
                  </w:r>
                </w:p>
              </w:tc>
              <w:tc>
                <w:tcPr>
                  <w:tcW w:w="1417" w:type="dxa"/>
                  <w:tcBorders>
                    <w:top w:val="nil"/>
                    <w:left w:val="nil"/>
                    <w:bottom w:val="single" w:sz="4" w:space="0" w:color="000000"/>
                    <w:right w:val="single" w:sz="4" w:space="0" w:color="000000"/>
                  </w:tcBorders>
                  <w:shd w:val="clear" w:color="auto" w:fill="auto"/>
                  <w:vAlign w:val="bottom"/>
                  <w:hideMark/>
                </w:tcPr>
                <w:p w14:paraId="2248788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5144014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38F293E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4D21EAB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948D7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D6DD63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49BF7A7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1CAA89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904 0707 08 0 01 11210 240</w:t>
                  </w:r>
                </w:p>
              </w:tc>
              <w:tc>
                <w:tcPr>
                  <w:tcW w:w="1417" w:type="dxa"/>
                  <w:tcBorders>
                    <w:top w:val="nil"/>
                    <w:left w:val="nil"/>
                    <w:bottom w:val="single" w:sz="4" w:space="0" w:color="000000"/>
                    <w:right w:val="single" w:sz="4" w:space="0" w:color="000000"/>
                  </w:tcBorders>
                  <w:shd w:val="clear" w:color="auto" w:fill="auto"/>
                  <w:vAlign w:val="bottom"/>
                  <w:hideMark/>
                </w:tcPr>
                <w:p w14:paraId="66B3400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05AC918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4857D65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6CC6897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C5D726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9041C8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6DC6F1A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432987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904 0707 08 0 01 11210 244</w:t>
                  </w:r>
                </w:p>
              </w:tc>
              <w:tc>
                <w:tcPr>
                  <w:tcW w:w="1417" w:type="dxa"/>
                  <w:tcBorders>
                    <w:top w:val="nil"/>
                    <w:left w:val="nil"/>
                    <w:bottom w:val="single" w:sz="4" w:space="0" w:color="000000"/>
                    <w:right w:val="single" w:sz="4" w:space="0" w:color="000000"/>
                  </w:tcBorders>
                  <w:shd w:val="clear" w:color="auto" w:fill="auto"/>
                  <w:vAlign w:val="bottom"/>
                  <w:hideMark/>
                </w:tcPr>
                <w:p w14:paraId="241021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415 000,00</w:t>
                  </w:r>
                </w:p>
              </w:tc>
              <w:tc>
                <w:tcPr>
                  <w:tcW w:w="1418" w:type="dxa"/>
                  <w:tcBorders>
                    <w:top w:val="nil"/>
                    <w:left w:val="nil"/>
                    <w:bottom w:val="single" w:sz="4" w:space="0" w:color="000000"/>
                    <w:right w:val="single" w:sz="4" w:space="0" w:color="000000"/>
                  </w:tcBorders>
                  <w:shd w:val="clear" w:color="auto" w:fill="auto"/>
                  <w:vAlign w:val="bottom"/>
                  <w:hideMark/>
                </w:tcPr>
                <w:p w14:paraId="19F3C99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100 629,00</w:t>
                  </w:r>
                </w:p>
              </w:tc>
              <w:tc>
                <w:tcPr>
                  <w:tcW w:w="1559" w:type="dxa"/>
                  <w:tcBorders>
                    <w:top w:val="nil"/>
                    <w:left w:val="nil"/>
                    <w:bottom w:val="single" w:sz="4" w:space="0" w:color="000000"/>
                    <w:right w:val="single" w:sz="8" w:space="0" w:color="000000"/>
                  </w:tcBorders>
                  <w:shd w:val="clear" w:color="auto" w:fill="auto"/>
                  <w:vAlign w:val="bottom"/>
                  <w:hideMark/>
                </w:tcPr>
                <w:p w14:paraId="3888621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314 371,00</w:t>
                  </w:r>
                </w:p>
              </w:tc>
              <w:tc>
                <w:tcPr>
                  <w:tcW w:w="4903" w:type="dxa"/>
                  <w:vAlign w:val="center"/>
                  <w:hideMark/>
                </w:tcPr>
                <w:p w14:paraId="63270E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855456E"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7FB85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КУЛЬТУРА, КИНЕМАТОГРАФИЯ</w:t>
                  </w:r>
                </w:p>
              </w:tc>
              <w:tc>
                <w:tcPr>
                  <w:tcW w:w="709" w:type="dxa"/>
                  <w:tcBorders>
                    <w:top w:val="nil"/>
                    <w:left w:val="nil"/>
                    <w:bottom w:val="single" w:sz="4" w:space="0" w:color="000000"/>
                    <w:right w:val="single" w:sz="4" w:space="0" w:color="000000"/>
                  </w:tcBorders>
                  <w:shd w:val="clear" w:color="auto" w:fill="auto"/>
                  <w:vAlign w:val="bottom"/>
                  <w:hideMark/>
                </w:tcPr>
                <w:p w14:paraId="672F326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8AD9D7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577DD3D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1134A62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2BD66E0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5C489A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49739E6"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A5580A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Культура</w:t>
                  </w:r>
                </w:p>
              </w:tc>
              <w:tc>
                <w:tcPr>
                  <w:tcW w:w="709" w:type="dxa"/>
                  <w:tcBorders>
                    <w:top w:val="nil"/>
                    <w:left w:val="nil"/>
                    <w:bottom w:val="single" w:sz="4" w:space="0" w:color="000000"/>
                    <w:right w:val="single" w:sz="4" w:space="0" w:color="000000"/>
                  </w:tcBorders>
                  <w:shd w:val="clear" w:color="auto" w:fill="auto"/>
                  <w:vAlign w:val="bottom"/>
                  <w:hideMark/>
                </w:tcPr>
                <w:p w14:paraId="2D354B8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09F51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AF77B8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734BF57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4413B76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436F017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A39A4D6"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894EAF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Муниципальная программа "Создание условий для организации подготовки и проведения праздничных и культурно-массовых мероприятий в Кропоткинском городском поселении" на 2023-2027 годы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40711B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E3EBF3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904 0801 03 0 00 00000 000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3839995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14BD411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3B7764C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6E60FF9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9997D35"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3075781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Осуществление полномочий по организации досуга и массового отдыха жителей поселения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58CD5B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6F05CC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904 0801 03 0 00 11310 000</w:t>
                  </w:r>
                </w:p>
              </w:tc>
              <w:tc>
                <w:tcPr>
                  <w:tcW w:w="1417" w:type="dxa"/>
                  <w:tcBorders>
                    <w:top w:val="nil"/>
                    <w:left w:val="nil"/>
                    <w:bottom w:val="single" w:sz="4" w:space="0" w:color="000000"/>
                    <w:right w:val="single" w:sz="4" w:space="0" w:color="000000"/>
                  </w:tcBorders>
                  <w:shd w:val="clear" w:color="auto" w:fill="auto"/>
                  <w:vAlign w:val="bottom"/>
                  <w:hideMark/>
                </w:tcPr>
                <w:p w14:paraId="6E24CD3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14E2497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48285B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4F465E3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0D646E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065458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82A104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0BE8C5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904 0801 03 0 00 11310 200</w:t>
                  </w:r>
                </w:p>
              </w:tc>
              <w:tc>
                <w:tcPr>
                  <w:tcW w:w="1417" w:type="dxa"/>
                  <w:tcBorders>
                    <w:top w:val="nil"/>
                    <w:left w:val="nil"/>
                    <w:bottom w:val="single" w:sz="4" w:space="0" w:color="000000"/>
                    <w:right w:val="single" w:sz="4" w:space="0" w:color="000000"/>
                  </w:tcBorders>
                  <w:shd w:val="clear" w:color="auto" w:fill="auto"/>
                  <w:vAlign w:val="bottom"/>
                  <w:hideMark/>
                </w:tcPr>
                <w:p w14:paraId="2919DF4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6096CD0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14447A0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2209E65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88F9F01"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76A3D8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71C7D7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AA84F6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904 0801 03 0 00 11310 240</w:t>
                  </w:r>
                </w:p>
              </w:tc>
              <w:tc>
                <w:tcPr>
                  <w:tcW w:w="1417" w:type="dxa"/>
                  <w:tcBorders>
                    <w:top w:val="nil"/>
                    <w:left w:val="nil"/>
                    <w:bottom w:val="single" w:sz="4" w:space="0" w:color="000000"/>
                    <w:right w:val="single" w:sz="4" w:space="0" w:color="000000"/>
                  </w:tcBorders>
                  <w:shd w:val="clear" w:color="auto" w:fill="auto"/>
                  <w:vAlign w:val="bottom"/>
                  <w:hideMark/>
                </w:tcPr>
                <w:p w14:paraId="45FAC51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4068A0D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08EEE72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502723A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9F6E82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8D39AF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38ECD90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14E156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904 0801 03 0 00 11310 244</w:t>
                  </w:r>
                </w:p>
              </w:tc>
              <w:tc>
                <w:tcPr>
                  <w:tcW w:w="1417" w:type="dxa"/>
                  <w:tcBorders>
                    <w:top w:val="nil"/>
                    <w:left w:val="nil"/>
                    <w:bottom w:val="single" w:sz="4" w:space="0" w:color="000000"/>
                    <w:right w:val="single" w:sz="4" w:space="0" w:color="000000"/>
                  </w:tcBorders>
                  <w:shd w:val="clear" w:color="auto" w:fill="auto"/>
                  <w:vAlign w:val="bottom"/>
                  <w:hideMark/>
                </w:tcPr>
                <w:p w14:paraId="5B986EB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5 290 000,00</w:t>
                  </w:r>
                </w:p>
              </w:tc>
              <w:tc>
                <w:tcPr>
                  <w:tcW w:w="1418" w:type="dxa"/>
                  <w:tcBorders>
                    <w:top w:val="nil"/>
                    <w:left w:val="nil"/>
                    <w:bottom w:val="single" w:sz="4" w:space="0" w:color="000000"/>
                    <w:right w:val="single" w:sz="4" w:space="0" w:color="000000"/>
                  </w:tcBorders>
                  <w:shd w:val="clear" w:color="auto" w:fill="auto"/>
                  <w:vAlign w:val="bottom"/>
                  <w:hideMark/>
                </w:tcPr>
                <w:p w14:paraId="01DCD3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1 476 514,06</w:t>
                  </w:r>
                </w:p>
              </w:tc>
              <w:tc>
                <w:tcPr>
                  <w:tcW w:w="1559" w:type="dxa"/>
                  <w:tcBorders>
                    <w:top w:val="nil"/>
                    <w:left w:val="nil"/>
                    <w:bottom w:val="single" w:sz="4" w:space="0" w:color="000000"/>
                    <w:right w:val="single" w:sz="8" w:space="0" w:color="000000"/>
                  </w:tcBorders>
                  <w:shd w:val="clear" w:color="auto" w:fill="auto"/>
                  <w:vAlign w:val="bottom"/>
                  <w:hideMark/>
                </w:tcPr>
                <w:p w14:paraId="0F9A634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3 813 485,94</w:t>
                  </w:r>
                </w:p>
              </w:tc>
              <w:tc>
                <w:tcPr>
                  <w:tcW w:w="4903" w:type="dxa"/>
                  <w:vAlign w:val="center"/>
                  <w:hideMark/>
                </w:tcPr>
                <w:p w14:paraId="30DEAF4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AD22F7C"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035AE5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СОЦИАЛЬНАЯ ПОЛИТИКА</w:t>
                  </w:r>
                </w:p>
              </w:tc>
              <w:tc>
                <w:tcPr>
                  <w:tcW w:w="709" w:type="dxa"/>
                  <w:tcBorders>
                    <w:top w:val="nil"/>
                    <w:left w:val="nil"/>
                    <w:bottom w:val="single" w:sz="4" w:space="0" w:color="000000"/>
                    <w:right w:val="single" w:sz="4" w:space="0" w:color="000000"/>
                  </w:tcBorders>
                  <w:shd w:val="clear" w:color="auto" w:fill="auto"/>
                  <w:vAlign w:val="bottom"/>
                  <w:hideMark/>
                </w:tcPr>
                <w:p w14:paraId="666ED91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58BF14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4B3C5B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1FB431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5EDBF4A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3745C63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21B054A"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C74530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Пенсионное обеспечение</w:t>
                  </w:r>
                </w:p>
              </w:tc>
              <w:tc>
                <w:tcPr>
                  <w:tcW w:w="709" w:type="dxa"/>
                  <w:tcBorders>
                    <w:top w:val="nil"/>
                    <w:left w:val="nil"/>
                    <w:bottom w:val="single" w:sz="4" w:space="0" w:color="000000"/>
                    <w:right w:val="single" w:sz="4" w:space="0" w:color="000000"/>
                  </w:tcBorders>
                  <w:shd w:val="clear" w:color="auto" w:fill="auto"/>
                  <w:vAlign w:val="bottom"/>
                  <w:hideMark/>
                </w:tcPr>
                <w:p w14:paraId="55A323F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EA799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2EB64E4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22E6E07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0E3E6F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0C4870C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F4CF5D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1A6CBE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Доплаты к пенсиям, дополнительное пенсионное обеспечение</w:t>
                  </w:r>
                </w:p>
              </w:tc>
              <w:tc>
                <w:tcPr>
                  <w:tcW w:w="709" w:type="dxa"/>
                  <w:tcBorders>
                    <w:top w:val="nil"/>
                    <w:left w:val="nil"/>
                    <w:bottom w:val="single" w:sz="4" w:space="0" w:color="000000"/>
                    <w:right w:val="single" w:sz="4" w:space="0" w:color="000000"/>
                  </w:tcBorders>
                  <w:shd w:val="clear" w:color="auto" w:fill="auto"/>
                  <w:vAlign w:val="bottom"/>
                  <w:hideMark/>
                </w:tcPr>
                <w:p w14:paraId="26E9964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A377D6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904 1001 92 0 00 00000 000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6DD2E78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4F0923B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2CAB550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43E9E6E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00FDA423"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7F96C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Прочие непрограммные расходы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27C8960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53071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904 1001 92 0 00 18700 000</w:t>
                  </w:r>
                </w:p>
              </w:tc>
              <w:tc>
                <w:tcPr>
                  <w:tcW w:w="1417" w:type="dxa"/>
                  <w:tcBorders>
                    <w:top w:val="nil"/>
                    <w:left w:val="nil"/>
                    <w:bottom w:val="single" w:sz="4" w:space="0" w:color="000000"/>
                    <w:right w:val="single" w:sz="4" w:space="0" w:color="000000"/>
                  </w:tcBorders>
                  <w:shd w:val="clear" w:color="auto" w:fill="auto"/>
                  <w:vAlign w:val="bottom"/>
                  <w:hideMark/>
                </w:tcPr>
                <w:p w14:paraId="3E8A5E2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5D49C23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71ADD5C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34F047C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711DCF62"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noWrap/>
                  <w:vAlign w:val="bottom"/>
                  <w:hideMark/>
                </w:tcPr>
                <w:p w14:paraId="1D8E913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Доплаты к пенсиям, дополнительное пенсионное обеспечение</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165647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29CBEFC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904 1001 92 0 00 18700 300</w:t>
                  </w:r>
                </w:p>
              </w:tc>
              <w:tc>
                <w:tcPr>
                  <w:tcW w:w="1417" w:type="dxa"/>
                  <w:tcBorders>
                    <w:top w:val="nil"/>
                    <w:left w:val="nil"/>
                    <w:bottom w:val="single" w:sz="4" w:space="0" w:color="000000"/>
                    <w:right w:val="single" w:sz="4" w:space="0" w:color="000000"/>
                  </w:tcBorders>
                  <w:shd w:val="clear" w:color="auto" w:fill="auto"/>
                  <w:vAlign w:val="bottom"/>
                  <w:hideMark/>
                </w:tcPr>
                <w:p w14:paraId="0FBA6C8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7DE1C8A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59DBEAE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64CEEB1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EE1EF61"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bottom"/>
                  <w:hideMark/>
                </w:tcPr>
                <w:p w14:paraId="1FA9D060"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Доплата к пенсии за выслугу лет лицам, замещавшим муниципальные должности</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0ABAA6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64B4D56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904 1001 92 0 00 18700 310</w:t>
                  </w:r>
                </w:p>
              </w:tc>
              <w:tc>
                <w:tcPr>
                  <w:tcW w:w="1417" w:type="dxa"/>
                  <w:tcBorders>
                    <w:top w:val="nil"/>
                    <w:left w:val="nil"/>
                    <w:bottom w:val="single" w:sz="4" w:space="0" w:color="000000"/>
                    <w:right w:val="single" w:sz="4" w:space="0" w:color="000000"/>
                  </w:tcBorders>
                  <w:shd w:val="clear" w:color="auto" w:fill="auto"/>
                  <w:vAlign w:val="bottom"/>
                  <w:hideMark/>
                </w:tcPr>
                <w:p w14:paraId="086AF1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09C4B65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5A92C21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4B2D2B4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1A091C4" w14:textId="77777777" w:rsidTr="00D85BFB">
              <w:trPr>
                <w:trHeight w:val="619"/>
              </w:trPr>
              <w:tc>
                <w:tcPr>
                  <w:tcW w:w="2830" w:type="dxa"/>
                  <w:tcBorders>
                    <w:top w:val="nil"/>
                    <w:left w:val="single" w:sz="4" w:space="0" w:color="auto"/>
                    <w:bottom w:val="single" w:sz="4" w:space="0" w:color="auto"/>
                    <w:right w:val="single" w:sz="4" w:space="0" w:color="auto"/>
                  </w:tcBorders>
                  <w:shd w:val="clear" w:color="000000" w:fill="FFFFFF"/>
                  <w:vAlign w:val="center"/>
                  <w:hideMark/>
                </w:tcPr>
                <w:p w14:paraId="5CA912A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Иные пенсии, социальные доплаты к пенсиям</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5D3CCC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06F204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904 1001 92 0 00 18700 312</w:t>
                  </w:r>
                </w:p>
              </w:tc>
              <w:tc>
                <w:tcPr>
                  <w:tcW w:w="1417" w:type="dxa"/>
                  <w:tcBorders>
                    <w:top w:val="nil"/>
                    <w:left w:val="nil"/>
                    <w:bottom w:val="single" w:sz="4" w:space="0" w:color="000000"/>
                    <w:right w:val="single" w:sz="4" w:space="0" w:color="000000"/>
                  </w:tcBorders>
                  <w:shd w:val="clear" w:color="auto" w:fill="auto"/>
                  <w:vAlign w:val="bottom"/>
                  <w:hideMark/>
                </w:tcPr>
                <w:p w14:paraId="4236BA1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240 900,00</w:t>
                  </w:r>
                </w:p>
              </w:tc>
              <w:tc>
                <w:tcPr>
                  <w:tcW w:w="1418" w:type="dxa"/>
                  <w:tcBorders>
                    <w:top w:val="nil"/>
                    <w:left w:val="nil"/>
                    <w:bottom w:val="single" w:sz="4" w:space="0" w:color="000000"/>
                    <w:right w:val="single" w:sz="4" w:space="0" w:color="000000"/>
                  </w:tcBorders>
                  <w:shd w:val="clear" w:color="auto" w:fill="auto"/>
                  <w:vAlign w:val="bottom"/>
                  <w:hideMark/>
                </w:tcPr>
                <w:p w14:paraId="488D937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100 375,00</w:t>
                  </w:r>
                </w:p>
              </w:tc>
              <w:tc>
                <w:tcPr>
                  <w:tcW w:w="1559" w:type="dxa"/>
                  <w:tcBorders>
                    <w:top w:val="nil"/>
                    <w:left w:val="nil"/>
                    <w:bottom w:val="single" w:sz="4" w:space="0" w:color="000000"/>
                    <w:right w:val="single" w:sz="8" w:space="0" w:color="000000"/>
                  </w:tcBorders>
                  <w:shd w:val="clear" w:color="auto" w:fill="auto"/>
                  <w:vAlign w:val="bottom"/>
                  <w:hideMark/>
                </w:tcPr>
                <w:p w14:paraId="7A60223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140 525,00</w:t>
                  </w:r>
                </w:p>
              </w:tc>
              <w:tc>
                <w:tcPr>
                  <w:tcW w:w="4903" w:type="dxa"/>
                  <w:vAlign w:val="center"/>
                  <w:hideMark/>
                </w:tcPr>
                <w:p w14:paraId="550E535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B80ACF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2804DF8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ФИЗИЧЕСКАЯ КУЛЬТУРА И СПОРТ</w:t>
                  </w:r>
                </w:p>
              </w:tc>
              <w:tc>
                <w:tcPr>
                  <w:tcW w:w="709" w:type="dxa"/>
                  <w:tcBorders>
                    <w:top w:val="nil"/>
                    <w:left w:val="nil"/>
                    <w:bottom w:val="single" w:sz="4" w:space="0" w:color="000000"/>
                    <w:right w:val="single" w:sz="4" w:space="0" w:color="000000"/>
                  </w:tcBorders>
                  <w:shd w:val="clear" w:color="auto" w:fill="auto"/>
                  <w:vAlign w:val="bottom"/>
                  <w:hideMark/>
                </w:tcPr>
                <w:p w14:paraId="5DFFF0E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ECA4E0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904 1100 00 0 00 00000 000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722010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4 460 000,00</w:t>
                  </w:r>
                </w:p>
              </w:tc>
              <w:tc>
                <w:tcPr>
                  <w:tcW w:w="1418" w:type="dxa"/>
                  <w:tcBorders>
                    <w:top w:val="nil"/>
                    <w:left w:val="nil"/>
                    <w:bottom w:val="single" w:sz="4" w:space="0" w:color="000000"/>
                    <w:right w:val="single" w:sz="4" w:space="0" w:color="000000"/>
                  </w:tcBorders>
                  <w:shd w:val="clear" w:color="auto" w:fill="auto"/>
                  <w:vAlign w:val="bottom"/>
                  <w:hideMark/>
                </w:tcPr>
                <w:p w14:paraId="5319599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1 204 829,32</w:t>
                  </w:r>
                </w:p>
              </w:tc>
              <w:tc>
                <w:tcPr>
                  <w:tcW w:w="1559" w:type="dxa"/>
                  <w:tcBorders>
                    <w:top w:val="nil"/>
                    <w:left w:val="nil"/>
                    <w:bottom w:val="single" w:sz="4" w:space="0" w:color="000000"/>
                    <w:right w:val="single" w:sz="8" w:space="0" w:color="000000"/>
                  </w:tcBorders>
                  <w:shd w:val="clear" w:color="auto" w:fill="auto"/>
                  <w:vAlign w:val="bottom"/>
                  <w:hideMark/>
                </w:tcPr>
                <w:p w14:paraId="0E8E445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3 255 170,68</w:t>
                  </w:r>
                </w:p>
              </w:tc>
              <w:tc>
                <w:tcPr>
                  <w:tcW w:w="4903" w:type="dxa"/>
                  <w:vAlign w:val="center"/>
                  <w:hideMark/>
                </w:tcPr>
                <w:p w14:paraId="02E021E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7F0F0F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4279A0E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709" w:type="dxa"/>
                  <w:tcBorders>
                    <w:top w:val="nil"/>
                    <w:left w:val="nil"/>
                    <w:bottom w:val="single" w:sz="4" w:space="0" w:color="000000"/>
                    <w:right w:val="single" w:sz="4" w:space="0" w:color="000000"/>
                  </w:tcBorders>
                  <w:shd w:val="clear" w:color="auto" w:fill="auto"/>
                  <w:vAlign w:val="bottom"/>
                  <w:hideMark/>
                </w:tcPr>
                <w:p w14:paraId="4F1FC9C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18C2EF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904 1102 00 0 00 00000 000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49F337A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4 460 000,00</w:t>
                  </w:r>
                </w:p>
              </w:tc>
              <w:tc>
                <w:tcPr>
                  <w:tcW w:w="1418" w:type="dxa"/>
                  <w:tcBorders>
                    <w:top w:val="nil"/>
                    <w:left w:val="nil"/>
                    <w:bottom w:val="single" w:sz="4" w:space="0" w:color="000000"/>
                    <w:right w:val="single" w:sz="4" w:space="0" w:color="000000"/>
                  </w:tcBorders>
                  <w:shd w:val="clear" w:color="auto" w:fill="auto"/>
                  <w:vAlign w:val="bottom"/>
                  <w:hideMark/>
                </w:tcPr>
                <w:p w14:paraId="12AB3E7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1 204 829,32</w:t>
                  </w:r>
                </w:p>
              </w:tc>
              <w:tc>
                <w:tcPr>
                  <w:tcW w:w="1559" w:type="dxa"/>
                  <w:tcBorders>
                    <w:top w:val="nil"/>
                    <w:left w:val="nil"/>
                    <w:bottom w:val="single" w:sz="4" w:space="0" w:color="000000"/>
                    <w:right w:val="single" w:sz="8" w:space="0" w:color="000000"/>
                  </w:tcBorders>
                  <w:shd w:val="clear" w:color="auto" w:fill="auto"/>
                  <w:vAlign w:val="bottom"/>
                  <w:hideMark/>
                </w:tcPr>
                <w:p w14:paraId="4E89110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3 255 170,68</w:t>
                  </w:r>
                </w:p>
              </w:tc>
              <w:tc>
                <w:tcPr>
                  <w:tcW w:w="4903" w:type="dxa"/>
                  <w:vAlign w:val="center"/>
                  <w:hideMark/>
                </w:tcPr>
                <w:p w14:paraId="7B60498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772C3D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15A285A"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709" w:type="dxa"/>
                  <w:tcBorders>
                    <w:top w:val="nil"/>
                    <w:left w:val="nil"/>
                    <w:bottom w:val="single" w:sz="4" w:space="0" w:color="000000"/>
                    <w:right w:val="single" w:sz="4" w:space="0" w:color="000000"/>
                  </w:tcBorders>
                  <w:shd w:val="clear" w:color="auto" w:fill="auto"/>
                  <w:vAlign w:val="bottom"/>
                  <w:hideMark/>
                </w:tcPr>
                <w:p w14:paraId="6ACAC3A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FC00DD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05E0ECC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20E803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7FD85FD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2AE17C8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376848F"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8CF306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F807C1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F26544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904 1102 08 0 02 00000 000</w:t>
                  </w:r>
                </w:p>
              </w:tc>
              <w:tc>
                <w:tcPr>
                  <w:tcW w:w="1417" w:type="dxa"/>
                  <w:tcBorders>
                    <w:top w:val="nil"/>
                    <w:left w:val="nil"/>
                    <w:bottom w:val="single" w:sz="4" w:space="0" w:color="000000"/>
                    <w:right w:val="single" w:sz="4" w:space="0" w:color="000000"/>
                  </w:tcBorders>
                  <w:shd w:val="clear" w:color="auto" w:fill="auto"/>
                  <w:vAlign w:val="bottom"/>
                  <w:hideMark/>
                </w:tcPr>
                <w:p w14:paraId="3C7B14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58D92E5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1ED2EEA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1D1B82D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FD8FCA2"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4C84CB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033428D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30F1BC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904 1102 08 0 02 11210 000</w:t>
                  </w:r>
                </w:p>
              </w:tc>
              <w:tc>
                <w:tcPr>
                  <w:tcW w:w="1417" w:type="dxa"/>
                  <w:tcBorders>
                    <w:top w:val="nil"/>
                    <w:left w:val="nil"/>
                    <w:bottom w:val="single" w:sz="4" w:space="0" w:color="000000"/>
                    <w:right w:val="single" w:sz="4" w:space="0" w:color="000000"/>
                  </w:tcBorders>
                  <w:shd w:val="clear" w:color="auto" w:fill="auto"/>
                  <w:vAlign w:val="bottom"/>
                  <w:hideMark/>
                </w:tcPr>
                <w:p w14:paraId="75A9045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70199D0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21A9025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6BCA6D8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51B96EB"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260A10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600D682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D6149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904 1102 08 0 02 11210 200</w:t>
                  </w:r>
                </w:p>
              </w:tc>
              <w:tc>
                <w:tcPr>
                  <w:tcW w:w="1417" w:type="dxa"/>
                  <w:tcBorders>
                    <w:top w:val="nil"/>
                    <w:left w:val="nil"/>
                    <w:bottom w:val="single" w:sz="4" w:space="0" w:color="000000"/>
                    <w:right w:val="single" w:sz="4" w:space="0" w:color="000000"/>
                  </w:tcBorders>
                  <w:shd w:val="clear" w:color="auto" w:fill="auto"/>
                  <w:vAlign w:val="bottom"/>
                  <w:hideMark/>
                </w:tcPr>
                <w:p w14:paraId="185D036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435944A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52AB0B7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06E39D7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1C37BD"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6E79AF4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4D4624F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703E5A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904 1102 08 0 02 11210 240</w:t>
                  </w:r>
                </w:p>
              </w:tc>
              <w:tc>
                <w:tcPr>
                  <w:tcW w:w="1417" w:type="dxa"/>
                  <w:tcBorders>
                    <w:top w:val="nil"/>
                    <w:left w:val="nil"/>
                    <w:bottom w:val="single" w:sz="4" w:space="0" w:color="000000"/>
                    <w:right w:val="single" w:sz="4" w:space="0" w:color="000000"/>
                  </w:tcBorders>
                  <w:shd w:val="clear" w:color="auto" w:fill="auto"/>
                  <w:vAlign w:val="bottom"/>
                  <w:hideMark/>
                </w:tcPr>
                <w:p w14:paraId="0B8D0E2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3D65D97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0755AE5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7D0ED55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76660B3"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7E9317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6BF2471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489EB8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904 1102 08 0 02 11210 244</w:t>
                  </w:r>
                </w:p>
              </w:tc>
              <w:tc>
                <w:tcPr>
                  <w:tcW w:w="1417" w:type="dxa"/>
                  <w:tcBorders>
                    <w:top w:val="nil"/>
                    <w:left w:val="nil"/>
                    <w:bottom w:val="single" w:sz="4" w:space="0" w:color="000000"/>
                    <w:right w:val="single" w:sz="4" w:space="0" w:color="000000"/>
                  </w:tcBorders>
                  <w:shd w:val="clear" w:color="auto" w:fill="auto"/>
                  <w:vAlign w:val="bottom"/>
                  <w:hideMark/>
                </w:tcPr>
                <w:p w14:paraId="0C0B151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220 000,00</w:t>
                  </w:r>
                </w:p>
              </w:tc>
              <w:tc>
                <w:tcPr>
                  <w:tcW w:w="1418" w:type="dxa"/>
                  <w:tcBorders>
                    <w:top w:val="nil"/>
                    <w:left w:val="nil"/>
                    <w:bottom w:val="single" w:sz="4" w:space="0" w:color="000000"/>
                    <w:right w:val="single" w:sz="4" w:space="0" w:color="000000"/>
                  </w:tcBorders>
                  <w:shd w:val="clear" w:color="auto" w:fill="auto"/>
                  <w:vAlign w:val="bottom"/>
                  <w:hideMark/>
                </w:tcPr>
                <w:p w14:paraId="20360A2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60 933,54</w:t>
                  </w:r>
                </w:p>
              </w:tc>
              <w:tc>
                <w:tcPr>
                  <w:tcW w:w="1559" w:type="dxa"/>
                  <w:tcBorders>
                    <w:top w:val="nil"/>
                    <w:left w:val="nil"/>
                    <w:bottom w:val="single" w:sz="4" w:space="0" w:color="000000"/>
                    <w:right w:val="single" w:sz="8" w:space="0" w:color="000000"/>
                  </w:tcBorders>
                  <w:shd w:val="clear" w:color="auto" w:fill="auto"/>
                  <w:vAlign w:val="bottom"/>
                  <w:hideMark/>
                </w:tcPr>
                <w:p w14:paraId="54301D0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159 066,46</w:t>
                  </w:r>
                </w:p>
              </w:tc>
              <w:tc>
                <w:tcPr>
                  <w:tcW w:w="4903" w:type="dxa"/>
                  <w:vAlign w:val="center"/>
                  <w:hideMark/>
                </w:tcPr>
                <w:p w14:paraId="54D5C1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0525A52" w14:textId="77777777" w:rsidTr="00D85BFB">
              <w:trPr>
                <w:trHeight w:val="619"/>
              </w:trPr>
              <w:tc>
                <w:tcPr>
                  <w:tcW w:w="283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D987AD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Мероприятия в области физической культуры</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7DAC317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51F35D8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904 1102 99 0 00 00000 000</w:t>
                  </w:r>
                </w:p>
              </w:tc>
              <w:tc>
                <w:tcPr>
                  <w:tcW w:w="1417" w:type="dxa"/>
                  <w:tcBorders>
                    <w:top w:val="nil"/>
                    <w:left w:val="nil"/>
                    <w:bottom w:val="single" w:sz="4" w:space="0" w:color="000000"/>
                    <w:right w:val="single" w:sz="4" w:space="0" w:color="000000"/>
                  </w:tcBorders>
                  <w:shd w:val="clear" w:color="auto" w:fill="auto"/>
                  <w:vAlign w:val="bottom"/>
                  <w:hideMark/>
                </w:tcPr>
                <w:p w14:paraId="0057EB1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4 240 000,00</w:t>
                  </w:r>
                </w:p>
              </w:tc>
              <w:tc>
                <w:tcPr>
                  <w:tcW w:w="1418" w:type="dxa"/>
                  <w:tcBorders>
                    <w:top w:val="nil"/>
                    <w:left w:val="nil"/>
                    <w:bottom w:val="single" w:sz="4" w:space="0" w:color="000000"/>
                    <w:right w:val="single" w:sz="4" w:space="0" w:color="000000"/>
                  </w:tcBorders>
                  <w:shd w:val="clear" w:color="auto" w:fill="auto"/>
                  <w:vAlign w:val="bottom"/>
                  <w:hideMark/>
                </w:tcPr>
                <w:p w14:paraId="47E1E20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1 143 895,78</w:t>
                  </w:r>
                </w:p>
              </w:tc>
              <w:tc>
                <w:tcPr>
                  <w:tcW w:w="1559" w:type="dxa"/>
                  <w:tcBorders>
                    <w:top w:val="nil"/>
                    <w:left w:val="nil"/>
                    <w:bottom w:val="single" w:sz="4" w:space="0" w:color="000000"/>
                    <w:right w:val="single" w:sz="8" w:space="0" w:color="000000"/>
                  </w:tcBorders>
                  <w:shd w:val="clear" w:color="auto" w:fill="auto"/>
                  <w:vAlign w:val="bottom"/>
                  <w:hideMark/>
                </w:tcPr>
                <w:p w14:paraId="3FA86A1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3 096 104,22</w:t>
                  </w:r>
                </w:p>
              </w:tc>
              <w:tc>
                <w:tcPr>
                  <w:tcW w:w="4903" w:type="dxa"/>
                  <w:vAlign w:val="center"/>
                  <w:hideMark/>
                </w:tcPr>
                <w:p w14:paraId="3AFA531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64FF61FD" w14:textId="77777777" w:rsidTr="00D85BFB">
              <w:trPr>
                <w:trHeight w:val="619"/>
              </w:trPr>
              <w:tc>
                <w:tcPr>
                  <w:tcW w:w="2830" w:type="dxa"/>
                  <w:tcBorders>
                    <w:top w:val="nil"/>
                    <w:left w:val="single" w:sz="4" w:space="0" w:color="auto"/>
                    <w:bottom w:val="single" w:sz="4" w:space="0" w:color="auto"/>
                    <w:right w:val="single" w:sz="4" w:space="0" w:color="auto"/>
                  </w:tcBorders>
                  <w:shd w:val="clear" w:color="auto" w:fill="auto"/>
                  <w:vAlign w:val="bottom"/>
                  <w:hideMark/>
                </w:tcPr>
                <w:p w14:paraId="625FC1C5"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Оказание содействия развитию спорта и физической культуры, обеспечение проведения спортивных мероприятий на территории поселения</w:t>
                  </w:r>
                </w:p>
              </w:tc>
              <w:tc>
                <w:tcPr>
                  <w:tcW w:w="709" w:type="dxa"/>
                  <w:tcBorders>
                    <w:top w:val="nil"/>
                    <w:left w:val="single" w:sz="8" w:space="0" w:color="000000"/>
                    <w:bottom w:val="single" w:sz="4" w:space="0" w:color="000000"/>
                    <w:right w:val="single" w:sz="4" w:space="0" w:color="000000"/>
                  </w:tcBorders>
                  <w:shd w:val="clear" w:color="auto" w:fill="auto"/>
                  <w:vAlign w:val="bottom"/>
                  <w:hideMark/>
                </w:tcPr>
                <w:p w14:paraId="0E99956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3506884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904 1102 99 0 00 12210 000</w:t>
                  </w:r>
                </w:p>
              </w:tc>
              <w:tc>
                <w:tcPr>
                  <w:tcW w:w="1417" w:type="dxa"/>
                  <w:tcBorders>
                    <w:top w:val="nil"/>
                    <w:left w:val="nil"/>
                    <w:bottom w:val="single" w:sz="4" w:space="0" w:color="000000"/>
                    <w:right w:val="single" w:sz="4" w:space="0" w:color="000000"/>
                  </w:tcBorders>
                  <w:shd w:val="clear" w:color="auto" w:fill="auto"/>
                  <w:vAlign w:val="bottom"/>
                  <w:hideMark/>
                </w:tcPr>
                <w:p w14:paraId="56A62A0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4 240 000,00</w:t>
                  </w:r>
                </w:p>
              </w:tc>
              <w:tc>
                <w:tcPr>
                  <w:tcW w:w="1418" w:type="dxa"/>
                  <w:tcBorders>
                    <w:top w:val="nil"/>
                    <w:left w:val="nil"/>
                    <w:bottom w:val="single" w:sz="4" w:space="0" w:color="000000"/>
                    <w:right w:val="single" w:sz="4" w:space="0" w:color="000000"/>
                  </w:tcBorders>
                  <w:shd w:val="clear" w:color="auto" w:fill="auto"/>
                  <w:vAlign w:val="bottom"/>
                  <w:hideMark/>
                </w:tcPr>
                <w:p w14:paraId="3FA68D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1 143 895,78</w:t>
                  </w:r>
                </w:p>
              </w:tc>
              <w:tc>
                <w:tcPr>
                  <w:tcW w:w="1559" w:type="dxa"/>
                  <w:tcBorders>
                    <w:top w:val="nil"/>
                    <w:left w:val="nil"/>
                    <w:bottom w:val="single" w:sz="4" w:space="0" w:color="000000"/>
                    <w:right w:val="single" w:sz="8" w:space="0" w:color="000000"/>
                  </w:tcBorders>
                  <w:shd w:val="clear" w:color="auto" w:fill="auto"/>
                  <w:vAlign w:val="bottom"/>
                  <w:hideMark/>
                </w:tcPr>
                <w:p w14:paraId="7389B4D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3 096 104,22</w:t>
                  </w:r>
                </w:p>
              </w:tc>
              <w:tc>
                <w:tcPr>
                  <w:tcW w:w="4903" w:type="dxa"/>
                  <w:vAlign w:val="center"/>
                  <w:hideMark/>
                </w:tcPr>
                <w:p w14:paraId="04EBCC0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3D896597"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345F164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Закупка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3EE5924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082A9A3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904 1102 99 0 00 12210 200</w:t>
                  </w:r>
                </w:p>
              </w:tc>
              <w:tc>
                <w:tcPr>
                  <w:tcW w:w="1417" w:type="dxa"/>
                  <w:tcBorders>
                    <w:top w:val="nil"/>
                    <w:left w:val="nil"/>
                    <w:bottom w:val="single" w:sz="4" w:space="0" w:color="000000"/>
                    <w:right w:val="single" w:sz="4" w:space="0" w:color="000000"/>
                  </w:tcBorders>
                  <w:shd w:val="clear" w:color="auto" w:fill="auto"/>
                  <w:vAlign w:val="bottom"/>
                  <w:hideMark/>
                </w:tcPr>
                <w:p w14:paraId="656C298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4 240 000,00</w:t>
                  </w:r>
                </w:p>
              </w:tc>
              <w:tc>
                <w:tcPr>
                  <w:tcW w:w="1418" w:type="dxa"/>
                  <w:tcBorders>
                    <w:top w:val="nil"/>
                    <w:left w:val="nil"/>
                    <w:bottom w:val="single" w:sz="4" w:space="0" w:color="000000"/>
                    <w:right w:val="single" w:sz="4" w:space="0" w:color="000000"/>
                  </w:tcBorders>
                  <w:shd w:val="clear" w:color="auto" w:fill="auto"/>
                  <w:vAlign w:val="bottom"/>
                  <w:hideMark/>
                </w:tcPr>
                <w:p w14:paraId="01829E5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1 143 895,78</w:t>
                  </w:r>
                </w:p>
              </w:tc>
              <w:tc>
                <w:tcPr>
                  <w:tcW w:w="1559" w:type="dxa"/>
                  <w:tcBorders>
                    <w:top w:val="nil"/>
                    <w:left w:val="nil"/>
                    <w:bottom w:val="single" w:sz="4" w:space="0" w:color="000000"/>
                    <w:right w:val="single" w:sz="8" w:space="0" w:color="000000"/>
                  </w:tcBorders>
                  <w:shd w:val="clear" w:color="auto" w:fill="auto"/>
                  <w:vAlign w:val="bottom"/>
                  <w:hideMark/>
                </w:tcPr>
                <w:p w14:paraId="0B01A8E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3 096 104,22</w:t>
                  </w:r>
                </w:p>
              </w:tc>
              <w:tc>
                <w:tcPr>
                  <w:tcW w:w="4903" w:type="dxa"/>
                  <w:vAlign w:val="center"/>
                  <w:hideMark/>
                </w:tcPr>
                <w:p w14:paraId="59B987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495632D9"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5B0B195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Иные закупки товаров, работ и услуг для обеспечения государственных (муниципальных) нужд</w:t>
                  </w:r>
                </w:p>
              </w:tc>
              <w:tc>
                <w:tcPr>
                  <w:tcW w:w="709" w:type="dxa"/>
                  <w:tcBorders>
                    <w:top w:val="nil"/>
                    <w:left w:val="nil"/>
                    <w:bottom w:val="single" w:sz="4" w:space="0" w:color="000000"/>
                    <w:right w:val="single" w:sz="4" w:space="0" w:color="000000"/>
                  </w:tcBorders>
                  <w:shd w:val="clear" w:color="auto" w:fill="auto"/>
                  <w:vAlign w:val="bottom"/>
                  <w:hideMark/>
                </w:tcPr>
                <w:p w14:paraId="53D7DD0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1B46EE6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904 1102 99 0 00 12210 240</w:t>
                  </w:r>
                </w:p>
              </w:tc>
              <w:tc>
                <w:tcPr>
                  <w:tcW w:w="1417" w:type="dxa"/>
                  <w:tcBorders>
                    <w:top w:val="nil"/>
                    <w:left w:val="nil"/>
                    <w:bottom w:val="single" w:sz="4" w:space="0" w:color="000000"/>
                    <w:right w:val="single" w:sz="4" w:space="0" w:color="000000"/>
                  </w:tcBorders>
                  <w:shd w:val="clear" w:color="auto" w:fill="auto"/>
                  <w:vAlign w:val="bottom"/>
                  <w:hideMark/>
                </w:tcPr>
                <w:p w14:paraId="0B35646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4 240 000,00</w:t>
                  </w:r>
                </w:p>
              </w:tc>
              <w:tc>
                <w:tcPr>
                  <w:tcW w:w="1418" w:type="dxa"/>
                  <w:tcBorders>
                    <w:top w:val="nil"/>
                    <w:left w:val="nil"/>
                    <w:bottom w:val="single" w:sz="4" w:space="0" w:color="000000"/>
                    <w:right w:val="single" w:sz="4" w:space="0" w:color="000000"/>
                  </w:tcBorders>
                  <w:shd w:val="clear" w:color="auto" w:fill="auto"/>
                  <w:vAlign w:val="bottom"/>
                  <w:hideMark/>
                </w:tcPr>
                <w:p w14:paraId="1A597B9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1 143 895,78</w:t>
                  </w:r>
                </w:p>
              </w:tc>
              <w:tc>
                <w:tcPr>
                  <w:tcW w:w="1559" w:type="dxa"/>
                  <w:tcBorders>
                    <w:top w:val="nil"/>
                    <w:left w:val="nil"/>
                    <w:bottom w:val="single" w:sz="4" w:space="0" w:color="000000"/>
                    <w:right w:val="single" w:sz="8" w:space="0" w:color="000000"/>
                  </w:tcBorders>
                  <w:shd w:val="clear" w:color="auto" w:fill="auto"/>
                  <w:vAlign w:val="bottom"/>
                  <w:hideMark/>
                </w:tcPr>
                <w:p w14:paraId="75E818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3 096 104,22</w:t>
                  </w:r>
                </w:p>
              </w:tc>
              <w:tc>
                <w:tcPr>
                  <w:tcW w:w="4903" w:type="dxa"/>
                  <w:vAlign w:val="center"/>
                  <w:hideMark/>
                </w:tcPr>
                <w:p w14:paraId="640906C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21DAC4A4" w14:textId="77777777" w:rsidTr="00D85BFB">
              <w:trPr>
                <w:trHeight w:val="619"/>
              </w:trPr>
              <w:tc>
                <w:tcPr>
                  <w:tcW w:w="2830" w:type="dxa"/>
                  <w:tcBorders>
                    <w:top w:val="nil"/>
                    <w:left w:val="single" w:sz="4" w:space="0" w:color="000000"/>
                    <w:bottom w:val="single" w:sz="4" w:space="0" w:color="000000"/>
                    <w:right w:val="single" w:sz="8" w:space="0" w:color="000000"/>
                  </w:tcBorders>
                  <w:shd w:val="clear" w:color="auto" w:fill="auto"/>
                  <w:vAlign w:val="bottom"/>
                  <w:hideMark/>
                </w:tcPr>
                <w:p w14:paraId="0AE982E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Прочая закупка товаров, работ и услуг</w:t>
                  </w:r>
                </w:p>
              </w:tc>
              <w:tc>
                <w:tcPr>
                  <w:tcW w:w="709" w:type="dxa"/>
                  <w:tcBorders>
                    <w:top w:val="nil"/>
                    <w:left w:val="nil"/>
                    <w:bottom w:val="single" w:sz="4" w:space="0" w:color="000000"/>
                    <w:right w:val="single" w:sz="4" w:space="0" w:color="000000"/>
                  </w:tcBorders>
                  <w:shd w:val="clear" w:color="auto" w:fill="auto"/>
                  <w:vAlign w:val="bottom"/>
                  <w:hideMark/>
                </w:tcPr>
                <w:p w14:paraId="3B4FAA1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200</w:t>
                  </w:r>
                </w:p>
              </w:tc>
              <w:tc>
                <w:tcPr>
                  <w:tcW w:w="2410" w:type="dxa"/>
                  <w:tcBorders>
                    <w:top w:val="nil"/>
                    <w:left w:val="nil"/>
                    <w:bottom w:val="single" w:sz="4" w:space="0" w:color="000000"/>
                    <w:right w:val="single" w:sz="4" w:space="0" w:color="000000"/>
                  </w:tcBorders>
                  <w:shd w:val="clear" w:color="auto" w:fill="auto"/>
                  <w:vAlign w:val="bottom"/>
                  <w:hideMark/>
                </w:tcPr>
                <w:p w14:paraId="7A3DFE5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904 1102 99 0 00 12210 244</w:t>
                  </w:r>
                </w:p>
              </w:tc>
              <w:tc>
                <w:tcPr>
                  <w:tcW w:w="1417" w:type="dxa"/>
                  <w:tcBorders>
                    <w:top w:val="nil"/>
                    <w:left w:val="nil"/>
                    <w:bottom w:val="single" w:sz="4" w:space="0" w:color="000000"/>
                    <w:right w:val="single" w:sz="4" w:space="0" w:color="000000"/>
                  </w:tcBorders>
                  <w:shd w:val="clear" w:color="auto" w:fill="auto"/>
                  <w:vAlign w:val="bottom"/>
                  <w:hideMark/>
                </w:tcPr>
                <w:p w14:paraId="3753275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4 240 000,00</w:t>
                  </w:r>
                </w:p>
              </w:tc>
              <w:tc>
                <w:tcPr>
                  <w:tcW w:w="1418" w:type="dxa"/>
                  <w:tcBorders>
                    <w:top w:val="nil"/>
                    <w:left w:val="nil"/>
                    <w:bottom w:val="single" w:sz="4" w:space="0" w:color="000000"/>
                    <w:right w:val="single" w:sz="4" w:space="0" w:color="000000"/>
                  </w:tcBorders>
                  <w:shd w:val="clear" w:color="auto" w:fill="auto"/>
                  <w:vAlign w:val="bottom"/>
                  <w:hideMark/>
                </w:tcPr>
                <w:p w14:paraId="0C194FC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1 143 895,78</w:t>
                  </w:r>
                </w:p>
              </w:tc>
              <w:tc>
                <w:tcPr>
                  <w:tcW w:w="1559" w:type="dxa"/>
                  <w:tcBorders>
                    <w:top w:val="nil"/>
                    <w:left w:val="nil"/>
                    <w:bottom w:val="single" w:sz="4" w:space="0" w:color="000000"/>
                    <w:right w:val="single" w:sz="8" w:space="0" w:color="000000"/>
                  </w:tcBorders>
                  <w:shd w:val="clear" w:color="auto" w:fill="auto"/>
                  <w:vAlign w:val="bottom"/>
                  <w:hideMark/>
                </w:tcPr>
                <w:p w14:paraId="42168C5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3 096 104,22</w:t>
                  </w:r>
                </w:p>
              </w:tc>
              <w:tc>
                <w:tcPr>
                  <w:tcW w:w="4903" w:type="dxa"/>
                  <w:vAlign w:val="center"/>
                  <w:hideMark/>
                </w:tcPr>
                <w:p w14:paraId="7611BF0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5445FC4D" w14:textId="77777777" w:rsidTr="00D85BFB">
              <w:trPr>
                <w:trHeight w:val="619"/>
              </w:trPr>
              <w:tc>
                <w:tcPr>
                  <w:tcW w:w="2830" w:type="dxa"/>
                  <w:tcBorders>
                    <w:top w:val="single" w:sz="4" w:space="0" w:color="000000"/>
                    <w:left w:val="single" w:sz="4" w:space="0" w:color="000000"/>
                    <w:bottom w:val="single" w:sz="4" w:space="0" w:color="000000"/>
                    <w:right w:val="single" w:sz="8" w:space="0" w:color="000000"/>
                  </w:tcBorders>
                  <w:shd w:val="clear" w:color="auto" w:fill="auto"/>
                  <w:vAlign w:val="bottom"/>
                  <w:hideMark/>
                </w:tcPr>
                <w:p w14:paraId="60B6918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Результат исполнения бюджета (дефицит / профицит)</w:t>
                  </w:r>
                </w:p>
              </w:tc>
              <w:tc>
                <w:tcPr>
                  <w:tcW w:w="709" w:type="dxa"/>
                  <w:tcBorders>
                    <w:top w:val="single" w:sz="8" w:space="0" w:color="000000"/>
                    <w:left w:val="nil"/>
                    <w:bottom w:val="single" w:sz="8" w:space="0" w:color="000000"/>
                    <w:right w:val="single" w:sz="4" w:space="0" w:color="000000"/>
                  </w:tcBorders>
                  <w:shd w:val="clear" w:color="auto" w:fill="auto"/>
                  <w:noWrap/>
                  <w:vAlign w:val="bottom"/>
                  <w:hideMark/>
                </w:tcPr>
                <w:p w14:paraId="56F9F2F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450</w:t>
                  </w:r>
                </w:p>
              </w:tc>
              <w:tc>
                <w:tcPr>
                  <w:tcW w:w="2410" w:type="dxa"/>
                  <w:tcBorders>
                    <w:top w:val="single" w:sz="8" w:space="0" w:color="000000"/>
                    <w:left w:val="nil"/>
                    <w:bottom w:val="single" w:sz="8" w:space="0" w:color="000000"/>
                    <w:right w:val="single" w:sz="4" w:space="0" w:color="000000"/>
                  </w:tcBorders>
                  <w:shd w:val="clear" w:color="auto" w:fill="auto"/>
                  <w:noWrap/>
                  <w:vAlign w:val="bottom"/>
                  <w:hideMark/>
                </w:tcPr>
                <w:p w14:paraId="4DEA981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1417" w:type="dxa"/>
                  <w:tcBorders>
                    <w:top w:val="single" w:sz="8" w:space="0" w:color="000000"/>
                    <w:left w:val="nil"/>
                    <w:bottom w:val="single" w:sz="8" w:space="0" w:color="000000"/>
                    <w:right w:val="single" w:sz="4" w:space="0" w:color="000000"/>
                  </w:tcBorders>
                  <w:shd w:val="clear" w:color="auto" w:fill="auto"/>
                  <w:noWrap/>
                  <w:vAlign w:val="bottom"/>
                  <w:hideMark/>
                </w:tcPr>
                <w:p w14:paraId="3BD88FB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-258 323 689,63</w:t>
                  </w:r>
                </w:p>
              </w:tc>
              <w:tc>
                <w:tcPr>
                  <w:tcW w:w="1418" w:type="dxa"/>
                  <w:tcBorders>
                    <w:top w:val="single" w:sz="8" w:space="0" w:color="000000"/>
                    <w:left w:val="nil"/>
                    <w:bottom w:val="single" w:sz="8" w:space="0" w:color="000000"/>
                    <w:right w:val="single" w:sz="4" w:space="0" w:color="000000"/>
                  </w:tcBorders>
                  <w:shd w:val="clear" w:color="auto" w:fill="auto"/>
                  <w:noWrap/>
                  <w:vAlign w:val="bottom"/>
                  <w:hideMark/>
                </w:tcPr>
                <w:p w14:paraId="7E0DC9D3"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30 156 850,74</w:t>
                  </w:r>
                </w:p>
              </w:tc>
              <w:tc>
                <w:tcPr>
                  <w:tcW w:w="1559" w:type="dxa"/>
                  <w:tcBorders>
                    <w:top w:val="single" w:sz="8" w:space="0" w:color="000000"/>
                    <w:left w:val="nil"/>
                    <w:bottom w:val="single" w:sz="8" w:space="0" w:color="000000"/>
                    <w:right w:val="single" w:sz="8" w:space="0" w:color="000000"/>
                  </w:tcBorders>
                  <w:shd w:val="clear" w:color="auto" w:fill="auto"/>
                  <w:noWrap/>
                  <w:vAlign w:val="bottom"/>
                  <w:hideMark/>
                </w:tcPr>
                <w:p w14:paraId="720490E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4903" w:type="dxa"/>
                  <w:vAlign w:val="center"/>
                  <w:hideMark/>
                </w:tcPr>
                <w:p w14:paraId="34379B1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bl>
          <w:p w14:paraId="1BECF73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tc>
        <w:tc>
          <w:tcPr>
            <w:tcW w:w="1421" w:type="dxa"/>
            <w:shd w:val="clear" w:color="auto" w:fill="auto"/>
            <w:tcMar>
              <w:top w:w="15" w:type="dxa"/>
              <w:left w:w="15" w:type="dxa"/>
              <w:bottom w:w="0" w:type="dxa"/>
              <w:right w:w="15" w:type="dxa"/>
            </w:tcMar>
            <w:hideMark/>
          </w:tcPr>
          <w:p w14:paraId="6CD5636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Код расхода по бюджетной классификации</w:t>
            </w:r>
          </w:p>
        </w:tc>
        <w:tc>
          <w:tcPr>
            <w:tcW w:w="1309" w:type="dxa"/>
            <w:shd w:val="clear" w:color="auto" w:fill="auto"/>
            <w:tcMar>
              <w:top w:w="15" w:type="dxa"/>
              <w:left w:w="15" w:type="dxa"/>
              <w:bottom w:w="0" w:type="dxa"/>
              <w:right w:w="15" w:type="dxa"/>
            </w:tcMar>
            <w:hideMark/>
          </w:tcPr>
          <w:p w14:paraId="51545A5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Утвержденные бюджетные назначения</w:t>
            </w:r>
          </w:p>
        </w:tc>
        <w:tc>
          <w:tcPr>
            <w:tcW w:w="986" w:type="dxa"/>
            <w:shd w:val="clear" w:color="auto" w:fill="auto"/>
            <w:tcMar>
              <w:top w:w="15" w:type="dxa"/>
              <w:left w:w="15" w:type="dxa"/>
              <w:bottom w:w="0" w:type="dxa"/>
              <w:right w:w="15" w:type="dxa"/>
            </w:tcMar>
            <w:hideMark/>
          </w:tcPr>
          <w:p w14:paraId="2C1B6EB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Исполнено</w:t>
            </w:r>
          </w:p>
        </w:tc>
        <w:tc>
          <w:tcPr>
            <w:tcW w:w="1399" w:type="dxa"/>
            <w:shd w:val="clear" w:color="auto" w:fill="auto"/>
            <w:tcMar>
              <w:top w:w="15" w:type="dxa"/>
              <w:left w:w="15" w:type="dxa"/>
              <w:bottom w:w="0" w:type="dxa"/>
              <w:right w:w="15" w:type="dxa"/>
            </w:tcMar>
            <w:hideMark/>
          </w:tcPr>
          <w:p w14:paraId="3374110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Неисполненные назначения</w:t>
            </w:r>
          </w:p>
        </w:tc>
      </w:tr>
    </w:tbl>
    <w:p w14:paraId="2DF64170" w14:textId="77777777" w:rsidR="00312E1A" w:rsidRPr="00B53D1D" w:rsidRDefault="00312E1A" w:rsidP="00AF2068">
      <w:pPr>
        <w:spacing w:after="0" w:line="240" w:lineRule="auto"/>
        <w:rPr>
          <w:rFonts w:ascii="Times New Roman" w:eastAsia="Times New Roman" w:hAnsi="Times New Roman" w:cs="Times New Roman"/>
          <w:color w:val="000000"/>
          <w:sz w:val="20"/>
          <w:szCs w:val="20"/>
          <w:lang w:eastAsia="ru-RU"/>
        </w:rPr>
        <w:sectPr w:rsidR="00312E1A" w:rsidRPr="00B53D1D" w:rsidSect="00312E1A">
          <w:pgSz w:w="16838" w:h="11906" w:orient="landscape"/>
          <w:pgMar w:top="425" w:right="709" w:bottom="1701" w:left="709" w:header="709" w:footer="709" w:gutter="0"/>
          <w:cols w:space="708"/>
          <w:docGrid w:linePitch="360"/>
        </w:sectPr>
      </w:pPr>
    </w:p>
    <w:tbl>
      <w:tblPr>
        <w:tblW w:w="51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421"/>
        <w:gridCol w:w="1309"/>
        <w:gridCol w:w="986"/>
        <w:gridCol w:w="1399"/>
      </w:tblGrid>
      <w:tr w:rsidR="00312E1A" w:rsidRPr="00B53D1D" w14:paraId="598FEB09" w14:textId="77777777" w:rsidTr="00312E1A">
        <w:trPr>
          <w:trHeight w:val="408"/>
        </w:trPr>
        <w:tc>
          <w:tcPr>
            <w:tcW w:w="1421" w:type="dxa"/>
            <w:vMerge w:val="restart"/>
            <w:vAlign w:val="center"/>
          </w:tcPr>
          <w:p w14:paraId="0170E8DC"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1309" w:type="dxa"/>
            <w:vMerge w:val="restart"/>
            <w:vAlign w:val="center"/>
          </w:tcPr>
          <w:p w14:paraId="63A1F438"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986" w:type="dxa"/>
            <w:vMerge w:val="restart"/>
            <w:vAlign w:val="center"/>
          </w:tcPr>
          <w:p w14:paraId="5723004E"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1399" w:type="dxa"/>
            <w:vMerge w:val="restart"/>
            <w:vAlign w:val="center"/>
          </w:tcPr>
          <w:p w14:paraId="74CF8E38"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r>
      <w:tr w:rsidR="00312E1A" w:rsidRPr="00B53D1D" w14:paraId="600DDCDE" w14:textId="77777777" w:rsidTr="00312E1A">
        <w:trPr>
          <w:trHeight w:val="408"/>
        </w:trPr>
        <w:tc>
          <w:tcPr>
            <w:tcW w:w="1421" w:type="dxa"/>
            <w:vMerge/>
            <w:vAlign w:val="center"/>
          </w:tcPr>
          <w:p w14:paraId="735E016D"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1309" w:type="dxa"/>
            <w:vMerge/>
            <w:vAlign w:val="center"/>
          </w:tcPr>
          <w:p w14:paraId="7869A65C"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986" w:type="dxa"/>
            <w:vMerge/>
            <w:vAlign w:val="center"/>
          </w:tcPr>
          <w:p w14:paraId="0820153B"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c>
          <w:tcPr>
            <w:tcW w:w="1399" w:type="dxa"/>
            <w:vMerge/>
            <w:vAlign w:val="center"/>
          </w:tcPr>
          <w:p w14:paraId="51DB2B02" w14:textId="77777777" w:rsidR="00312E1A" w:rsidRPr="00AF2068" w:rsidRDefault="00312E1A" w:rsidP="00AF2068">
            <w:pPr>
              <w:spacing w:after="0" w:line="240" w:lineRule="auto"/>
              <w:rPr>
                <w:rFonts w:ascii="Times New Roman" w:eastAsia="Times New Roman" w:hAnsi="Times New Roman" w:cs="Times New Roman"/>
                <w:color w:val="000000"/>
                <w:sz w:val="20"/>
                <w:szCs w:val="20"/>
                <w:lang w:eastAsia="ru-RU"/>
              </w:rPr>
            </w:pPr>
          </w:p>
        </w:tc>
      </w:tr>
    </w:tbl>
    <w:p w14:paraId="0EDF152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1F3A5C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1D03CE7F" w14:textId="77777777" w:rsidR="00AF2068" w:rsidRPr="00AF2068" w:rsidRDefault="00AF2068" w:rsidP="00AF2068">
      <w:pPr>
        <w:numPr>
          <w:ilvl w:val="0"/>
          <w:numId w:val="7"/>
        </w:numPr>
        <w:spacing w:after="0" w:line="240" w:lineRule="auto"/>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ИСТОЧНИКИ ФИНАНСИРОВАНИЯ ДЕФИЦИТА БЮДЖЕТА</w:t>
      </w:r>
    </w:p>
    <w:p w14:paraId="361594D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74FBA0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bl>
      <w:tblPr>
        <w:tblW w:w="10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701"/>
        <w:gridCol w:w="2268"/>
        <w:gridCol w:w="1309"/>
        <w:gridCol w:w="1280"/>
        <w:gridCol w:w="1560"/>
      </w:tblGrid>
      <w:tr w:rsidR="00AF2068" w:rsidRPr="00AF2068" w14:paraId="0412EE2F" w14:textId="77777777" w:rsidTr="00D85BFB">
        <w:trPr>
          <w:trHeight w:val="408"/>
        </w:trPr>
        <w:tc>
          <w:tcPr>
            <w:tcW w:w="3701" w:type="dxa"/>
            <w:vMerge w:val="restart"/>
            <w:shd w:val="clear" w:color="auto" w:fill="auto"/>
            <w:tcMar>
              <w:top w:w="15" w:type="dxa"/>
              <w:left w:w="15" w:type="dxa"/>
              <w:bottom w:w="0" w:type="dxa"/>
              <w:right w:w="15" w:type="dxa"/>
            </w:tcMar>
            <w:hideMark/>
          </w:tcPr>
          <w:p w14:paraId="743B937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Наименование показателя</w:t>
            </w:r>
          </w:p>
        </w:tc>
        <w:tc>
          <w:tcPr>
            <w:tcW w:w="2268" w:type="dxa"/>
            <w:vMerge w:val="restart"/>
            <w:shd w:val="clear" w:color="auto" w:fill="auto"/>
            <w:tcMar>
              <w:top w:w="15" w:type="dxa"/>
              <w:left w:w="15" w:type="dxa"/>
              <w:bottom w:w="0" w:type="dxa"/>
              <w:right w:w="15" w:type="dxa"/>
            </w:tcMar>
            <w:hideMark/>
          </w:tcPr>
          <w:p w14:paraId="2C94346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Код источника финансирования дефицита бюджета по бюджетной классификации</w:t>
            </w:r>
          </w:p>
        </w:tc>
        <w:tc>
          <w:tcPr>
            <w:tcW w:w="1276" w:type="dxa"/>
            <w:vMerge w:val="restart"/>
            <w:shd w:val="clear" w:color="auto" w:fill="auto"/>
            <w:tcMar>
              <w:top w:w="15" w:type="dxa"/>
              <w:left w:w="15" w:type="dxa"/>
              <w:bottom w:w="0" w:type="dxa"/>
              <w:right w:w="15" w:type="dxa"/>
            </w:tcMar>
            <w:hideMark/>
          </w:tcPr>
          <w:p w14:paraId="4CAA87D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Утвержденные бюджетные назначения</w:t>
            </w:r>
          </w:p>
        </w:tc>
        <w:tc>
          <w:tcPr>
            <w:tcW w:w="1275" w:type="dxa"/>
            <w:vMerge w:val="restart"/>
            <w:shd w:val="clear" w:color="auto" w:fill="auto"/>
            <w:tcMar>
              <w:top w:w="15" w:type="dxa"/>
              <w:left w:w="15" w:type="dxa"/>
              <w:bottom w:w="0" w:type="dxa"/>
              <w:right w:w="15" w:type="dxa"/>
            </w:tcMar>
            <w:hideMark/>
          </w:tcPr>
          <w:p w14:paraId="45292C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Исполнено</w:t>
            </w:r>
          </w:p>
        </w:tc>
        <w:tc>
          <w:tcPr>
            <w:tcW w:w="1560" w:type="dxa"/>
            <w:vMerge w:val="restart"/>
            <w:shd w:val="clear" w:color="auto" w:fill="auto"/>
            <w:tcMar>
              <w:top w:w="15" w:type="dxa"/>
              <w:left w:w="15" w:type="dxa"/>
              <w:bottom w:w="0" w:type="dxa"/>
              <w:right w:w="15" w:type="dxa"/>
            </w:tcMar>
            <w:hideMark/>
          </w:tcPr>
          <w:p w14:paraId="5791811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Неисполненные назначения</w:t>
            </w:r>
          </w:p>
        </w:tc>
      </w:tr>
      <w:tr w:rsidR="00AF2068" w:rsidRPr="00AF2068" w14:paraId="0E250433" w14:textId="77777777" w:rsidTr="00D85BFB">
        <w:trPr>
          <w:trHeight w:val="408"/>
        </w:trPr>
        <w:tc>
          <w:tcPr>
            <w:tcW w:w="3701" w:type="dxa"/>
            <w:vMerge/>
            <w:vAlign w:val="center"/>
            <w:hideMark/>
          </w:tcPr>
          <w:p w14:paraId="654840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268" w:type="dxa"/>
            <w:vMerge/>
            <w:vAlign w:val="center"/>
            <w:hideMark/>
          </w:tcPr>
          <w:p w14:paraId="1FEC41B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6" w:type="dxa"/>
            <w:vMerge/>
            <w:vAlign w:val="center"/>
            <w:hideMark/>
          </w:tcPr>
          <w:p w14:paraId="45A0BEA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5" w:type="dxa"/>
            <w:vMerge/>
            <w:vAlign w:val="center"/>
            <w:hideMark/>
          </w:tcPr>
          <w:p w14:paraId="42BECB9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60" w:type="dxa"/>
            <w:vMerge/>
            <w:vAlign w:val="center"/>
            <w:hideMark/>
          </w:tcPr>
          <w:p w14:paraId="2C95E95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r>
      <w:tr w:rsidR="00AF2068" w:rsidRPr="00AF2068" w14:paraId="31833924" w14:textId="77777777" w:rsidTr="00D85BFB">
        <w:trPr>
          <w:trHeight w:val="408"/>
        </w:trPr>
        <w:tc>
          <w:tcPr>
            <w:tcW w:w="3701" w:type="dxa"/>
            <w:vMerge/>
            <w:vAlign w:val="center"/>
            <w:hideMark/>
          </w:tcPr>
          <w:p w14:paraId="3D1ED35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268" w:type="dxa"/>
            <w:vMerge/>
            <w:vAlign w:val="center"/>
            <w:hideMark/>
          </w:tcPr>
          <w:p w14:paraId="629EC75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6" w:type="dxa"/>
            <w:vMerge/>
            <w:vAlign w:val="center"/>
            <w:hideMark/>
          </w:tcPr>
          <w:p w14:paraId="0052FFF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5" w:type="dxa"/>
            <w:vMerge/>
            <w:vAlign w:val="center"/>
            <w:hideMark/>
          </w:tcPr>
          <w:p w14:paraId="0B31B37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60" w:type="dxa"/>
            <w:vMerge/>
            <w:vAlign w:val="center"/>
            <w:hideMark/>
          </w:tcPr>
          <w:p w14:paraId="0CBFB4A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r>
      <w:tr w:rsidR="00AF2068" w:rsidRPr="00AF2068" w14:paraId="5DD79425" w14:textId="77777777" w:rsidTr="00D85BFB">
        <w:trPr>
          <w:trHeight w:val="408"/>
        </w:trPr>
        <w:tc>
          <w:tcPr>
            <w:tcW w:w="3701" w:type="dxa"/>
            <w:vMerge/>
            <w:vAlign w:val="center"/>
            <w:hideMark/>
          </w:tcPr>
          <w:p w14:paraId="1233DEA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268" w:type="dxa"/>
            <w:vMerge/>
            <w:vAlign w:val="center"/>
            <w:hideMark/>
          </w:tcPr>
          <w:p w14:paraId="6AF208B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6" w:type="dxa"/>
            <w:vMerge/>
            <w:vAlign w:val="center"/>
            <w:hideMark/>
          </w:tcPr>
          <w:p w14:paraId="6245DA2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5" w:type="dxa"/>
            <w:vMerge/>
            <w:vAlign w:val="center"/>
            <w:hideMark/>
          </w:tcPr>
          <w:p w14:paraId="2CCE08E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60" w:type="dxa"/>
            <w:vMerge/>
            <w:vAlign w:val="center"/>
            <w:hideMark/>
          </w:tcPr>
          <w:p w14:paraId="7738EC8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r>
      <w:tr w:rsidR="00AF2068" w:rsidRPr="00AF2068" w14:paraId="20D7CDA1" w14:textId="77777777" w:rsidTr="00D85BFB">
        <w:trPr>
          <w:trHeight w:val="408"/>
        </w:trPr>
        <w:tc>
          <w:tcPr>
            <w:tcW w:w="3701" w:type="dxa"/>
            <w:vMerge/>
            <w:vAlign w:val="center"/>
            <w:hideMark/>
          </w:tcPr>
          <w:p w14:paraId="325B2ED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2268" w:type="dxa"/>
            <w:vMerge/>
            <w:vAlign w:val="center"/>
            <w:hideMark/>
          </w:tcPr>
          <w:p w14:paraId="6F20374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6" w:type="dxa"/>
            <w:vMerge/>
            <w:vAlign w:val="center"/>
            <w:hideMark/>
          </w:tcPr>
          <w:p w14:paraId="41F4BA5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275" w:type="dxa"/>
            <w:vMerge/>
            <w:vAlign w:val="center"/>
            <w:hideMark/>
          </w:tcPr>
          <w:p w14:paraId="649C791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c>
          <w:tcPr>
            <w:tcW w:w="1560" w:type="dxa"/>
            <w:vMerge/>
            <w:vAlign w:val="center"/>
            <w:hideMark/>
          </w:tcPr>
          <w:p w14:paraId="61DE1BA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p>
        </w:tc>
      </w:tr>
      <w:tr w:rsidR="00AF2068" w:rsidRPr="00AF2068" w14:paraId="300F0255" w14:textId="77777777" w:rsidTr="00D85BFB">
        <w:trPr>
          <w:trHeight w:val="240"/>
        </w:trPr>
        <w:tc>
          <w:tcPr>
            <w:tcW w:w="3701" w:type="dxa"/>
            <w:shd w:val="clear" w:color="auto" w:fill="auto"/>
            <w:noWrap/>
            <w:tcMar>
              <w:top w:w="15" w:type="dxa"/>
              <w:left w:w="15" w:type="dxa"/>
              <w:bottom w:w="0" w:type="dxa"/>
              <w:right w:w="15" w:type="dxa"/>
            </w:tcMar>
            <w:vAlign w:val="center"/>
            <w:hideMark/>
          </w:tcPr>
          <w:p w14:paraId="11F86BE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w:t>
            </w:r>
          </w:p>
        </w:tc>
        <w:tc>
          <w:tcPr>
            <w:tcW w:w="2268" w:type="dxa"/>
            <w:shd w:val="clear" w:color="auto" w:fill="auto"/>
            <w:noWrap/>
            <w:tcMar>
              <w:top w:w="15" w:type="dxa"/>
              <w:left w:w="15" w:type="dxa"/>
              <w:bottom w:w="0" w:type="dxa"/>
              <w:right w:w="15" w:type="dxa"/>
            </w:tcMar>
            <w:vAlign w:val="center"/>
            <w:hideMark/>
          </w:tcPr>
          <w:p w14:paraId="02509BF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w:t>
            </w:r>
          </w:p>
        </w:tc>
        <w:tc>
          <w:tcPr>
            <w:tcW w:w="1276" w:type="dxa"/>
            <w:shd w:val="clear" w:color="auto" w:fill="auto"/>
            <w:noWrap/>
            <w:tcMar>
              <w:top w:w="15" w:type="dxa"/>
              <w:left w:w="15" w:type="dxa"/>
              <w:bottom w:w="0" w:type="dxa"/>
              <w:right w:w="15" w:type="dxa"/>
            </w:tcMar>
            <w:vAlign w:val="center"/>
            <w:hideMark/>
          </w:tcPr>
          <w:p w14:paraId="697D2AA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w:t>
            </w:r>
          </w:p>
        </w:tc>
        <w:tc>
          <w:tcPr>
            <w:tcW w:w="1275" w:type="dxa"/>
            <w:shd w:val="clear" w:color="auto" w:fill="auto"/>
            <w:noWrap/>
            <w:tcMar>
              <w:top w:w="15" w:type="dxa"/>
              <w:left w:w="15" w:type="dxa"/>
              <w:bottom w:w="0" w:type="dxa"/>
              <w:right w:w="15" w:type="dxa"/>
            </w:tcMar>
            <w:vAlign w:val="center"/>
            <w:hideMark/>
          </w:tcPr>
          <w:p w14:paraId="01DA182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5</w:t>
            </w:r>
          </w:p>
        </w:tc>
        <w:tc>
          <w:tcPr>
            <w:tcW w:w="1560" w:type="dxa"/>
            <w:shd w:val="clear" w:color="auto" w:fill="auto"/>
            <w:noWrap/>
            <w:tcMar>
              <w:top w:w="15" w:type="dxa"/>
              <w:left w:w="15" w:type="dxa"/>
              <w:bottom w:w="0" w:type="dxa"/>
              <w:right w:w="15" w:type="dxa"/>
            </w:tcMar>
            <w:vAlign w:val="center"/>
            <w:hideMark/>
          </w:tcPr>
          <w:p w14:paraId="26DE0FC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6</w:t>
            </w:r>
          </w:p>
        </w:tc>
      </w:tr>
      <w:tr w:rsidR="00AF2068" w:rsidRPr="00AF2068" w14:paraId="16E4E3C1" w14:textId="77777777" w:rsidTr="00D85BFB">
        <w:trPr>
          <w:trHeight w:val="360"/>
        </w:trPr>
        <w:tc>
          <w:tcPr>
            <w:tcW w:w="3701" w:type="dxa"/>
            <w:shd w:val="clear" w:color="auto" w:fill="auto"/>
            <w:tcMar>
              <w:top w:w="15" w:type="dxa"/>
              <w:left w:w="15" w:type="dxa"/>
              <w:bottom w:w="0" w:type="dxa"/>
              <w:right w:w="15" w:type="dxa"/>
            </w:tcMar>
            <w:vAlign w:val="bottom"/>
            <w:hideMark/>
          </w:tcPr>
          <w:p w14:paraId="4AD94F9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Источники финансирования дефицита бюджета - всего</w:t>
            </w:r>
          </w:p>
        </w:tc>
        <w:tc>
          <w:tcPr>
            <w:tcW w:w="2268" w:type="dxa"/>
            <w:shd w:val="clear" w:color="auto" w:fill="auto"/>
            <w:noWrap/>
            <w:tcMar>
              <w:top w:w="15" w:type="dxa"/>
              <w:left w:w="15" w:type="dxa"/>
              <w:bottom w:w="0" w:type="dxa"/>
              <w:right w:w="15" w:type="dxa"/>
            </w:tcMar>
            <w:vAlign w:val="center"/>
            <w:hideMark/>
          </w:tcPr>
          <w:p w14:paraId="0DCF56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1276" w:type="dxa"/>
            <w:shd w:val="clear" w:color="auto" w:fill="auto"/>
            <w:noWrap/>
            <w:tcMar>
              <w:top w:w="15" w:type="dxa"/>
              <w:left w:w="15" w:type="dxa"/>
              <w:bottom w:w="0" w:type="dxa"/>
              <w:right w:w="15" w:type="dxa"/>
            </w:tcMar>
            <w:vAlign w:val="bottom"/>
            <w:hideMark/>
          </w:tcPr>
          <w:p w14:paraId="663490F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258 323 689,63</w:t>
            </w:r>
          </w:p>
        </w:tc>
        <w:tc>
          <w:tcPr>
            <w:tcW w:w="1275" w:type="dxa"/>
            <w:shd w:val="clear" w:color="auto" w:fill="auto"/>
            <w:noWrap/>
            <w:tcMar>
              <w:top w:w="15" w:type="dxa"/>
              <w:left w:w="15" w:type="dxa"/>
              <w:bottom w:w="0" w:type="dxa"/>
              <w:right w:w="15" w:type="dxa"/>
            </w:tcMar>
            <w:vAlign w:val="bottom"/>
            <w:hideMark/>
          </w:tcPr>
          <w:p w14:paraId="09AADC2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-30 156 850,74</w:t>
            </w:r>
          </w:p>
        </w:tc>
        <w:tc>
          <w:tcPr>
            <w:tcW w:w="1560" w:type="dxa"/>
            <w:shd w:val="clear" w:color="auto" w:fill="auto"/>
            <w:noWrap/>
            <w:tcMar>
              <w:top w:w="15" w:type="dxa"/>
              <w:left w:w="15" w:type="dxa"/>
              <w:bottom w:w="0" w:type="dxa"/>
              <w:right w:w="15" w:type="dxa"/>
            </w:tcMar>
            <w:vAlign w:val="bottom"/>
          </w:tcPr>
          <w:p w14:paraId="7ACC9E6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288 480 540,37</w:t>
            </w:r>
          </w:p>
        </w:tc>
      </w:tr>
      <w:tr w:rsidR="00AF2068" w:rsidRPr="00AF2068" w14:paraId="1276CEFC" w14:textId="77777777" w:rsidTr="00D85BFB">
        <w:trPr>
          <w:trHeight w:val="240"/>
        </w:trPr>
        <w:tc>
          <w:tcPr>
            <w:tcW w:w="3701" w:type="dxa"/>
            <w:shd w:val="clear" w:color="auto" w:fill="auto"/>
            <w:tcMar>
              <w:top w:w="15" w:type="dxa"/>
              <w:left w:w="360" w:type="dxa"/>
              <w:bottom w:w="0" w:type="dxa"/>
              <w:right w:w="15" w:type="dxa"/>
            </w:tcMar>
            <w:vAlign w:val="bottom"/>
            <w:hideMark/>
          </w:tcPr>
          <w:p w14:paraId="660227F8"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в том числе:</w:t>
            </w:r>
          </w:p>
        </w:tc>
        <w:tc>
          <w:tcPr>
            <w:tcW w:w="2268" w:type="dxa"/>
            <w:shd w:val="clear" w:color="auto" w:fill="auto"/>
            <w:noWrap/>
            <w:tcMar>
              <w:top w:w="15" w:type="dxa"/>
              <w:left w:w="15" w:type="dxa"/>
              <w:bottom w:w="0" w:type="dxa"/>
              <w:right w:w="15" w:type="dxa"/>
            </w:tcMar>
            <w:vAlign w:val="center"/>
            <w:hideMark/>
          </w:tcPr>
          <w:p w14:paraId="7BC4528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vAlign w:val="center"/>
            <w:hideMark/>
          </w:tcPr>
          <w:p w14:paraId="359EBB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5" w:type="dxa"/>
            <w:shd w:val="clear" w:color="auto" w:fill="auto"/>
            <w:noWrap/>
            <w:tcMar>
              <w:top w:w="15" w:type="dxa"/>
              <w:left w:w="15" w:type="dxa"/>
              <w:bottom w:w="0" w:type="dxa"/>
              <w:right w:w="15" w:type="dxa"/>
            </w:tcMar>
            <w:vAlign w:val="center"/>
            <w:hideMark/>
          </w:tcPr>
          <w:p w14:paraId="257B53A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560" w:type="dxa"/>
            <w:shd w:val="clear" w:color="auto" w:fill="auto"/>
            <w:noWrap/>
            <w:tcMar>
              <w:top w:w="15" w:type="dxa"/>
              <w:left w:w="15" w:type="dxa"/>
              <w:bottom w:w="0" w:type="dxa"/>
              <w:right w:w="15" w:type="dxa"/>
            </w:tcMar>
            <w:vAlign w:val="center"/>
          </w:tcPr>
          <w:p w14:paraId="07458E7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tc>
      </w:tr>
      <w:tr w:rsidR="00AF2068" w:rsidRPr="00AF2068" w14:paraId="677EC3C8" w14:textId="77777777" w:rsidTr="00D85BFB">
        <w:trPr>
          <w:trHeight w:val="360"/>
        </w:trPr>
        <w:tc>
          <w:tcPr>
            <w:tcW w:w="3701" w:type="dxa"/>
            <w:shd w:val="clear" w:color="auto" w:fill="auto"/>
            <w:tcMar>
              <w:top w:w="15" w:type="dxa"/>
              <w:left w:w="15" w:type="dxa"/>
              <w:bottom w:w="0" w:type="dxa"/>
              <w:right w:w="15" w:type="dxa"/>
            </w:tcMar>
            <w:vAlign w:val="bottom"/>
            <w:hideMark/>
          </w:tcPr>
          <w:p w14:paraId="72EF610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источники внутреннего финансирования бюджета</w:t>
            </w:r>
          </w:p>
        </w:tc>
        <w:tc>
          <w:tcPr>
            <w:tcW w:w="2268" w:type="dxa"/>
            <w:shd w:val="clear" w:color="auto" w:fill="auto"/>
            <w:noWrap/>
            <w:tcMar>
              <w:top w:w="15" w:type="dxa"/>
              <w:left w:w="15" w:type="dxa"/>
              <w:bottom w:w="0" w:type="dxa"/>
              <w:right w:w="15" w:type="dxa"/>
            </w:tcMar>
            <w:vAlign w:val="center"/>
            <w:hideMark/>
          </w:tcPr>
          <w:p w14:paraId="646A2E5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1276" w:type="dxa"/>
            <w:shd w:val="clear" w:color="auto" w:fill="auto"/>
            <w:noWrap/>
            <w:tcMar>
              <w:top w:w="15" w:type="dxa"/>
              <w:left w:w="15" w:type="dxa"/>
              <w:bottom w:w="0" w:type="dxa"/>
              <w:right w:w="15" w:type="dxa"/>
            </w:tcMar>
            <w:vAlign w:val="bottom"/>
            <w:hideMark/>
          </w:tcPr>
          <w:p w14:paraId="587FE57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275" w:type="dxa"/>
            <w:shd w:val="clear" w:color="auto" w:fill="auto"/>
            <w:noWrap/>
            <w:tcMar>
              <w:top w:w="15" w:type="dxa"/>
              <w:left w:w="15" w:type="dxa"/>
              <w:bottom w:w="0" w:type="dxa"/>
              <w:right w:w="15" w:type="dxa"/>
            </w:tcMar>
            <w:vAlign w:val="bottom"/>
            <w:hideMark/>
          </w:tcPr>
          <w:p w14:paraId="3D92F2B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60" w:type="dxa"/>
            <w:shd w:val="clear" w:color="auto" w:fill="auto"/>
            <w:noWrap/>
            <w:tcMar>
              <w:top w:w="15" w:type="dxa"/>
              <w:left w:w="15" w:type="dxa"/>
              <w:bottom w:w="0" w:type="dxa"/>
              <w:right w:w="15" w:type="dxa"/>
            </w:tcMar>
            <w:vAlign w:val="bottom"/>
          </w:tcPr>
          <w:p w14:paraId="4976A40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tc>
      </w:tr>
      <w:tr w:rsidR="00AF2068" w:rsidRPr="00AF2068" w14:paraId="5B16637A" w14:textId="77777777" w:rsidTr="00D85BFB">
        <w:trPr>
          <w:trHeight w:val="240"/>
        </w:trPr>
        <w:tc>
          <w:tcPr>
            <w:tcW w:w="3701" w:type="dxa"/>
            <w:shd w:val="clear" w:color="auto" w:fill="auto"/>
            <w:tcMar>
              <w:top w:w="15" w:type="dxa"/>
              <w:left w:w="360" w:type="dxa"/>
              <w:bottom w:w="0" w:type="dxa"/>
              <w:right w:w="15" w:type="dxa"/>
            </w:tcMar>
            <w:vAlign w:val="bottom"/>
            <w:hideMark/>
          </w:tcPr>
          <w:p w14:paraId="0529AE72"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из них:</w:t>
            </w:r>
          </w:p>
        </w:tc>
        <w:tc>
          <w:tcPr>
            <w:tcW w:w="2268" w:type="dxa"/>
            <w:shd w:val="clear" w:color="auto" w:fill="auto"/>
            <w:noWrap/>
            <w:tcMar>
              <w:top w:w="15" w:type="dxa"/>
              <w:left w:w="15" w:type="dxa"/>
              <w:bottom w:w="0" w:type="dxa"/>
              <w:right w:w="15" w:type="dxa"/>
            </w:tcMar>
            <w:vAlign w:val="center"/>
            <w:hideMark/>
          </w:tcPr>
          <w:p w14:paraId="2B15F64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vAlign w:val="center"/>
            <w:hideMark/>
          </w:tcPr>
          <w:p w14:paraId="0495B1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5" w:type="dxa"/>
            <w:shd w:val="clear" w:color="auto" w:fill="auto"/>
            <w:noWrap/>
            <w:tcMar>
              <w:top w:w="15" w:type="dxa"/>
              <w:left w:w="15" w:type="dxa"/>
              <w:bottom w:w="0" w:type="dxa"/>
              <w:right w:w="15" w:type="dxa"/>
            </w:tcMar>
            <w:vAlign w:val="center"/>
            <w:hideMark/>
          </w:tcPr>
          <w:p w14:paraId="7DC2707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560" w:type="dxa"/>
            <w:shd w:val="clear" w:color="auto" w:fill="auto"/>
            <w:noWrap/>
            <w:tcMar>
              <w:top w:w="15" w:type="dxa"/>
              <w:left w:w="15" w:type="dxa"/>
              <w:bottom w:w="0" w:type="dxa"/>
              <w:right w:w="15" w:type="dxa"/>
            </w:tcMar>
            <w:vAlign w:val="center"/>
          </w:tcPr>
          <w:p w14:paraId="27614EB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tc>
      </w:tr>
      <w:tr w:rsidR="00AF2068" w:rsidRPr="00AF2068" w14:paraId="1DBC92C2" w14:textId="77777777" w:rsidTr="00D85BFB">
        <w:trPr>
          <w:trHeight w:val="282"/>
        </w:trPr>
        <w:tc>
          <w:tcPr>
            <w:tcW w:w="3701" w:type="dxa"/>
            <w:shd w:val="clear" w:color="auto" w:fill="auto"/>
            <w:tcMar>
              <w:top w:w="15" w:type="dxa"/>
              <w:left w:w="15" w:type="dxa"/>
              <w:bottom w:w="0" w:type="dxa"/>
              <w:right w:w="15" w:type="dxa"/>
            </w:tcMar>
            <w:vAlign w:val="bottom"/>
            <w:hideMark/>
          </w:tcPr>
          <w:p w14:paraId="04F32FB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источники внешнего финансирования бюджета</w:t>
            </w:r>
          </w:p>
        </w:tc>
        <w:tc>
          <w:tcPr>
            <w:tcW w:w="2268" w:type="dxa"/>
            <w:shd w:val="clear" w:color="auto" w:fill="auto"/>
            <w:noWrap/>
            <w:tcMar>
              <w:top w:w="15" w:type="dxa"/>
              <w:left w:w="15" w:type="dxa"/>
              <w:bottom w:w="0" w:type="dxa"/>
              <w:right w:w="15" w:type="dxa"/>
            </w:tcMar>
            <w:vAlign w:val="center"/>
            <w:hideMark/>
          </w:tcPr>
          <w:p w14:paraId="007A44A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c>
          <w:tcPr>
            <w:tcW w:w="1276" w:type="dxa"/>
            <w:shd w:val="clear" w:color="auto" w:fill="auto"/>
            <w:noWrap/>
            <w:tcMar>
              <w:top w:w="15" w:type="dxa"/>
              <w:left w:w="15" w:type="dxa"/>
              <w:bottom w:w="0" w:type="dxa"/>
              <w:right w:w="15" w:type="dxa"/>
            </w:tcMar>
            <w:vAlign w:val="bottom"/>
            <w:hideMark/>
          </w:tcPr>
          <w:p w14:paraId="6DA8142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275" w:type="dxa"/>
            <w:shd w:val="clear" w:color="auto" w:fill="auto"/>
            <w:noWrap/>
            <w:tcMar>
              <w:top w:w="15" w:type="dxa"/>
              <w:left w:w="15" w:type="dxa"/>
              <w:bottom w:w="0" w:type="dxa"/>
              <w:right w:w="15" w:type="dxa"/>
            </w:tcMar>
            <w:vAlign w:val="bottom"/>
            <w:hideMark/>
          </w:tcPr>
          <w:p w14:paraId="641A0E6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w:t>
            </w:r>
          </w:p>
        </w:tc>
        <w:tc>
          <w:tcPr>
            <w:tcW w:w="1560" w:type="dxa"/>
            <w:shd w:val="clear" w:color="auto" w:fill="auto"/>
            <w:noWrap/>
            <w:tcMar>
              <w:top w:w="15" w:type="dxa"/>
              <w:left w:w="15" w:type="dxa"/>
              <w:bottom w:w="0" w:type="dxa"/>
              <w:right w:w="15" w:type="dxa"/>
            </w:tcMar>
            <w:vAlign w:val="bottom"/>
          </w:tcPr>
          <w:p w14:paraId="56A89DD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tc>
      </w:tr>
      <w:tr w:rsidR="00AF2068" w:rsidRPr="00AF2068" w14:paraId="076C80DC" w14:textId="77777777" w:rsidTr="00D85BFB">
        <w:trPr>
          <w:trHeight w:val="259"/>
        </w:trPr>
        <w:tc>
          <w:tcPr>
            <w:tcW w:w="3701" w:type="dxa"/>
            <w:shd w:val="clear" w:color="auto" w:fill="auto"/>
            <w:noWrap/>
            <w:tcMar>
              <w:top w:w="15" w:type="dxa"/>
              <w:left w:w="15" w:type="dxa"/>
              <w:bottom w:w="0" w:type="dxa"/>
              <w:right w:w="15" w:type="dxa"/>
            </w:tcMar>
            <w:vAlign w:val="bottom"/>
            <w:hideMark/>
          </w:tcPr>
          <w:p w14:paraId="6656D8C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из них:</w:t>
            </w:r>
          </w:p>
        </w:tc>
        <w:tc>
          <w:tcPr>
            <w:tcW w:w="2268" w:type="dxa"/>
            <w:shd w:val="clear" w:color="auto" w:fill="auto"/>
            <w:noWrap/>
            <w:tcMar>
              <w:top w:w="15" w:type="dxa"/>
              <w:left w:w="15" w:type="dxa"/>
              <w:bottom w:w="0" w:type="dxa"/>
              <w:right w:w="15" w:type="dxa"/>
            </w:tcMar>
            <w:vAlign w:val="center"/>
            <w:hideMark/>
          </w:tcPr>
          <w:p w14:paraId="2CC7C60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vAlign w:val="center"/>
            <w:hideMark/>
          </w:tcPr>
          <w:p w14:paraId="0705C68E"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5" w:type="dxa"/>
            <w:shd w:val="clear" w:color="auto" w:fill="auto"/>
            <w:noWrap/>
            <w:tcMar>
              <w:top w:w="15" w:type="dxa"/>
              <w:left w:w="15" w:type="dxa"/>
              <w:bottom w:w="0" w:type="dxa"/>
              <w:right w:w="15" w:type="dxa"/>
            </w:tcMar>
            <w:vAlign w:val="center"/>
            <w:hideMark/>
          </w:tcPr>
          <w:p w14:paraId="039EE34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560" w:type="dxa"/>
            <w:shd w:val="clear" w:color="auto" w:fill="auto"/>
            <w:noWrap/>
            <w:tcMar>
              <w:top w:w="15" w:type="dxa"/>
              <w:left w:w="15" w:type="dxa"/>
              <w:bottom w:w="0" w:type="dxa"/>
              <w:right w:w="15" w:type="dxa"/>
            </w:tcMar>
            <w:vAlign w:val="center"/>
          </w:tcPr>
          <w:p w14:paraId="0182867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tc>
      </w:tr>
      <w:tr w:rsidR="00AF2068" w:rsidRPr="00AF2068" w14:paraId="49ABD356" w14:textId="77777777" w:rsidTr="00D85BFB">
        <w:trPr>
          <w:trHeight w:val="282"/>
        </w:trPr>
        <w:tc>
          <w:tcPr>
            <w:tcW w:w="3701" w:type="dxa"/>
            <w:shd w:val="clear" w:color="000000" w:fill="FFFFFF"/>
            <w:tcMar>
              <w:top w:w="15" w:type="dxa"/>
              <w:left w:w="15" w:type="dxa"/>
              <w:bottom w:w="0" w:type="dxa"/>
              <w:right w:w="15" w:type="dxa"/>
            </w:tcMar>
            <w:vAlign w:val="bottom"/>
            <w:hideMark/>
          </w:tcPr>
          <w:p w14:paraId="6898294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Изменение остатков средств</w:t>
            </w:r>
          </w:p>
        </w:tc>
        <w:tc>
          <w:tcPr>
            <w:tcW w:w="2268" w:type="dxa"/>
            <w:shd w:val="clear" w:color="auto" w:fill="auto"/>
            <w:noWrap/>
            <w:tcMar>
              <w:top w:w="15" w:type="dxa"/>
              <w:left w:w="15" w:type="dxa"/>
              <w:bottom w:w="0" w:type="dxa"/>
              <w:right w:w="15" w:type="dxa"/>
            </w:tcMar>
            <w:vAlign w:val="center"/>
            <w:hideMark/>
          </w:tcPr>
          <w:p w14:paraId="307548D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hideMark/>
          </w:tcPr>
          <w:p w14:paraId="1E78952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12FE0D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258 323 689,63</w:t>
            </w:r>
          </w:p>
        </w:tc>
        <w:tc>
          <w:tcPr>
            <w:tcW w:w="1275" w:type="dxa"/>
            <w:shd w:val="clear" w:color="auto" w:fill="auto"/>
            <w:noWrap/>
            <w:tcMar>
              <w:top w:w="15" w:type="dxa"/>
              <w:left w:w="15" w:type="dxa"/>
              <w:bottom w:w="0" w:type="dxa"/>
              <w:right w:w="15" w:type="dxa"/>
            </w:tcMar>
            <w:vAlign w:val="bottom"/>
            <w:hideMark/>
          </w:tcPr>
          <w:p w14:paraId="374D1AD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-30 156 850,74</w:t>
            </w:r>
          </w:p>
        </w:tc>
        <w:tc>
          <w:tcPr>
            <w:tcW w:w="1560" w:type="dxa"/>
            <w:shd w:val="clear" w:color="auto" w:fill="auto"/>
            <w:noWrap/>
            <w:tcMar>
              <w:top w:w="15" w:type="dxa"/>
              <w:left w:w="15" w:type="dxa"/>
              <w:bottom w:w="0" w:type="dxa"/>
              <w:right w:w="15" w:type="dxa"/>
            </w:tcMar>
            <w:vAlign w:val="bottom"/>
          </w:tcPr>
          <w:p w14:paraId="240AB41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288 480 540,37</w:t>
            </w:r>
          </w:p>
        </w:tc>
      </w:tr>
      <w:tr w:rsidR="00AF2068" w:rsidRPr="00AF2068" w14:paraId="7F1CDC70" w14:textId="77777777" w:rsidTr="00D85BFB">
        <w:trPr>
          <w:trHeight w:val="285"/>
        </w:trPr>
        <w:tc>
          <w:tcPr>
            <w:tcW w:w="3701" w:type="dxa"/>
            <w:shd w:val="clear" w:color="000000" w:fill="FFFFFF"/>
            <w:tcMar>
              <w:top w:w="15" w:type="dxa"/>
              <w:left w:w="15" w:type="dxa"/>
              <w:bottom w:w="0" w:type="dxa"/>
              <w:right w:w="15" w:type="dxa"/>
            </w:tcMar>
            <w:vAlign w:val="bottom"/>
            <w:hideMark/>
          </w:tcPr>
          <w:p w14:paraId="5FD7632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Изменение остатков средств на счетах по учету средств бюджетов</w:t>
            </w:r>
          </w:p>
        </w:tc>
        <w:tc>
          <w:tcPr>
            <w:tcW w:w="2268" w:type="dxa"/>
            <w:shd w:val="clear" w:color="auto" w:fill="auto"/>
            <w:noWrap/>
            <w:tcMar>
              <w:top w:w="15" w:type="dxa"/>
              <w:left w:w="15" w:type="dxa"/>
              <w:bottom w:w="0" w:type="dxa"/>
              <w:right w:w="15" w:type="dxa"/>
            </w:tcMar>
            <w:vAlign w:val="center"/>
            <w:hideMark/>
          </w:tcPr>
          <w:p w14:paraId="6504CCD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0433ABA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000 01 05 00 00 00 0000 000</w:t>
            </w:r>
          </w:p>
        </w:tc>
        <w:tc>
          <w:tcPr>
            <w:tcW w:w="1276" w:type="dxa"/>
            <w:shd w:val="clear" w:color="auto" w:fill="auto"/>
            <w:noWrap/>
            <w:tcMar>
              <w:top w:w="15" w:type="dxa"/>
              <w:left w:w="15" w:type="dxa"/>
              <w:bottom w:w="0" w:type="dxa"/>
              <w:right w:w="15" w:type="dxa"/>
            </w:tcMar>
            <w:hideMark/>
          </w:tcPr>
          <w:p w14:paraId="4D4DD59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258 323 689,63</w:t>
            </w:r>
          </w:p>
        </w:tc>
        <w:tc>
          <w:tcPr>
            <w:tcW w:w="1275" w:type="dxa"/>
            <w:shd w:val="clear" w:color="auto" w:fill="auto"/>
            <w:noWrap/>
            <w:tcMar>
              <w:top w:w="15" w:type="dxa"/>
              <w:left w:w="15" w:type="dxa"/>
              <w:bottom w:w="0" w:type="dxa"/>
              <w:right w:w="15" w:type="dxa"/>
            </w:tcMar>
            <w:vAlign w:val="bottom"/>
            <w:hideMark/>
          </w:tcPr>
          <w:p w14:paraId="3E075E6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-30 156 850,74</w:t>
            </w:r>
          </w:p>
        </w:tc>
        <w:tc>
          <w:tcPr>
            <w:tcW w:w="1560" w:type="dxa"/>
            <w:shd w:val="clear" w:color="auto" w:fill="auto"/>
            <w:noWrap/>
            <w:tcMar>
              <w:top w:w="15" w:type="dxa"/>
              <w:left w:w="15" w:type="dxa"/>
              <w:bottom w:w="0" w:type="dxa"/>
              <w:right w:w="15" w:type="dxa"/>
            </w:tcMar>
            <w:vAlign w:val="bottom"/>
          </w:tcPr>
          <w:p w14:paraId="3BBDE59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288 480 540,37</w:t>
            </w:r>
          </w:p>
        </w:tc>
      </w:tr>
      <w:tr w:rsidR="00AF2068" w:rsidRPr="00AF2068" w14:paraId="627F4166" w14:textId="77777777" w:rsidTr="00D85BFB">
        <w:trPr>
          <w:trHeight w:val="282"/>
        </w:trPr>
        <w:tc>
          <w:tcPr>
            <w:tcW w:w="3701" w:type="dxa"/>
            <w:shd w:val="clear" w:color="auto" w:fill="auto"/>
            <w:tcMar>
              <w:top w:w="15" w:type="dxa"/>
              <w:left w:w="15" w:type="dxa"/>
              <w:bottom w:w="0" w:type="dxa"/>
              <w:right w:w="15" w:type="dxa"/>
            </w:tcMar>
            <w:vAlign w:val="bottom"/>
            <w:hideMark/>
          </w:tcPr>
          <w:p w14:paraId="1141C30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увеличение остатков средств, всего</w:t>
            </w:r>
          </w:p>
        </w:tc>
        <w:tc>
          <w:tcPr>
            <w:tcW w:w="2268" w:type="dxa"/>
            <w:shd w:val="clear" w:color="auto" w:fill="auto"/>
            <w:noWrap/>
            <w:tcMar>
              <w:top w:w="15" w:type="dxa"/>
              <w:left w:w="15" w:type="dxa"/>
              <w:bottom w:w="0" w:type="dxa"/>
              <w:right w:w="15" w:type="dxa"/>
            </w:tcMar>
            <w:vAlign w:val="center"/>
            <w:hideMark/>
          </w:tcPr>
          <w:p w14:paraId="22E4A80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vAlign w:val="bottom"/>
          </w:tcPr>
          <w:p w14:paraId="3910153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1275" w:type="dxa"/>
            <w:shd w:val="clear" w:color="auto" w:fill="auto"/>
            <w:noWrap/>
            <w:tcMar>
              <w:top w:w="15" w:type="dxa"/>
              <w:left w:w="15" w:type="dxa"/>
              <w:bottom w:w="0" w:type="dxa"/>
              <w:right w:w="15" w:type="dxa"/>
            </w:tcMar>
            <w:vAlign w:val="bottom"/>
          </w:tcPr>
          <w:p w14:paraId="390B1A60"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-120 093 239,14</w:t>
            </w:r>
          </w:p>
        </w:tc>
        <w:tc>
          <w:tcPr>
            <w:tcW w:w="1560" w:type="dxa"/>
            <w:shd w:val="clear" w:color="auto" w:fill="auto"/>
            <w:noWrap/>
            <w:tcMar>
              <w:top w:w="15" w:type="dxa"/>
              <w:left w:w="15" w:type="dxa"/>
              <w:bottom w:w="0" w:type="dxa"/>
              <w:right w:w="15" w:type="dxa"/>
            </w:tcMar>
            <w:vAlign w:val="bottom"/>
            <w:hideMark/>
          </w:tcPr>
          <w:p w14:paraId="79FFB99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7AFFA141" w14:textId="77777777" w:rsidTr="00D85BFB">
        <w:trPr>
          <w:trHeight w:val="285"/>
        </w:trPr>
        <w:tc>
          <w:tcPr>
            <w:tcW w:w="3701" w:type="dxa"/>
            <w:shd w:val="clear" w:color="auto" w:fill="auto"/>
            <w:tcMar>
              <w:top w:w="15" w:type="dxa"/>
              <w:left w:w="15" w:type="dxa"/>
              <w:bottom w:w="0" w:type="dxa"/>
              <w:right w:w="15" w:type="dxa"/>
            </w:tcMar>
            <w:vAlign w:val="bottom"/>
            <w:hideMark/>
          </w:tcPr>
          <w:p w14:paraId="46FCCFC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Увеличение остатков средств бюджетов</w:t>
            </w:r>
          </w:p>
        </w:tc>
        <w:tc>
          <w:tcPr>
            <w:tcW w:w="2268" w:type="dxa"/>
            <w:shd w:val="clear" w:color="auto" w:fill="auto"/>
            <w:noWrap/>
            <w:tcMar>
              <w:top w:w="15" w:type="dxa"/>
              <w:left w:w="15" w:type="dxa"/>
              <w:bottom w:w="0" w:type="dxa"/>
              <w:right w:w="15" w:type="dxa"/>
            </w:tcMar>
            <w:vAlign w:val="center"/>
            <w:hideMark/>
          </w:tcPr>
          <w:p w14:paraId="6BBBEA72"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231DF97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000 01 05 00 00 00 0000 500</w:t>
            </w:r>
          </w:p>
        </w:tc>
        <w:tc>
          <w:tcPr>
            <w:tcW w:w="1276" w:type="dxa"/>
            <w:shd w:val="clear" w:color="auto" w:fill="auto"/>
            <w:noWrap/>
            <w:tcMar>
              <w:top w:w="15" w:type="dxa"/>
              <w:left w:w="15" w:type="dxa"/>
              <w:bottom w:w="0" w:type="dxa"/>
              <w:right w:w="15" w:type="dxa"/>
            </w:tcMar>
          </w:tcPr>
          <w:p w14:paraId="4FF94E22"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2A3755C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1275" w:type="dxa"/>
            <w:shd w:val="clear" w:color="auto" w:fill="auto"/>
            <w:noWrap/>
            <w:tcMar>
              <w:top w:w="15" w:type="dxa"/>
              <w:left w:w="15" w:type="dxa"/>
              <w:bottom w:w="0" w:type="dxa"/>
              <w:right w:w="15" w:type="dxa"/>
            </w:tcMar>
            <w:vAlign w:val="bottom"/>
          </w:tcPr>
          <w:p w14:paraId="27E19A1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-120 093 239,14</w:t>
            </w:r>
          </w:p>
        </w:tc>
        <w:tc>
          <w:tcPr>
            <w:tcW w:w="1560" w:type="dxa"/>
            <w:shd w:val="clear" w:color="auto" w:fill="auto"/>
            <w:noWrap/>
            <w:tcMar>
              <w:top w:w="15" w:type="dxa"/>
              <w:left w:w="15" w:type="dxa"/>
              <w:bottom w:w="0" w:type="dxa"/>
              <w:right w:w="15" w:type="dxa"/>
            </w:tcMar>
            <w:vAlign w:val="bottom"/>
            <w:hideMark/>
          </w:tcPr>
          <w:p w14:paraId="14E0468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200A93DC" w14:textId="77777777" w:rsidTr="00D85BFB">
        <w:trPr>
          <w:trHeight w:val="285"/>
        </w:trPr>
        <w:tc>
          <w:tcPr>
            <w:tcW w:w="3701" w:type="dxa"/>
            <w:shd w:val="clear" w:color="auto" w:fill="auto"/>
            <w:tcMar>
              <w:top w:w="15" w:type="dxa"/>
              <w:left w:w="15" w:type="dxa"/>
              <w:bottom w:w="0" w:type="dxa"/>
              <w:right w:w="15" w:type="dxa"/>
            </w:tcMar>
            <w:vAlign w:val="bottom"/>
            <w:hideMark/>
          </w:tcPr>
          <w:p w14:paraId="3BDA3B7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Увеличение прочих остатков средств бюджетов</w:t>
            </w:r>
          </w:p>
        </w:tc>
        <w:tc>
          <w:tcPr>
            <w:tcW w:w="2268" w:type="dxa"/>
            <w:shd w:val="clear" w:color="auto" w:fill="auto"/>
            <w:noWrap/>
            <w:tcMar>
              <w:top w:w="15" w:type="dxa"/>
              <w:left w:w="15" w:type="dxa"/>
              <w:bottom w:w="0" w:type="dxa"/>
              <w:right w:w="15" w:type="dxa"/>
            </w:tcMar>
            <w:vAlign w:val="center"/>
            <w:hideMark/>
          </w:tcPr>
          <w:p w14:paraId="3E29146F"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4901C0F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904 01 05 02 00 00 0000 500</w:t>
            </w:r>
          </w:p>
        </w:tc>
        <w:tc>
          <w:tcPr>
            <w:tcW w:w="1276" w:type="dxa"/>
            <w:shd w:val="clear" w:color="auto" w:fill="auto"/>
            <w:noWrap/>
            <w:tcMar>
              <w:top w:w="15" w:type="dxa"/>
              <w:left w:w="15" w:type="dxa"/>
              <w:bottom w:w="0" w:type="dxa"/>
              <w:right w:w="15" w:type="dxa"/>
            </w:tcMar>
          </w:tcPr>
          <w:p w14:paraId="63557B8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616FFCA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1275" w:type="dxa"/>
            <w:shd w:val="clear" w:color="auto" w:fill="auto"/>
            <w:noWrap/>
            <w:tcMar>
              <w:top w:w="15" w:type="dxa"/>
              <w:left w:w="15" w:type="dxa"/>
              <w:bottom w:w="0" w:type="dxa"/>
              <w:right w:w="15" w:type="dxa"/>
            </w:tcMar>
            <w:vAlign w:val="bottom"/>
          </w:tcPr>
          <w:p w14:paraId="203C3EA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-120 093 239,14</w:t>
            </w:r>
          </w:p>
        </w:tc>
        <w:tc>
          <w:tcPr>
            <w:tcW w:w="1560" w:type="dxa"/>
            <w:shd w:val="clear" w:color="auto" w:fill="auto"/>
            <w:noWrap/>
            <w:tcMar>
              <w:top w:w="15" w:type="dxa"/>
              <w:left w:w="15" w:type="dxa"/>
              <w:bottom w:w="0" w:type="dxa"/>
              <w:right w:w="15" w:type="dxa"/>
            </w:tcMar>
            <w:vAlign w:val="bottom"/>
            <w:hideMark/>
          </w:tcPr>
          <w:p w14:paraId="423C580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14DA6A67" w14:textId="77777777" w:rsidTr="00D85BFB">
        <w:trPr>
          <w:trHeight w:val="285"/>
        </w:trPr>
        <w:tc>
          <w:tcPr>
            <w:tcW w:w="3701" w:type="dxa"/>
            <w:shd w:val="clear" w:color="auto" w:fill="auto"/>
            <w:tcMar>
              <w:top w:w="15" w:type="dxa"/>
              <w:left w:w="15" w:type="dxa"/>
              <w:bottom w:w="0" w:type="dxa"/>
              <w:right w:w="15" w:type="dxa"/>
            </w:tcMar>
            <w:vAlign w:val="bottom"/>
            <w:hideMark/>
          </w:tcPr>
          <w:p w14:paraId="50D72E0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Увеличение прочих остатков денежных средств бюджетов</w:t>
            </w:r>
          </w:p>
        </w:tc>
        <w:tc>
          <w:tcPr>
            <w:tcW w:w="2268" w:type="dxa"/>
            <w:shd w:val="clear" w:color="auto" w:fill="auto"/>
            <w:noWrap/>
            <w:tcMar>
              <w:top w:w="15" w:type="dxa"/>
              <w:left w:w="15" w:type="dxa"/>
              <w:bottom w:w="0" w:type="dxa"/>
              <w:right w:w="15" w:type="dxa"/>
            </w:tcMar>
            <w:vAlign w:val="center"/>
            <w:hideMark/>
          </w:tcPr>
          <w:p w14:paraId="6A0E550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42DFEE9D"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904 01 05 02 01 00 0000 510</w:t>
            </w:r>
          </w:p>
        </w:tc>
        <w:tc>
          <w:tcPr>
            <w:tcW w:w="1276" w:type="dxa"/>
            <w:shd w:val="clear" w:color="auto" w:fill="auto"/>
            <w:noWrap/>
            <w:tcMar>
              <w:top w:w="15" w:type="dxa"/>
              <w:left w:w="15" w:type="dxa"/>
              <w:bottom w:w="0" w:type="dxa"/>
              <w:right w:w="15" w:type="dxa"/>
            </w:tcMar>
          </w:tcPr>
          <w:p w14:paraId="23D1E26A"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45E7CD21"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1275" w:type="dxa"/>
            <w:shd w:val="clear" w:color="auto" w:fill="auto"/>
            <w:noWrap/>
            <w:tcMar>
              <w:top w:w="15" w:type="dxa"/>
              <w:left w:w="15" w:type="dxa"/>
              <w:bottom w:w="0" w:type="dxa"/>
              <w:right w:w="15" w:type="dxa"/>
            </w:tcMar>
            <w:vAlign w:val="bottom"/>
          </w:tcPr>
          <w:p w14:paraId="68B555E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-120 093 239,14</w:t>
            </w:r>
          </w:p>
        </w:tc>
        <w:tc>
          <w:tcPr>
            <w:tcW w:w="1560" w:type="dxa"/>
            <w:shd w:val="clear" w:color="auto" w:fill="auto"/>
            <w:noWrap/>
            <w:tcMar>
              <w:top w:w="15" w:type="dxa"/>
              <w:left w:w="15" w:type="dxa"/>
              <w:bottom w:w="0" w:type="dxa"/>
              <w:right w:w="15" w:type="dxa"/>
            </w:tcMar>
            <w:vAlign w:val="bottom"/>
            <w:hideMark/>
          </w:tcPr>
          <w:p w14:paraId="0FADAD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5FA46D83" w14:textId="77777777" w:rsidTr="00D85BFB">
        <w:trPr>
          <w:trHeight w:val="450"/>
        </w:trPr>
        <w:tc>
          <w:tcPr>
            <w:tcW w:w="3701" w:type="dxa"/>
            <w:shd w:val="clear" w:color="auto" w:fill="auto"/>
            <w:tcMar>
              <w:top w:w="15" w:type="dxa"/>
              <w:left w:w="15" w:type="dxa"/>
              <w:bottom w:w="0" w:type="dxa"/>
              <w:right w:w="15" w:type="dxa"/>
            </w:tcMar>
            <w:vAlign w:val="bottom"/>
            <w:hideMark/>
          </w:tcPr>
          <w:p w14:paraId="1A30A1F9"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Увеличение прочих остатков денежных средств бюджетов городских поселений</w:t>
            </w:r>
          </w:p>
        </w:tc>
        <w:tc>
          <w:tcPr>
            <w:tcW w:w="2268" w:type="dxa"/>
            <w:shd w:val="clear" w:color="auto" w:fill="auto"/>
            <w:noWrap/>
            <w:tcMar>
              <w:top w:w="15" w:type="dxa"/>
              <w:left w:w="15" w:type="dxa"/>
              <w:bottom w:w="0" w:type="dxa"/>
              <w:right w:w="15" w:type="dxa"/>
            </w:tcMar>
            <w:vAlign w:val="center"/>
            <w:hideMark/>
          </w:tcPr>
          <w:p w14:paraId="56C29BE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02E3F3F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904 01 05 02 01 13 0000 510</w:t>
            </w:r>
          </w:p>
        </w:tc>
        <w:tc>
          <w:tcPr>
            <w:tcW w:w="1276" w:type="dxa"/>
            <w:shd w:val="clear" w:color="auto" w:fill="auto"/>
            <w:noWrap/>
            <w:tcMar>
              <w:top w:w="15" w:type="dxa"/>
              <w:left w:w="15" w:type="dxa"/>
              <w:bottom w:w="0" w:type="dxa"/>
              <w:right w:w="15" w:type="dxa"/>
            </w:tcMar>
          </w:tcPr>
          <w:p w14:paraId="7E12242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1902414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-152 729 458,95</w:t>
            </w:r>
          </w:p>
        </w:tc>
        <w:tc>
          <w:tcPr>
            <w:tcW w:w="1275" w:type="dxa"/>
            <w:shd w:val="clear" w:color="auto" w:fill="auto"/>
            <w:noWrap/>
            <w:tcMar>
              <w:top w:w="15" w:type="dxa"/>
              <w:left w:w="15" w:type="dxa"/>
              <w:bottom w:w="0" w:type="dxa"/>
              <w:right w:w="15" w:type="dxa"/>
            </w:tcMar>
            <w:vAlign w:val="bottom"/>
            <w:hideMark/>
          </w:tcPr>
          <w:p w14:paraId="068EAEB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-120 093 239,14</w:t>
            </w:r>
          </w:p>
        </w:tc>
        <w:tc>
          <w:tcPr>
            <w:tcW w:w="1560" w:type="dxa"/>
            <w:shd w:val="clear" w:color="auto" w:fill="auto"/>
            <w:noWrap/>
            <w:tcMar>
              <w:top w:w="15" w:type="dxa"/>
              <w:left w:w="15" w:type="dxa"/>
              <w:bottom w:w="0" w:type="dxa"/>
              <w:right w:w="15" w:type="dxa"/>
            </w:tcMar>
            <w:vAlign w:val="bottom"/>
            <w:hideMark/>
          </w:tcPr>
          <w:p w14:paraId="2AD244C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22489770" w14:textId="77777777" w:rsidTr="00D85BFB">
        <w:trPr>
          <w:trHeight w:val="282"/>
        </w:trPr>
        <w:tc>
          <w:tcPr>
            <w:tcW w:w="3701" w:type="dxa"/>
            <w:shd w:val="clear" w:color="auto" w:fill="auto"/>
            <w:tcMar>
              <w:top w:w="15" w:type="dxa"/>
              <w:left w:w="15" w:type="dxa"/>
              <w:bottom w:w="0" w:type="dxa"/>
              <w:right w:w="15" w:type="dxa"/>
            </w:tcMar>
            <w:vAlign w:val="bottom"/>
            <w:hideMark/>
          </w:tcPr>
          <w:p w14:paraId="420A2CC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уменьшение остатков средств, всего</w:t>
            </w:r>
          </w:p>
        </w:tc>
        <w:tc>
          <w:tcPr>
            <w:tcW w:w="2268" w:type="dxa"/>
            <w:shd w:val="clear" w:color="auto" w:fill="auto"/>
            <w:noWrap/>
            <w:tcMar>
              <w:top w:w="15" w:type="dxa"/>
              <w:left w:w="15" w:type="dxa"/>
              <w:bottom w:w="0" w:type="dxa"/>
              <w:right w:w="15" w:type="dxa"/>
            </w:tcMar>
            <w:vAlign w:val="center"/>
            <w:hideMark/>
          </w:tcPr>
          <w:p w14:paraId="1B64C79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w:t>
            </w:r>
          </w:p>
        </w:tc>
        <w:tc>
          <w:tcPr>
            <w:tcW w:w="1276" w:type="dxa"/>
            <w:shd w:val="clear" w:color="auto" w:fill="auto"/>
            <w:noWrap/>
            <w:tcMar>
              <w:top w:w="15" w:type="dxa"/>
              <w:left w:w="15" w:type="dxa"/>
              <w:bottom w:w="0" w:type="dxa"/>
              <w:right w:w="15" w:type="dxa"/>
            </w:tcMar>
            <w:vAlign w:val="bottom"/>
          </w:tcPr>
          <w:p w14:paraId="044A3BB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275" w:type="dxa"/>
            <w:shd w:val="clear" w:color="auto" w:fill="auto"/>
            <w:noWrap/>
            <w:tcMar>
              <w:top w:w="15" w:type="dxa"/>
              <w:left w:w="15" w:type="dxa"/>
              <w:bottom w:w="0" w:type="dxa"/>
              <w:right w:w="15" w:type="dxa"/>
            </w:tcMar>
            <w:vAlign w:val="bottom"/>
            <w:hideMark/>
          </w:tcPr>
          <w:p w14:paraId="2EE163A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89 936 388,40</w:t>
            </w:r>
          </w:p>
        </w:tc>
        <w:tc>
          <w:tcPr>
            <w:tcW w:w="1560" w:type="dxa"/>
            <w:shd w:val="clear" w:color="auto" w:fill="auto"/>
            <w:noWrap/>
            <w:tcMar>
              <w:top w:w="15" w:type="dxa"/>
              <w:left w:w="15" w:type="dxa"/>
              <w:bottom w:w="0" w:type="dxa"/>
              <w:right w:w="15" w:type="dxa"/>
            </w:tcMar>
            <w:vAlign w:val="bottom"/>
            <w:hideMark/>
          </w:tcPr>
          <w:p w14:paraId="17B8A96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2CFE75CD" w14:textId="77777777" w:rsidTr="00D85BFB">
        <w:trPr>
          <w:trHeight w:val="285"/>
        </w:trPr>
        <w:tc>
          <w:tcPr>
            <w:tcW w:w="3701" w:type="dxa"/>
            <w:shd w:val="clear" w:color="auto" w:fill="auto"/>
            <w:tcMar>
              <w:top w:w="15" w:type="dxa"/>
              <w:left w:w="15" w:type="dxa"/>
              <w:bottom w:w="0" w:type="dxa"/>
              <w:right w:w="15" w:type="dxa"/>
            </w:tcMar>
            <w:vAlign w:val="bottom"/>
            <w:hideMark/>
          </w:tcPr>
          <w:p w14:paraId="55E6592F"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Уменьшение остатков средств бюджетов</w:t>
            </w:r>
          </w:p>
        </w:tc>
        <w:tc>
          <w:tcPr>
            <w:tcW w:w="2268" w:type="dxa"/>
            <w:shd w:val="clear" w:color="auto" w:fill="auto"/>
            <w:noWrap/>
            <w:tcMar>
              <w:top w:w="15" w:type="dxa"/>
              <w:left w:w="15" w:type="dxa"/>
              <w:bottom w:w="0" w:type="dxa"/>
              <w:right w:w="15" w:type="dxa"/>
            </w:tcMar>
            <w:vAlign w:val="center"/>
            <w:hideMark/>
          </w:tcPr>
          <w:p w14:paraId="00F8547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p>
          <w:p w14:paraId="51CC29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000 01 05 00 00 00 0000 600</w:t>
            </w:r>
          </w:p>
        </w:tc>
        <w:tc>
          <w:tcPr>
            <w:tcW w:w="1276" w:type="dxa"/>
            <w:shd w:val="clear" w:color="auto" w:fill="auto"/>
            <w:noWrap/>
            <w:tcMar>
              <w:top w:w="15" w:type="dxa"/>
              <w:left w:w="15" w:type="dxa"/>
              <w:bottom w:w="0" w:type="dxa"/>
              <w:right w:w="15" w:type="dxa"/>
            </w:tcMar>
          </w:tcPr>
          <w:p w14:paraId="207034E6"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0BAA206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275" w:type="dxa"/>
            <w:shd w:val="clear" w:color="auto" w:fill="auto"/>
            <w:noWrap/>
            <w:tcMar>
              <w:top w:w="15" w:type="dxa"/>
              <w:left w:w="15" w:type="dxa"/>
              <w:bottom w:w="0" w:type="dxa"/>
              <w:right w:w="15" w:type="dxa"/>
            </w:tcMar>
            <w:vAlign w:val="bottom"/>
            <w:hideMark/>
          </w:tcPr>
          <w:p w14:paraId="18AA5994"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89 936 388,40</w:t>
            </w:r>
          </w:p>
        </w:tc>
        <w:tc>
          <w:tcPr>
            <w:tcW w:w="1560" w:type="dxa"/>
            <w:shd w:val="clear" w:color="auto" w:fill="auto"/>
            <w:noWrap/>
            <w:tcMar>
              <w:top w:w="15" w:type="dxa"/>
              <w:left w:w="15" w:type="dxa"/>
              <w:bottom w:w="0" w:type="dxa"/>
              <w:right w:w="15" w:type="dxa"/>
            </w:tcMar>
            <w:vAlign w:val="bottom"/>
            <w:hideMark/>
          </w:tcPr>
          <w:p w14:paraId="5A3B38C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0B9DB9E1" w14:textId="77777777" w:rsidTr="00D85BFB">
        <w:trPr>
          <w:trHeight w:val="285"/>
        </w:trPr>
        <w:tc>
          <w:tcPr>
            <w:tcW w:w="3701" w:type="dxa"/>
            <w:shd w:val="clear" w:color="auto" w:fill="auto"/>
            <w:tcMar>
              <w:top w:w="15" w:type="dxa"/>
              <w:left w:w="15" w:type="dxa"/>
              <w:bottom w:w="0" w:type="dxa"/>
              <w:right w:w="15" w:type="dxa"/>
            </w:tcMar>
            <w:vAlign w:val="bottom"/>
            <w:hideMark/>
          </w:tcPr>
          <w:p w14:paraId="38F9F9D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Уменьшение прочих остатков средств бюджетов</w:t>
            </w:r>
          </w:p>
        </w:tc>
        <w:tc>
          <w:tcPr>
            <w:tcW w:w="2268" w:type="dxa"/>
            <w:shd w:val="clear" w:color="auto" w:fill="auto"/>
            <w:noWrap/>
            <w:tcMar>
              <w:top w:w="15" w:type="dxa"/>
              <w:left w:w="15" w:type="dxa"/>
              <w:bottom w:w="0" w:type="dxa"/>
              <w:right w:w="15" w:type="dxa"/>
            </w:tcMar>
            <w:vAlign w:val="center"/>
            <w:hideMark/>
          </w:tcPr>
          <w:p w14:paraId="68F261B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904 01 05 02 00 00 0000 600</w:t>
            </w:r>
          </w:p>
        </w:tc>
        <w:tc>
          <w:tcPr>
            <w:tcW w:w="1276" w:type="dxa"/>
            <w:shd w:val="clear" w:color="auto" w:fill="auto"/>
            <w:noWrap/>
            <w:tcMar>
              <w:top w:w="15" w:type="dxa"/>
              <w:left w:w="15" w:type="dxa"/>
              <w:bottom w:w="0" w:type="dxa"/>
              <w:right w:w="15" w:type="dxa"/>
            </w:tcMar>
          </w:tcPr>
          <w:p w14:paraId="359B23DD"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275" w:type="dxa"/>
            <w:shd w:val="clear" w:color="auto" w:fill="auto"/>
            <w:noWrap/>
            <w:tcMar>
              <w:top w:w="15" w:type="dxa"/>
              <w:left w:w="15" w:type="dxa"/>
              <w:bottom w:w="0" w:type="dxa"/>
              <w:right w:w="15" w:type="dxa"/>
            </w:tcMar>
            <w:vAlign w:val="bottom"/>
            <w:hideMark/>
          </w:tcPr>
          <w:p w14:paraId="1BBB973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89 936 388,40</w:t>
            </w:r>
          </w:p>
        </w:tc>
        <w:tc>
          <w:tcPr>
            <w:tcW w:w="1560" w:type="dxa"/>
            <w:shd w:val="clear" w:color="auto" w:fill="auto"/>
            <w:noWrap/>
            <w:tcMar>
              <w:top w:w="15" w:type="dxa"/>
              <w:left w:w="15" w:type="dxa"/>
              <w:bottom w:w="0" w:type="dxa"/>
              <w:right w:w="15" w:type="dxa"/>
            </w:tcMar>
            <w:vAlign w:val="bottom"/>
            <w:hideMark/>
          </w:tcPr>
          <w:p w14:paraId="06A5398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7B8C1B96" w14:textId="77777777" w:rsidTr="00D85BFB">
        <w:trPr>
          <w:trHeight w:val="285"/>
        </w:trPr>
        <w:tc>
          <w:tcPr>
            <w:tcW w:w="3701" w:type="dxa"/>
            <w:shd w:val="clear" w:color="auto" w:fill="auto"/>
            <w:tcMar>
              <w:top w:w="15" w:type="dxa"/>
              <w:left w:w="15" w:type="dxa"/>
              <w:bottom w:w="0" w:type="dxa"/>
              <w:right w:w="15" w:type="dxa"/>
            </w:tcMar>
            <w:vAlign w:val="bottom"/>
            <w:hideMark/>
          </w:tcPr>
          <w:p w14:paraId="3CF0B68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Уменьшение прочих остатков денежных средств бюджетов</w:t>
            </w:r>
          </w:p>
        </w:tc>
        <w:tc>
          <w:tcPr>
            <w:tcW w:w="2268" w:type="dxa"/>
            <w:shd w:val="clear" w:color="auto" w:fill="auto"/>
            <w:noWrap/>
            <w:tcMar>
              <w:top w:w="15" w:type="dxa"/>
              <w:left w:w="15" w:type="dxa"/>
              <w:bottom w:w="0" w:type="dxa"/>
              <w:right w:w="15" w:type="dxa"/>
            </w:tcMar>
            <w:vAlign w:val="center"/>
            <w:hideMark/>
          </w:tcPr>
          <w:p w14:paraId="7997C91C"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904 01 05 02 01 00 0000 610</w:t>
            </w:r>
          </w:p>
        </w:tc>
        <w:tc>
          <w:tcPr>
            <w:tcW w:w="1276" w:type="dxa"/>
            <w:shd w:val="clear" w:color="auto" w:fill="auto"/>
            <w:noWrap/>
            <w:tcMar>
              <w:top w:w="15" w:type="dxa"/>
              <w:left w:w="15" w:type="dxa"/>
              <w:bottom w:w="0" w:type="dxa"/>
              <w:right w:w="15" w:type="dxa"/>
            </w:tcMar>
          </w:tcPr>
          <w:p w14:paraId="4F0B3679"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7C35B12C"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275" w:type="dxa"/>
            <w:shd w:val="clear" w:color="auto" w:fill="auto"/>
            <w:noWrap/>
            <w:tcMar>
              <w:top w:w="15" w:type="dxa"/>
              <w:left w:w="15" w:type="dxa"/>
              <w:bottom w:w="0" w:type="dxa"/>
              <w:right w:w="15" w:type="dxa"/>
            </w:tcMar>
            <w:vAlign w:val="bottom"/>
            <w:hideMark/>
          </w:tcPr>
          <w:p w14:paraId="32DAD06F"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89 936 388,40</w:t>
            </w:r>
          </w:p>
        </w:tc>
        <w:tc>
          <w:tcPr>
            <w:tcW w:w="1560" w:type="dxa"/>
            <w:shd w:val="clear" w:color="auto" w:fill="auto"/>
            <w:noWrap/>
            <w:tcMar>
              <w:top w:w="15" w:type="dxa"/>
              <w:left w:w="15" w:type="dxa"/>
              <w:bottom w:w="0" w:type="dxa"/>
              <w:right w:w="15" w:type="dxa"/>
            </w:tcMar>
            <w:vAlign w:val="bottom"/>
            <w:hideMark/>
          </w:tcPr>
          <w:p w14:paraId="0F7AF81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r w:rsidR="00AF2068" w:rsidRPr="00AF2068" w14:paraId="14708BEE" w14:textId="77777777" w:rsidTr="00D85BFB">
        <w:trPr>
          <w:trHeight w:val="450"/>
        </w:trPr>
        <w:tc>
          <w:tcPr>
            <w:tcW w:w="3701" w:type="dxa"/>
            <w:shd w:val="clear" w:color="auto" w:fill="auto"/>
            <w:tcMar>
              <w:top w:w="15" w:type="dxa"/>
              <w:left w:w="15" w:type="dxa"/>
              <w:bottom w:w="0" w:type="dxa"/>
              <w:right w:w="15" w:type="dxa"/>
            </w:tcMar>
            <w:vAlign w:val="bottom"/>
            <w:hideMark/>
          </w:tcPr>
          <w:p w14:paraId="490B412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Уменьшение прочих остатков денежных средств бюджетов городских поселений</w:t>
            </w:r>
          </w:p>
        </w:tc>
        <w:tc>
          <w:tcPr>
            <w:tcW w:w="2268" w:type="dxa"/>
            <w:shd w:val="clear" w:color="auto" w:fill="auto"/>
            <w:noWrap/>
            <w:tcMar>
              <w:top w:w="15" w:type="dxa"/>
              <w:left w:w="15" w:type="dxa"/>
              <w:bottom w:w="0" w:type="dxa"/>
              <w:right w:w="15" w:type="dxa"/>
            </w:tcMar>
            <w:vAlign w:val="center"/>
            <w:hideMark/>
          </w:tcPr>
          <w:p w14:paraId="4FCF5227"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904 01 05 02 01 13 0000 610</w:t>
            </w:r>
          </w:p>
        </w:tc>
        <w:tc>
          <w:tcPr>
            <w:tcW w:w="1276" w:type="dxa"/>
            <w:shd w:val="clear" w:color="auto" w:fill="auto"/>
            <w:noWrap/>
            <w:tcMar>
              <w:top w:w="15" w:type="dxa"/>
              <w:left w:w="15" w:type="dxa"/>
              <w:bottom w:w="0" w:type="dxa"/>
              <w:right w:w="15" w:type="dxa"/>
            </w:tcMar>
          </w:tcPr>
          <w:p w14:paraId="5F8F8BF7"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p>
          <w:p w14:paraId="20F96EDB"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411 053 248,58</w:t>
            </w:r>
          </w:p>
        </w:tc>
        <w:tc>
          <w:tcPr>
            <w:tcW w:w="1275" w:type="dxa"/>
            <w:shd w:val="clear" w:color="auto" w:fill="auto"/>
            <w:noWrap/>
            <w:tcMar>
              <w:top w:w="15" w:type="dxa"/>
              <w:left w:w="15" w:type="dxa"/>
              <w:bottom w:w="0" w:type="dxa"/>
              <w:right w:w="15" w:type="dxa"/>
            </w:tcMar>
            <w:vAlign w:val="bottom"/>
            <w:hideMark/>
          </w:tcPr>
          <w:p w14:paraId="1C1E7F28"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89 936 388,40</w:t>
            </w:r>
          </w:p>
        </w:tc>
        <w:tc>
          <w:tcPr>
            <w:tcW w:w="1560" w:type="dxa"/>
            <w:shd w:val="clear" w:color="auto" w:fill="auto"/>
            <w:noWrap/>
            <w:tcMar>
              <w:top w:w="15" w:type="dxa"/>
              <w:left w:w="15" w:type="dxa"/>
              <w:bottom w:w="0" w:type="dxa"/>
              <w:right w:w="15" w:type="dxa"/>
            </w:tcMar>
            <w:vAlign w:val="bottom"/>
            <w:hideMark/>
          </w:tcPr>
          <w:p w14:paraId="5900F2D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X</w:t>
            </w:r>
          </w:p>
        </w:tc>
      </w:tr>
    </w:tbl>
    <w:p w14:paraId="3CB4E5EE" w14:textId="138FE2FD" w:rsidR="00AF2068" w:rsidRPr="00B53D1D" w:rsidRDefault="00AF2068" w:rsidP="00AF2068">
      <w:pPr>
        <w:spacing w:after="0" w:line="240" w:lineRule="auto"/>
        <w:ind w:right="-144"/>
        <w:jc w:val="right"/>
        <w:rPr>
          <w:rFonts w:ascii="Times New Roman" w:eastAsia="Times New Roman" w:hAnsi="Times New Roman" w:cs="Times New Roman"/>
          <w:sz w:val="20"/>
          <w:szCs w:val="20"/>
          <w:lang w:eastAsia="ru-RU"/>
        </w:rPr>
      </w:pPr>
    </w:p>
    <w:p w14:paraId="1203CF24" w14:textId="372E6525" w:rsidR="00312E1A" w:rsidRPr="00B53D1D"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09EAFC19" w14:textId="16D5F6FE" w:rsidR="00312E1A" w:rsidRPr="00B53D1D"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297132AF" w14:textId="76B23731" w:rsidR="00312E1A" w:rsidRPr="00B53D1D"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2DFC47EA" w14:textId="425FB240" w:rsidR="00312E1A" w:rsidRPr="00B53D1D"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6C461DB6" w14:textId="58EEAE80" w:rsidR="00312E1A" w:rsidRPr="00B53D1D"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57A9472E" w14:textId="77777777" w:rsidR="00312E1A" w:rsidRPr="00AF2068" w:rsidRDefault="00312E1A" w:rsidP="00AF2068">
      <w:pPr>
        <w:spacing w:after="0" w:line="240" w:lineRule="auto"/>
        <w:ind w:right="-144"/>
        <w:jc w:val="right"/>
        <w:rPr>
          <w:rFonts w:ascii="Times New Roman" w:eastAsia="Times New Roman" w:hAnsi="Times New Roman" w:cs="Times New Roman"/>
          <w:sz w:val="20"/>
          <w:szCs w:val="20"/>
          <w:lang w:eastAsia="ru-RU"/>
        </w:rPr>
      </w:pPr>
    </w:p>
    <w:p w14:paraId="3D0F1A47"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РОССИЙСКАЯ ФЕДЕРАЦИЯ</w:t>
      </w:r>
    </w:p>
    <w:p w14:paraId="076FFBA0"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ИРКУТСКАЯ ОБЛАСТЬ БОДАЙБИНСКИЙ РАЙОН</w:t>
      </w:r>
    </w:p>
    <w:p w14:paraId="6E14D6D4"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ДУМА КРОПОТКИНСКОГО ГОРОДСКОГО ПОСЕЛЕНИЯ</w:t>
      </w:r>
    </w:p>
    <w:p w14:paraId="30827B94"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p>
    <w:p w14:paraId="18CB9A49"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РЕШЕНИЕ</w:t>
      </w:r>
    </w:p>
    <w:p w14:paraId="55EA9ADD"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p>
    <w:p w14:paraId="244400E8" w14:textId="77777777" w:rsidR="00AF2068" w:rsidRPr="00AF2068" w:rsidRDefault="00AF2068" w:rsidP="00AF2068">
      <w:pPr>
        <w:spacing w:after="0"/>
        <w:jc w:val="center"/>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п. Кропоткин</w:t>
      </w:r>
    </w:p>
    <w:p w14:paraId="5FE377FB" w14:textId="41C300A3" w:rsidR="00AF2068" w:rsidRPr="00AF2068" w:rsidRDefault="00AF2068" w:rsidP="00AF2068">
      <w:pPr>
        <w:spacing w:after="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от «17» августа 2026 г.                                                                                                                    </w:t>
      </w:r>
      <w:r w:rsidR="00312E1A" w:rsidRPr="00B53D1D">
        <w:rPr>
          <w:rFonts w:ascii="Times New Roman" w:eastAsia="Times New Roman" w:hAnsi="Times New Roman" w:cs="Times New Roman"/>
          <w:sz w:val="20"/>
          <w:szCs w:val="20"/>
          <w:lang w:eastAsia="ru-RU"/>
        </w:rPr>
        <w:t xml:space="preserve">                </w:t>
      </w:r>
      <w:r w:rsidRPr="00AF2068">
        <w:rPr>
          <w:rFonts w:ascii="Times New Roman" w:eastAsia="Times New Roman" w:hAnsi="Times New Roman" w:cs="Times New Roman"/>
          <w:sz w:val="20"/>
          <w:szCs w:val="20"/>
          <w:lang w:eastAsia="ru-RU"/>
        </w:rPr>
        <w:t xml:space="preserve">    № 21</w:t>
      </w:r>
    </w:p>
    <w:p w14:paraId="347EBEC3" w14:textId="77777777" w:rsidR="00AF2068" w:rsidRPr="00AF2068" w:rsidRDefault="00AF2068" w:rsidP="00AF2068">
      <w:pPr>
        <w:spacing w:after="0"/>
        <w:rPr>
          <w:rFonts w:ascii="Times New Roman" w:eastAsia="Times New Roman" w:hAnsi="Times New Roman" w:cs="Times New Roman"/>
          <w:sz w:val="20"/>
          <w:szCs w:val="20"/>
          <w:lang w:eastAsia="ru-RU"/>
        </w:rPr>
      </w:pPr>
    </w:p>
    <w:p w14:paraId="7D690BDD" w14:textId="77777777" w:rsidR="00AF2068" w:rsidRPr="00AF2068" w:rsidRDefault="00AF2068" w:rsidP="00AF2068">
      <w:pPr>
        <w:spacing w:after="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 внесении изменений в Решение Думы</w:t>
      </w:r>
    </w:p>
    <w:p w14:paraId="41F912FF" w14:textId="77777777" w:rsidR="00AF2068" w:rsidRPr="00AF2068" w:rsidRDefault="00AF2068" w:rsidP="00AF2068">
      <w:pPr>
        <w:spacing w:after="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Кропоткинского городского поселения № 33 от 16.12.2025 г.</w:t>
      </w:r>
    </w:p>
    <w:p w14:paraId="0B5AA844" w14:textId="77777777" w:rsidR="00AF2068" w:rsidRPr="00AF2068" w:rsidRDefault="00AF2068" w:rsidP="00AF2068">
      <w:pPr>
        <w:spacing w:after="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 бюджете Кропоткинского муниципального образования </w:t>
      </w:r>
    </w:p>
    <w:p w14:paraId="2FF5F433" w14:textId="77777777" w:rsidR="00AF2068" w:rsidRPr="00AF2068" w:rsidRDefault="00AF2068" w:rsidP="00AF2068">
      <w:pPr>
        <w:spacing w:after="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на 2026 год и плановый период 2027 и 2028 годов</w:t>
      </w:r>
    </w:p>
    <w:p w14:paraId="09A6048C" w14:textId="77777777" w:rsidR="00AF2068" w:rsidRPr="00AF2068" w:rsidRDefault="00AF2068" w:rsidP="00AF2068">
      <w:pPr>
        <w:spacing w:after="0"/>
        <w:jc w:val="center"/>
        <w:rPr>
          <w:rFonts w:ascii="Times New Roman" w:eastAsia="Times New Roman" w:hAnsi="Times New Roman" w:cs="Times New Roman"/>
          <w:sz w:val="20"/>
          <w:szCs w:val="20"/>
          <w:lang w:eastAsia="ru-RU"/>
        </w:rPr>
      </w:pPr>
    </w:p>
    <w:p w14:paraId="4109354B" w14:textId="77777777" w:rsidR="00AF2068" w:rsidRPr="00AF2068" w:rsidRDefault="00AF2068" w:rsidP="00AF2068">
      <w:pPr>
        <w:spacing w:after="0"/>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Рассмотрев представленный администрацией Кропоткинского городского поселения бюджет Кропоткинского муниципального образования на 2026 год и плановый период 2027 и 2028 годов, руководствуясь Бюджетным Кодексом Российской Федерации, Федеральным законом РФ № 131-ФЗ от 06.10.2003 г. «Об общих принципах организации местного самоуправления в РФ», статьей 62,63,64,65,66,67,68</w:t>
      </w:r>
      <w:r w:rsidRPr="00AF2068">
        <w:rPr>
          <w:rFonts w:ascii="Times New Roman" w:eastAsia="Times New Roman" w:hAnsi="Times New Roman" w:cs="Times New Roman"/>
          <w:color w:val="0000FF"/>
          <w:sz w:val="20"/>
          <w:szCs w:val="20"/>
          <w:lang w:eastAsia="ru-RU"/>
        </w:rPr>
        <w:t xml:space="preserve"> </w:t>
      </w:r>
      <w:r w:rsidRPr="00AF2068">
        <w:rPr>
          <w:rFonts w:ascii="Times New Roman" w:eastAsia="Times New Roman" w:hAnsi="Times New Roman" w:cs="Times New Roman"/>
          <w:sz w:val="20"/>
          <w:szCs w:val="20"/>
          <w:lang w:eastAsia="ru-RU"/>
        </w:rPr>
        <w:t>Устава Кропоткинского муниципального образования, Дума Кропоткинского городского поселения</w:t>
      </w:r>
    </w:p>
    <w:p w14:paraId="194E4E33" w14:textId="77777777" w:rsidR="00AF2068" w:rsidRPr="00AF2068" w:rsidRDefault="00AF2068" w:rsidP="00AF2068">
      <w:pPr>
        <w:spacing w:after="0"/>
        <w:jc w:val="both"/>
        <w:rPr>
          <w:rFonts w:ascii="Times New Roman" w:eastAsia="Times New Roman" w:hAnsi="Times New Roman" w:cs="Times New Roman"/>
          <w:b/>
          <w:sz w:val="20"/>
          <w:szCs w:val="20"/>
          <w:lang w:eastAsia="ru-RU"/>
        </w:rPr>
      </w:pPr>
      <w:r w:rsidRPr="00AF2068">
        <w:rPr>
          <w:rFonts w:ascii="Times New Roman" w:eastAsia="Times New Roman" w:hAnsi="Times New Roman" w:cs="Times New Roman"/>
          <w:b/>
          <w:sz w:val="20"/>
          <w:szCs w:val="20"/>
          <w:lang w:eastAsia="ru-RU"/>
        </w:rPr>
        <w:t>РЕШИЛА:</w:t>
      </w:r>
    </w:p>
    <w:p w14:paraId="6C1AA6BC" w14:textId="77777777" w:rsidR="00AF2068" w:rsidRPr="00AF2068" w:rsidRDefault="00AF2068" w:rsidP="00AF2068">
      <w:pPr>
        <w:spacing w:after="0"/>
        <w:ind w:left="66" w:firstLine="642"/>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Внести следующие изменения в решение Думы Кропоткинского городского поселения от 16.12.2025 г. № 33 «О бюджете Кропоткинского муниципального образования на 2026 год и плановый период 2027 и 2028 годов»:</w:t>
      </w:r>
    </w:p>
    <w:p w14:paraId="557B5A94" w14:textId="77777777" w:rsidR="00AF2068" w:rsidRPr="00AF2068" w:rsidRDefault="00AF2068" w:rsidP="00AF2068">
      <w:pPr>
        <w:spacing w:after="0"/>
        <w:ind w:left="69" w:firstLine="639"/>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 Пункт 1 изложить в следующей редакции:</w:t>
      </w:r>
    </w:p>
    <w:p w14:paraId="784EC956" w14:textId="77777777" w:rsidR="00AF2068" w:rsidRPr="00AF2068" w:rsidRDefault="00AF2068" w:rsidP="00AF2068">
      <w:pPr>
        <w:spacing w:after="0"/>
        <w:ind w:left="69"/>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«Утвердить основные характеристики бюджета Кропоткинского муниципального образования на 2026 год:</w:t>
      </w:r>
    </w:p>
    <w:p w14:paraId="018EE5D3" w14:textId="77777777" w:rsidR="00AF2068" w:rsidRPr="00AF2068" w:rsidRDefault="00AF2068" w:rsidP="00AF2068">
      <w:pPr>
        <w:spacing w:after="0"/>
        <w:ind w:left="69"/>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общий объем доходов в сумме 294 139,6 тыс.руб., в том числе безвозмездные поступления 473,9 тыс.руб.;</w:t>
      </w:r>
    </w:p>
    <w:p w14:paraId="6213939C" w14:textId="77777777" w:rsidR="00AF2068" w:rsidRPr="00AF2068" w:rsidRDefault="00AF2068" w:rsidP="00AF2068">
      <w:pPr>
        <w:spacing w:after="0"/>
        <w:ind w:left="69"/>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общий объем расходов в сумме 435 190,6 тыс.руб.;</w:t>
      </w:r>
    </w:p>
    <w:p w14:paraId="2412BE36" w14:textId="77777777" w:rsidR="00AF2068" w:rsidRPr="00AF2068" w:rsidRDefault="00AF2068" w:rsidP="00AF2068">
      <w:pPr>
        <w:spacing w:after="0"/>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размер дефицита в сумме 141051,0 тыс.руб., или 48 % утвержденного годового объема доходов бюджета Кропоткинского муниципального образования без учета утвержденного объема безвозмездных поступлений.</w:t>
      </w:r>
    </w:p>
    <w:p w14:paraId="7E17EA31" w14:textId="77777777" w:rsidR="00AF2068" w:rsidRPr="00AF2068" w:rsidRDefault="00AF2068" w:rsidP="00AF2068">
      <w:pPr>
        <w:spacing w:after="0"/>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 Приложения 1,3,5,7,9 изложить в новой редакции (прилагаются).</w:t>
      </w:r>
    </w:p>
    <w:p w14:paraId="76804C10" w14:textId="77777777" w:rsidR="00AF2068" w:rsidRPr="00AF2068" w:rsidRDefault="00AF2068" w:rsidP="00AF2068">
      <w:pPr>
        <w:spacing w:after="0"/>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Направить данное решение главе Кропоткинского муниципального образования для подписания.</w:t>
      </w:r>
    </w:p>
    <w:p w14:paraId="32F3022A" w14:textId="77777777" w:rsidR="00AF2068" w:rsidRPr="00AF2068" w:rsidRDefault="00AF2068" w:rsidP="00AF2068">
      <w:pPr>
        <w:spacing w:after="0"/>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 Настоящее Решение вступает в силу со дня его официального опубликования.</w:t>
      </w:r>
    </w:p>
    <w:p w14:paraId="30A9C9AB" w14:textId="1716CE97" w:rsidR="00AF2068" w:rsidRPr="00B53D1D" w:rsidRDefault="00AF2068" w:rsidP="00312E1A">
      <w:pPr>
        <w:spacing w:after="0"/>
        <w:ind w:firstLine="708"/>
        <w:jc w:val="both"/>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4. Настоящее Решение подлежит официальному опубликованию в газете «Вести Кропоткин» и размещению на официальном сайте администрации Кропоткинского муниципального образования в информационно-телекоммуникационной сети «Интернет». </w:t>
      </w:r>
    </w:p>
    <w:p w14:paraId="61004202" w14:textId="77777777" w:rsidR="00312E1A" w:rsidRPr="00AF2068" w:rsidRDefault="00312E1A" w:rsidP="00312E1A">
      <w:pPr>
        <w:spacing w:after="0"/>
        <w:ind w:firstLine="708"/>
        <w:jc w:val="both"/>
        <w:rPr>
          <w:rFonts w:ascii="Times New Roman" w:eastAsia="Times New Roman" w:hAnsi="Times New Roman" w:cs="Times New Roman"/>
          <w:sz w:val="20"/>
          <w:szCs w:val="20"/>
          <w:lang w:eastAsia="ru-RU"/>
        </w:rPr>
      </w:pPr>
    </w:p>
    <w:p w14:paraId="7CAA6FF9"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И.о. председателя Думы </w:t>
      </w:r>
    </w:p>
    <w:p w14:paraId="31968EE8"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Кропоткинского муниципального образования                                                    А.А. Занева</w:t>
      </w:r>
    </w:p>
    <w:p w14:paraId="77F52009"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Подписано:</w:t>
      </w:r>
    </w:p>
    <w:p w14:paraId="193F81AB" w14:textId="4E827755"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17 августа 2026 г.                                                                                                               </w:t>
      </w:r>
    </w:p>
    <w:p w14:paraId="345E419B"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Глава Кропоткинского </w:t>
      </w:r>
    </w:p>
    <w:p w14:paraId="1F07B1E6"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муниципального образования                                                                                О.В. Коробов</w:t>
      </w:r>
    </w:p>
    <w:p w14:paraId="05408F30"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Подписано:</w:t>
      </w:r>
    </w:p>
    <w:p w14:paraId="18C1D49E" w14:textId="77777777" w:rsidR="00AF2068" w:rsidRPr="00AF2068" w:rsidRDefault="00AF2068" w:rsidP="00AF2068">
      <w:pPr>
        <w:autoSpaceDE w:val="0"/>
        <w:autoSpaceDN w:val="0"/>
        <w:adjustRightInd w:val="0"/>
        <w:spacing w:after="0" w:line="240" w:lineRule="auto"/>
        <w:jc w:val="both"/>
        <w:rPr>
          <w:rFonts w:ascii="Times New Roman" w:eastAsia="Calibri" w:hAnsi="Times New Roman" w:cs="Times New Roman"/>
          <w:kern w:val="2"/>
          <w:sz w:val="20"/>
          <w:szCs w:val="20"/>
          <w:lang w:eastAsia="ru-RU"/>
        </w:rPr>
      </w:pPr>
      <w:r w:rsidRPr="00AF2068">
        <w:rPr>
          <w:rFonts w:ascii="Times New Roman" w:eastAsia="Calibri" w:hAnsi="Times New Roman" w:cs="Times New Roman"/>
          <w:kern w:val="2"/>
          <w:sz w:val="20"/>
          <w:szCs w:val="20"/>
          <w:lang w:eastAsia="ru-RU"/>
        </w:rPr>
        <w:t xml:space="preserve">                                                                                                                                 17 августа 2026 г.</w:t>
      </w:r>
    </w:p>
    <w:p w14:paraId="1F657A4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p w14:paraId="130FB681"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Приложение 1</w:t>
      </w:r>
    </w:p>
    <w:p w14:paraId="5CD930C1"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 решению Думы</w:t>
      </w:r>
    </w:p>
    <w:p w14:paraId="1330374E"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Кропоткинского городского поселения</w:t>
      </w:r>
    </w:p>
    <w:p w14:paraId="3BC660FC"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от «17» августа 2026 г № 21</w:t>
      </w:r>
    </w:p>
    <w:p w14:paraId="44837F7C"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p>
    <w:p w14:paraId="03BE8D0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ПРОГНОЗИРУЕМЫЕ ДОХОДЫ БЮДЖЕТА КРОПОТКИНСКОГО МУНИЦИПАЛЬНОГО ОБРАЗОВАНИЯ НА 2026 ГОД</w:t>
      </w:r>
    </w:p>
    <w:p w14:paraId="4034AB8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p>
    <w:p w14:paraId="3FA5CC36"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тыс.руб.</w:t>
      </w:r>
      <w:r w:rsidRPr="00AF2068">
        <w:rPr>
          <w:rFonts w:ascii="Times New Roman" w:eastAsia="Times New Roman" w:hAnsi="Times New Roman" w:cs="Times New Roman"/>
          <w:sz w:val="20"/>
          <w:szCs w:val="20"/>
          <w:lang w:eastAsia="ru-RU"/>
        </w:rPr>
        <w:fldChar w:fldCharType="begin"/>
      </w:r>
      <w:r w:rsidRPr="00AF2068">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"доходы 26!R7C1:R75C4" \a \f 4 \h  \* MERGEFORMAT </w:instrText>
      </w:r>
      <w:r w:rsidRPr="00AF2068">
        <w:rPr>
          <w:rFonts w:ascii="Times New Roman" w:eastAsia="Times New Roman" w:hAnsi="Times New Roman" w:cs="Times New Roman"/>
          <w:sz w:val="20"/>
          <w:szCs w:val="20"/>
          <w:lang w:eastAsia="ru-RU"/>
        </w:rPr>
        <w:fldChar w:fldCharType="separate"/>
      </w:r>
    </w:p>
    <w:tbl>
      <w:tblPr>
        <w:tblW w:w="5000" w:type="pct"/>
        <w:shd w:val="clear" w:color="auto" w:fill="FFFFFF"/>
        <w:tblLook w:val="04A0" w:firstRow="1" w:lastRow="0" w:firstColumn="1" w:lastColumn="0" w:noHBand="0" w:noVBand="1"/>
      </w:tblPr>
      <w:tblGrid>
        <w:gridCol w:w="5009"/>
        <w:gridCol w:w="1954"/>
        <w:gridCol w:w="2216"/>
        <w:gridCol w:w="1016"/>
      </w:tblGrid>
      <w:tr w:rsidR="00AF2068" w:rsidRPr="00AF2068" w14:paraId="4EA1ED60" w14:textId="77777777" w:rsidTr="00D85BFB">
        <w:trPr>
          <w:trHeight w:val="360"/>
        </w:trPr>
        <w:tc>
          <w:tcPr>
            <w:tcW w:w="2598"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56980FD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Наименование</w:t>
            </w:r>
          </w:p>
        </w:tc>
        <w:tc>
          <w:tcPr>
            <w:tcW w:w="1900" w:type="pct"/>
            <w:gridSpan w:val="2"/>
            <w:tcBorders>
              <w:top w:val="single" w:sz="4" w:space="0" w:color="auto"/>
              <w:left w:val="nil"/>
              <w:bottom w:val="single" w:sz="4" w:space="0" w:color="auto"/>
              <w:right w:val="single" w:sz="4" w:space="0" w:color="auto"/>
            </w:tcBorders>
            <w:shd w:val="clear" w:color="auto" w:fill="FFFFFF"/>
            <w:vAlign w:val="center"/>
            <w:hideMark/>
          </w:tcPr>
          <w:p w14:paraId="22A50F0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Код бюджетной классификации</w:t>
            </w:r>
          </w:p>
        </w:tc>
        <w:tc>
          <w:tcPr>
            <w:tcW w:w="502" w:type="pct"/>
            <w:vMerge w:val="restart"/>
            <w:tcBorders>
              <w:top w:val="single" w:sz="4" w:space="0" w:color="auto"/>
              <w:left w:val="single" w:sz="4" w:space="0" w:color="auto"/>
              <w:bottom w:val="single" w:sz="4" w:space="0" w:color="auto"/>
              <w:right w:val="single" w:sz="4" w:space="0" w:color="auto"/>
            </w:tcBorders>
            <w:shd w:val="clear" w:color="auto" w:fill="FFFFFF"/>
            <w:vAlign w:val="center"/>
            <w:hideMark/>
          </w:tcPr>
          <w:p w14:paraId="313EBB3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Сумма</w:t>
            </w:r>
          </w:p>
        </w:tc>
      </w:tr>
      <w:tr w:rsidR="00AF2068" w:rsidRPr="00AF2068" w14:paraId="134FAC8A" w14:textId="77777777" w:rsidTr="00D85BFB">
        <w:trPr>
          <w:trHeight w:val="1200"/>
        </w:trPr>
        <w:tc>
          <w:tcPr>
            <w:tcW w:w="2598"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51C4A0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1099" w:type="pct"/>
            <w:tcBorders>
              <w:top w:val="nil"/>
              <w:left w:val="nil"/>
              <w:bottom w:val="single" w:sz="4" w:space="0" w:color="auto"/>
              <w:right w:val="single" w:sz="4" w:space="0" w:color="auto"/>
            </w:tcBorders>
            <w:shd w:val="clear" w:color="auto" w:fill="FFFFFF"/>
            <w:vAlign w:val="center"/>
            <w:hideMark/>
          </w:tcPr>
          <w:p w14:paraId="1950B3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главного админи-стратора доходов </w:t>
            </w:r>
          </w:p>
        </w:tc>
        <w:tc>
          <w:tcPr>
            <w:tcW w:w="801" w:type="pct"/>
            <w:tcBorders>
              <w:top w:val="nil"/>
              <w:left w:val="nil"/>
              <w:bottom w:val="single" w:sz="4" w:space="0" w:color="auto"/>
              <w:right w:val="single" w:sz="4" w:space="0" w:color="auto"/>
            </w:tcBorders>
            <w:shd w:val="clear" w:color="auto" w:fill="FFFFFF"/>
            <w:vAlign w:val="center"/>
            <w:hideMark/>
          </w:tcPr>
          <w:p w14:paraId="47FC6D9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доходов бюджета Кропоткинского муниципального образования</w:t>
            </w:r>
          </w:p>
        </w:tc>
        <w:tc>
          <w:tcPr>
            <w:tcW w:w="502" w:type="pct"/>
            <w:vMerge/>
            <w:tcBorders>
              <w:top w:val="single" w:sz="4" w:space="0" w:color="auto"/>
              <w:left w:val="single" w:sz="4" w:space="0" w:color="auto"/>
              <w:bottom w:val="single" w:sz="4" w:space="0" w:color="auto"/>
              <w:right w:val="single" w:sz="4" w:space="0" w:color="auto"/>
            </w:tcBorders>
            <w:shd w:val="clear" w:color="auto" w:fill="FFFFFF"/>
            <w:vAlign w:val="center"/>
            <w:hideMark/>
          </w:tcPr>
          <w:p w14:paraId="3A06008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r>
      <w:tr w:rsidR="00AF2068" w:rsidRPr="00AF2068" w14:paraId="3B4BA6C2"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729AEE0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ИТОГО ДОХОДОВ</w:t>
            </w:r>
          </w:p>
        </w:tc>
        <w:tc>
          <w:tcPr>
            <w:tcW w:w="1099" w:type="pct"/>
            <w:tcBorders>
              <w:top w:val="nil"/>
              <w:left w:val="nil"/>
              <w:bottom w:val="single" w:sz="4" w:space="0" w:color="auto"/>
              <w:right w:val="single" w:sz="4" w:space="0" w:color="auto"/>
            </w:tcBorders>
            <w:shd w:val="clear" w:color="auto" w:fill="FFFFFF"/>
            <w:vAlign w:val="center"/>
            <w:hideMark/>
          </w:tcPr>
          <w:p w14:paraId="3CA9FF0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801" w:type="pct"/>
            <w:tcBorders>
              <w:top w:val="nil"/>
              <w:left w:val="nil"/>
              <w:bottom w:val="single" w:sz="4" w:space="0" w:color="auto"/>
              <w:right w:val="single" w:sz="4" w:space="0" w:color="auto"/>
            </w:tcBorders>
            <w:shd w:val="clear" w:color="auto" w:fill="FFFFFF"/>
            <w:vAlign w:val="center"/>
            <w:hideMark/>
          </w:tcPr>
          <w:p w14:paraId="60A94E7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02" w:type="pct"/>
            <w:tcBorders>
              <w:top w:val="nil"/>
              <w:left w:val="nil"/>
              <w:bottom w:val="single" w:sz="4" w:space="0" w:color="auto"/>
              <w:right w:val="single" w:sz="4" w:space="0" w:color="auto"/>
            </w:tcBorders>
            <w:shd w:val="clear" w:color="auto" w:fill="FFFFFF"/>
            <w:noWrap/>
            <w:vAlign w:val="center"/>
            <w:hideMark/>
          </w:tcPr>
          <w:p w14:paraId="5A34EBEC"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294 139,6</w:t>
            </w:r>
          </w:p>
        </w:tc>
      </w:tr>
      <w:tr w:rsidR="00AF2068" w:rsidRPr="00AF2068" w14:paraId="061CC2E4" w14:textId="77777777" w:rsidTr="00D85BFB">
        <w:trPr>
          <w:trHeight w:val="240"/>
        </w:trPr>
        <w:tc>
          <w:tcPr>
            <w:tcW w:w="2598" w:type="pct"/>
            <w:tcBorders>
              <w:top w:val="nil"/>
              <w:left w:val="single" w:sz="4" w:space="0" w:color="auto"/>
              <w:bottom w:val="single" w:sz="4" w:space="0" w:color="auto"/>
              <w:right w:val="single" w:sz="4" w:space="0" w:color="auto"/>
            </w:tcBorders>
            <w:shd w:val="clear" w:color="auto" w:fill="FFFFFF"/>
            <w:hideMark/>
          </w:tcPr>
          <w:p w14:paraId="60493B2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НАЛОГОВЫЕ И НЕНАЛОГОВЫЕ ДОХОДЫ </w:t>
            </w:r>
          </w:p>
        </w:tc>
        <w:tc>
          <w:tcPr>
            <w:tcW w:w="1099" w:type="pct"/>
            <w:tcBorders>
              <w:top w:val="nil"/>
              <w:left w:val="nil"/>
              <w:bottom w:val="single" w:sz="4" w:space="0" w:color="auto"/>
              <w:right w:val="single" w:sz="4" w:space="0" w:color="auto"/>
            </w:tcBorders>
            <w:shd w:val="clear" w:color="auto" w:fill="FFFFFF"/>
            <w:vAlign w:val="center"/>
            <w:hideMark/>
          </w:tcPr>
          <w:p w14:paraId="746EA5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801" w:type="pct"/>
            <w:tcBorders>
              <w:top w:val="nil"/>
              <w:left w:val="nil"/>
              <w:bottom w:val="single" w:sz="4" w:space="0" w:color="auto"/>
              <w:right w:val="single" w:sz="4" w:space="0" w:color="auto"/>
            </w:tcBorders>
            <w:shd w:val="clear" w:color="auto" w:fill="FFFFFF"/>
            <w:vAlign w:val="center"/>
            <w:hideMark/>
          </w:tcPr>
          <w:p w14:paraId="53D6B0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1 00 00000 00 0000 000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6E351969"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293 665,7</w:t>
            </w:r>
          </w:p>
        </w:tc>
      </w:tr>
      <w:tr w:rsidR="00AF2068" w:rsidRPr="00AF2068" w14:paraId="0B6E5E33" w14:textId="77777777" w:rsidTr="00D85BFB">
        <w:trPr>
          <w:trHeight w:val="270"/>
        </w:trPr>
        <w:tc>
          <w:tcPr>
            <w:tcW w:w="2598" w:type="pct"/>
            <w:tcBorders>
              <w:top w:val="nil"/>
              <w:left w:val="single" w:sz="4" w:space="0" w:color="auto"/>
              <w:bottom w:val="single" w:sz="4" w:space="0" w:color="auto"/>
              <w:right w:val="single" w:sz="4" w:space="0" w:color="auto"/>
            </w:tcBorders>
            <w:shd w:val="clear" w:color="auto" w:fill="FFFFFF"/>
            <w:hideMark/>
          </w:tcPr>
          <w:p w14:paraId="186D4E1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НАЛОГИ НА ПРИБЫЛЬ, ДОХОДЫ</w:t>
            </w:r>
          </w:p>
        </w:tc>
        <w:tc>
          <w:tcPr>
            <w:tcW w:w="1099" w:type="pct"/>
            <w:tcBorders>
              <w:top w:val="nil"/>
              <w:left w:val="nil"/>
              <w:bottom w:val="single" w:sz="4" w:space="0" w:color="auto"/>
              <w:right w:val="single" w:sz="4" w:space="0" w:color="auto"/>
            </w:tcBorders>
            <w:shd w:val="clear" w:color="auto" w:fill="FFFFFF"/>
            <w:vAlign w:val="center"/>
            <w:hideMark/>
          </w:tcPr>
          <w:p w14:paraId="345A8B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10AA36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1 01 00000 00 0000 000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6D0C498B"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289 472,9</w:t>
            </w:r>
          </w:p>
        </w:tc>
      </w:tr>
      <w:tr w:rsidR="00AF2068" w:rsidRPr="00AF2068" w14:paraId="65A6F979" w14:textId="77777777" w:rsidTr="00D85BFB">
        <w:trPr>
          <w:trHeight w:val="270"/>
        </w:trPr>
        <w:tc>
          <w:tcPr>
            <w:tcW w:w="2598" w:type="pct"/>
            <w:tcBorders>
              <w:top w:val="nil"/>
              <w:left w:val="single" w:sz="4" w:space="0" w:color="auto"/>
              <w:bottom w:val="single" w:sz="4" w:space="0" w:color="auto"/>
              <w:right w:val="single" w:sz="4" w:space="0" w:color="auto"/>
            </w:tcBorders>
            <w:shd w:val="clear" w:color="auto" w:fill="FFFFFF"/>
            <w:hideMark/>
          </w:tcPr>
          <w:p w14:paraId="2420720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 на доходы физических лиц</w:t>
            </w:r>
          </w:p>
        </w:tc>
        <w:tc>
          <w:tcPr>
            <w:tcW w:w="1099" w:type="pct"/>
            <w:tcBorders>
              <w:top w:val="nil"/>
              <w:left w:val="nil"/>
              <w:bottom w:val="single" w:sz="4" w:space="0" w:color="auto"/>
              <w:right w:val="single" w:sz="4" w:space="0" w:color="auto"/>
            </w:tcBorders>
            <w:shd w:val="clear" w:color="auto" w:fill="FFFFFF"/>
            <w:vAlign w:val="center"/>
            <w:hideMark/>
          </w:tcPr>
          <w:p w14:paraId="0BC2D2B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4C1B0A2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1 01 02000 01 0000 110 </w:t>
            </w:r>
          </w:p>
        </w:tc>
        <w:tc>
          <w:tcPr>
            <w:tcW w:w="502" w:type="pct"/>
            <w:tcBorders>
              <w:top w:val="nil"/>
              <w:left w:val="nil"/>
              <w:bottom w:val="single" w:sz="4" w:space="0" w:color="auto"/>
              <w:right w:val="single" w:sz="4" w:space="0" w:color="auto"/>
            </w:tcBorders>
            <w:shd w:val="clear" w:color="auto" w:fill="FFFFFF"/>
            <w:noWrap/>
            <w:vAlign w:val="center"/>
            <w:hideMark/>
          </w:tcPr>
          <w:p w14:paraId="4461592D"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289 472,9</w:t>
            </w:r>
          </w:p>
        </w:tc>
      </w:tr>
      <w:tr w:rsidR="00AF2068" w:rsidRPr="00AF2068" w14:paraId="5737A719" w14:textId="77777777" w:rsidTr="00D85BFB">
        <w:trPr>
          <w:trHeight w:val="26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51BD86E6"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Налог на доходы физических лиц с доходов, источником которых является налоговый агент, в части суммы налога, не превышающей 650 тысяч рублей за налоговые периоды до 1 января 2025 года, а также в части суммы налога, не превышающей 312 тысяч рублей за налоговые периоды после 1 января 2025 года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доходов от долевого участия в организации, полученных физическим лицом - налоговым резидентом Российской Федерации в виде дивидендов, доходов, относящихся к налоговым базам, указанным в пунктах 6.1 и 6.2 статьи 210 Налогового кодекса Российской Федерации), а также налог на доходы физических лиц в отношении доходов от долевого участия в организации, полученных физическим лицом, не являющимся налоговым резидентом Российской Федерации, в виде дивидендов</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6EED0DA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1730BEC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1 01 02010 01 0000 110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44143B67"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140 425,0</w:t>
            </w:r>
          </w:p>
        </w:tc>
      </w:tr>
      <w:tr w:rsidR="00AF2068" w:rsidRPr="00AF2068" w14:paraId="42A42888" w14:textId="77777777" w:rsidTr="00D85BFB">
        <w:trPr>
          <w:trHeight w:val="27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0D124B44"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11DE39B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1559A675"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1 01 02010 01 1000 110</w:t>
            </w:r>
          </w:p>
        </w:tc>
        <w:tc>
          <w:tcPr>
            <w:tcW w:w="502" w:type="pct"/>
            <w:tcBorders>
              <w:top w:val="nil"/>
              <w:left w:val="nil"/>
              <w:bottom w:val="single" w:sz="4" w:space="0" w:color="auto"/>
              <w:right w:val="single" w:sz="4" w:space="0" w:color="auto"/>
            </w:tcBorders>
            <w:shd w:val="clear" w:color="auto" w:fill="FFFFFF"/>
            <w:noWrap/>
            <w:vAlign w:val="center"/>
            <w:hideMark/>
          </w:tcPr>
          <w:p w14:paraId="2B53A31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140 425,0</w:t>
            </w:r>
          </w:p>
        </w:tc>
      </w:tr>
      <w:tr w:rsidR="00AF2068" w:rsidRPr="00AF2068" w14:paraId="0AA5E581" w14:textId="77777777" w:rsidTr="00D85BFB">
        <w:trPr>
          <w:trHeight w:val="184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2EB3C352"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учредивших адвокатские кабинеты, и других лиц, занимающихся частной практикой в соответствии со статьей 227 Налогового кодекса Российской Федерации (в части суммы налога, не превышающей 650 тысяч рублей за налогове периодв до 1 января 2025 года, а также в части суммы налога, не превышающей 312 тысяч рублей за налоговые периоды после 1 января 2025 года)</w:t>
            </w:r>
          </w:p>
        </w:tc>
        <w:tc>
          <w:tcPr>
            <w:tcW w:w="1099" w:type="pct"/>
            <w:tcBorders>
              <w:top w:val="nil"/>
              <w:left w:val="nil"/>
              <w:bottom w:val="single" w:sz="4" w:space="0" w:color="auto"/>
              <w:right w:val="single" w:sz="4" w:space="0" w:color="auto"/>
            </w:tcBorders>
            <w:shd w:val="clear" w:color="auto" w:fill="FFFFFF"/>
            <w:vAlign w:val="center"/>
            <w:hideMark/>
          </w:tcPr>
          <w:p w14:paraId="4158F9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0D65C63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1 01 02020 01 0000 110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14729409"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35A2DEEA" w14:textId="77777777" w:rsidTr="00D85BFB">
        <w:trPr>
          <w:trHeight w:val="115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19623D3D"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Налог на доходы физических лиц с доходов, полученных от осуществления деятельности физическими лицами, зарегистрированными в качестве индивидуальных предпринимателей, нотариусов, занимающихся частной практикой, адвокатов, </w:t>
            </w:r>
            <w:r w:rsidRPr="00AF2068">
              <w:rPr>
                <w:rFonts w:ascii="Times New Roman" w:eastAsia="Times New Roman" w:hAnsi="Times New Roman" w:cs="Times New Roman"/>
                <w:sz w:val="20"/>
                <w:szCs w:val="20"/>
                <w:lang w:eastAsia="ru-RU"/>
              </w:rPr>
              <w:lastRenderedPageBreak/>
              <w:t>учредивших адвокатские кабинеты, и других лиц, занимающихся частной практикой в соответствии со статьей 227 Налогового кодекса Российской Федерации (пени по соответствующему платежу)</w:t>
            </w:r>
          </w:p>
        </w:tc>
        <w:tc>
          <w:tcPr>
            <w:tcW w:w="1099" w:type="pct"/>
            <w:tcBorders>
              <w:top w:val="nil"/>
              <w:left w:val="nil"/>
              <w:bottom w:val="single" w:sz="4" w:space="0" w:color="auto"/>
              <w:right w:val="single" w:sz="4" w:space="0" w:color="auto"/>
            </w:tcBorders>
            <w:shd w:val="clear" w:color="auto" w:fill="FFFFFF"/>
            <w:vAlign w:val="center"/>
            <w:hideMark/>
          </w:tcPr>
          <w:p w14:paraId="68D4098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182</w:t>
            </w:r>
          </w:p>
        </w:tc>
        <w:tc>
          <w:tcPr>
            <w:tcW w:w="801" w:type="pct"/>
            <w:tcBorders>
              <w:top w:val="nil"/>
              <w:left w:val="nil"/>
              <w:bottom w:val="single" w:sz="4" w:space="0" w:color="auto"/>
              <w:right w:val="single" w:sz="4" w:space="0" w:color="auto"/>
            </w:tcBorders>
            <w:shd w:val="clear" w:color="auto" w:fill="FFFFFF"/>
            <w:noWrap/>
            <w:vAlign w:val="center"/>
            <w:hideMark/>
          </w:tcPr>
          <w:p w14:paraId="297F4F8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1 01 02020 01 2100 110</w:t>
            </w:r>
          </w:p>
        </w:tc>
        <w:tc>
          <w:tcPr>
            <w:tcW w:w="502" w:type="pct"/>
            <w:tcBorders>
              <w:top w:val="nil"/>
              <w:left w:val="nil"/>
              <w:bottom w:val="single" w:sz="4" w:space="0" w:color="auto"/>
              <w:right w:val="single" w:sz="4" w:space="0" w:color="auto"/>
            </w:tcBorders>
            <w:shd w:val="clear" w:color="auto" w:fill="FFFFFF"/>
            <w:noWrap/>
            <w:vAlign w:val="center"/>
            <w:hideMark/>
          </w:tcPr>
          <w:p w14:paraId="14199CD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04C284E2" w14:textId="77777777" w:rsidTr="00D85BFB">
        <w:trPr>
          <w:trHeight w:val="161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444E85AF"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 на доходы физических лиц с доходов, полученных физическими лицами в соответствии со статьей 228 Налогового кодекса Российской Федерации (за исключением доходов от долевого участия в организации, полученных физическим лицом - налоговым резиднентом Российской Федерации в виде дивидентов) (в части суммы налога, не превышающей 650 тысяч за налоговые периоды до 1 января 2025 года, а также в части суммы налога, не превышающей 312 тысяч рублей за налоговые периоды после 1 января 2025 года)</w:t>
            </w:r>
          </w:p>
        </w:tc>
        <w:tc>
          <w:tcPr>
            <w:tcW w:w="1099" w:type="pct"/>
            <w:tcBorders>
              <w:top w:val="nil"/>
              <w:left w:val="nil"/>
              <w:bottom w:val="single" w:sz="4" w:space="0" w:color="auto"/>
              <w:right w:val="single" w:sz="4" w:space="0" w:color="auto"/>
            </w:tcBorders>
            <w:shd w:val="clear" w:color="auto" w:fill="FFFFFF"/>
            <w:vAlign w:val="center"/>
            <w:hideMark/>
          </w:tcPr>
          <w:p w14:paraId="136B59C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185FDA8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1 01 02030 01 0000 110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304FE9A1"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26,9</w:t>
            </w:r>
          </w:p>
        </w:tc>
      </w:tr>
      <w:tr w:rsidR="00AF2068" w:rsidRPr="00AF2068" w14:paraId="7CA0E3CB"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357078D7"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099" w:type="pct"/>
            <w:tcBorders>
              <w:top w:val="nil"/>
              <w:left w:val="nil"/>
              <w:bottom w:val="single" w:sz="4" w:space="0" w:color="auto"/>
              <w:right w:val="single" w:sz="4" w:space="0" w:color="auto"/>
            </w:tcBorders>
            <w:shd w:val="clear" w:color="auto" w:fill="FFFFFF"/>
            <w:vAlign w:val="center"/>
            <w:hideMark/>
          </w:tcPr>
          <w:p w14:paraId="36D8A66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307560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1 01 02030 01 1000 110</w:t>
            </w:r>
          </w:p>
        </w:tc>
        <w:tc>
          <w:tcPr>
            <w:tcW w:w="502" w:type="pct"/>
            <w:tcBorders>
              <w:top w:val="nil"/>
              <w:left w:val="nil"/>
              <w:bottom w:val="single" w:sz="4" w:space="0" w:color="auto"/>
              <w:right w:val="single" w:sz="4" w:space="0" w:color="auto"/>
            </w:tcBorders>
            <w:shd w:val="clear" w:color="auto" w:fill="FFFFFF"/>
            <w:noWrap/>
            <w:vAlign w:val="center"/>
            <w:hideMark/>
          </w:tcPr>
          <w:p w14:paraId="220A3506"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26,9</w:t>
            </w:r>
          </w:p>
        </w:tc>
      </w:tr>
      <w:tr w:rsidR="00AF2068" w:rsidRPr="00AF2068" w14:paraId="25C5A520"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434FE0ED"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Налог на доходы физических лиц с доходов, полученных физическими лицами в соответствии со статьей 228 Налогового кодекса Российской Федерации (пени по соответствующему платежу)</w:t>
            </w:r>
          </w:p>
        </w:tc>
        <w:tc>
          <w:tcPr>
            <w:tcW w:w="1099" w:type="pct"/>
            <w:tcBorders>
              <w:top w:val="nil"/>
              <w:left w:val="nil"/>
              <w:bottom w:val="single" w:sz="4" w:space="0" w:color="auto"/>
              <w:right w:val="single" w:sz="4" w:space="0" w:color="auto"/>
            </w:tcBorders>
            <w:shd w:val="clear" w:color="auto" w:fill="FFFFFF"/>
            <w:vAlign w:val="center"/>
            <w:hideMark/>
          </w:tcPr>
          <w:p w14:paraId="6A74B9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1AFAF99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1 01 02030 01 2100 110</w:t>
            </w:r>
          </w:p>
        </w:tc>
        <w:tc>
          <w:tcPr>
            <w:tcW w:w="502" w:type="pct"/>
            <w:tcBorders>
              <w:top w:val="nil"/>
              <w:left w:val="nil"/>
              <w:bottom w:val="single" w:sz="4" w:space="0" w:color="auto"/>
              <w:right w:val="single" w:sz="4" w:space="0" w:color="auto"/>
            </w:tcBorders>
            <w:shd w:val="clear" w:color="auto" w:fill="FFFFFF"/>
            <w:noWrap/>
            <w:vAlign w:val="center"/>
            <w:hideMark/>
          </w:tcPr>
          <w:p w14:paraId="29470CE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462DC7E" w14:textId="77777777" w:rsidTr="00D85BFB">
        <w:trPr>
          <w:trHeight w:val="161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A5C757F"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(в части суммы налога, не превышающей 650 тысяч рублей за налоговыые периоды до 1 января 2025 года, а также в части суммы налога, не первышающей 312 тысяч рублей за налоговые периоды после 1 января 2025 года</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38145DC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005F8B6B"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1 01 02040 01 0000 110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6C744AB4"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r>
      <w:tr w:rsidR="00AF2068" w:rsidRPr="00AF2068" w14:paraId="038541B1" w14:textId="77777777" w:rsidTr="00D85BFB">
        <w:trPr>
          <w:trHeight w:val="11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1FB1B4CD"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виде фиксированных авансовых платежей с доходов, полученных физическими лицами, являющимися иностранными гражданами, осуществляющими трудовую деятельность по найму на основании патента в соответствии со статьей 2271 Налогового кодекса Российской Федерации (сумма платежа (перерасчеты, недоимка и задолженность по соответствующему платежу, в том числе по отмененному)</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7F71EC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509BDCE6"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1 01 02040 01 1000 110</w:t>
            </w:r>
          </w:p>
        </w:tc>
        <w:tc>
          <w:tcPr>
            <w:tcW w:w="502" w:type="pct"/>
            <w:tcBorders>
              <w:top w:val="nil"/>
              <w:left w:val="nil"/>
              <w:bottom w:val="single" w:sz="4" w:space="0" w:color="auto"/>
              <w:right w:val="single" w:sz="4" w:space="0" w:color="auto"/>
            </w:tcBorders>
            <w:shd w:val="clear" w:color="auto" w:fill="FFFFFF"/>
            <w:noWrap/>
            <w:vAlign w:val="center"/>
            <w:hideMark/>
          </w:tcPr>
          <w:p w14:paraId="06764D6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r>
      <w:tr w:rsidR="00AF2068" w:rsidRPr="00AF2068" w14:paraId="24159809" w14:textId="77777777" w:rsidTr="00D85BFB">
        <w:trPr>
          <w:trHeight w:val="34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A35D6C7"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Налог на доходы физических лиц в части суммы налога, превышающей 650 тысяч рублей, относящейся к части налоговой базы, превышающей 5 миллионов рублей, за налоговые периоды до 1 января 2025 года (за исключением доходов с сумм прибыли контролируемой иностранной компании, в том числе фиксированной прибыли контролируемой иностранной компании, доходов от долевого участия в организации, полученных физическим лицом - налоговым резидентом Российской Федерации в виде дивидендов), а также налог на доходы физических лиц в части суммы налога, превышающей 312 тысяч рублей, относящейся к части налоговой базы, превышающей 2,4 миллиона рублей и составляющей не более 5 миллионов рублей, за налоговые периоды после 1 января 2025 года (за исключением налога на доходы физических лиц, уплачиваемого на основании налогового уведомления налогоплательщиками, для которых выполнено условие, предусмотренное абзацем восьмым пункта 6 статьи 228 Налогового кодекса Российской Федерации, доходов, относящихся к налоговым базам, указанным в пунктах 6, 6.1 и 6.2 статьи 210 Налогового кодекса Российской Федерации, доходов физических лиц, не являющихся налоговыми резидентами Российской Федерации, указанных в абзаце девятом пункта 3 статьи 224 Налогового кодекса Российской Федерации)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6E7D61F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5B241A1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1 01 02080 01 0000 110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130AE591"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320,0</w:t>
            </w:r>
          </w:p>
        </w:tc>
      </w:tr>
      <w:tr w:rsidR="00AF2068" w:rsidRPr="00AF2068" w14:paraId="385CEFC8"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B765920" w14:textId="77777777" w:rsidR="00AF2068" w:rsidRPr="00AF2068" w:rsidRDefault="00AF2068" w:rsidP="00AF2068">
            <w:pPr>
              <w:spacing w:after="0" w:line="240" w:lineRule="auto"/>
              <w:ind w:firstLineChars="200" w:firstLine="400"/>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Налог на доходы физических лиц в части суммы налога, превышающей 650 000 рублей, относящейся к части налоговой базы, превышающей 5 000 000 рублей (за исключением налога на доходы физических лиц с сумм прибыли контролируемой иностранной компании, в том чис</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364601E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36C30C40"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1 01 02080 01 1000 110</w:t>
            </w:r>
          </w:p>
        </w:tc>
        <w:tc>
          <w:tcPr>
            <w:tcW w:w="502" w:type="pct"/>
            <w:tcBorders>
              <w:top w:val="nil"/>
              <w:left w:val="nil"/>
              <w:bottom w:val="single" w:sz="4" w:space="0" w:color="auto"/>
              <w:right w:val="single" w:sz="4" w:space="0" w:color="auto"/>
            </w:tcBorders>
            <w:shd w:val="clear" w:color="auto" w:fill="FFFFFF"/>
            <w:noWrap/>
            <w:vAlign w:val="center"/>
            <w:hideMark/>
          </w:tcPr>
          <w:p w14:paraId="73B9C23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320,0</w:t>
            </w:r>
          </w:p>
        </w:tc>
      </w:tr>
      <w:tr w:rsidR="00AF2068" w:rsidRPr="00AF2068" w14:paraId="206DCBEE"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06794DC"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не  превышающей 5 миллионов рублей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00C6A78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60156CDC"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1 01 02210 01 0000 110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30FE2212"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148 000,0</w:t>
            </w:r>
          </w:p>
        </w:tc>
      </w:tr>
      <w:tr w:rsidR="00AF2068" w:rsidRPr="00AF2068" w14:paraId="7A3536D4"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F353690" w14:textId="77777777" w:rsidR="00AF2068" w:rsidRPr="00AF2068" w:rsidRDefault="00AF2068" w:rsidP="00AF2068">
            <w:pPr>
              <w:spacing w:after="0" w:line="240" w:lineRule="auto"/>
              <w:ind w:firstLineChars="200" w:firstLine="402"/>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Налог на доходы физических лиц в части суммы налога, относящейся к налоговой базе, указанной в пункте 6.2 статьи 210 Налогового кодекса Российской Федерации, превышающей 5 миллионов рублей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277B08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3606EB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1 01 02230 01 0000 110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429571A2"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700,0</w:t>
            </w:r>
          </w:p>
        </w:tc>
      </w:tr>
      <w:tr w:rsidR="00AF2068" w:rsidRPr="00AF2068" w14:paraId="0E2F2075"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hideMark/>
          </w:tcPr>
          <w:p w14:paraId="6685613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НАЛОГИ НА ТОВАРЫ(РАБОТЫ, УСЛУГИ), РЕАЛИЗУЕМЫЕ НА ТЕРРИТОРИИ РОССИЙСКОЙ ФЕДЕРАЦИИ</w:t>
            </w:r>
          </w:p>
        </w:tc>
        <w:tc>
          <w:tcPr>
            <w:tcW w:w="1099" w:type="pct"/>
            <w:tcBorders>
              <w:top w:val="nil"/>
              <w:left w:val="nil"/>
              <w:bottom w:val="single" w:sz="4" w:space="0" w:color="auto"/>
              <w:right w:val="single" w:sz="4" w:space="0" w:color="auto"/>
            </w:tcBorders>
            <w:shd w:val="clear" w:color="auto" w:fill="FFFFFF"/>
            <w:vAlign w:val="center"/>
            <w:hideMark/>
          </w:tcPr>
          <w:p w14:paraId="25EE908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4C2AA0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1 03 00000 00 0000 000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1A677639"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1 221,3</w:t>
            </w:r>
          </w:p>
        </w:tc>
      </w:tr>
      <w:tr w:rsidR="00AF2068" w:rsidRPr="00AF2068" w14:paraId="4D62762F"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40FCE160"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99" w:type="pct"/>
            <w:tcBorders>
              <w:top w:val="nil"/>
              <w:left w:val="nil"/>
              <w:bottom w:val="single" w:sz="4" w:space="0" w:color="auto"/>
              <w:right w:val="single" w:sz="4" w:space="0" w:color="auto"/>
            </w:tcBorders>
            <w:shd w:val="clear" w:color="auto" w:fill="FFFFFF"/>
            <w:vAlign w:val="center"/>
            <w:hideMark/>
          </w:tcPr>
          <w:p w14:paraId="405EF48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15D85C1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1 03 02230 01 0000 110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28512E1A"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632,6</w:t>
            </w:r>
          </w:p>
        </w:tc>
      </w:tr>
      <w:tr w:rsidR="00AF2068" w:rsidRPr="00AF2068" w14:paraId="750D4876" w14:textId="77777777" w:rsidTr="00D85BFB">
        <w:trPr>
          <w:trHeight w:val="92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555CC1A3"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99" w:type="pct"/>
            <w:tcBorders>
              <w:top w:val="nil"/>
              <w:left w:val="nil"/>
              <w:bottom w:val="single" w:sz="4" w:space="0" w:color="auto"/>
              <w:right w:val="single" w:sz="4" w:space="0" w:color="auto"/>
            </w:tcBorders>
            <w:shd w:val="clear" w:color="auto" w:fill="FFFFFF"/>
            <w:vAlign w:val="center"/>
            <w:hideMark/>
          </w:tcPr>
          <w:p w14:paraId="627D7EE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0379507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1 03 02240 01 0000 110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601086B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w:t>
            </w:r>
          </w:p>
        </w:tc>
      </w:tr>
      <w:tr w:rsidR="00AF2068" w:rsidRPr="00AF2068" w14:paraId="3B662D21"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19A1CE3B"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99" w:type="pct"/>
            <w:tcBorders>
              <w:top w:val="nil"/>
              <w:left w:val="nil"/>
              <w:bottom w:val="single" w:sz="4" w:space="0" w:color="auto"/>
              <w:right w:val="single" w:sz="4" w:space="0" w:color="auto"/>
            </w:tcBorders>
            <w:shd w:val="clear" w:color="auto" w:fill="FFFFFF"/>
            <w:vAlign w:val="center"/>
            <w:hideMark/>
          </w:tcPr>
          <w:p w14:paraId="6F716E8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6DAAC4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1 03 02250 01 0000 110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4B4BF0EA"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632,4</w:t>
            </w:r>
          </w:p>
        </w:tc>
      </w:tr>
      <w:tr w:rsidR="00AF2068" w:rsidRPr="00AF2068" w14:paraId="308FF112"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59DE28F2" w14:textId="77777777" w:rsidR="00AF2068" w:rsidRPr="00AF2068" w:rsidRDefault="00AF2068" w:rsidP="00AF2068">
            <w:pPr>
              <w:spacing w:after="0" w:line="240" w:lineRule="auto"/>
              <w:ind w:firstLineChars="200" w:firstLine="4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099" w:type="pct"/>
            <w:tcBorders>
              <w:top w:val="nil"/>
              <w:left w:val="nil"/>
              <w:bottom w:val="single" w:sz="4" w:space="0" w:color="auto"/>
              <w:right w:val="single" w:sz="4" w:space="0" w:color="auto"/>
            </w:tcBorders>
            <w:shd w:val="clear" w:color="auto" w:fill="FFFFFF"/>
            <w:vAlign w:val="center"/>
            <w:hideMark/>
          </w:tcPr>
          <w:p w14:paraId="3AD5C3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noWrap/>
            <w:vAlign w:val="center"/>
            <w:hideMark/>
          </w:tcPr>
          <w:p w14:paraId="35BCBB5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1 03 02260 01 0000 110</w:t>
            </w:r>
          </w:p>
        </w:tc>
        <w:tc>
          <w:tcPr>
            <w:tcW w:w="502" w:type="pct"/>
            <w:tcBorders>
              <w:top w:val="nil"/>
              <w:left w:val="nil"/>
              <w:bottom w:val="single" w:sz="4" w:space="0" w:color="auto"/>
              <w:right w:val="single" w:sz="4" w:space="0" w:color="auto"/>
            </w:tcBorders>
            <w:shd w:val="clear" w:color="auto" w:fill="FFFFFF"/>
            <w:noWrap/>
            <w:vAlign w:val="center"/>
            <w:hideMark/>
          </w:tcPr>
          <w:p w14:paraId="246ACEE5" w14:textId="77777777" w:rsidR="00AF2068" w:rsidRPr="00AF2068" w:rsidRDefault="00AF2068" w:rsidP="00AF2068">
            <w:pPr>
              <w:spacing w:after="0" w:line="240" w:lineRule="auto"/>
              <w:jc w:val="right"/>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-46,7</w:t>
            </w:r>
          </w:p>
        </w:tc>
      </w:tr>
      <w:tr w:rsidR="00AF2068" w:rsidRPr="00AF2068" w14:paraId="11CBFE36"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hideMark/>
          </w:tcPr>
          <w:p w14:paraId="1D201D2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НАЛОГИ НА ИМУЩЕСТВО</w:t>
            </w:r>
          </w:p>
        </w:tc>
        <w:tc>
          <w:tcPr>
            <w:tcW w:w="1099" w:type="pct"/>
            <w:tcBorders>
              <w:top w:val="nil"/>
              <w:left w:val="nil"/>
              <w:bottom w:val="single" w:sz="4" w:space="0" w:color="auto"/>
              <w:right w:val="single" w:sz="4" w:space="0" w:color="auto"/>
            </w:tcBorders>
            <w:shd w:val="clear" w:color="auto" w:fill="FFFFFF"/>
            <w:vAlign w:val="center"/>
            <w:hideMark/>
          </w:tcPr>
          <w:p w14:paraId="740A297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44E4C59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1 06 00000 00 0000 000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177C2CB6"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411,7</w:t>
            </w:r>
          </w:p>
        </w:tc>
      </w:tr>
      <w:tr w:rsidR="00AF2068" w:rsidRPr="00AF2068" w14:paraId="2ACA00F7"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59E42B04" w14:textId="77777777" w:rsidR="00AF2068" w:rsidRPr="00AF2068" w:rsidRDefault="00AF2068" w:rsidP="00AF2068">
            <w:pPr>
              <w:spacing w:after="0" w:line="240" w:lineRule="auto"/>
              <w:rPr>
                <w:rFonts w:ascii="Times New Roman" w:eastAsia="Times New Roman" w:hAnsi="Times New Roman" w:cs="Times New Roman"/>
                <w:i/>
                <w:iCs/>
                <w:color w:val="000000"/>
                <w:sz w:val="20"/>
                <w:szCs w:val="20"/>
                <w:lang w:eastAsia="ru-RU"/>
              </w:rPr>
            </w:pPr>
            <w:r w:rsidRPr="00AF2068">
              <w:rPr>
                <w:rFonts w:ascii="Times New Roman" w:eastAsia="Times New Roman" w:hAnsi="Times New Roman" w:cs="Times New Roman"/>
                <w:i/>
                <w:iCs/>
                <w:color w:val="000000"/>
                <w:sz w:val="20"/>
                <w:szCs w:val="20"/>
                <w:lang w:eastAsia="ru-RU"/>
              </w:rPr>
              <w:t>Налог на имущество физических лиц</w:t>
            </w:r>
          </w:p>
        </w:tc>
        <w:tc>
          <w:tcPr>
            <w:tcW w:w="1099" w:type="pct"/>
            <w:tcBorders>
              <w:top w:val="nil"/>
              <w:left w:val="nil"/>
              <w:bottom w:val="single" w:sz="4" w:space="0" w:color="auto"/>
              <w:right w:val="single" w:sz="4" w:space="0" w:color="auto"/>
            </w:tcBorders>
            <w:shd w:val="clear" w:color="auto" w:fill="FFFFFF"/>
            <w:vAlign w:val="center"/>
            <w:hideMark/>
          </w:tcPr>
          <w:p w14:paraId="21532AA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0E97CE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1 06 01000 00 0000 110</w:t>
            </w:r>
          </w:p>
        </w:tc>
        <w:tc>
          <w:tcPr>
            <w:tcW w:w="502" w:type="pct"/>
            <w:tcBorders>
              <w:top w:val="nil"/>
              <w:left w:val="nil"/>
              <w:bottom w:val="single" w:sz="4" w:space="0" w:color="auto"/>
              <w:right w:val="single" w:sz="4" w:space="0" w:color="auto"/>
            </w:tcBorders>
            <w:shd w:val="clear" w:color="auto" w:fill="FFFFFF"/>
            <w:noWrap/>
            <w:vAlign w:val="center"/>
            <w:hideMark/>
          </w:tcPr>
          <w:p w14:paraId="70E8B73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318,0</w:t>
            </w:r>
          </w:p>
        </w:tc>
      </w:tr>
      <w:tr w:rsidR="00AF2068" w:rsidRPr="00AF2068" w14:paraId="605C2141"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2293D5E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Налог на имущество физических лиц, взимаемый по ставкам, применяемым к объектам налогообложения, расположенным в границах городских поселений</w:t>
            </w:r>
          </w:p>
        </w:tc>
        <w:tc>
          <w:tcPr>
            <w:tcW w:w="1099" w:type="pct"/>
            <w:tcBorders>
              <w:top w:val="nil"/>
              <w:left w:val="nil"/>
              <w:bottom w:val="single" w:sz="4" w:space="0" w:color="auto"/>
              <w:right w:val="single" w:sz="4" w:space="0" w:color="auto"/>
            </w:tcBorders>
            <w:shd w:val="clear" w:color="auto" w:fill="FFFFFF"/>
            <w:vAlign w:val="center"/>
            <w:hideMark/>
          </w:tcPr>
          <w:p w14:paraId="1C82C8E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60621DA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1 06 01030 13 0000 110</w:t>
            </w:r>
          </w:p>
        </w:tc>
        <w:tc>
          <w:tcPr>
            <w:tcW w:w="502" w:type="pct"/>
            <w:tcBorders>
              <w:top w:val="nil"/>
              <w:left w:val="nil"/>
              <w:bottom w:val="single" w:sz="4" w:space="0" w:color="auto"/>
              <w:right w:val="single" w:sz="4" w:space="0" w:color="auto"/>
            </w:tcBorders>
            <w:shd w:val="clear" w:color="auto" w:fill="FFFFFF"/>
            <w:noWrap/>
            <w:vAlign w:val="center"/>
            <w:hideMark/>
          </w:tcPr>
          <w:p w14:paraId="2F18AAC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318,0</w:t>
            </w:r>
          </w:p>
        </w:tc>
      </w:tr>
      <w:tr w:rsidR="00AF2068" w:rsidRPr="00AF2068" w14:paraId="4712BC79"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noWrap/>
            <w:vAlign w:val="bottom"/>
            <w:hideMark/>
          </w:tcPr>
          <w:p w14:paraId="4974A4B6" w14:textId="77777777" w:rsidR="00AF2068" w:rsidRPr="00AF2068" w:rsidRDefault="00AF2068" w:rsidP="00AF2068">
            <w:pPr>
              <w:spacing w:after="0" w:line="240" w:lineRule="auto"/>
              <w:rPr>
                <w:rFonts w:ascii="Times New Roman" w:eastAsia="Times New Roman" w:hAnsi="Times New Roman" w:cs="Times New Roman"/>
                <w:i/>
                <w:iCs/>
                <w:sz w:val="20"/>
                <w:szCs w:val="20"/>
                <w:lang w:eastAsia="ru-RU"/>
              </w:rPr>
            </w:pPr>
            <w:r w:rsidRPr="00AF2068">
              <w:rPr>
                <w:rFonts w:ascii="Times New Roman" w:eastAsia="Times New Roman" w:hAnsi="Times New Roman" w:cs="Times New Roman"/>
                <w:i/>
                <w:iCs/>
                <w:sz w:val="20"/>
                <w:szCs w:val="20"/>
                <w:lang w:eastAsia="ru-RU"/>
              </w:rPr>
              <w:t xml:space="preserve">Земельный налог </w:t>
            </w:r>
          </w:p>
        </w:tc>
        <w:tc>
          <w:tcPr>
            <w:tcW w:w="1099" w:type="pct"/>
            <w:tcBorders>
              <w:top w:val="nil"/>
              <w:left w:val="nil"/>
              <w:bottom w:val="single" w:sz="4" w:space="0" w:color="auto"/>
              <w:right w:val="single" w:sz="4" w:space="0" w:color="auto"/>
            </w:tcBorders>
            <w:shd w:val="clear" w:color="auto" w:fill="FFFFFF"/>
            <w:vAlign w:val="center"/>
            <w:hideMark/>
          </w:tcPr>
          <w:p w14:paraId="1ADFBBC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1432823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1 06 06000 00 0000 110</w:t>
            </w:r>
          </w:p>
        </w:tc>
        <w:tc>
          <w:tcPr>
            <w:tcW w:w="502" w:type="pct"/>
            <w:tcBorders>
              <w:top w:val="nil"/>
              <w:left w:val="nil"/>
              <w:bottom w:val="single" w:sz="4" w:space="0" w:color="auto"/>
              <w:right w:val="single" w:sz="4" w:space="0" w:color="auto"/>
            </w:tcBorders>
            <w:shd w:val="clear" w:color="auto" w:fill="FFFFFF"/>
            <w:noWrap/>
            <w:vAlign w:val="center"/>
            <w:hideMark/>
          </w:tcPr>
          <w:p w14:paraId="70BABDDD"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93,7</w:t>
            </w:r>
          </w:p>
        </w:tc>
      </w:tr>
      <w:tr w:rsidR="00AF2068" w:rsidRPr="00AF2068" w14:paraId="357EE45A"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34D54B1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Земельный налог с организаций, обладающих земельным участком, расположенным в границах городских поселений</w:t>
            </w:r>
          </w:p>
        </w:tc>
        <w:tc>
          <w:tcPr>
            <w:tcW w:w="1099" w:type="pct"/>
            <w:tcBorders>
              <w:top w:val="nil"/>
              <w:left w:val="nil"/>
              <w:bottom w:val="single" w:sz="4" w:space="0" w:color="auto"/>
              <w:right w:val="single" w:sz="4" w:space="0" w:color="auto"/>
            </w:tcBorders>
            <w:shd w:val="clear" w:color="auto" w:fill="FFFFFF"/>
            <w:vAlign w:val="center"/>
            <w:hideMark/>
          </w:tcPr>
          <w:p w14:paraId="75AEA91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4899BB3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1 06 06033 13 0000 110</w:t>
            </w:r>
          </w:p>
        </w:tc>
        <w:tc>
          <w:tcPr>
            <w:tcW w:w="502" w:type="pct"/>
            <w:tcBorders>
              <w:top w:val="nil"/>
              <w:left w:val="nil"/>
              <w:bottom w:val="single" w:sz="4" w:space="0" w:color="auto"/>
              <w:right w:val="single" w:sz="4" w:space="0" w:color="auto"/>
            </w:tcBorders>
            <w:shd w:val="clear" w:color="auto" w:fill="FFFFFF"/>
            <w:noWrap/>
            <w:vAlign w:val="center"/>
            <w:hideMark/>
          </w:tcPr>
          <w:p w14:paraId="4CB0CB9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68,7</w:t>
            </w:r>
          </w:p>
        </w:tc>
      </w:tr>
      <w:tr w:rsidR="00AF2068" w:rsidRPr="00AF2068" w14:paraId="1C83685C"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600B26A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Земельный налог с физических, обладающих земельным участком, расположенным в границах  городских  поселений</w:t>
            </w:r>
          </w:p>
        </w:tc>
        <w:tc>
          <w:tcPr>
            <w:tcW w:w="1099" w:type="pct"/>
            <w:tcBorders>
              <w:top w:val="nil"/>
              <w:left w:val="nil"/>
              <w:bottom w:val="single" w:sz="4" w:space="0" w:color="auto"/>
              <w:right w:val="single" w:sz="4" w:space="0" w:color="auto"/>
            </w:tcBorders>
            <w:shd w:val="clear" w:color="auto" w:fill="FFFFFF"/>
            <w:vAlign w:val="center"/>
            <w:hideMark/>
          </w:tcPr>
          <w:p w14:paraId="26D6222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auto"/>
              <w:right w:val="single" w:sz="4" w:space="0" w:color="auto"/>
            </w:tcBorders>
            <w:shd w:val="clear" w:color="auto" w:fill="FFFFFF"/>
            <w:vAlign w:val="center"/>
            <w:hideMark/>
          </w:tcPr>
          <w:p w14:paraId="7FE9951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1 06 06043 13 0000 110</w:t>
            </w:r>
          </w:p>
        </w:tc>
        <w:tc>
          <w:tcPr>
            <w:tcW w:w="502" w:type="pct"/>
            <w:tcBorders>
              <w:top w:val="nil"/>
              <w:left w:val="nil"/>
              <w:bottom w:val="single" w:sz="4" w:space="0" w:color="auto"/>
              <w:right w:val="single" w:sz="4" w:space="0" w:color="auto"/>
            </w:tcBorders>
            <w:shd w:val="clear" w:color="auto" w:fill="FFFFFF"/>
            <w:noWrap/>
            <w:vAlign w:val="center"/>
            <w:hideMark/>
          </w:tcPr>
          <w:p w14:paraId="3F0ACDBC"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25,0</w:t>
            </w:r>
          </w:p>
        </w:tc>
      </w:tr>
      <w:tr w:rsidR="00AF2068" w:rsidRPr="00AF2068" w14:paraId="161752BE"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78475AB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ГОСУДАРСТВЕННАЯ ПОШЛИНА, СБОРЫ</w:t>
            </w:r>
          </w:p>
        </w:tc>
        <w:tc>
          <w:tcPr>
            <w:tcW w:w="1099" w:type="pct"/>
            <w:tcBorders>
              <w:top w:val="nil"/>
              <w:left w:val="nil"/>
              <w:bottom w:val="single" w:sz="4" w:space="0" w:color="auto"/>
              <w:right w:val="single" w:sz="4" w:space="0" w:color="auto"/>
            </w:tcBorders>
            <w:shd w:val="clear" w:color="auto" w:fill="FFFFFF"/>
            <w:vAlign w:val="center"/>
            <w:hideMark/>
          </w:tcPr>
          <w:p w14:paraId="646F779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234BD1B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1 08 00000 00 0000 000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2EB94EF8"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7,0</w:t>
            </w:r>
          </w:p>
        </w:tc>
      </w:tr>
      <w:tr w:rsidR="00AF2068" w:rsidRPr="00AF2068" w14:paraId="201EA440"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17CE03E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Государственная пошлина за совершение нотариальных действий должностными лицами органов местного самоуправления, уполномоченными в соответствии с законодательными актами Российской Федерации на совершение нотариальных действий</w:t>
            </w:r>
          </w:p>
        </w:tc>
        <w:tc>
          <w:tcPr>
            <w:tcW w:w="1099" w:type="pct"/>
            <w:tcBorders>
              <w:top w:val="nil"/>
              <w:left w:val="nil"/>
              <w:bottom w:val="single" w:sz="4" w:space="0" w:color="auto"/>
              <w:right w:val="single" w:sz="4" w:space="0" w:color="auto"/>
            </w:tcBorders>
            <w:shd w:val="clear" w:color="auto" w:fill="FFFFFF"/>
            <w:vAlign w:val="center"/>
            <w:hideMark/>
          </w:tcPr>
          <w:p w14:paraId="5578E70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nil"/>
              <w:right w:val="nil"/>
            </w:tcBorders>
            <w:shd w:val="clear" w:color="auto" w:fill="FFFFFF"/>
            <w:noWrap/>
            <w:vAlign w:val="center"/>
            <w:hideMark/>
          </w:tcPr>
          <w:p w14:paraId="1A43A1C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1 08 04020 01 0000 110 </w:t>
            </w:r>
          </w:p>
        </w:tc>
        <w:tc>
          <w:tcPr>
            <w:tcW w:w="502" w:type="pct"/>
            <w:tcBorders>
              <w:top w:val="nil"/>
              <w:left w:val="single" w:sz="4" w:space="0" w:color="auto"/>
              <w:bottom w:val="single" w:sz="4" w:space="0" w:color="auto"/>
              <w:right w:val="single" w:sz="4" w:space="0" w:color="auto"/>
            </w:tcBorders>
            <w:shd w:val="clear" w:color="auto" w:fill="FFFFFF"/>
            <w:noWrap/>
            <w:vAlign w:val="center"/>
            <w:hideMark/>
          </w:tcPr>
          <w:p w14:paraId="2FA32066"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7,0</w:t>
            </w:r>
          </w:p>
        </w:tc>
      </w:tr>
      <w:tr w:rsidR="00AF2068" w:rsidRPr="00AF2068" w14:paraId="223E8A26"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hideMark/>
          </w:tcPr>
          <w:p w14:paraId="528FF1C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ДОХОДЫ ОТ ИСПОЛЬЗОВАНИЯ ИМУЩЕСТВА, НАХОДЯЩЕГОСЯ В ГОСУДАРСТВЕННОЙ И МУНИЦИПАЛЬНОЙ СОБСТВЕННОСТИ</w:t>
            </w:r>
          </w:p>
        </w:tc>
        <w:tc>
          <w:tcPr>
            <w:tcW w:w="1099" w:type="pct"/>
            <w:tcBorders>
              <w:top w:val="nil"/>
              <w:left w:val="nil"/>
              <w:bottom w:val="single" w:sz="4" w:space="0" w:color="auto"/>
              <w:right w:val="single" w:sz="4" w:space="0" w:color="auto"/>
            </w:tcBorders>
            <w:shd w:val="clear" w:color="auto" w:fill="FFFFFF"/>
            <w:vAlign w:val="center"/>
            <w:hideMark/>
          </w:tcPr>
          <w:p w14:paraId="773A76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801" w:type="pct"/>
            <w:tcBorders>
              <w:top w:val="single" w:sz="4" w:space="0" w:color="auto"/>
              <w:left w:val="nil"/>
              <w:bottom w:val="single" w:sz="4" w:space="0" w:color="auto"/>
              <w:right w:val="single" w:sz="4" w:space="0" w:color="auto"/>
            </w:tcBorders>
            <w:shd w:val="clear" w:color="auto" w:fill="FFFFFF"/>
            <w:vAlign w:val="center"/>
            <w:hideMark/>
          </w:tcPr>
          <w:p w14:paraId="18DCCF2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1 11 00000 00 0000 000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6A0378CF"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1 587,4</w:t>
            </w:r>
          </w:p>
        </w:tc>
      </w:tr>
      <w:tr w:rsidR="00AF2068" w:rsidRPr="00AF2068" w14:paraId="01442669" w14:textId="77777777" w:rsidTr="00D85BFB">
        <w:trPr>
          <w:trHeight w:val="920"/>
        </w:trPr>
        <w:tc>
          <w:tcPr>
            <w:tcW w:w="2598" w:type="pct"/>
            <w:tcBorders>
              <w:top w:val="nil"/>
              <w:left w:val="single" w:sz="4" w:space="0" w:color="auto"/>
              <w:bottom w:val="single" w:sz="4" w:space="0" w:color="auto"/>
              <w:right w:val="single" w:sz="4" w:space="0" w:color="auto"/>
            </w:tcBorders>
            <w:shd w:val="clear" w:color="auto" w:fill="FFFFFF"/>
            <w:hideMark/>
          </w:tcPr>
          <w:p w14:paraId="54468B5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99" w:type="pct"/>
            <w:tcBorders>
              <w:top w:val="nil"/>
              <w:left w:val="nil"/>
              <w:bottom w:val="single" w:sz="4" w:space="0" w:color="auto"/>
              <w:right w:val="single" w:sz="4" w:space="0" w:color="auto"/>
            </w:tcBorders>
            <w:shd w:val="clear" w:color="auto" w:fill="FFFFFF"/>
            <w:vAlign w:val="center"/>
            <w:hideMark/>
          </w:tcPr>
          <w:p w14:paraId="315BDFD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2CA7428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1 11 05000 00 0000 120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27AF0AF5"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1 494,4</w:t>
            </w:r>
          </w:p>
        </w:tc>
      </w:tr>
      <w:tr w:rsidR="00AF2068" w:rsidRPr="00AF2068" w14:paraId="328D52C9"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hideMark/>
          </w:tcPr>
          <w:p w14:paraId="2E822F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городских поселений, а также средства от продажи права на заключение договоров аренды указанных земельных участков</w:t>
            </w:r>
          </w:p>
        </w:tc>
        <w:tc>
          <w:tcPr>
            <w:tcW w:w="1099" w:type="pct"/>
            <w:tcBorders>
              <w:top w:val="nil"/>
              <w:left w:val="nil"/>
              <w:bottom w:val="single" w:sz="4" w:space="0" w:color="auto"/>
              <w:right w:val="single" w:sz="4" w:space="0" w:color="auto"/>
            </w:tcBorders>
            <w:shd w:val="clear" w:color="auto" w:fill="FFFFFF"/>
            <w:vAlign w:val="center"/>
            <w:hideMark/>
          </w:tcPr>
          <w:p w14:paraId="5369469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08C703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1 11 05013 13 0000 120</w:t>
            </w:r>
          </w:p>
        </w:tc>
        <w:tc>
          <w:tcPr>
            <w:tcW w:w="502" w:type="pct"/>
            <w:tcBorders>
              <w:top w:val="nil"/>
              <w:left w:val="nil"/>
              <w:bottom w:val="single" w:sz="4" w:space="0" w:color="auto"/>
              <w:right w:val="single" w:sz="4" w:space="0" w:color="auto"/>
            </w:tcBorders>
            <w:shd w:val="clear" w:color="auto" w:fill="FFFFFF"/>
            <w:noWrap/>
            <w:vAlign w:val="center"/>
            <w:hideMark/>
          </w:tcPr>
          <w:p w14:paraId="55E44DE6"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1 494,4</w:t>
            </w:r>
          </w:p>
        </w:tc>
      </w:tr>
      <w:tr w:rsidR="00AF2068" w:rsidRPr="00AF2068" w14:paraId="3D75AFEC" w14:textId="77777777" w:rsidTr="00D85BFB">
        <w:trPr>
          <w:trHeight w:val="46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72ADC7E0"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0FD9DAE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33B0AE5C"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1 11 05300 00 0000 120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1C1DC75B"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06B34AF4" w14:textId="77777777" w:rsidTr="00D85BFB">
        <w:trPr>
          <w:trHeight w:val="46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6EABD9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Плата по соглашениям об установлении сервитута в отношении земельных участков, государственная собственность на которые не разграничена</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678F17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78D3923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1 11 05310 00 0000 120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679CD564"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1789B1D" w14:textId="77777777" w:rsidTr="00D85BFB">
        <w:trPr>
          <w:trHeight w:val="11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74F1C2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Плата по соглашениям об установлении сервитута, заключенным органами местного самоуправления городских поселений, государственными или муниципальными предприятиями либо государственными или муниципальными учреждениями в отношении земельных участков, государственная собственность на которые не разграничена и которые расположены в границах городских поселений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20F7CFC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5DEA9CF8"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1 11 05314 13 0000 120</w:t>
            </w:r>
          </w:p>
        </w:tc>
        <w:tc>
          <w:tcPr>
            <w:tcW w:w="502" w:type="pct"/>
            <w:tcBorders>
              <w:top w:val="nil"/>
              <w:left w:val="nil"/>
              <w:bottom w:val="single" w:sz="4" w:space="0" w:color="auto"/>
              <w:right w:val="single" w:sz="4" w:space="0" w:color="auto"/>
            </w:tcBorders>
            <w:shd w:val="clear" w:color="auto" w:fill="FFFFFF"/>
            <w:noWrap/>
            <w:vAlign w:val="center"/>
            <w:hideMark/>
          </w:tcPr>
          <w:p w14:paraId="0C94BF3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24FE8619"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4AE38439"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lastRenderedPageBreak/>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находящихся в государственной или муниципальной собственности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15544CA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5E0CB918"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1 11 05400 00 0000 120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2925AA2F"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DC5DA9E" w14:textId="77777777" w:rsidTr="00D85BFB">
        <w:trPr>
          <w:trHeight w:val="92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536B295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11D307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67DA155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1 11 05430 00 0000 120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34723E1E"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109E75FF" w14:textId="77777777" w:rsidTr="00D85BFB">
        <w:trPr>
          <w:trHeight w:val="184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4A60B17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Плата за публичный сервитут, предусмотренная решением уполномоченного органа об установлении публичного сервитута в отношении земельных участков, которые расположены в границах городских поселений, находятся в федеральной собственности и осуществление полномочий Российской Федерации по управлению и распоряжению которыми передано органам государственной власти субъектов Российской Федерации и не предоставлены гражданам или юридическим лицам (за исключением органов государственной власти (государственных органов), органов местного самоуправления (муниципальных органов), органов управления государственными внебюджетными фондами и казенных учреждений)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7A8438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3D700224"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1 11 05430 13 0000 120</w:t>
            </w:r>
          </w:p>
        </w:tc>
        <w:tc>
          <w:tcPr>
            <w:tcW w:w="502" w:type="pct"/>
            <w:tcBorders>
              <w:top w:val="nil"/>
              <w:left w:val="nil"/>
              <w:bottom w:val="single" w:sz="4" w:space="0" w:color="auto"/>
              <w:right w:val="single" w:sz="4" w:space="0" w:color="auto"/>
            </w:tcBorders>
            <w:shd w:val="clear" w:color="auto" w:fill="FFFFFF"/>
            <w:noWrap/>
            <w:vAlign w:val="center"/>
            <w:hideMark/>
          </w:tcPr>
          <w:p w14:paraId="0D0EECC8"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F7DAE2C" w14:textId="77777777" w:rsidTr="00D85BFB">
        <w:trPr>
          <w:trHeight w:val="92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2A217A1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99" w:type="pct"/>
            <w:tcBorders>
              <w:top w:val="nil"/>
              <w:left w:val="nil"/>
              <w:bottom w:val="single" w:sz="4" w:space="0" w:color="auto"/>
              <w:right w:val="single" w:sz="4" w:space="0" w:color="auto"/>
            </w:tcBorders>
            <w:shd w:val="clear" w:color="auto" w:fill="FFFFFF"/>
            <w:vAlign w:val="center"/>
            <w:hideMark/>
          </w:tcPr>
          <w:p w14:paraId="6155EF5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38CBC9C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1 11 09000 00 0000 120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7D08A3B7"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93,0</w:t>
            </w:r>
          </w:p>
        </w:tc>
      </w:tr>
      <w:tr w:rsidR="00AF2068" w:rsidRPr="00AF2068" w14:paraId="0760704A" w14:textId="77777777" w:rsidTr="00D85BFB">
        <w:trPr>
          <w:trHeight w:val="92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238FB03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Прочие поступления от использования имущества, находящегося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099" w:type="pct"/>
            <w:tcBorders>
              <w:top w:val="nil"/>
              <w:left w:val="nil"/>
              <w:bottom w:val="single" w:sz="4" w:space="0" w:color="auto"/>
              <w:right w:val="single" w:sz="4" w:space="0" w:color="auto"/>
            </w:tcBorders>
            <w:shd w:val="clear" w:color="auto" w:fill="FFFFFF"/>
            <w:vAlign w:val="center"/>
            <w:hideMark/>
          </w:tcPr>
          <w:p w14:paraId="5A680C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64C16C4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1 11 09040 00 0000 120</w:t>
            </w:r>
          </w:p>
        </w:tc>
        <w:tc>
          <w:tcPr>
            <w:tcW w:w="502" w:type="pct"/>
            <w:tcBorders>
              <w:top w:val="nil"/>
              <w:left w:val="nil"/>
              <w:bottom w:val="single" w:sz="4" w:space="0" w:color="auto"/>
              <w:right w:val="single" w:sz="4" w:space="0" w:color="auto"/>
            </w:tcBorders>
            <w:shd w:val="clear" w:color="auto" w:fill="FFFFFF"/>
            <w:noWrap/>
            <w:vAlign w:val="center"/>
            <w:hideMark/>
          </w:tcPr>
          <w:p w14:paraId="6B64716E"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93,0</w:t>
            </w:r>
          </w:p>
        </w:tc>
      </w:tr>
      <w:tr w:rsidR="00AF2068" w:rsidRPr="00AF2068" w14:paraId="1D03DB52" w14:textId="77777777" w:rsidTr="00D85BFB">
        <w:trPr>
          <w:trHeight w:val="69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19C08CF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Прочие поступления от использования имущества, находящегося в собственности городских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tc>
        <w:tc>
          <w:tcPr>
            <w:tcW w:w="1099" w:type="pct"/>
            <w:tcBorders>
              <w:top w:val="nil"/>
              <w:left w:val="nil"/>
              <w:bottom w:val="single" w:sz="4" w:space="0" w:color="auto"/>
              <w:right w:val="single" w:sz="4" w:space="0" w:color="auto"/>
            </w:tcBorders>
            <w:shd w:val="clear" w:color="auto" w:fill="FFFFFF"/>
            <w:vAlign w:val="center"/>
            <w:hideMark/>
          </w:tcPr>
          <w:p w14:paraId="0AEBCD0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vAlign w:val="center"/>
            <w:hideMark/>
          </w:tcPr>
          <w:p w14:paraId="13251FF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1 11 09045 13 0000 120</w:t>
            </w:r>
          </w:p>
        </w:tc>
        <w:tc>
          <w:tcPr>
            <w:tcW w:w="502" w:type="pct"/>
            <w:tcBorders>
              <w:top w:val="nil"/>
              <w:left w:val="nil"/>
              <w:bottom w:val="single" w:sz="4" w:space="0" w:color="auto"/>
              <w:right w:val="single" w:sz="4" w:space="0" w:color="auto"/>
            </w:tcBorders>
            <w:shd w:val="clear" w:color="auto" w:fill="FFFFFF"/>
            <w:noWrap/>
            <w:vAlign w:val="center"/>
            <w:hideMark/>
          </w:tcPr>
          <w:p w14:paraId="124931B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93,0</w:t>
            </w:r>
          </w:p>
        </w:tc>
      </w:tr>
      <w:tr w:rsidR="00AF2068" w:rsidRPr="00AF2068" w14:paraId="49A2C993" w14:textId="77777777" w:rsidTr="00D85BFB">
        <w:trPr>
          <w:trHeight w:val="23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38019CFA"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ДОХОДЫ ОТ ПРОДАЖИ МАТЕРИАЛЬНЫХ И НЕМАТЕРИАЛЬНЫХ АКТИВОВ</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30EFE18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7DAC1FE1"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1 14 00000 00 0000 000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4F4FF625"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73,4</w:t>
            </w:r>
          </w:p>
        </w:tc>
      </w:tr>
      <w:tr w:rsidR="00AF2068" w:rsidRPr="00AF2068" w14:paraId="54F192CD" w14:textId="77777777" w:rsidTr="00D85BFB">
        <w:trPr>
          <w:trHeight w:val="46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051BE7F8"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находящихся в государственной и муниципальной собственности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1A9EC73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584D9D0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1 14 06000 00 0000 430</w:t>
            </w:r>
          </w:p>
        </w:tc>
        <w:tc>
          <w:tcPr>
            <w:tcW w:w="502" w:type="pct"/>
            <w:tcBorders>
              <w:top w:val="nil"/>
              <w:left w:val="nil"/>
              <w:bottom w:val="single" w:sz="4" w:space="0" w:color="auto"/>
              <w:right w:val="single" w:sz="4" w:space="0" w:color="auto"/>
            </w:tcBorders>
            <w:shd w:val="clear" w:color="auto" w:fill="FFFFFF"/>
            <w:noWrap/>
            <w:vAlign w:val="center"/>
            <w:hideMark/>
          </w:tcPr>
          <w:p w14:paraId="348E5F7A"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73,4</w:t>
            </w:r>
          </w:p>
        </w:tc>
      </w:tr>
      <w:tr w:rsidR="00AF2068" w:rsidRPr="00AF2068" w14:paraId="575ECFC1" w14:textId="77777777" w:rsidTr="00D85BFB">
        <w:trPr>
          <w:trHeight w:val="26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5299A74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государственная собственность на которые не разграничена</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6BB227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2CAFBBBA"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1 14 06010 00 0000 430</w:t>
            </w:r>
          </w:p>
        </w:tc>
        <w:tc>
          <w:tcPr>
            <w:tcW w:w="502" w:type="pct"/>
            <w:tcBorders>
              <w:top w:val="nil"/>
              <w:left w:val="nil"/>
              <w:bottom w:val="single" w:sz="4" w:space="0" w:color="auto"/>
              <w:right w:val="single" w:sz="4" w:space="0" w:color="auto"/>
            </w:tcBorders>
            <w:shd w:val="clear" w:color="auto" w:fill="FFFFFF"/>
            <w:noWrap/>
            <w:vAlign w:val="center"/>
            <w:hideMark/>
          </w:tcPr>
          <w:p w14:paraId="6CC186D7"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73,4</w:t>
            </w:r>
          </w:p>
        </w:tc>
      </w:tr>
      <w:tr w:rsidR="00AF2068" w:rsidRPr="00AF2068" w14:paraId="539D07D2" w14:textId="77777777" w:rsidTr="00D85BFB">
        <w:trPr>
          <w:trHeight w:val="46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B54FD7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продажи земельных участков, государственная собственность на которые не разграничена и которые расположены в границах городских поселений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368BF28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31E4FA0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1 14 06013 13 0000 430</w:t>
            </w:r>
          </w:p>
        </w:tc>
        <w:tc>
          <w:tcPr>
            <w:tcW w:w="502" w:type="pct"/>
            <w:tcBorders>
              <w:top w:val="nil"/>
              <w:left w:val="nil"/>
              <w:bottom w:val="single" w:sz="4" w:space="0" w:color="auto"/>
              <w:right w:val="single" w:sz="4" w:space="0" w:color="auto"/>
            </w:tcBorders>
            <w:shd w:val="clear" w:color="auto" w:fill="FFFFFF"/>
            <w:noWrap/>
            <w:vAlign w:val="center"/>
            <w:hideMark/>
          </w:tcPr>
          <w:p w14:paraId="38594446"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73,4</w:t>
            </w:r>
          </w:p>
        </w:tc>
      </w:tr>
      <w:tr w:rsidR="00AF2068" w:rsidRPr="00AF2068" w14:paraId="458C0A30"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bottom"/>
            <w:hideMark/>
          </w:tcPr>
          <w:p w14:paraId="4A41EDB0"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  ШТРАФЫ, САНКЦИИ, ВОЗМЕЩЕНИЕ УЩЕРБА</w:t>
            </w:r>
          </w:p>
        </w:tc>
        <w:tc>
          <w:tcPr>
            <w:tcW w:w="1099" w:type="pct"/>
            <w:tcBorders>
              <w:top w:val="nil"/>
              <w:left w:val="nil"/>
              <w:bottom w:val="single" w:sz="4" w:space="0" w:color="auto"/>
              <w:right w:val="single" w:sz="4" w:space="0" w:color="auto"/>
            </w:tcBorders>
            <w:shd w:val="clear" w:color="auto" w:fill="FFFFFF"/>
            <w:vAlign w:val="center"/>
            <w:hideMark/>
          </w:tcPr>
          <w:p w14:paraId="5E4850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bottom"/>
            <w:hideMark/>
          </w:tcPr>
          <w:p w14:paraId="1734F2A0" w14:textId="77777777" w:rsidR="00AF2068" w:rsidRPr="00AF2068" w:rsidRDefault="00AF2068" w:rsidP="00AF2068">
            <w:pPr>
              <w:spacing w:after="0" w:line="240" w:lineRule="auto"/>
              <w:jc w:val="center"/>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1 16 00000 00 0000 000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654C920E"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892,00</w:t>
            </w:r>
          </w:p>
        </w:tc>
      </w:tr>
      <w:tr w:rsidR="00AF2068" w:rsidRPr="00AF2068" w14:paraId="327D6ADB" w14:textId="77777777" w:rsidTr="00D85BFB">
        <w:trPr>
          <w:trHeight w:val="11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86FAAE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 xml:space="preserve">  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EFB529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6A9CC81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1 16 07000 00 0000 140</w:t>
            </w:r>
          </w:p>
        </w:tc>
        <w:tc>
          <w:tcPr>
            <w:tcW w:w="502" w:type="pct"/>
            <w:tcBorders>
              <w:top w:val="nil"/>
              <w:left w:val="nil"/>
              <w:bottom w:val="single" w:sz="4" w:space="0" w:color="auto"/>
              <w:right w:val="single" w:sz="4" w:space="0" w:color="auto"/>
            </w:tcBorders>
            <w:shd w:val="clear" w:color="auto" w:fill="FFFFFF"/>
            <w:noWrap/>
            <w:vAlign w:val="center"/>
            <w:hideMark/>
          </w:tcPr>
          <w:p w14:paraId="1BB60F8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50,00</w:t>
            </w:r>
          </w:p>
        </w:tc>
      </w:tr>
      <w:tr w:rsidR="00AF2068" w:rsidRPr="00AF2068" w14:paraId="765B8921"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107926B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государственным (муниципальным) контрактом</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12CF9F3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421CAFB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1 16 07010 00 0000 140</w:t>
            </w:r>
          </w:p>
        </w:tc>
        <w:tc>
          <w:tcPr>
            <w:tcW w:w="502" w:type="pct"/>
            <w:tcBorders>
              <w:top w:val="nil"/>
              <w:left w:val="nil"/>
              <w:bottom w:val="single" w:sz="4" w:space="0" w:color="auto"/>
              <w:right w:val="single" w:sz="4" w:space="0" w:color="auto"/>
            </w:tcBorders>
            <w:shd w:val="clear" w:color="auto" w:fill="FFFFFF"/>
            <w:noWrap/>
            <w:vAlign w:val="center"/>
            <w:hideMark/>
          </w:tcPr>
          <w:p w14:paraId="618CEC8B"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50,00</w:t>
            </w:r>
          </w:p>
        </w:tc>
      </w:tr>
      <w:tr w:rsidR="00AF2068" w:rsidRPr="00AF2068" w14:paraId="6E02495F"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30A8A1C3"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городского поселения</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052898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0973227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1 16 07010 13 0000 140</w:t>
            </w:r>
          </w:p>
        </w:tc>
        <w:tc>
          <w:tcPr>
            <w:tcW w:w="502" w:type="pct"/>
            <w:tcBorders>
              <w:top w:val="nil"/>
              <w:left w:val="nil"/>
              <w:bottom w:val="single" w:sz="4" w:space="0" w:color="auto"/>
              <w:right w:val="single" w:sz="4" w:space="0" w:color="auto"/>
            </w:tcBorders>
            <w:shd w:val="clear" w:color="auto" w:fill="FFFFFF"/>
            <w:noWrap/>
            <w:vAlign w:val="center"/>
            <w:hideMark/>
          </w:tcPr>
          <w:p w14:paraId="20FEE77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50,00</w:t>
            </w:r>
          </w:p>
        </w:tc>
      </w:tr>
      <w:tr w:rsidR="00AF2068" w:rsidRPr="00AF2068" w14:paraId="563AB13F" w14:textId="77777777" w:rsidTr="00D85BFB">
        <w:trPr>
          <w:trHeight w:val="23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8C5A17E"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00D152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7963C371"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1 16 11000 01 0000 140</w:t>
            </w:r>
          </w:p>
        </w:tc>
        <w:tc>
          <w:tcPr>
            <w:tcW w:w="502" w:type="pct"/>
            <w:tcBorders>
              <w:top w:val="nil"/>
              <w:left w:val="nil"/>
              <w:bottom w:val="single" w:sz="4" w:space="0" w:color="auto"/>
              <w:right w:val="single" w:sz="4" w:space="0" w:color="auto"/>
            </w:tcBorders>
            <w:shd w:val="clear" w:color="auto" w:fill="FFFFFF"/>
            <w:noWrap/>
            <w:vAlign w:val="center"/>
            <w:hideMark/>
          </w:tcPr>
          <w:p w14:paraId="034DAEE1"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r>
      <w:tr w:rsidR="00AF2068" w:rsidRPr="00AF2068" w14:paraId="4469B526" w14:textId="77777777" w:rsidTr="00D85BFB">
        <w:trPr>
          <w:trHeight w:val="23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4AEB0F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 причиняемого автомобильным дорогам</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CC857A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0CD7DD5E"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1 16 11060 01 0000 140</w:t>
            </w:r>
          </w:p>
        </w:tc>
        <w:tc>
          <w:tcPr>
            <w:tcW w:w="502" w:type="pct"/>
            <w:tcBorders>
              <w:top w:val="nil"/>
              <w:left w:val="nil"/>
              <w:bottom w:val="single" w:sz="4" w:space="0" w:color="auto"/>
              <w:right w:val="single" w:sz="4" w:space="0" w:color="auto"/>
            </w:tcBorders>
            <w:shd w:val="clear" w:color="auto" w:fill="FFFFFF"/>
            <w:noWrap/>
            <w:vAlign w:val="center"/>
            <w:hideMark/>
          </w:tcPr>
          <w:p w14:paraId="5054130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r>
      <w:tr w:rsidR="00AF2068" w:rsidRPr="00AF2068" w14:paraId="67B2A61B" w14:textId="77777777" w:rsidTr="00D85BFB">
        <w:trPr>
          <w:trHeight w:val="69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26575DF4"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Платежи, уплачиваемые в целях возмещения вреда, причиняемого автомобильным дорогам местного значения транспортными средствами, осуществляющими перевозки тяжеловесных и (или) крупногабаритных грузов</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00BC29B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000000"/>
              <w:right w:val="single" w:sz="4" w:space="0" w:color="000000"/>
            </w:tcBorders>
            <w:shd w:val="clear" w:color="auto" w:fill="FFFFFF"/>
            <w:noWrap/>
            <w:vAlign w:val="bottom"/>
            <w:hideMark/>
          </w:tcPr>
          <w:p w14:paraId="4D9A182B"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1 16 11064 01 0000 140</w:t>
            </w:r>
          </w:p>
        </w:tc>
        <w:tc>
          <w:tcPr>
            <w:tcW w:w="502" w:type="pct"/>
            <w:tcBorders>
              <w:top w:val="nil"/>
              <w:left w:val="nil"/>
              <w:bottom w:val="single" w:sz="4" w:space="0" w:color="auto"/>
              <w:right w:val="single" w:sz="4" w:space="0" w:color="auto"/>
            </w:tcBorders>
            <w:shd w:val="clear" w:color="auto" w:fill="FFFFFF"/>
            <w:noWrap/>
            <w:vAlign w:val="center"/>
            <w:hideMark/>
          </w:tcPr>
          <w:p w14:paraId="2B9E01AA"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5,00</w:t>
            </w:r>
          </w:p>
        </w:tc>
      </w:tr>
      <w:tr w:rsidR="00AF2068" w:rsidRPr="00AF2068" w14:paraId="608B37BF" w14:textId="77777777" w:rsidTr="00D85BFB">
        <w:trPr>
          <w:trHeight w:val="115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4B9B415C"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Доходы от сумм пеней, предусмотренных законодательством Российской Федерации о налогах и сборах, подлежащие зачислению в бюджеты субъектов Российской Федерации по нормативу, установленному Бюджетным кодексом Российской Федерации, распределяемые Федеральным казначейством между бюджетами субъектов Российской Федерации в соответствии с федеральным законом о федеральном бюджете</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1E27415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182</w:t>
            </w:r>
          </w:p>
        </w:tc>
        <w:tc>
          <w:tcPr>
            <w:tcW w:w="801" w:type="pct"/>
            <w:tcBorders>
              <w:top w:val="nil"/>
              <w:left w:val="nil"/>
              <w:bottom w:val="single" w:sz="4" w:space="0" w:color="000000"/>
              <w:right w:val="single" w:sz="4" w:space="0" w:color="000000"/>
            </w:tcBorders>
            <w:shd w:val="clear" w:color="auto" w:fill="FFFFFF"/>
            <w:noWrap/>
            <w:vAlign w:val="bottom"/>
            <w:hideMark/>
          </w:tcPr>
          <w:p w14:paraId="63015A33" w14:textId="77777777" w:rsidR="00AF2068" w:rsidRPr="00AF2068" w:rsidRDefault="00AF2068" w:rsidP="00AF2068">
            <w:pPr>
              <w:spacing w:after="0" w:line="240" w:lineRule="auto"/>
              <w:jc w:val="center"/>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1 16 18000 02 0000 140</w:t>
            </w:r>
          </w:p>
        </w:tc>
        <w:tc>
          <w:tcPr>
            <w:tcW w:w="502" w:type="pct"/>
            <w:tcBorders>
              <w:top w:val="nil"/>
              <w:left w:val="nil"/>
              <w:bottom w:val="single" w:sz="4" w:space="0" w:color="auto"/>
              <w:right w:val="single" w:sz="4" w:space="0" w:color="auto"/>
            </w:tcBorders>
            <w:shd w:val="clear" w:color="auto" w:fill="FFFFFF"/>
            <w:noWrap/>
            <w:vAlign w:val="center"/>
            <w:hideMark/>
          </w:tcPr>
          <w:p w14:paraId="45EE42F3"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837,00</w:t>
            </w:r>
          </w:p>
        </w:tc>
      </w:tr>
      <w:tr w:rsidR="00AF2068" w:rsidRPr="00AF2068" w14:paraId="4C5247BB"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57E6819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БЕЗВОЗМЕЗДНЫЕ ПОСТУПЛЕНИЯ</w:t>
            </w:r>
          </w:p>
        </w:tc>
        <w:tc>
          <w:tcPr>
            <w:tcW w:w="1099" w:type="pct"/>
            <w:tcBorders>
              <w:top w:val="nil"/>
              <w:left w:val="nil"/>
              <w:bottom w:val="single" w:sz="4" w:space="0" w:color="auto"/>
              <w:right w:val="single" w:sz="4" w:space="0" w:color="auto"/>
            </w:tcBorders>
            <w:shd w:val="clear" w:color="auto" w:fill="FFFFFF"/>
            <w:vAlign w:val="center"/>
            <w:hideMark/>
          </w:tcPr>
          <w:p w14:paraId="41054F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03D040F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2 00 00000 00 0000 000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675894D3"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473,9</w:t>
            </w:r>
          </w:p>
        </w:tc>
      </w:tr>
      <w:tr w:rsidR="00AF2068" w:rsidRPr="00AF2068" w14:paraId="7179B19E"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0B96AC0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Безвозмездные поступления от других бюджетов бюджетной системы Российской Федерации</w:t>
            </w:r>
          </w:p>
        </w:tc>
        <w:tc>
          <w:tcPr>
            <w:tcW w:w="1099" w:type="pct"/>
            <w:tcBorders>
              <w:top w:val="nil"/>
              <w:left w:val="nil"/>
              <w:bottom w:val="single" w:sz="4" w:space="0" w:color="auto"/>
              <w:right w:val="single" w:sz="4" w:space="0" w:color="auto"/>
            </w:tcBorders>
            <w:shd w:val="clear" w:color="auto" w:fill="FFFFFF"/>
            <w:vAlign w:val="center"/>
            <w:hideMark/>
          </w:tcPr>
          <w:p w14:paraId="2E531D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459BD8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2 02 00000 00 0000 000</w:t>
            </w:r>
          </w:p>
        </w:tc>
        <w:tc>
          <w:tcPr>
            <w:tcW w:w="502" w:type="pct"/>
            <w:tcBorders>
              <w:top w:val="nil"/>
              <w:left w:val="nil"/>
              <w:bottom w:val="single" w:sz="4" w:space="0" w:color="auto"/>
              <w:right w:val="single" w:sz="4" w:space="0" w:color="auto"/>
            </w:tcBorders>
            <w:shd w:val="clear" w:color="auto" w:fill="FFFFFF"/>
            <w:noWrap/>
            <w:vAlign w:val="center"/>
            <w:hideMark/>
          </w:tcPr>
          <w:p w14:paraId="06CC94EB"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473,9</w:t>
            </w:r>
          </w:p>
        </w:tc>
      </w:tr>
      <w:tr w:rsidR="00AF2068" w:rsidRPr="00AF2068" w14:paraId="31FC2BA4"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649FE7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Субвенции бюджетам субъектов Российской Федерации и муниципальных образований</w:t>
            </w:r>
          </w:p>
        </w:tc>
        <w:tc>
          <w:tcPr>
            <w:tcW w:w="1099" w:type="pct"/>
            <w:tcBorders>
              <w:top w:val="nil"/>
              <w:left w:val="nil"/>
              <w:bottom w:val="single" w:sz="4" w:space="0" w:color="auto"/>
              <w:right w:val="single" w:sz="4" w:space="0" w:color="auto"/>
            </w:tcBorders>
            <w:shd w:val="clear" w:color="auto" w:fill="FFFFFF"/>
            <w:vAlign w:val="center"/>
            <w:hideMark/>
          </w:tcPr>
          <w:p w14:paraId="6589584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610CA53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2 02 30000 00 0000 150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3D2AE767" w14:textId="77777777" w:rsidR="00AF2068" w:rsidRPr="00AF2068" w:rsidRDefault="00AF2068" w:rsidP="00AF2068">
            <w:pPr>
              <w:spacing w:after="0" w:line="240" w:lineRule="auto"/>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473,9</w:t>
            </w:r>
          </w:p>
        </w:tc>
      </w:tr>
      <w:tr w:rsidR="00AF2068" w:rsidRPr="00AF2068" w14:paraId="1B24BFDE"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3223088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Субвенции местным бюджетам на выполнение передаваемых полномочий субъектов Российской Федерации</w:t>
            </w:r>
          </w:p>
        </w:tc>
        <w:tc>
          <w:tcPr>
            <w:tcW w:w="1099" w:type="pct"/>
            <w:tcBorders>
              <w:top w:val="nil"/>
              <w:left w:val="nil"/>
              <w:bottom w:val="single" w:sz="4" w:space="0" w:color="auto"/>
              <w:right w:val="single" w:sz="4" w:space="0" w:color="auto"/>
            </w:tcBorders>
            <w:shd w:val="clear" w:color="auto" w:fill="FFFFFF"/>
            <w:vAlign w:val="center"/>
            <w:hideMark/>
          </w:tcPr>
          <w:p w14:paraId="050ABD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080BC99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2 02 30024 00 0000 150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4740C72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r>
      <w:tr w:rsidR="00AF2068" w:rsidRPr="00AF2068" w14:paraId="4A14CE17"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6BE170E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Субвенции бюджетам городских поселений на выполнение передаваемых полномочий субъектов Российской Федерации</w:t>
            </w:r>
          </w:p>
        </w:tc>
        <w:tc>
          <w:tcPr>
            <w:tcW w:w="1099" w:type="pct"/>
            <w:tcBorders>
              <w:top w:val="nil"/>
              <w:left w:val="nil"/>
              <w:bottom w:val="single" w:sz="4" w:space="0" w:color="auto"/>
              <w:right w:val="single" w:sz="4" w:space="0" w:color="auto"/>
            </w:tcBorders>
            <w:shd w:val="clear" w:color="auto" w:fill="FFFFFF"/>
            <w:vAlign w:val="center"/>
            <w:hideMark/>
          </w:tcPr>
          <w:p w14:paraId="42B626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60F617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2 02 30024 13 0000 150</w:t>
            </w:r>
          </w:p>
        </w:tc>
        <w:tc>
          <w:tcPr>
            <w:tcW w:w="502" w:type="pct"/>
            <w:tcBorders>
              <w:top w:val="nil"/>
              <w:left w:val="nil"/>
              <w:bottom w:val="single" w:sz="4" w:space="0" w:color="auto"/>
              <w:right w:val="single" w:sz="4" w:space="0" w:color="auto"/>
            </w:tcBorders>
            <w:shd w:val="clear" w:color="auto" w:fill="FFFFFF"/>
            <w:noWrap/>
            <w:vAlign w:val="center"/>
            <w:hideMark/>
          </w:tcPr>
          <w:p w14:paraId="5BE70E1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r>
      <w:tr w:rsidR="00AF2068" w:rsidRPr="00AF2068" w14:paraId="198BEE92"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1B332F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Субвенции бюджетам   на осуществление первичного воинского учета органами местного самоуправления поселений, муниципальных и городских округов</w:t>
            </w:r>
          </w:p>
        </w:tc>
        <w:tc>
          <w:tcPr>
            <w:tcW w:w="1099" w:type="pct"/>
            <w:tcBorders>
              <w:top w:val="nil"/>
              <w:left w:val="nil"/>
              <w:bottom w:val="single" w:sz="4" w:space="0" w:color="auto"/>
              <w:right w:val="single" w:sz="4" w:space="0" w:color="auto"/>
            </w:tcBorders>
            <w:shd w:val="clear" w:color="auto" w:fill="FFFFFF"/>
            <w:vAlign w:val="center"/>
            <w:hideMark/>
          </w:tcPr>
          <w:p w14:paraId="15B632B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09C35A9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2 02 35118 00 0000 150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26760AE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473,2</w:t>
            </w:r>
          </w:p>
        </w:tc>
      </w:tr>
      <w:tr w:rsidR="00AF2068" w:rsidRPr="00AF2068" w14:paraId="24B9B057" w14:textId="77777777" w:rsidTr="00D85BFB">
        <w:trPr>
          <w:trHeight w:val="46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284C1D8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Субвенции бюджетам городских поселений  на осуществление первичного воинского учета органами местного самоуправления поселений, муниципальных и городских округов</w:t>
            </w:r>
          </w:p>
        </w:tc>
        <w:tc>
          <w:tcPr>
            <w:tcW w:w="1099" w:type="pct"/>
            <w:tcBorders>
              <w:top w:val="nil"/>
              <w:left w:val="nil"/>
              <w:bottom w:val="single" w:sz="4" w:space="0" w:color="auto"/>
              <w:right w:val="single" w:sz="4" w:space="0" w:color="auto"/>
            </w:tcBorders>
            <w:shd w:val="clear" w:color="auto" w:fill="FFFFFF"/>
            <w:vAlign w:val="center"/>
            <w:hideMark/>
          </w:tcPr>
          <w:p w14:paraId="0B165A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73A552B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2 02 35118 13 0000 150</w:t>
            </w:r>
          </w:p>
        </w:tc>
        <w:tc>
          <w:tcPr>
            <w:tcW w:w="502" w:type="pct"/>
            <w:tcBorders>
              <w:top w:val="nil"/>
              <w:left w:val="nil"/>
              <w:bottom w:val="single" w:sz="4" w:space="0" w:color="auto"/>
              <w:right w:val="single" w:sz="4" w:space="0" w:color="auto"/>
            </w:tcBorders>
            <w:shd w:val="clear" w:color="auto" w:fill="FFFFFF"/>
            <w:noWrap/>
            <w:vAlign w:val="center"/>
            <w:hideMark/>
          </w:tcPr>
          <w:p w14:paraId="286423A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473,2</w:t>
            </w:r>
          </w:p>
        </w:tc>
      </w:tr>
      <w:tr w:rsidR="00AF2068" w:rsidRPr="00AF2068" w14:paraId="647D5A02"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02AEC33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Субсидии бюджетам бюджетной системы Российской Федерации (межбюджетные субсидии)</w:t>
            </w:r>
          </w:p>
        </w:tc>
        <w:tc>
          <w:tcPr>
            <w:tcW w:w="1099" w:type="pct"/>
            <w:tcBorders>
              <w:top w:val="nil"/>
              <w:left w:val="nil"/>
              <w:bottom w:val="single" w:sz="4" w:space="0" w:color="auto"/>
              <w:right w:val="single" w:sz="4" w:space="0" w:color="auto"/>
            </w:tcBorders>
            <w:shd w:val="clear" w:color="auto" w:fill="FFFFFF"/>
            <w:vAlign w:val="center"/>
            <w:hideMark/>
          </w:tcPr>
          <w:p w14:paraId="0582CA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0591F91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2 02 20000 00 0000 150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4C0E87D2"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1E73C25F"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37F2E60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Прочие субсидии</w:t>
            </w:r>
          </w:p>
        </w:tc>
        <w:tc>
          <w:tcPr>
            <w:tcW w:w="1099" w:type="pct"/>
            <w:tcBorders>
              <w:top w:val="nil"/>
              <w:left w:val="nil"/>
              <w:bottom w:val="single" w:sz="4" w:space="0" w:color="auto"/>
              <w:right w:val="single" w:sz="4" w:space="0" w:color="auto"/>
            </w:tcBorders>
            <w:shd w:val="clear" w:color="auto" w:fill="FFFFFF"/>
            <w:vAlign w:val="center"/>
            <w:hideMark/>
          </w:tcPr>
          <w:p w14:paraId="7C706D1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0015180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2 02 29999 00 0000 150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44482301"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1C3CCE5D"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59F471E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Прочие субсидии бюджетам городских поселений</w:t>
            </w:r>
          </w:p>
        </w:tc>
        <w:tc>
          <w:tcPr>
            <w:tcW w:w="1099" w:type="pct"/>
            <w:tcBorders>
              <w:top w:val="nil"/>
              <w:left w:val="nil"/>
              <w:bottom w:val="single" w:sz="4" w:space="0" w:color="auto"/>
              <w:right w:val="single" w:sz="4" w:space="0" w:color="auto"/>
            </w:tcBorders>
            <w:shd w:val="clear" w:color="auto" w:fill="FFFFFF"/>
            <w:vAlign w:val="center"/>
            <w:hideMark/>
          </w:tcPr>
          <w:p w14:paraId="11C392E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16E665E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2 02 29999 13 0000 150</w:t>
            </w:r>
          </w:p>
        </w:tc>
        <w:tc>
          <w:tcPr>
            <w:tcW w:w="502" w:type="pct"/>
            <w:tcBorders>
              <w:top w:val="nil"/>
              <w:left w:val="nil"/>
              <w:bottom w:val="single" w:sz="4" w:space="0" w:color="auto"/>
              <w:right w:val="single" w:sz="4" w:space="0" w:color="auto"/>
            </w:tcBorders>
            <w:shd w:val="clear" w:color="auto" w:fill="FFFFFF"/>
            <w:noWrap/>
            <w:vAlign w:val="center"/>
            <w:hideMark/>
          </w:tcPr>
          <w:p w14:paraId="1FE12B0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7305F79A" w14:textId="77777777" w:rsidTr="00D85BFB">
        <w:trPr>
          <w:trHeight w:val="230"/>
        </w:trPr>
        <w:tc>
          <w:tcPr>
            <w:tcW w:w="2598" w:type="pct"/>
            <w:tcBorders>
              <w:top w:val="nil"/>
              <w:left w:val="single" w:sz="4" w:space="0" w:color="auto"/>
              <w:bottom w:val="single" w:sz="4" w:space="0" w:color="auto"/>
              <w:right w:val="single" w:sz="4" w:space="0" w:color="auto"/>
            </w:tcBorders>
            <w:shd w:val="clear" w:color="auto" w:fill="FFFFFF"/>
            <w:vAlign w:val="center"/>
            <w:hideMark/>
          </w:tcPr>
          <w:p w14:paraId="63C5944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межбюджетные трансферты</w:t>
            </w:r>
          </w:p>
        </w:tc>
        <w:tc>
          <w:tcPr>
            <w:tcW w:w="1099" w:type="pct"/>
            <w:tcBorders>
              <w:top w:val="nil"/>
              <w:left w:val="nil"/>
              <w:bottom w:val="single" w:sz="4" w:space="0" w:color="auto"/>
              <w:right w:val="single" w:sz="4" w:space="0" w:color="auto"/>
            </w:tcBorders>
            <w:shd w:val="clear" w:color="auto" w:fill="FFFFFF"/>
            <w:vAlign w:val="center"/>
            <w:hideMark/>
          </w:tcPr>
          <w:p w14:paraId="2DD782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3FAF8C0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2 02 40000 00 0000 150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4C9B0B1B"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w:t>
            </w:r>
          </w:p>
        </w:tc>
      </w:tr>
      <w:tr w:rsidR="00AF2068" w:rsidRPr="00AF2068" w14:paraId="4CEAFA37" w14:textId="77777777" w:rsidTr="00D85BFB">
        <w:trPr>
          <w:trHeight w:val="23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46F8C54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 Прочие межбюджетные трансферты, передаваемые бюджетам</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50B4479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2F2C86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2 02 49999 00 0000 150</w:t>
            </w:r>
          </w:p>
        </w:tc>
        <w:tc>
          <w:tcPr>
            <w:tcW w:w="502" w:type="pct"/>
            <w:tcBorders>
              <w:top w:val="nil"/>
              <w:left w:val="nil"/>
              <w:bottom w:val="single" w:sz="4" w:space="0" w:color="auto"/>
              <w:right w:val="single" w:sz="4" w:space="0" w:color="auto"/>
            </w:tcBorders>
            <w:shd w:val="clear" w:color="auto" w:fill="FFFFFF"/>
            <w:noWrap/>
            <w:vAlign w:val="center"/>
            <w:hideMark/>
          </w:tcPr>
          <w:p w14:paraId="5A1E0677"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w:t>
            </w:r>
          </w:p>
        </w:tc>
      </w:tr>
      <w:tr w:rsidR="00AF2068" w:rsidRPr="00AF2068" w14:paraId="415334ED" w14:textId="77777777" w:rsidTr="00D85BFB">
        <w:trPr>
          <w:trHeight w:val="230"/>
        </w:trPr>
        <w:tc>
          <w:tcPr>
            <w:tcW w:w="2598" w:type="pct"/>
            <w:tcBorders>
              <w:top w:val="nil"/>
              <w:left w:val="single" w:sz="4" w:space="0" w:color="000000"/>
              <w:bottom w:val="single" w:sz="4" w:space="0" w:color="000000"/>
              <w:right w:val="single" w:sz="8" w:space="0" w:color="000000"/>
            </w:tcBorders>
            <w:shd w:val="clear" w:color="auto" w:fill="FFFFFF"/>
            <w:vAlign w:val="bottom"/>
            <w:hideMark/>
          </w:tcPr>
          <w:p w14:paraId="6D8DFAE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lastRenderedPageBreak/>
              <w:t>Прочие межбюджетные трансферты, передаваемые бюджетам городских поселений</w:t>
            </w:r>
          </w:p>
        </w:tc>
        <w:tc>
          <w:tcPr>
            <w:tcW w:w="1099" w:type="pct"/>
            <w:tcBorders>
              <w:top w:val="nil"/>
              <w:left w:val="single" w:sz="4" w:space="0" w:color="auto"/>
              <w:bottom w:val="single" w:sz="4" w:space="0" w:color="auto"/>
              <w:right w:val="single" w:sz="4" w:space="0" w:color="auto"/>
            </w:tcBorders>
            <w:shd w:val="clear" w:color="auto" w:fill="FFFFFF"/>
            <w:vAlign w:val="center"/>
            <w:hideMark/>
          </w:tcPr>
          <w:p w14:paraId="7ADF51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801" w:type="pct"/>
            <w:tcBorders>
              <w:top w:val="nil"/>
              <w:left w:val="nil"/>
              <w:bottom w:val="single" w:sz="4" w:space="0" w:color="auto"/>
              <w:right w:val="single" w:sz="4" w:space="0" w:color="auto"/>
            </w:tcBorders>
            <w:shd w:val="clear" w:color="auto" w:fill="FFFFFF"/>
            <w:noWrap/>
            <w:vAlign w:val="center"/>
            <w:hideMark/>
          </w:tcPr>
          <w:p w14:paraId="64457BF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2 02 49999 13 0000 150</w:t>
            </w:r>
          </w:p>
        </w:tc>
        <w:tc>
          <w:tcPr>
            <w:tcW w:w="502" w:type="pct"/>
            <w:tcBorders>
              <w:top w:val="nil"/>
              <w:left w:val="nil"/>
              <w:bottom w:val="single" w:sz="4" w:space="0" w:color="auto"/>
              <w:right w:val="single" w:sz="4" w:space="0" w:color="auto"/>
            </w:tcBorders>
            <w:shd w:val="clear" w:color="auto" w:fill="FFFFFF"/>
            <w:noWrap/>
            <w:vAlign w:val="center"/>
            <w:hideMark/>
          </w:tcPr>
          <w:p w14:paraId="58B20AB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w:t>
            </w:r>
          </w:p>
        </w:tc>
      </w:tr>
    </w:tbl>
    <w:p w14:paraId="68F7CDE2" w14:textId="7E28E9B1" w:rsidR="00AF2068" w:rsidRPr="00AF2068" w:rsidRDefault="00AF2068" w:rsidP="00312E1A">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fldChar w:fldCharType="end"/>
      </w:r>
    </w:p>
    <w:p w14:paraId="05A248F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Приложение 3</w:t>
      </w:r>
    </w:p>
    <w:p w14:paraId="3DD715B6"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 решению думы </w:t>
      </w:r>
    </w:p>
    <w:p w14:paraId="7F68ADF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городского поселения </w:t>
      </w:r>
    </w:p>
    <w:p w14:paraId="6DE80965"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от «17» августа 2026 г. № 21</w:t>
      </w:r>
    </w:p>
    <w:p w14:paraId="79BD47F9"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p>
    <w:p w14:paraId="6D7F0507"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p>
    <w:p w14:paraId="3CF0DB33"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РАСПРЕДЕЛЕНИЕ БЮДЖЕТНЫХ АССИГНОВАНИЙ ПО РАЗДЕЛАМ</w:t>
      </w:r>
    </w:p>
    <w:p w14:paraId="7F15FE87"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 ПОДРАЗДЕЛАМ КЛАССИФИКАЦИИ РАСХОДОВ БЮДЖЕТА</w:t>
      </w:r>
    </w:p>
    <w:p w14:paraId="09D27A6E"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КРОПОТКИНСКОГО МУНИЦИПАЛЬНОГО ОБРАЗОВАНИЯ НА 2026 ГОД</w:t>
      </w:r>
    </w:p>
    <w:p w14:paraId="6AAF8B53" w14:textId="5E154BC2"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тыс.руб.</w:t>
      </w:r>
      <w:r w:rsidRPr="00AF2068">
        <w:rPr>
          <w:rFonts w:ascii="Times New Roman" w:eastAsia="Times New Roman" w:hAnsi="Times New Roman" w:cs="Times New Roman"/>
          <w:sz w:val="20"/>
          <w:szCs w:val="20"/>
          <w:lang w:eastAsia="ru-RU"/>
        </w:rPr>
        <w:fldChar w:fldCharType="begin"/>
      </w:r>
      <w:r w:rsidRPr="00AF2068">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"26 г. (раз)!R10C1:R44C4" \a \f 4 \h </w:instrText>
      </w:r>
      <w:r w:rsidRPr="00B53D1D">
        <w:rPr>
          <w:rFonts w:ascii="Times New Roman" w:eastAsia="Times New Roman" w:hAnsi="Times New Roman" w:cs="Times New Roman"/>
          <w:sz w:val="20"/>
          <w:szCs w:val="20"/>
          <w:lang w:eastAsia="ru-RU"/>
        </w:rPr>
        <w:instrText xml:space="preserve"> \* MERGEFORMAT </w:instrText>
      </w:r>
      <w:r w:rsidRPr="00AF2068">
        <w:rPr>
          <w:rFonts w:ascii="Times New Roman" w:eastAsia="Times New Roman" w:hAnsi="Times New Roman" w:cs="Times New Roman"/>
          <w:sz w:val="20"/>
          <w:szCs w:val="20"/>
          <w:lang w:eastAsia="ru-RU"/>
        </w:rPr>
        <w:fldChar w:fldCharType="separate"/>
      </w:r>
    </w:p>
    <w:tbl>
      <w:tblPr>
        <w:tblW w:w="5000" w:type="pct"/>
        <w:tblLook w:val="04A0" w:firstRow="1" w:lastRow="0" w:firstColumn="1" w:lastColumn="0" w:noHBand="0" w:noVBand="1"/>
      </w:tblPr>
      <w:tblGrid>
        <w:gridCol w:w="6197"/>
        <w:gridCol w:w="1187"/>
        <w:gridCol w:w="1376"/>
        <w:gridCol w:w="1435"/>
      </w:tblGrid>
      <w:tr w:rsidR="00AF2068" w:rsidRPr="00AF2068" w14:paraId="3205F33C" w14:textId="77777777" w:rsidTr="00D85BFB">
        <w:trPr>
          <w:trHeight w:val="480"/>
        </w:trPr>
        <w:tc>
          <w:tcPr>
            <w:tcW w:w="3039" w:type="pct"/>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6B80E6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Наименование</w:t>
            </w:r>
          </w:p>
        </w:tc>
        <w:tc>
          <w:tcPr>
            <w:tcW w:w="582" w:type="pct"/>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4B0F77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Рз</w:t>
            </w:r>
          </w:p>
        </w:tc>
        <w:tc>
          <w:tcPr>
            <w:tcW w:w="675" w:type="pct"/>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2B639DA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w:t>
            </w:r>
          </w:p>
        </w:tc>
        <w:tc>
          <w:tcPr>
            <w:tcW w:w="704" w:type="pct"/>
            <w:vMerge w:val="restart"/>
            <w:tcBorders>
              <w:top w:val="single" w:sz="4" w:space="0" w:color="auto"/>
              <w:left w:val="single" w:sz="4" w:space="0" w:color="auto"/>
              <w:bottom w:val="single" w:sz="4" w:space="0" w:color="000000"/>
              <w:right w:val="single" w:sz="4" w:space="0" w:color="auto"/>
            </w:tcBorders>
            <w:shd w:val="clear" w:color="000000" w:fill="FFFFFF"/>
            <w:noWrap/>
            <w:vAlign w:val="bottom"/>
            <w:hideMark/>
          </w:tcPr>
          <w:p w14:paraId="27A2F7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Сумма </w:t>
            </w:r>
          </w:p>
        </w:tc>
      </w:tr>
      <w:tr w:rsidR="00AF2068" w:rsidRPr="00AF2068" w14:paraId="22864383" w14:textId="77777777" w:rsidTr="00D85BFB">
        <w:trPr>
          <w:trHeight w:val="408"/>
        </w:trPr>
        <w:tc>
          <w:tcPr>
            <w:tcW w:w="3039" w:type="pct"/>
            <w:vMerge/>
            <w:tcBorders>
              <w:top w:val="single" w:sz="4" w:space="0" w:color="auto"/>
              <w:left w:val="single" w:sz="4" w:space="0" w:color="auto"/>
              <w:bottom w:val="single" w:sz="4" w:space="0" w:color="000000"/>
              <w:right w:val="single" w:sz="4" w:space="0" w:color="auto"/>
            </w:tcBorders>
            <w:vAlign w:val="center"/>
            <w:hideMark/>
          </w:tcPr>
          <w:p w14:paraId="295110C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582" w:type="pct"/>
            <w:vMerge/>
            <w:tcBorders>
              <w:top w:val="single" w:sz="4" w:space="0" w:color="auto"/>
              <w:left w:val="single" w:sz="4" w:space="0" w:color="auto"/>
              <w:bottom w:val="single" w:sz="4" w:space="0" w:color="000000"/>
              <w:right w:val="single" w:sz="4" w:space="0" w:color="auto"/>
            </w:tcBorders>
            <w:vAlign w:val="center"/>
            <w:hideMark/>
          </w:tcPr>
          <w:p w14:paraId="25FD5CD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675" w:type="pct"/>
            <w:vMerge/>
            <w:tcBorders>
              <w:top w:val="single" w:sz="4" w:space="0" w:color="auto"/>
              <w:left w:val="single" w:sz="4" w:space="0" w:color="auto"/>
              <w:bottom w:val="single" w:sz="4" w:space="0" w:color="000000"/>
              <w:right w:val="single" w:sz="4" w:space="0" w:color="auto"/>
            </w:tcBorders>
            <w:vAlign w:val="center"/>
            <w:hideMark/>
          </w:tcPr>
          <w:p w14:paraId="03DE6C1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704" w:type="pct"/>
            <w:vMerge/>
            <w:tcBorders>
              <w:top w:val="single" w:sz="4" w:space="0" w:color="auto"/>
              <w:left w:val="single" w:sz="4" w:space="0" w:color="auto"/>
              <w:bottom w:val="single" w:sz="4" w:space="0" w:color="000000"/>
              <w:right w:val="single" w:sz="4" w:space="0" w:color="auto"/>
            </w:tcBorders>
            <w:vAlign w:val="center"/>
            <w:hideMark/>
          </w:tcPr>
          <w:p w14:paraId="06E5374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r>
      <w:tr w:rsidR="00AF2068" w:rsidRPr="00AF2068" w14:paraId="31582E43" w14:textId="77777777" w:rsidTr="00D85BFB">
        <w:trPr>
          <w:trHeight w:val="300"/>
        </w:trPr>
        <w:tc>
          <w:tcPr>
            <w:tcW w:w="3039" w:type="pct"/>
            <w:tcBorders>
              <w:top w:val="nil"/>
              <w:left w:val="single" w:sz="4" w:space="0" w:color="auto"/>
              <w:bottom w:val="nil"/>
              <w:right w:val="single" w:sz="4" w:space="0" w:color="auto"/>
            </w:tcBorders>
            <w:shd w:val="clear" w:color="000000" w:fill="FFFFFF"/>
            <w:vAlign w:val="bottom"/>
            <w:hideMark/>
          </w:tcPr>
          <w:p w14:paraId="13D8AC3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 С Е Г О</w:t>
            </w:r>
          </w:p>
        </w:tc>
        <w:tc>
          <w:tcPr>
            <w:tcW w:w="582" w:type="pct"/>
            <w:tcBorders>
              <w:top w:val="nil"/>
              <w:left w:val="nil"/>
              <w:bottom w:val="single" w:sz="4" w:space="0" w:color="auto"/>
              <w:right w:val="single" w:sz="4" w:space="0" w:color="auto"/>
            </w:tcBorders>
            <w:shd w:val="clear" w:color="000000" w:fill="FFFFFF"/>
            <w:vAlign w:val="bottom"/>
            <w:hideMark/>
          </w:tcPr>
          <w:p w14:paraId="7A53999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675" w:type="pct"/>
            <w:tcBorders>
              <w:top w:val="nil"/>
              <w:left w:val="nil"/>
              <w:bottom w:val="single" w:sz="4" w:space="0" w:color="auto"/>
              <w:right w:val="single" w:sz="4" w:space="0" w:color="auto"/>
            </w:tcBorders>
            <w:shd w:val="clear" w:color="000000" w:fill="FFFFFF"/>
            <w:vAlign w:val="bottom"/>
            <w:hideMark/>
          </w:tcPr>
          <w:p w14:paraId="7438070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2471806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435 190,6</w:t>
            </w:r>
          </w:p>
        </w:tc>
      </w:tr>
      <w:tr w:rsidR="00AF2068" w:rsidRPr="00AF2068" w14:paraId="4AC21B60" w14:textId="77777777" w:rsidTr="00D85BFB">
        <w:trPr>
          <w:trHeight w:val="360"/>
        </w:trPr>
        <w:tc>
          <w:tcPr>
            <w:tcW w:w="3039" w:type="pct"/>
            <w:tcBorders>
              <w:top w:val="single" w:sz="4" w:space="0" w:color="auto"/>
              <w:left w:val="single" w:sz="4" w:space="0" w:color="auto"/>
              <w:bottom w:val="single" w:sz="4" w:space="0" w:color="auto"/>
              <w:right w:val="single" w:sz="4" w:space="0" w:color="auto"/>
            </w:tcBorders>
            <w:shd w:val="clear" w:color="000000" w:fill="FFFFFF"/>
            <w:vAlign w:val="bottom"/>
            <w:hideMark/>
          </w:tcPr>
          <w:p w14:paraId="1EF38C5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ОБЩЕГОСУДАРСТВЕННЫЕ ВОПРОСЫ</w:t>
            </w:r>
          </w:p>
        </w:tc>
        <w:tc>
          <w:tcPr>
            <w:tcW w:w="582" w:type="pct"/>
            <w:tcBorders>
              <w:top w:val="nil"/>
              <w:left w:val="nil"/>
              <w:bottom w:val="single" w:sz="4" w:space="0" w:color="auto"/>
              <w:right w:val="single" w:sz="4" w:space="0" w:color="auto"/>
            </w:tcBorders>
            <w:shd w:val="clear" w:color="000000" w:fill="FFFFFF"/>
            <w:noWrap/>
            <w:vAlign w:val="bottom"/>
            <w:hideMark/>
          </w:tcPr>
          <w:p w14:paraId="005AE0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675" w:type="pct"/>
            <w:tcBorders>
              <w:top w:val="nil"/>
              <w:left w:val="nil"/>
              <w:bottom w:val="single" w:sz="4" w:space="0" w:color="auto"/>
              <w:right w:val="single" w:sz="4" w:space="0" w:color="auto"/>
            </w:tcBorders>
            <w:shd w:val="clear" w:color="000000" w:fill="FFFFFF"/>
            <w:vAlign w:val="bottom"/>
            <w:hideMark/>
          </w:tcPr>
          <w:p w14:paraId="395C0B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1B2738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76 032,2</w:t>
            </w:r>
          </w:p>
        </w:tc>
      </w:tr>
      <w:tr w:rsidR="00AF2068" w:rsidRPr="00AF2068" w14:paraId="51F15739" w14:textId="77777777" w:rsidTr="00D85BFB">
        <w:trPr>
          <w:trHeight w:val="62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3A1071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Функционирование высшего должностного лица субъекта  Российской Федерации и муниципального образования</w:t>
            </w:r>
          </w:p>
        </w:tc>
        <w:tc>
          <w:tcPr>
            <w:tcW w:w="582" w:type="pct"/>
            <w:tcBorders>
              <w:top w:val="nil"/>
              <w:left w:val="nil"/>
              <w:bottom w:val="single" w:sz="4" w:space="0" w:color="auto"/>
              <w:right w:val="single" w:sz="4" w:space="0" w:color="auto"/>
            </w:tcBorders>
            <w:shd w:val="clear" w:color="000000" w:fill="FFFFFF"/>
            <w:noWrap/>
            <w:vAlign w:val="bottom"/>
            <w:hideMark/>
          </w:tcPr>
          <w:p w14:paraId="2399052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4068355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shd w:val="clear" w:color="000000" w:fill="FFFFFF"/>
            <w:noWrap/>
            <w:vAlign w:val="bottom"/>
            <w:hideMark/>
          </w:tcPr>
          <w:p w14:paraId="78D3019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3 211,9</w:t>
            </w:r>
          </w:p>
        </w:tc>
      </w:tr>
      <w:tr w:rsidR="00AF2068" w:rsidRPr="00AF2068" w14:paraId="433806ED" w14:textId="77777777" w:rsidTr="00D85BFB">
        <w:trPr>
          <w:trHeight w:val="93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32ABFD4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82" w:type="pct"/>
            <w:tcBorders>
              <w:top w:val="nil"/>
              <w:left w:val="nil"/>
              <w:bottom w:val="single" w:sz="4" w:space="0" w:color="auto"/>
              <w:right w:val="single" w:sz="4" w:space="0" w:color="auto"/>
            </w:tcBorders>
            <w:shd w:val="clear" w:color="000000" w:fill="FFFFFF"/>
            <w:noWrap/>
            <w:vAlign w:val="bottom"/>
            <w:hideMark/>
          </w:tcPr>
          <w:p w14:paraId="0B21336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13BE251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shd w:val="clear" w:color="000000" w:fill="FFFFFF"/>
            <w:noWrap/>
            <w:vAlign w:val="bottom"/>
            <w:hideMark/>
          </w:tcPr>
          <w:p w14:paraId="00A133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20B334F3" w14:textId="77777777" w:rsidTr="00D85BFB">
        <w:trPr>
          <w:trHeight w:val="93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576E826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582" w:type="pct"/>
            <w:tcBorders>
              <w:top w:val="nil"/>
              <w:left w:val="nil"/>
              <w:bottom w:val="single" w:sz="4" w:space="0" w:color="auto"/>
              <w:right w:val="single" w:sz="4" w:space="0" w:color="auto"/>
            </w:tcBorders>
            <w:shd w:val="clear" w:color="000000" w:fill="FFFFFF"/>
            <w:noWrap/>
            <w:vAlign w:val="bottom"/>
            <w:hideMark/>
          </w:tcPr>
          <w:p w14:paraId="458E43B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7DC9E0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704" w:type="pct"/>
            <w:tcBorders>
              <w:top w:val="nil"/>
              <w:left w:val="nil"/>
              <w:bottom w:val="single" w:sz="4" w:space="0" w:color="auto"/>
              <w:right w:val="single" w:sz="4" w:space="0" w:color="auto"/>
            </w:tcBorders>
            <w:shd w:val="clear" w:color="000000" w:fill="FFFFFF"/>
            <w:noWrap/>
            <w:vAlign w:val="bottom"/>
            <w:hideMark/>
          </w:tcPr>
          <w:p w14:paraId="44B2F6C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38 498,0</w:t>
            </w:r>
          </w:p>
        </w:tc>
      </w:tr>
      <w:tr w:rsidR="00AF2068" w:rsidRPr="00AF2068" w14:paraId="3FC6955E" w14:textId="77777777" w:rsidTr="00D85BFB">
        <w:trPr>
          <w:trHeight w:val="620"/>
        </w:trPr>
        <w:tc>
          <w:tcPr>
            <w:tcW w:w="3039" w:type="pct"/>
            <w:tcBorders>
              <w:top w:val="nil"/>
              <w:left w:val="single" w:sz="4" w:space="0" w:color="auto"/>
              <w:bottom w:val="single" w:sz="4" w:space="0" w:color="auto"/>
              <w:right w:val="single" w:sz="4" w:space="0" w:color="auto"/>
            </w:tcBorders>
            <w:shd w:val="clear" w:color="000000" w:fill="FFFFFF"/>
            <w:vAlign w:val="center"/>
            <w:hideMark/>
          </w:tcPr>
          <w:p w14:paraId="1603084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582" w:type="pct"/>
            <w:tcBorders>
              <w:top w:val="nil"/>
              <w:left w:val="nil"/>
              <w:bottom w:val="single" w:sz="4" w:space="0" w:color="auto"/>
              <w:right w:val="single" w:sz="4" w:space="0" w:color="auto"/>
            </w:tcBorders>
            <w:shd w:val="clear" w:color="000000" w:fill="FFFFFF"/>
            <w:noWrap/>
            <w:vAlign w:val="bottom"/>
            <w:hideMark/>
          </w:tcPr>
          <w:p w14:paraId="0D612F8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646966E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704" w:type="pct"/>
            <w:tcBorders>
              <w:top w:val="nil"/>
              <w:left w:val="nil"/>
              <w:bottom w:val="single" w:sz="4" w:space="0" w:color="auto"/>
              <w:right w:val="single" w:sz="4" w:space="0" w:color="auto"/>
            </w:tcBorders>
            <w:shd w:val="clear" w:color="000000" w:fill="FFFFFF"/>
            <w:noWrap/>
            <w:vAlign w:val="bottom"/>
            <w:hideMark/>
          </w:tcPr>
          <w:p w14:paraId="3A9D4E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406,3</w:t>
            </w:r>
          </w:p>
        </w:tc>
      </w:tr>
      <w:tr w:rsidR="00AF2068" w:rsidRPr="00AF2068" w14:paraId="435E4546"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center"/>
            <w:hideMark/>
          </w:tcPr>
          <w:p w14:paraId="405D0D8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Обеспечение проведения выборов и референдумов </w:t>
            </w:r>
          </w:p>
        </w:tc>
        <w:tc>
          <w:tcPr>
            <w:tcW w:w="582" w:type="pct"/>
            <w:tcBorders>
              <w:top w:val="nil"/>
              <w:left w:val="nil"/>
              <w:bottom w:val="single" w:sz="4" w:space="0" w:color="auto"/>
              <w:right w:val="single" w:sz="4" w:space="0" w:color="auto"/>
            </w:tcBorders>
            <w:shd w:val="clear" w:color="000000" w:fill="FFFFFF"/>
            <w:noWrap/>
            <w:vAlign w:val="bottom"/>
            <w:hideMark/>
          </w:tcPr>
          <w:p w14:paraId="4CDD518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618DA58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704" w:type="pct"/>
            <w:tcBorders>
              <w:top w:val="nil"/>
              <w:left w:val="nil"/>
              <w:bottom w:val="single" w:sz="4" w:space="0" w:color="auto"/>
              <w:right w:val="single" w:sz="4" w:space="0" w:color="auto"/>
            </w:tcBorders>
            <w:shd w:val="clear" w:color="000000" w:fill="FFFFFF"/>
            <w:noWrap/>
            <w:vAlign w:val="bottom"/>
            <w:hideMark/>
          </w:tcPr>
          <w:p w14:paraId="1214CF3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39C61A58"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294758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Резервные фонды</w:t>
            </w:r>
          </w:p>
        </w:tc>
        <w:tc>
          <w:tcPr>
            <w:tcW w:w="582" w:type="pct"/>
            <w:tcBorders>
              <w:top w:val="nil"/>
              <w:left w:val="nil"/>
              <w:bottom w:val="single" w:sz="4" w:space="0" w:color="auto"/>
              <w:right w:val="single" w:sz="4" w:space="0" w:color="auto"/>
            </w:tcBorders>
            <w:shd w:val="clear" w:color="000000" w:fill="FFFFFF"/>
            <w:noWrap/>
            <w:vAlign w:val="bottom"/>
            <w:hideMark/>
          </w:tcPr>
          <w:p w14:paraId="646DB9D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607F92B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704" w:type="pct"/>
            <w:tcBorders>
              <w:top w:val="nil"/>
              <w:left w:val="nil"/>
              <w:bottom w:val="single" w:sz="4" w:space="0" w:color="auto"/>
              <w:right w:val="single" w:sz="4" w:space="0" w:color="auto"/>
            </w:tcBorders>
            <w:shd w:val="clear" w:color="000000" w:fill="FFFFFF"/>
            <w:noWrap/>
            <w:vAlign w:val="bottom"/>
            <w:hideMark/>
          </w:tcPr>
          <w:p w14:paraId="192BA0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300,0</w:t>
            </w:r>
          </w:p>
        </w:tc>
      </w:tr>
      <w:tr w:rsidR="00AF2068" w:rsidRPr="00AF2068" w14:paraId="11BA6A4D"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7FED6B5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Другие общегосударственные вопросы</w:t>
            </w:r>
          </w:p>
        </w:tc>
        <w:tc>
          <w:tcPr>
            <w:tcW w:w="582" w:type="pct"/>
            <w:tcBorders>
              <w:top w:val="nil"/>
              <w:left w:val="nil"/>
              <w:bottom w:val="single" w:sz="4" w:space="0" w:color="auto"/>
              <w:right w:val="single" w:sz="4" w:space="0" w:color="auto"/>
            </w:tcBorders>
            <w:shd w:val="clear" w:color="000000" w:fill="FFFFFF"/>
            <w:noWrap/>
            <w:vAlign w:val="bottom"/>
            <w:hideMark/>
          </w:tcPr>
          <w:p w14:paraId="523B225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675" w:type="pct"/>
            <w:tcBorders>
              <w:top w:val="nil"/>
              <w:left w:val="nil"/>
              <w:bottom w:val="single" w:sz="4" w:space="0" w:color="auto"/>
              <w:right w:val="single" w:sz="4" w:space="0" w:color="auto"/>
            </w:tcBorders>
            <w:shd w:val="clear" w:color="000000" w:fill="FFFFFF"/>
            <w:noWrap/>
            <w:vAlign w:val="bottom"/>
            <w:hideMark/>
          </w:tcPr>
          <w:p w14:paraId="41A0959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13</w:t>
            </w:r>
          </w:p>
        </w:tc>
        <w:tc>
          <w:tcPr>
            <w:tcW w:w="704" w:type="pct"/>
            <w:tcBorders>
              <w:top w:val="nil"/>
              <w:left w:val="nil"/>
              <w:bottom w:val="single" w:sz="4" w:space="0" w:color="auto"/>
              <w:right w:val="single" w:sz="4" w:space="0" w:color="auto"/>
            </w:tcBorders>
            <w:shd w:val="clear" w:color="000000" w:fill="FFFFFF"/>
            <w:noWrap/>
            <w:vAlign w:val="bottom"/>
            <w:hideMark/>
          </w:tcPr>
          <w:p w14:paraId="489831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32 616,0</w:t>
            </w:r>
          </w:p>
        </w:tc>
      </w:tr>
      <w:tr w:rsidR="00AF2068" w:rsidRPr="00AF2068" w14:paraId="2FF75202"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378CB8A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ОБОРОНА</w:t>
            </w:r>
          </w:p>
        </w:tc>
        <w:tc>
          <w:tcPr>
            <w:tcW w:w="582" w:type="pct"/>
            <w:tcBorders>
              <w:top w:val="nil"/>
              <w:left w:val="nil"/>
              <w:bottom w:val="single" w:sz="4" w:space="0" w:color="auto"/>
              <w:right w:val="single" w:sz="4" w:space="0" w:color="auto"/>
            </w:tcBorders>
            <w:shd w:val="clear" w:color="000000" w:fill="FFFFFF"/>
            <w:noWrap/>
            <w:vAlign w:val="bottom"/>
            <w:hideMark/>
          </w:tcPr>
          <w:p w14:paraId="2C93DC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675" w:type="pct"/>
            <w:tcBorders>
              <w:top w:val="nil"/>
              <w:left w:val="nil"/>
              <w:bottom w:val="single" w:sz="4" w:space="0" w:color="auto"/>
              <w:right w:val="single" w:sz="4" w:space="0" w:color="auto"/>
            </w:tcBorders>
            <w:shd w:val="clear" w:color="000000" w:fill="FFFFFF"/>
            <w:noWrap/>
            <w:vAlign w:val="bottom"/>
            <w:hideMark/>
          </w:tcPr>
          <w:p w14:paraId="3F74211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65274E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473,2</w:t>
            </w:r>
          </w:p>
        </w:tc>
      </w:tr>
      <w:tr w:rsidR="00AF2068" w:rsidRPr="00AF2068" w14:paraId="0B936892"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3E11DDF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Мобилизационная вневойсковая подготовка</w:t>
            </w:r>
          </w:p>
        </w:tc>
        <w:tc>
          <w:tcPr>
            <w:tcW w:w="582" w:type="pct"/>
            <w:tcBorders>
              <w:top w:val="nil"/>
              <w:left w:val="nil"/>
              <w:bottom w:val="single" w:sz="4" w:space="0" w:color="auto"/>
              <w:right w:val="single" w:sz="4" w:space="0" w:color="auto"/>
            </w:tcBorders>
            <w:shd w:val="clear" w:color="000000" w:fill="FFFFFF"/>
            <w:noWrap/>
            <w:vAlign w:val="bottom"/>
            <w:hideMark/>
          </w:tcPr>
          <w:p w14:paraId="4E7DDC6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675" w:type="pct"/>
            <w:tcBorders>
              <w:top w:val="nil"/>
              <w:left w:val="nil"/>
              <w:bottom w:val="single" w:sz="4" w:space="0" w:color="auto"/>
              <w:right w:val="single" w:sz="4" w:space="0" w:color="auto"/>
            </w:tcBorders>
            <w:shd w:val="clear" w:color="000000" w:fill="FFFFFF"/>
            <w:noWrap/>
            <w:vAlign w:val="bottom"/>
            <w:hideMark/>
          </w:tcPr>
          <w:p w14:paraId="4D7DE6D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shd w:val="clear" w:color="000000" w:fill="FFFFFF"/>
            <w:noWrap/>
            <w:vAlign w:val="bottom"/>
            <w:hideMark/>
          </w:tcPr>
          <w:p w14:paraId="720D842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473,2</w:t>
            </w:r>
          </w:p>
        </w:tc>
      </w:tr>
      <w:tr w:rsidR="00AF2068" w:rsidRPr="00AF2068" w14:paraId="7964A4F1" w14:textId="77777777" w:rsidTr="00D85BFB">
        <w:trPr>
          <w:trHeight w:val="6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311F568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582" w:type="pct"/>
            <w:tcBorders>
              <w:top w:val="nil"/>
              <w:left w:val="nil"/>
              <w:bottom w:val="single" w:sz="4" w:space="0" w:color="auto"/>
              <w:right w:val="single" w:sz="4" w:space="0" w:color="auto"/>
            </w:tcBorders>
            <w:shd w:val="clear" w:color="000000" w:fill="FFFFFF"/>
            <w:noWrap/>
            <w:vAlign w:val="bottom"/>
            <w:hideMark/>
          </w:tcPr>
          <w:p w14:paraId="1A470FF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675" w:type="pct"/>
            <w:tcBorders>
              <w:top w:val="nil"/>
              <w:left w:val="nil"/>
              <w:bottom w:val="single" w:sz="4" w:space="0" w:color="auto"/>
              <w:right w:val="single" w:sz="4" w:space="0" w:color="auto"/>
            </w:tcBorders>
            <w:shd w:val="clear" w:color="000000" w:fill="FFFFFF"/>
            <w:noWrap/>
            <w:vAlign w:val="bottom"/>
            <w:hideMark/>
          </w:tcPr>
          <w:p w14:paraId="333C8D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350419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3 539,8</w:t>
            </w:r>
          </w:p>
        </w:tc>
      </w:tr>
      <w:tr w:rsidR="00AF2068" w:rsidRPr="00AF2068" w14:paraId="5BF19B80"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2518A2B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Гражданская оборона</w:t>
            </w:r>
          </w:p>
        </w:tc>
        <w:tc>
          <w:tcPr>
            <w:tcW w:w="582" w:type="pct"/>
            <w:tcBorders>
              <w:top w:val="nil"/>
              <w:left w:val="nil"/>
              <w:bottom w:val="single" w:sz="4" w:space="0" w:color="auto"/>
              <w:right w:val="single" w:sz="4" w:space="0" w:color="auto"/>
            </w:tcBorders>
            <w:shd w:val="clear" w:color="000000" w:fill="FFFFFF"/>
            <w:noWrap/>
            <w:vAlign w:val="bottom"/>
            <w:hideMark/>
          </w:tcPr>
          <w:p w14:paraId="3D2644E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shd w:val="clear" w:color="000000" w:fill="FFFFFF"/>
            <w:noWrap/>
            <w:vAlign w:val="bottom"/>
            <w:hideMark/>
          </w:tcPr>
          <w:p w14:paraId="002F362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704" w:type="pct"/>
            <w:tcBorders>
              <w:top w:val="nil"/>
              <w:left w:val="nil"/>
              <w:bottom w:val="single" w:sz="4" w:space="0" w:color="auto"/>
              <w:right w:val="single" w:sz="4" w:space="0" w:color="auto"/>
            </w:tcBorders>
            <w:shd w:val="clear" w:color="000000" w:fill="FFFFFF"/>
            <w:noWrap/>
            <w:vAlign w:val="bottom"/>
            <w:hideMark/>
          </w:tcPr>
          <w:p w14:paraId="2E3C576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2 049,6</w:t>
            </w:r>
          </w:p>
        </w:tc>
      </w:tr>
      <w:tr w:rsidR="00AF2068" w:rsidRPr="00AF2068" w14:paraId="638D5EAB" w14:textId="77777777" w:rsidTr="00D85BFB">
        <w:trPr>
          <w:trHeight w:val="62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5EE775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582" w:type="pct"/>
            <w:tcBorders>
              <w:top w:val="nil"/>
              <w:left w:val="nil"/>
              <w:bottom w:val="single" w:sz="4" w:space="0" w:color="auto"/>
              <w:right w:val="single" w:sz="4" w:space="0" w:color="auto"/>
            </w:tcBorders>
            <w:shd w:val="clear" w:color="000000" w:fill="FFFFFF"/>
            <w:noWrap/>
            <w:vAlign w:val="bottom"/>
            <w:hideMark/>
          </w:tcPr>
          <w:p w14:paraId="7097C20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shd w:val="clear" w:color="000000" w:fill="FFFFFF"/>
            <w:noWrap/>
            <w:vAlign w:val="bottom"/>
            <w:hideMark/>
          </w:tcPr>
          <w:p w14:paraId="08FB77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c>
          <w:tcPr>
            <w:tcW w:w="704" w:type="pct"/>
            <w:tcBorders>
              <w:top w:val="nil"/>
              <w:left w:val="nil"/>
              <w:bottom w:val="single" w:sz="4" w:space="0" w:color="auto"/>
              <w:right w:val="single" w:sz="4" w:space="0" w:color="auto"/>
            </w:tcBorders>
            <w:shd w:val="clear" w:color="000000" w:fill="FFFFFF"/>
            <w:noWrap/>
            <w:vAlign w:val="bottom"/>
            <w:hideMark/>
          </w:tcPr>
          <w:p w14:paraId="32117A4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1 090,2</w:t>
            </w:r>
          </w:p>
        </w:tc>
      </w:tr>
      <w:tr w:rsidR="00AF2068" w:rsidRPr="00AF2068" w14:paraId="13E01261" w14:textId="77777777" w:rsidTr="00D85BFB">
        <w:trPr>
          <w:trHeight w:val="62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4175B4A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Другие вопросы в области национальной безопасности и правоохранительной деятельности</w:t>
            </w:r>
          </w:p>
        </w:tc>
        <w:tc>
          <w:tcPr>
            <w:tcW w:w="582" w:type="pct"/>
            <w:tcBorders>
              <w:top w:val="nil"/>
              <w:left w:val="nil"/>
              <w:bottom w:val="single" w:sz="4" w:space="0" w:color="auto"/>
              <w:right w:val="single" w:sz="4" w:space="0" w:color="auto"/>
            </w:tcBorders>
            <w:shd w:val="clear" w:color="000000" w:fill="FFFFFF"/>
            <w:noWrap/>
            <w:vAlign w:val="bottom"/>
            <w:hideMark/>
          </w:tcPr>
          <w:p w14:paraId="5B9FCE5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675" w:type="pct"/>
            <w:tcBorders>
              <w:top w:val="nil"/>
              <w:left w:val="nil"/>
              <w:bottom w:val="single" w:sz="4" w:space="0" w:color="auto"/>
              <w:right w:val="single" w:sz="4" w:space="0" w:color="auto"/>
            </w:tcBorders>
            <w:shd w:val="clear" w:color="000000" w:fill="FFFFFF"/>
            <w:noWrap/>
            <w:vAlign w:val="bottom"/>
            <w:hideMark/>
          </w:tcPr>
          <w:p w14:paraId="1CBBECD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w:t>
            </w:r>
          </w:p>
        </w:tc>
        <w:tc>
          <w:tcPr>
            <w:tcW w:w="704" w:type="pct"/>
            <w:tcBorders>
              <w:top w:val="nil"/>
              <w:left w:val="nil"/>
              <w:bottom w:val="single" w:sz="4" w:space="0" w:color="auto"/>
              <w:right w:val="single" w:sz="4" w:space="0" w:color="auto"/>
            </w:tcBorders>
            <w:shd w:val="clear" w:color="000000" w:fill="FFFFFF"/>
            <w:noWrap/>
            <w:vAlign w:val="bottom"/>
            <w:hideMark/>
          </w:tcPr>
          <w:p w14:paraId="707A035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400,0</w:t>
            </w:r>
          </w:p>
        </w:tc>
      </w:tr>
      <w:tr w:rsidR="00AF2068" w:rsidRPr="00AF2068" w14:paraId="4935AA3F"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62DD60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ЭКОНОМИКА</w:t>
            </w:r>
          </w:p>
        </w:tc>
        <w:tc>
          <w:tcPr>
            <w:tcW w:w="582" w:type="pct"/>
            <w:tcBorders>
              <w:top w:val="nil"/>
              <w:left w:val="nil"/>
              <w:bottom w:val="single" w:sz="4" w:space="0" w:color="auto"/>
              <w:right w:val="single" w:sz="4" w:space="0" w:color="auto"/>
            </w:tcBorders>
            <w:shd w:val="clear" w:color="000000" w:fill="FFFFFF"/>
            <w:noWrap/>
            <w:vAlign w:val="bottom"/>
            <w:hideMark/>
          </w:tcPr>
          <w:p w14:paraId="777791C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675" w:type="pct"/>
            <w:tcBorders>
              <w:top w:val="nil"/>
              <w:left w:val="nil"/>
              <w:bottom w:val="single" w:sz="4" w:space="0" w:color="auto"/>
              <w:right w:val="single" w:sz="4" w:space="0" w:color="auto"/>
            </w:tcBorders>
            <w:shd w:val="clear" w:color="000000" w:fill="FFFFFF"/>
            <w:noWrap/>
            <w:vAlign w:val="bottom"/>
            <w:hideMark/>
          </w:tcPr>
          <w:p w14:paraId="41200F4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05F5FE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161 435,0</w:t>
            </w:r>
          </w:p>
        </w:tc>
      </w:tr>
      <w:tr w:rsidR="00AF2068" w:rsidRPr="00AF2068" w14:paraId="10CDB52C"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2AD10B3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Дорожное хозяйство</w:t>
            </w:r>
          </w:p>
        </w:tc>
        <w:tc>
          <w:tcPr>
            <w:tcW w:w="582" w:type="pct"/>
            <w:tcBorders>
              <w:top w:val="nil"/>
              <w:left w:val="nil"/>
              <w:bottom w:val="single" w:sz="4" w:space="0" w:color="auto"/>
              <w:right w:val="single" w:sz="4" w:space="0" w:color="auto"/>
            </w:tcBorders>
            <w:shd w:val="clear" w:color="000000" w:fill="FFFFFF"/>
            <w:noWrap/>
            <w:vAlign w:val="bottom"/>
            <w:hideMark/>
          </w:tcPr>
          <w:p w14:paraId="30A88FD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675" w:type="pct"/>
            <w:tcBorders>
              <w:top w:val="nil"/>
              <w:left w:val="nil"/>
              <w:bottom w:val="single" w:sz="4" w:space="0" w:color="auto"/>
              <w:right w:val="single" w:sz="4" w:space="0" w:color="auto"/>
            </w:tcBorders>
            <w:shd w:val="clear" w:color="000000" w:fill="FFFFFF"/>
            <w:noWrap/>
            <w:vAlign w:val="bottom"/>
            <w:hideMark/>
          </w:tcPr>
          <w:p w14:paraId="4DA2971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704" w:type="pct"/>
            <w:tcBorders>
              <w:top w:val="nil"/>
              <w:left w:val="nil"/>
              <w:bottom w:val="single" w:sz="4" w:space="0" w:color="auto"/>
              <w:right w:val="single" w:sz="4" w:space="0" w:color="auto"/>
            </w:tcBorders>
            <w:shd w:val="clear" w:color="000000" w:fill="FFFFFF"/>
            <w:noWrap/>
            <w:vAlign w:val="bottom"/>
            <w:hideMark/>
          </w:tcPr>
          <w:p w14:paraId="718B872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156 735,0</w:t>
            </w:r>
          </w:p>
        </w:tc>
      </w:tr>
      <w:tr w:rsidR="00AF2068" w:rsidRPr="00AF2068" w14:paraId="70B5B93A"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3EAC1B2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Другие вопросы в области национальной экономики</w:t>
            </w:r>
          </w:p>
        </w:tc>
        <w:tc>
          <w:tcPr>
            <w:tcW w:w="582" w:type="pct"/>
            <w:tcBorders>
              <w:top w:val="nil"/>
              <w:left w:val="nil"/>
              <w:bottom w:val="single" w:sz="4" w:space="0" w:color="auto"/>
              <w:right w:val="single" w:sz="4" w:space="0" w:color="auto"/>
            </w:tcBorders>
            <w:shd w:val="clear" w:color="000000" w:fill="FFFFFF"/>
            <w:noWrap/>
            <w:vAlign w:val="bottom"/>
            <w:hideMark/>
          </w:tcPr>
          <w:p w14:paraId="6B9A433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675" w:type="pct"/>
            <w:tcBorders>
              <w:top w:val="nil"/>
              <w:left w:val="nil"/>
              <w:bottom w:val="single" w:sz="4" w:space="0" w:color="auto"/>
              <w:right w:val="single" w:sz="4" w:space="0" w:color="auto"/>
            </w:tcBorders>
            <w:shd w:val="clear" w:color="000000" w:fill="FFFFFF"/>
            <w:noWrap/>
            <w:vAlign w:val="bottom"/>
            <w:hideMark/>
          </w:tcPr>
          <w:p w14:paraId="1810861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w:t>
            </w:r>
          </w:p>
        </w:tc>
        <w:tc>
          <w:tcPr>
            <w:tcW w:w="704" w:type="pct"/>
            <w:tcBorders>
              <w:top w:val="nil"/>
              <w:left w:val="nil"/>
              <w:bottom w:val="single" w:sz="4" w:space="0" w:color="auto"/>
              <w:right w:val="single" w:sz="4" w:space="0" w:color="auto"/>
            </w:tcBorders>
            <w:shd w:val="clear" w:color="000000" w:fill="FFFFFF"/>
            <w:noWrap/>
            <w:vAlign w:val="bottom"/>
            <w:hideMark/>
          </w:tcPr>
          <w:p w14:paraId="4CF511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4 700,0</w:t>
            </w:r>
          </w:p>
        </w:tc>
      </w:tr>
      <w:tr w:rsidR="00AF2068" w:rsidRPr="00AF2068" w14:paraId="09C217D6"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068FC9C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ЖИЛИЩНО-КОММУНАЛЬНОЕ ХОЗЯЙСТВО</w:t>
            </w:r>
          </w:p>
        </w:tc>
        <w:tc>
          <w:tcPr>
            <w:tcW w:w="582" w:type="pct"/>
            <w:tcBorders>
              <w:top w:val="nil"/>
              <w:left w:val="nil"/>
              <w:bottom w:val="single" w:sz="4" w:space="0" w:color="auto"/>
              <w:right w:val="single" w:sz="4" w:space="0" w:color="auto"/>
            </w:tcBorders>
            <w:shd w:val="clear" w:color="000000" w:fill="FFFFFF"/>
            <w:noWrap/>
            <w:vAlign w:val="bottom"/>
            <w:hideMark/>
          </w:tcPr>
          <w:p w14:paraId="553D8E5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675" w:type="pct"/>
            <w:tcBorders>
              <w:top w:val="nil"/>
              <w:left w:val="nil"/>
              <w:bottom w:val="single" w:sz="4" w:space="0" w:color="auto"/>
              <w:right w:val="single" w:sz="4" w:space="0" w:color="auto"/>
            </w:tcBorders>
            <w:shd w:val="clear" w:color="000000" w:fill="FFFFFF"/>
            <w:noWrap/>
            <w:vAlign w:val="bottom"/>
            <w:hideMark/>
          </w:tcPr>
          <w:p w14:paraId="3589B94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7F94C7C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176 687,5</w:t>
            </w:r>
          </w:p>
        </w:tc>
      </w:tr>
      <w:tr w:rsidR="00AF2068" w:rsidRPr="00AF2068" w14:paraId="3D4389C7"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761912B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Жилищное хозяйство</w:t>
            </w:r>
          </w:p>
        </w:tc>
        <w:tc>
          <w:tcPr>
            <w:tcW w:w="582" w:type="pct"/>
            <w:tcBorders>
              <w:top w:val="nil"/>
              <w:left w:val="nil"/>
              <w:bottom w:val="single" w:sz="4" w:space="0" w:color="auto"/>
              <w:right w:val="single" w:sz="4" w:space="0" w:color="auto"/>
            </w:tcBorders>
            <w:shd w:val="clear" w:color="000000" w:fill="FFFFFF"/>
            <w:noWrap/>
            <w:vAlign w:val="bottom"/>
            <w:hideMark/>
          </w:tcPr>
          <w:p w14:paraId="3AF06D4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675" w:type="pct"/>
            <w:tcBorders>
              <w:top w:val="nil"/>
              <w:left w:val="nil"/>
              <w:bottom w:val="single" w:sz="4" w:space="0" w:color="auto"/>
              <w:right w:val="single" w:sz="4" w:space="0" w:color="auto"/>
            </w:tcBorders>
            <w:shd w:val="clear" w:color="000000" w:fill="FFFFFF"/>
            <w:noWrap/>
            <w:vAlign w:val="bottom"/>
            <w:hideMark/>
          </w:tcPr>
          <w:p w14:paraId="349DBC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shd w:val="clear" w:color="000000" w:fill="FFFFFF"/>
            <w:noWrap/>
            <w:vAlign w:val="bottom"/>
            <w:hideMark/>
          </w:tcPr>
          <w:p w14:paraId="225BF7F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62 439,8</w:t>
            </w:r>
          </w:p>
        </w:tc>
      </w:tr>
      <w:tr w:rsidR="00AF2068" w:rsidRPr="00AF2068" w14:paraId="2785A409"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63097E1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Коммунальное хозяйство</w:t>
            </w:r>
          </w:p>
        </w:tc>
        <w:tc>
          <w:tcPr>
            <w:tcW w:w="582" w:type="pct"/>
            <w:tcBorders>
              <w:top w:val="nil"/>
              <w:left w:val="nil"/>
              <w:bottom w:val="single" w:sz="4" w:space="0" w:color="auto"/>
              <w:right w:val="single" w:sz="4" w:space="0" w:color="auto"/>
            </w:tcBorders>
            <w:shd w:val="clear" w:color="000000" w:fill="FFFFFF"/>
            <w:noWrap/>
            <w:vAlign w:val="bottom"/>
            <w:hideMark/>
          </w:tcPr>
          <w:p w14:paraId="7E3740A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675" w:type="pct"/>
            <w:tcBorders>
              <w:top w:val="nil"/>
              <w:left w:val="nil"/>
              <w:bottom w:val="single" w:sz="4" w:space="0" w:color="auto"/>
              <w:right w:val="single" w:sz="4" w:space="0" w:color="auto"/>
            </w:tcBorders>
            <w:shd w:val="clear" w:color="000000" w:fill="FFFFFF"/>
            <w:noWrap/>
            <w:vAlign w:val="bottom"/>
            <w:hideMark/>
          </w:tcPr>
          <w:p w14:paraId="28B809A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shd w:val="clear" w:color="000000" w:fill="FFFFFF"/>
            <w:noWrap/>
            <w:vAlign w:val="bottom"/>
            <w:hideMark/>
          </w:tcPr>
          <w:p w14:paraId="3757347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104 013,6</w:t>
            </w:r>
          </w:p>
        </w:tc>
      </w:tr>
      <w:tr w:rsidR="00AF2068" w:rsidRPr="00AF2068" w14:paraId="1E8F70D6"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4CF2B41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Благоустройство</w:t>
            </w:r>
          </w:p>
        </w:tc>
        <w:tc>
          <w:tcPr>
            <w:tcW w:w="582" w:type="pct"/>
            <w:tcBorders>
              <w:top w:val="nil"/>
              <w:left w:val="nil"/>
              <w:bottom w:val="single" w:sz="4" w:space="0" w:color="auto"/>
              <w:right w:val="single" w:sz="4" w:space="0" w:color="auto"/>
            </w:tcBorders>
            <w:shd w:val="clear" w:color="000000" w:fill="FFFFFF"/>
            <w:noWrap/>
            <w:vAlign w:val="bottom"/>
            <w:hideMark/>
          </w:tcPr>
          <w:p w14:paraId="15F32FB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675" w:type="pct"/>
            <w:tcBorders>
              <w:top w:val="nil"/>
              <w:left w:val="nil"/>
              <w:bottom w:val="nil"/>
              <w:right w:val="single" w:sz="4" w:space="0" w:color="auto"/>
            </w:tcBorders>
            <w:shd w:val="clear" w:color="000000" w:fill="FFFFFF"/>
            <w:noWrap/>
            <w:vAlign w:val="bottom"/>
            <w:hideMark/>
          </w:tcPr>
          <w:p w14:paraId="2D797DA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704" w:type="pct"/>
            <w:tcBorders>
              <w:top w:val="nil"/>
              <w:left w:val="nil"/>
              <w:bottom w:val="single" w:sz="4" w:space="0" w:color="auto"/>
              <w:right w:val="single" w:sz="4" w:space="0" w:color="auto"/>
            </w:tcBorders>
            <w:shd w:val="clear" w:color="000000" w:fill="FFFFFF"/>
            <w:noWrap/>
            <w:vAlign w:val="bottom"/>
            <w:hideMark/>
          </w:tcPr>
          <w:p w14:paraId="28D56BA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10 234,1</w:t>
            </w:r>
          </w:p>
        </w:tc>
      </w:tr>
      <w:tr w:rsidR="00AF2068" w:rsidRPr="00AF2068" w14:paraId="6047B67C"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center"/>
            <w:hideMark/>
          </w:tcPr>
          <w:p w14:paraId="7FE877B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ОХРАНА ОКРУЖАЮЩЕЙ СРЕДЫ</w:t>
            </w:r>
          </w:p>
        </w:tc>
        <w:tc>
          <w:tcPr>
            <w:tcW w:w="582" w:type="pct"/>
            <w:tcBorders>
              <w:top w:val="nil"/>
              <w:left w:val="nil"/>
              <w:bottom w:val="single" w:sz="4" w:space="0" w:color="auto"/>
              <w:right w:val="single" w:sz="4" w:space="0" w:color="auto"/>
            </w:tcBorders>
            <w:shd w:val="clear" w:color="000000" w:fill="FFFFFF"/>
            <w:noWrap/>
            <w:vAlign w:val="bottom"/>
            <w:hideMark/>
          </w:tcPr>
          <w:p w14:paraId="144492C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675" w:type="pct"/>
            <w:tcBorders>
              <w:top w:val="single" w:sz="4" w:space="0" w:color="auto"/>
              <w:left w:val="nil"/>
              <w:bottom w:val="nil"/>
              <w:right w:val="single" w:sz="4" w:space="0" w:color="auto"/>
            </w:tcBorders>
            <w:shd w:val="clear" w:color="000000" w:fill="FFFFFF"/>
            <w:noWrap/>
            <w:vAlign w:val="bottom"/>
            <w:hideMark/>
          </w:tcPr>
          <w:p w14:paraId="25BE945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1B4C7C4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6 500,0</w:t>
            </w:r>
          </w:p>
        </w:tc>
      </w:tr>
      <w:tr w:rsidR="00AF2068" w:rsidRPr="00AF2068" w14:paraId="7E0B995E"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center"/>
            <w:hideMark/>
          </w:tcPr>
          <w:p w14:paraId="3A3089F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Другие вопросы в области охраны окружающей среды</w:t>
            </w:r>
          </w:p>
        </w:tc>
        <w:tc>
          <w:tcPr>
            <w:tcW w:w="582" w:type="pct"/>
            <w:tcBorders>
              <w:top w:val="nil"/>
              <w:left w:val="nil"/>
              <w:bottom w:val="single" w:sz="4" w:space="0" w:color="auto"/>
              <w:right w:val="single" w:sz="4" w:space="0" w:color="auto"/>
            </w:tcBorders>
            <w:shd w:val="clear" w:color="000000" w:fill="FFFFFF"/>
            <w:noWrap/>
            <w:vAlign w:val="bottom"/>
            <w:hideMark/>
          </w:tcPr>
          <w:p w14:paraId="7329972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675" w:type="pct"/>
            <w:tcBorders>
              <w:top w:val="single" w:sz="4" w:space="0" w:color="auto"/>
              <w:left w:val="nil"/>
              <w:bottom w:val="nil"/>
              <w:right w:val="single" w:sz="4" w:space="0" w:color="auto"/>
            </w:tcBorders>
            <w:shd w:val="clear" w:color="000000" w:fill="FFFFFF"/>
            <w:noWrap/>
            <w:vAlign w:val="bottom"/>
            <w:hideMark/>
          </w:tcPr>
          <w:p w14:paraId="1D99A05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704" w:type="pct"/>
            <w:tcBorders>
              <w:top w:val="nil"/>
              <w:left w:val="nil"/>
              <w:bottom w:val="single" w:sz="4" w:space="0" w:color="auto"/>
              <w:right w:val="single" w:sz="4" w:space="0" w:color="auto"/>
            </w:tcBorders>
            <w:shd w:val="clear" w:color="000000" w:fill="FFFFFF"/>
            <w:noWrap/>
            <w:vAlign w:val="bottom"/>
            <w:hideMark/>
          </w:tcPr>
          <w:p w14:paraId="29AA1C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6 500,0</w:t>
            </w:r>
          </w:p>
        </w:tc>
      </w:tr>
      <w:tr w:rsidR="00AF2068" w:rsidRPr="00AF2068" w14:paraId="3174917D"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E07B99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ОБРАЗОВАНИЕ</w:t>
            </w:r>
          </w:p>
        </w:tc>
        <w:tc>
          <w:tcPr>
            <w:tcW w:w="582" w:type="pct"/>
            <w:tcBorders>
              <w:top w:val="nil"/>
              <w:left w:val="nil"/>
              <w:bottom w:val="single" w:sz="4" w:space="0" w:color="auto"/>
              <w:right w:val="single" w:sz="4" w:space="0" w:color="auto"/>
            </w:tcBorders>
            <w:shd w:val="clear" w:color="000000" w:fill="FFFFFF"/>
            <w:noWrap/>
            <w:vAlign w:val="bottom"/>
            <w:hideMark/>
          </w:tcPr>
          <w:p w14:paraId="296794D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675" w:type="pct"/>
            <w:tcBorders>
              <w:top w:val="single" w:sz="4" w:space="0" w:color="auto"/>
              <w:left w:val="nil"/>
              <w:bottom w:val="nil"/>
              <w:right w:val="single" w:sz="4" w:space="0" w:color="auto"/>
            </w:tcBorders>
            <w:shd w:val="clear" w:color="000000" w:fill="FFFFFF"/>
            <w:noWrap/>
            <w:vAlign w:val="bottom"/>
            <w:hideMark/>
          </w:tcPr>
          <w:p w14:paraId="05C6FF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3E49D4C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532,0</w:t>
            </w:r>
          </w:p>
        </w:tc>
      </w:tr>
      <w:tr w:rsidR="00AF2068" w:rsidRPr="00AF2068" w14:paraId="057717E7" w14:textId="77777777" w:rsidTr="00D85BFB">
        <w:trPr>
          <w:trHeight w:val="33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5FFE2EE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Профессиональная подготовка, переподготовка и повышение квалификации</w:t>
            </w:r>
          </w:p>
        </w:tc>
        <w:tc>
          <w:tcPr>
            <w:tcW w:w="582" w:type="pct"/>
            <w:tcBorders>
              <w:top w:val="nil"/>
              <w:left w:val="nil"/>
              <w:bottom w:val="single" w:sz="4" w:space="0" w:color="auto"/>
              <w:right w:val="single" w:sz="4" w:space="0" w:color="auto"/>
            </w:tcBorders>
            <w:shd w:val="clear" w:color="000000" w:fill="FFFFFF"/>
            <w:noWrap/>
            <w:vAlign w:val="bottom"/>
            <w:hideMark/>
          </w:tcPr>
          <w:p w14:paraId="355AC44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675" w:type="pct"/>
            <w:tcBorders>
              <w:top w:val="single" w:sz="4" w:space="0" w:color="auto"/>
              <w:left w:val="nil"/>
              <w:bottom w:val="nil"/>
              <w:right w:val="single" w:sz="4" w:space="0" w:color="auto"/>
            </w:tcBorders>
            <w:shd w:val="clear" w:color="000000" w:fill="FFFFFF"/>
            <w:noWrap/>
            <w:vAlign w:val="bottom"/>
            <w:hideMark/>
          </w:tcPr>
          <w:p w14:paraId="762919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704" w:type="pct"/>
            <w:tcBorders>
              <w:top w:val="nil"/>
              <w:left w:val="nil"/>
              <w:bottom w:val="single" w:sz="4" w:space="0" w:color="auto"/>
              <w:right w:val="single" w:sz="4" w:space="0" w:color="auto"/>
            </w:tcBorders>
            <w:shd w:val="clear" w:color="000000" w:fill="FFFFFF"/>
            <w:noWrap/>
            <w:vAlign w:val="bottom"/>
            <w:hideMark/>
          </w:tcPr>
          <w:p w14:paraId="21BDB28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117,0</w:t>
            </w:r>
          </w:p>
        </w:tc>
      </w:tr>
      <w:tr w:rsidR="00AF2068" w:rsidRPr="00AF2068" w14:paraId="3AA32129" w14:textId="77777777" w:rsidTr="00D85BFB">
        <w:trPr>
          <w:trHeight w:val="33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44DC9C2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Молодежная политика</w:t>
            </w:r>
          </w:p>
        </w:tc>
        <w:tc>
          <w:tcPr>
            <w:tcW w:w="582" w:type="pct"/>
            <w:tcBorders>
              <w:top w:val="nil"/>
              <w:left w:val="nil"/>
              <w:bottom w:val="single" w:sz="4" w:space="0" w:color="auto"/>
              <w:right w:val="single" w:sz="4" w:space="0" w:color="auto"/>
            </w:tcBorders>
            <w:shd w:val="clear" w:color="000000" w:fill="FFFFFF"/>
            <w:noWrap/>
            <w:vAlign w:val="bottom"/>
            <w:hideMark/>
          </w:tcPr>
          <w:p w14:paraId="5E5EAC6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675" w:type="pct"/>
            <w:tcBorders>
              <w:top w:val="single" w:sz="4" w:space="0" w:color="auto"/>
              <w:left w:val="nil"/>
              <w:bottom w:val="nil"/>
              <w:right w:val="single" w:sz="4" w:space="0" w:color="auto"/>
            </w:tcBorders>
            <w:shd w:val="clear" w:color="000000" w:fill="FFFFFF"/>
            <w:noWrap/>
            <w:vAlign w:val="bottom"/>
            <w:hideMark/>
          </w:tcPr>
          <w:p w14:paraId="7109B6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704" w:type="pct"/>
            <w:tcBorders>
              <w:top w:val="nil"/>
              <w:left w:val="nil"/>
              <w:bottom w:val="single" w:sz="4" w:space="0" w:color="auto"/>
              <w:right w:val="single" w:sz="4" w:space="0" w:color="auto"/>
            </w:tcBorders>
            <w:shd w:val="clear" w:color="000000" w:fill="FFFFFF"/>
            <w:noWrap/>
            <w:vAlign w:val="bottom"/>
            <w:hideMark/>
          </w:tcPr>
          <w:p w14:paraId="1CBA859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415,0</w:t>
            </w:r>
          </w:p>
        </w:tc>
      </w:tr>
      <w:tr w:rsidR="00AF2068" w:rsidRPr="00AF2068" w14:paraId="686769BC"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F3BE3A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КУЛЬТУРА, КИНЕМАТОГРАФИЯ</w:t>
            </w:r>
          </w:p>
        </w:tc>
        <w:tc>
          <w:tcPr>
            <w:tcW w:w="582" w:type="pct"/>
            <w:tcBorders>
              <w:top w:val="nil"/>
              <w:left w:val="nil"/>
              <w:bottom w:val="single" w:sz="4" w:space="0" w:color="auto"/>
              <w:right w:val="single" w:sz="4" w:space="0" w:color="auto"/>
            </w:tcBorders>
            <w:shd w:val="clear" w:color="000000" w:fill="FFFFFF"/>
            <w:noWrap/>
            <w:vAlign w:val="bottom"/>
            <w:hideMark/>
          </w:tcPr>
          <w:p w14:paraId="579A76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w:t>
            </w:r>
          </w:p>
        </w:tc>
        <w:tc>
          <w:tcPr>
            <w:tcW w:w="675" w:type="pct"/>
            <w:tcBorders>
              <w:top w:val="single" w:sz="4" w:space="0" w:color="auto"/>
              <w:left w:val="nil"/>
              <w:bottom w:val="nil"/>
              <w:right w:val="single" w:sz="4" w:space="0" w:color="auto"/>
            </w:tcBorders>
            <w:shd w:val="clear" w:color="000000" w:fill="FFFFFF"/>
            <w:noWrap/>
            <w:vAlign w:val="bottom"/>
            <w:hideMark/>
          </w:tcPr>
          <w:p w14:paraId="5BC038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784775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1C9A299B"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62502D3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Культура</w:t>
            </w:r>
          </w:p>
        </w:tc>
        <w:tc>
          <w:tcPr>
            <w:tcW w:w="582" w:type="pct"/>
            <w:tcBorders>
              <w:top w:val="nil"/>
              <w:left w:val="nil"/>
              <w:bottom w:val="single" w:sz="4" w:space="0" w:color="auto"/>
              <w:right w:val="single" w:sz="4" w:space="0" w:color="auto"/>
            </w:tcBorders>
            <w:shd w:val="clear" w:color="000000" w:fill="FFFFFF"/>
            <w:noWrap/>
            <w:vAlign w:val="bottom"/>
            <w:hideMark/>
          </w:tcPr>
          <w:p w14:paraId="38E42BC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w:t>
            </w:r>
          </w:p>
        </w:tc>
        <w:tc>
          <w:tcPr>
            <w:tcW w:w="675" w:type="pct"/>
            <w:tcBorders>
              <w:top w:val="single" w:sz="4" w:space="0" w:color="auto"/>
              <w:left w:val="nil"/>
              <w:bottom w:val="nil"/>
              <w:right w:val="single" w:sz="4" w:space="0" w:color="auto"/>
            </w:tcBorders>
            <w:shd w:val="clear" w:color="000000" w:fill="FFFFFF"/>
            <w:noWrap/>
            <w:vAlign w:val="bottom"/>
            <w:hideMark/>
          </w:tcPr>
          <w:p w14:paraId="246FD74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shd w:val="clear" w:color="000000" w:fill="FFFFFF"/>
            <w:noWrap/>
            <w:vAlign w:val="bottom"/>
            <w:hideMark/>
          </w:tcPr>
          <w:p w14:paraId="71A330F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5 290,0</w:t>
            </w:r>
          </w:p>
        </w:tc>
      </w:tr>
      <w:tr w:rsidR="00AF2068" w:rsidRPr="00AF2068" w14:paraId="3B4C6172"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613AE9D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СОЦИАЛЬНАЯ ПОЛИТИКА</w:t>
            </w:r>
          </w:p>
        </w:tc>
        <w:tc>
          <w:tcPr>
            <w:tcW w:w="582" w:type="pct"/>
            <w:tcBorders>
              <w:top w:val="nil"/>
              <w:left w:val="nil"/>
              <w:bottom w:val="single" w:sz="4" w:space="0" w:color="auto"/>
              <w:right w:val="single" w:sz="4" w:space="0" w:color="auto"/>
            </w:tcBorders>
            <w:shd w:val="clear" w:color="000000" w:fill="FFFFFF"/>
            <w:noWrap/>
            <w:vAlign w:val="bottom"/>
            <w:hideMark/>
          </w:tcPr>
          <w:p w14:paraId="2C2A92D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675" w:type="pct"/>
            <w:tcBorders>
              <w:top w:val="single" w:sz="4" w:space="0" w:color="auto"/>
              <w:left w:val="nil"/>
              <w:bottom w:val="nil"/>
              <w:right w:val="single" w:sz="4" w:space="0" w:color="auto"/>
            </w:tcBorders>
            <w:shd w:val="clear" w:color="000000" w:fill="FFFFFF"/>
            <w:noWrap/>
            <w:vAlign w:val="bottom"/>
            <w:hideMark/>
          </w:tcPr>
          <w:p w14:paraId="7850D8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507BDFF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0E1A0524"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7C43344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Пенсионное обеспечение</w:t>
            </w:r>
          </w:p>
        </w:tc>
        <w:tc>
          <w:tcPr>
            <w:tcW w:w="582" w:type="pct"/>
            <w:tcBorders>
              <w:top w:val="nil"/>
              <w:left w:val="nil"/>
              <w:bottom w:val="single" w:sz="4" w:space="0" w:color="auto"/>
              <w:right w:val="single" w:sz="4" w:space="0" w:color="auto"/>
            </w:tcBorders>
            <w:shd w:val="clear" w:color="000000" w:fill="FFFFFF"/>
            <w:noWrap/>
            <w:vAlign w:val="bottom"/>
            <w:hideMark/>
          </w:tcPr>
          <w:p w14:paraId="39391D7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c>
          <w:tcPr>
            <w:tcW w:w="675" w:type="pct"/>
            <w:tcBorders>
              <w:top w:val="single" w:sz="4" w:space="0" w:color="auto"/>
              <w:left w:val="nil"/>
              <w:bottom w:val="nil"/>
              <w:right w:val="single" w:sz="4" w:space="0" w:color="auto"/>
            </w:tcBorders>
            <w:shd w:val="clear" w:color="000000" w:fill="FFFFFF"/>
            <w:noWrap/>
            <w:vAlign w:val="bottom"/>
            <w:hideMark/>
          </w:tcPr>
          <w:p w14:paraId="5F2B8B4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704" w:type="pct"/>
            <w:tcBorders>
              <w:top w:val="nil"/>
              <w:left w:val="nil"/>
              <w:bottom w:val="single" w:sz="4" w:space="0" w:color="auto"/>
              <w:right w:val="single" w:sz="4" w:space="0" w:color="auto"/>
            </w:tcBorders>
            <w:shd w:val="clear" w:color="000000" w:fill="FFFFFF"/>
            <w:noWrap/>
            <w:vAlign w:val="bottom"/>
            <w:hideMark/>
          </w:tcPr>
          <w:p w14:paraId="248B46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240,9</w:t>
            </w:r>
          </w:p>
        </w:tc>
      </w:tr>
      <w:tr w:rsidR="00AF2068" w:rsidRPr="00AF2068" w14:paraId="15AAAC49" w14:textId="77777777" w:rsidTr="00D85BFB">
        <w:trPr>
          <w:trHeight w:val="30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1743F06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ФИЗИЧЕСКАЯ КУЛЬТУРА И СПОРТ</w:t>
            </w:r>
          </w:p>
        </w:tc>
        <w:tc>
          <w:tcPr>
            <w:tcW w:w="582" w:type="pct"/>
            <w:tcBorders>
              <w:top w:val="nil"/>
              <w:left w:val="nil"/>
              <w:bottom w:val="single" w:sz="4" w:space="0" w:color="auto"/>
              <w:right w:val="single" w:sz="4" w:space="0" w:color="auto"/>
            </w:tcBorders>
            <w:shd w:val="clear" w:color="000000" w:fill="FFFFFF"/>
            <w:noWrap/>
            <w:vAlign w:val="bottom"/>
            <w:hideMark/>
          </w:tcPr>
          <w:p w14:paraId="2469527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675" w:type="pct"/>
            <w:tcBorders>
              <w:top w:val="single" w:sz="4" w:space="0" w:color="auto"/>
              <w:left w:val="nil"/>
              <w:bottom w:val="single" w:sz="4" w:space="0" w:color="auto"/>
              <w:right w:val="single" w:sz="4" w:space="0" w:color="auto"/>
            </w:tcBorders>
            <w:shd w:val="clear" w:color="000000" w:fill="FFFFFF"/>
            <w:noWrap/>
            <w:vAlign w:val="bottom"/>
            <w:hideMark/>
          </w:tcPr>
          <w:p w14:paraId="778E676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704" w:type="pct"/>
            <w:tcBorders>
              <w:top w:val="nil"/>
              <w:left w:val="nil"/>
              <w:bottom w:val="single" w:sz="4" w:space="0" w:color="auto"/>
              <w:right w:val="single" w:sz="4" w:space="0" w:color="auto"/>
            </w:tcBorders>
            <w:shd w:val="clear" w:color="000000" w:fill="FFFFFF"/>
            <w:noWrap/>
            <w:vAlign w:val="bottom"/>
            <w:hideMark/>
          </w:tcPr>
          <w:p w14:paraId="2D223DD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4 460,0</w:t>
            </w:r>
          </w:p>
        </w:tc>
      </w:tr>
      <w:tr w:rsidR="00AF2068" w:rsidRPr="00AF2068" w14:paraId="3615A142" w14:textId="77777777" w:rsidTr="00D85BFB">
        <w:trPr>
          <w:trHeight w:val="310"/>
        </w:trPr>
        <w:tc>
          <w:tcPr>
            <w:tcW w:w="3039" w:type="pct"/>
            <w:tcBorders>
              <w:top w:val="nil"/>
              <w:left w:val="single" w:sz="4" w:space="0" w:color="auto"/>
              <w:bottom w:val="single" w:sz="4" w:space="0" w:color="auto"/>
              <w:right w:val="single" w:sz="4" w:space="0" w:color="auto"/>
            </w:tcBorders>
            <w:shd w:val="clear" w:color="000000" w:fill="FFFFFF"/>
            <w:vAlign w:val="bottom"/>
            <w:hideMark/>
          </w:tcPr>
          <w:p w14:paraId="4FA01DD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Массовый спорт</w:t>
            </w:r>
          </w:p>
        </w:tc>
        <w:tc>
          <w:tcPr>
            <w:tcW w:w="582" w:type="pct"/>
            <w:tcBorders>
              <w:top w:val="nil"/>
              <w:left w:val="nil"/>
              <w:bottom w:val="single" w:sz="4" w:space="0" w:color="auto"/>
              <w:right w:val="single" w:sz="4" w:space="0" w:color="auto"/>
            </w:tcBorders>
            <w:shd w:val="clear" w:color="000000" w:fill="FFFFFF"/>
            <w:noWrap/>
            <w:vAlign w:val="bottom"/>
            <w:hideMark/>
          </w:tcPr>
          <w:p w14:paraId="4CA4EF0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675" w:type="pct"/>
            <w:tcBorders>
              <w:top w:val="nil"/>
              <w:left w:val="nil"/>
              <w:bottom w:val="single" w:sz="4" w:space="0" w:color="auto"/>
              <w:right w:val="single" w:sz="4" w:space="0" w:color="auto"/>
            </w:tcBorders>
            <w:shd w:val="clear" w:color="000000" w:fill="FFFFFF"/>
            <w:noWrap/>
            <w:vAlign w:val="bottom"/>
            <w:hideMark/>
          </w:tcPr>
          <w:p w14:paraId="6E73F04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704" w:type="pct"/>
            <w:tcBorders>
              <w:top w:val="nil"/>
              <w:left w:val="nil"/>
              <w:bottom w:val="single" w:sz="4" w:space="0" w:color="auto"/>
              <w:right w:val="single" w:sz="4" w:space="0" w:color="auto"/>
            </w:tcBorders>
            <w:shd w:val="clear" w:color="000000" w:fill="FFFFFF"/>
            <w:noWrap/>
            <w:vAlign w:val="bottom"/>
            <w:hideMark/>
          </w:tcPr>
          <w:p w14:paraId="70D4FD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4 460,0</w:t>
            </w:r>
          </w:p>
        </w:tc>
      </w:tr>
    </w:tbl>
    <w:p w14:paraId="4527144D" w14:textId="6F026B81" w:rsidR="00AF2068" w:rsidRPr="00AF2068" w:rsidRDefault="00AF2068" w:rsidP="00312E1A">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fldChar w:fldCharType="end"/>
      </w:r>
    </w:p>
    <w:p w14:paraId="0742A1D2"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Приложение 5</w:t>
      </w:r>
    </w:p>
    <w:p w14:paraId="2246B29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 решению думы </w:t>
      </w:r>
    </w:p>
    <w:p w14:paraId="0D3DC7F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городского поселения </w:t>
      </w:r>
    </w:p>
    <w:p w14:paraId="162BF272"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от «17» августа 2026 г. № 21</w:t>
      </w:r>
    </w:p>
    <w:p w14:paraId="2F00B1F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p>
    <w:p w14:paraId="48B9280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РАСПРЕДЕЛЕНИЕ БЮДЖЕТНЫХ АССИГНОВАНИЙ НА 2026 ГОД ПО ЦЕЛЕВЫМ СТАТЬЯМ </w:t>
      </w:r>
    </w:p>
    <w:p w14:paraId="02425F3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(МУНИЦИПАЛЬНЫМ ПРОГРАММАМ И НЕПРОГРАММНЫМ НАПРАВЛЕНИЯМ ДЕЯТЕЛЬНОСТИ), ГРУППАМ ВИДОВ РАСХОДОВ КЛАССИФИКАЦИИ РАСХОДОВ БЮДЖЕТОВ РОССИЙСКОЙ ФЕДЕРАЦИИ</w:t>
      </w:r>
    </w:p>
    <w:p w14:paraId="474B179F"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тыс.руб.</w:t>
      </w:r>
      <w:r w:rsidRPr="00AF2068">
        <w:rPr>
          <w:rFonts w:ascii="Times New Roman" w:eastAsia="Times New Roman" w:hAnsi="Times New Roman" w:cs="Times New Roman"/>
          <w:sz w:val="20"/>
          <w:szCs w:val="20"/>
          <w:lang w:eastAsia="ru-RU"/>
        </w:rPr>
        <w:fldChar w:fldCharType="begin"/>
      </w:r>
      <w:r w:rsidRPr="00AF2068">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"26 кцср!R10C1:R162C4" \a \f 4 \h  \* MERGEFORMAT </w:instrText>
      </w:r>
      <w:r w:rsidRPr="00AF2068">
        <w:rPr>
          <w:rFonts w:ascii="Times New Roman" w:eastAsia="Times New Roman" w:hAnsi="Times New Roman" w:cs="Times New Roman"/>
          <w:sz w:val="20"/>
          <w:szCs w:val="20"/>
          <w:lang w:eastAsia="ru-RU"/>
        </w:rPr>
        <w:fldChar w:fldCharType="separate"/>
      </w:r>
    </w:p>
    <w:tbl>
      <w:tblPr>
        <w:tblW w:w="5000" w:type="pct"/>
        <w:shd w:val="clear" w:color="auto" w:fill="FFFFFF"/>
        <w:tblLook w:val="04A0" w:firstRow="1" w:lastRow="0" w:firstColumn="1" w:lastColumn="0" w:noHBand="0" w:noVBand="1"/>
      </w:tblPr>
      <w:tblGrid>
        <w:gridCol w:w="7035"/>
        <w:gridCol w:w="1382"/>
        <w:gridCol w:w="652"/>
        <w:gridCol w:w="1126"/>
      </w:tblGrid>
      <w:tr w:rsidR="00AF2068" w:rsidRPr="00AF2068" w14:paraId="31D90E7E" w14:textId="77777777" w:rsidTr="00D85BFB">
        <w:trPr>
          <w:trHeight w:val="408"/>
        </w:trPr>
        <w:tc>
          <w:tcPr>
            <w:tcW w:w="3450"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26D5FE6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Наименование</w:t>
            </w:r>
          </w:p>
        </w:tc>
        <w:tc>
          <w:tcPr>
            <w:tcW w:w="678"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7A8DF63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ЦСР</w:t>
            </w:r>
          </w:p>
        </w:tc>
        <w:tc>
          <w:tcPr>
            <w:tcW w:w="320"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332B36F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ВР</w:t>
            </w:r>
          </w:p>
        </w:tc>
        <w:tc>
          <w:tcPr>
            <w:tcW w:w="552" w:type="pct"/>
            <w:vMerge w:val="restart"/>
            <w:tcBorders>
              <w:top w:val="single" w:sz="4" w:space="0" w:color="auto"/>
              <w:left w:val="single" w:sz="4" w:space="0" w:color="auto"/>
              <w:bottom w:val="single" w:sz="4" w:space="0" w:color="000000"/>
              <w:right w:val="single" w:sz="4" w:space="0" w:color="auto"/>
            </w:tcBorders>
            <w:shd w:val="clear" w:color="auto" w:fill="FFFFFF"/>
            <w:noWrap/>
            <w:vAlign w:val="bottom"/>
            <w:hideMark/>
          </w:tcPr>
          <w:p w14:paraId="1BE8177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Сумма </w:t>
            </w:r>
          </w:p>
        </w:tc>
      </w:tr>
      <w:tr w:rsidR="00AF2068" w:rsidRPr="00AF2068" w14:paraId="007FCB06" w14:textId="77777777" w:rsidTr="00D85BFB">
        <w:trPr>
          <w:trHeight w:val="408"/>
        </w:trPr>
        <w:tc>
          <w:tcPr>
            <w:tcW w:w="3450"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6F0DBE9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c>
          <w:tcPr>
            <w:tcW w:w="678"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7D55268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c>
          <w:tcPr>
            <w:tcW w:w="320"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46B4F9E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c>
          <w:tcPr>
            <w:tcW w:w="552"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27E4683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p>
        </w:tc>
      </w:tr>
      <w:tr w:rsidR="00AF2068" w:rsidRPr="00AF2068" w14:paraId="17E70F03" w14:textId="77777777" w:rsidTr="00D85BFB">
        <w:trPr>
          <w:trHeight w:val="310"/>
        </w:trPr>
        <w:tc>
          <w:tcPr>
            <w:tcW w:w="3450" w:type="pct"/>
            <w:tcBorders>
              <w:top w:val="nil"/>
              <w:left w:val="single" w:sz="4" w:space="0" w:color="auto"/>
              <w:bottom w:val="nil"/>
              <w:right w:val="single" w:sz="4" w:space="0" w:color="auto"/>
            </w:tcBorders>
            <w:shd w:val="clear" w:color="auto" w:fill="FFFFFF"/>
            <w:vAlign w:val="bottom"/>
            <w:hideMark/>
          </w:tcPr>
          <w:p w14:paraId="419C570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ВСЕГО</w:t>
            </w:r>
          </w:p>
        </w:tc>
        <w:tc>
          <w:tcPr>
            <w:tcW w:w="678" w:type="pct"/>
            <w:tcBorders>
              <w:top w:val="nil"/>
              <w:left w:val="nil"/>
              <w:bottom w:val="single" w:sz="4" w:space="0" w:color="auto"/>
              <w:right w:val="single" w:sz="4" w:space="0" w:color="auto"/>
            </w:tcBorders>
            <w:shd w:val="clear" w:color="auto" w:fill="FFFFFF"/>
            <w:vAlign w:val="bottom"/>
            <w:hideMark/>
          </w:tcPr>
          <w:p w14:paraId="25C2B9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320" w:type="pct"/>
            <w:tcBorders>
              <w:top w:val="nil"/>
              <w:left w:val="nil"/>
              <w:bottom w:val="single" w:sz="4" w:space="0" w:color="auto"/>
              <w:right w:val="single" w:sz="4" w:space="0" w:color="auto"/>
            </w:tcBorders>
            <w:shd w:val="clear" w:color="auto" w:fill="FFFFFF"/>
            <w:vAlign w:val="bottom"/>
            <w:hideMark/>
          </w:tcPr>
          <w:p w14:paraId="3A5522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F1F1E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435 190,6</w:t>
            </w:r>
          </w:p>
        </w:tc>
      </w:tr>
      <w:tr w:rsidR="00AF2068" w:rsidRPr="00AF2068" w14:paraId="1610B418" w14:textId="77777777" w:rsidTr="00D85BFB">
        <w:trPr>
          <w:trHeight w:val="60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163797C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"Повышение безопасности дорожного движения на территории Кропоткинского городского поселения"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6DC6247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65713F5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497FEA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156 735,0</w:t>
            </w:r>
          </w:p>
        </w:tc>
      </w:tr>
      <w:tr w:rsidR="00AF2068" w:rsidRPr="00AF2068" w14:paraId="37E6FD3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9D9C06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"Расходы дорожного фонда"</w:t>
            </w:r>
          </w:p>
        </w:tc>
        <w:tc>
          <w:tcPr>
            <w:tcW w:w="678" w:type="pct"/>
            <w:tcBorders>
              <w:top w:val="nil"/>
              <w:left w:val="nil"/>
              <w:bottom w:val="single" w:sz="4" w:space="0" w:color="auto"/>
              <w:right w:val="single" w:sz="4" w:space="0" w:color="auto"/>
            </w:tcBorders>
            <w:shd w:val="clear" w:color="auto" w:fill="FFFFFF"/>
            <w:noWrap/>
            <w:vAlign w:val="bottom"/>
            <w:hideMark/>
          </w:tcPr>
          <w:p w14:paraId="51B623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01 0 01 00000</w:t>
            </w:r>
          </w:p>
        </w:tc>
        <w:tc>
          <w:tcPr>
            <w:tcW w:w="320" w:type="pct"/>
            <w:tcBorders>
              <w:top w:val="nil"/>
              <w:left w:val="nil"/>
              <w:bottom w:val="single" w:sz="4" w:space="0" w:color="auto"/>
              <w:right w:val="single" w:sz="4" w:space="0" w:color="auto"/>
            </w:tcBorders>
            <w:shd w:val="clear" w:color="auto" w:fill="FFFFFF"/>
            <w:noWrap/>
            <w:vAlign w:val="bottom"/>
            <w:hideMark/>
          </w:tcPr>
          <w:p w14:paraId="538C268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2AE68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1 885,5</w:t>
            </w:r>
          </w:p>
        </w:tc>
      </w:tr>
      <w:tr w:rsidR="00AF2068" w:rsidRPr="00AF2068" w14:paraId="292193C8" w14:textId="77777777" w:rsidTr="00D85BFB">
        <w:trPr>
          <w:trHeight w:val="630"/>
        </w:trPr>
        <w:tc>
          <w:tcPr>
            <w:tcW w:w="3450" w:type="pct"/>
            <w:tcBorders>
              <w:top w:val="nil"/>
              <w:left w:val="nil"/>
              <w:bottom w:val="nil"/>
              <w:right w:val="nil"/>
            </w:tcBorders>
            <w:shd w:val="clear" w:color="auto" w:fill="FFFFFF"/>
            <w:vAlign w:val="bottom"/>
            <w:hideMark/>
          </w:tcPr>
          <w:p w14:paraId="338D3F1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4CB9FE7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01 0 01 13200</w:t>
            </w:r>
          </w:p>
        </w:tc>
        <w:tc>
          <w:tcPr>
            <w:tcW w:w="320" w:type="pct"/>
            <w:tcBorders>
              <w:top w:val="nil"/>
              <w:left w:val="nil"/>
              <w:bottom w:val="single" w:sz="4" w:space="0" w:color="auto"/>
              <w:right w:val="single" w:sz="4" w:space="0" w:color="auto"/>
            </w:tcBorders>
            <w:shd w:val="clear" w:color="auto" w:fill="FFFFFF"/>
            <w:noWrap/>
            <w:vAlign w:val="bottom"/>
            <w:hideMark/>
          </w:tcPr>
          <w:p w14:paraId="1664F6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A60A83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1 885,5</w:t>
            </w:r>
          </w:p>
        </w:tc>
      </w:tr>
      <w:tr w:rsidR="00AF2068" w:rsidRPr="00AF2068" w14:paraId="61772A47"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082F1EA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12B87D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01 0 01 13200</w:t>
            </w:r>
          </w:p>
        </w:tc>
        <w:tc>
          <w:tcPr>
            <w:tcW w:w="320" w:type="pct"/>
            <w:tcBorders>
              <w:top w:val="nil"/>
              <w:left w:val="nil"/>
              <w:bottom w:val="single" w:sz="4" w:space="0" w:color="auto"/>
              <w:right w:val="single" w:sz="4" w:space="0" w:color="auto"/>
            </w:tcBorders>
            <w:shd w:val="clear" w:color="auto" w:fill="FFFFFF"/>
            <w:noWrap/>
            <w:vAlign w:val="bottom"/>
            <w:hideMark/>
          </w:tcPr>
          <w:p w14:paraId="4AA45FB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1EF96A7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1 885,5</w:t>
            </w:r>
          </w:p>
        </w:tc>
      </w:tr>
      <w:tr w:rsidR="00AF2068" w:rsidRPr="00AF2068" w14:paraId="70A5DD7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39DE31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"Поддержка дорожного хозяйства"</w:t>
            </w:r>
          </w:p>
        </w:tc>
        <w:tc>
          <w:tcPr>
            <w:tcW w:w="678" w:type="pct"/>
            <w:tcBorders>
              <w:top w:val="nil"/>
              <w:left w:val="nil"/>
              <w:bottom w:val="single" w:sz="4" w:space="0" w:color="auto"/>
              <w:right w:val="single" w:sz="4" w:space="0" w:color="auto"/>
            </w:tcBorders>
            <w:shd w:val="clear" w:color="auto" w:fill="FFFFFF"/>
            <w:noWrap/>
            <w:vAlign w:val="bottom"/>
            <w:hideMark/>
          </w:tcPr>
          <w:p w14:paraId="4B1D1E5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01 0 02 00000</w:t>
            </w:r>
          </w:p>
        </w:tc>
        <w:tc>
          <w:tcPr>
            <w:tcW w:w="320" w:type="pct"/>
            <w:tcBorders>
              <w:top w:val="nil"/>
              <w:left w:val="nil"/>
              <w:bottom w:val="single" w:sz="4" w:space="0" w:color="auto"/>
              <w:right w:val="single" w:sz="4" w:space="0" w:color="auto"/>
            </w:tcBorders>
            <w:shd w:val="clear" w:color="auto" w:fill="FFFFFF"/>
            <w:noWrap/>
            <w:vAlign w:val="bottom"/>
            <w:hideMark/>
          </w:tcPr>
          <w:p w14:paraId="372243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87EB9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154 849,5</w:t>
            </w:r>
          </w:p>
        </w:tc>
      </w:tr>
      <w:tr w:rsidR="00AF2068" w:rsidRPr="00AF2068" w14:paraId="57D1F397" w14:textId="77777777" w:rsidTr="00D85BFB">
        <w:trPr>
          <w:trHeight w:val="600"/>
        </w:trPr>
        <w:tc>
          <w:tcPr>
            <w:tcW w:w="3450" w:type="pct"/>
            <w:tcBorders>
              <w:top w:val="nil"/>
              <w:left w:val="nil"/>
              <w:bottom w:val="nil"/>
              <w:right w:val="nil"/>
            </w:tcBorders>
            <w:shd w:val="clear" w:color="auto" w:fill="FFFFFF"/>
            <w:vAlign w:val="bottom"/>
            <w:hideMark/>
          </w:tcPr>
          <w:p w14:paraId="262EF4B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726F683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01 0 02 13200</w:t>
            </w:r>
          </w:p>
        </w:tc>
        <w:tc>
          <w:tcPr>
            <w:tcW w:w="320" w:type="pct"/>
            <w:tcBorders>
              <w:top w:val="nil"/>
              <w:left w:val="nil"/>
              <w:bottom w:val="single" w:sz="4" w:space="0" w:color="auto"/>
              <w:right w:val="single" w:sz="4" w:space="0" w:color="auto"/>
            </w:tcBorders>
            <w:shd w:val="clear" w:color="auto" w:fill="FFFFFF"/>
            <w:noWrap/>
            <w:vAlign w:val="bottom"/>
            <w:hideMark/>
          </w:tcPr>
          <w:p w14:paraId="36FD443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D2DF9B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52 934,5</w:t>
            </w:r>
          </w:p>
        </w:tc>
      </w:tr>
      <w:tr w:rsidR="00AF2068" w:rsidRPr="00AF2068" w14:paraId="37D3BE87"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2C7AC95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7D8ACE2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01 0 02 13200</w:t>
            </w:r>
          </w:p>
        </w:tc>
        <w:tc>
          <w:tcPr>
            <w:tcW w:w="320" w:type="pct"/>
            <w:tcBorders>
              <w:top w:val="nil"/>
              <w:left w:val="nil"/>
              <w:bottom w:val="single" w:sz="4" w:space="0" w:color="auto"/>
              <w:right w:val="single" w:sz="4" w:space="0" w:color="auto"/>
            </w:tcBorders>
            <w:shd w:val="clear" w:color="auto" w:fill="FFFFFF"/>
            <w:noWrap/>
            <w:vAlign w:val="bottom"/>
            <w:hideMark/>
          </w:tcPr>
          <w:p w14:paraId="51133C7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A0408D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52 934,5</w:t>
            </w:r>
          </w:p>
        </w:tc>
      </w:tr>
      <w:tr w:rsidR="00AF2068" w:rsidRPr="00AF2068" w14:paraId="47DED13C"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5141112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осуществление дорожной деятельности в сфере повышения информативности дорожной сети</w:t>
            </w:r>
          </w:p>
        </w:tc>
        <w:tc>
          <w:tcPr>
            <w:tcW w:w="678" w:type="pct"/>
            <w:tcBorders>
              <w:top w:val="nil"/>
              <w:left w:val="nil"/>
              <w:bottom w:val="single" w:sz="4" w:space="0" w:color="auto"/>
              <w:right w:val="single" w:sz="4" w:space="0" w:color="auto"/>
            </w:tcBorders>
            <w:shd w:val="clear" w:color="auto" w:fill="FFFFFF"/>
            <w:noWrap/>
            <w:vAlign w:val="bottom"/>
            <w:hideMark/>
          </w:tcPr>
          <w:p w14:paraId="483B729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01 0 02 13300</w:t>
            </w:r>
          </w:p>
        </w:tc>
        <w:tc>
          <w:tcPr>
            <w:tcW w:w="320" w:type="pct"/>
            <w:tcBorders>
              <w:top w:val="nil"/>
              <w:left w:val="nil"/>
              <w:bottom w:val="single" w:sz="4" w:space="0" w:color="auto"/>
              <w:right w:val="single" w:sz="4" w:space="0" w:color="auto"/>
            </w:tcBorders>
            <w:shd w:val="clear" w:color="auto" w:fill="FFFFFF"/>
            <w:noWrap/>
            <w:vAlign w:val="bottom"/>
            <w:hideMark/>
          </w:tcPr>
          <w:p w14:paraId="2BA7BC8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5CF897A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350,0</w:t>
            </w:r>
          </w:p>
        </w:tc>
      </w:tr>
      <w:tr w:rsidR="00AF2068" w:rsidRPr="00AF2068" w14:paraId="7076CF3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A0DD66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0FE6B43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01 0 02 13300</w:t>
            </w:r>
          </w:p>
        </w:tc>
        <w:tc>
          <w:tcPr>
            <w:tcW w:w="320" w:type="pct"/>
            <w:tcBorders>
              <w:top w:val="nil"/>
              <w:left w:val="nil"/>
              <w:bottom w:val="single" w:sz="4" w:space="0" w:color="auto"/>
              <w:right w:val="single" w:sz="4" w:space="0" w:color="auto"/>
            </w:tcBorders>
            <w:shd w:val="clear" w:color="auto" w:fill="FFFFFF"/>
            <w:noWrap/>
            <w:vAlign w:val="bottom"/>
            <w:hideMark/>
          </w:tcPr>
          <w:p w14:paraId="209D4F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E10AA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350,0</w:t>
            </w:r>
          </w:p>
        </w:tc>
      </w:tr>
      <w:tr w:rsidR="00AF2068" w:rsidRPr="00AF2068" w14:paraId="71A1BD23"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8F8A4B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капитальный ремонт объездной дороги общего пользования местного значения</w:t>
            </w:r>
          </w:p>
        </w:tc>
        <w:tc>
          <w:tcPr>
            <w:tcW w:w="678" w:type="pct"/>
            <w:tcBorders>
              <w:top w:val="nil"/>
              <w:left w:val="nil"/>
              <w:bottom w:val="single" w:sz="4" w:space="0" w:color="auto"/>
              <w:right w:val="single" w:sz="4" w:space="0" w:color="auto"/>
            </w:tcBorders>
            <w:shd w:val="clear" w:color="auto" w:fill="FFFFFF"/>
            <w:noWrap/>
            <w:vAlign w:val="bottom"/>
            <w:hideMark/>
          </w:tcPr>
          <w:p w14:paraId="15D490D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01 0 02 13400</w:t>
            </w:r>
          </w:p>
        </w:tc>
        <w:tc>
          <w:tcPr>
            <w:tcW w:w="320" w:type="pct"/>
            <w:tcBorders>
              <w:top w:val="nil"/>
              <w:left w:val="nil"/>
              <w:bottom w:val="single" w:sz="4" w:space="0" w:color="auto"/>
              <w:right w:val="single" w:sz="4" w:space="0" w:color="auto"/>
            </w:tcBorders>
            <w:shd w:val="clear" w:color="auto" w:fill="FFFFFF"/>
            <w:noWrap/>
            <w:vAlign w:val="bottom"/>
            <w:hideMark/>
          </w:tcPr>
          <w:p w14:paraId="16C592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48F1EE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101 565,0</w:t>
            </w:r>
          </w:p>
        </w:tc>
      </w:tr>
      <w:tr w:rsidR="00AF2068" w:rsidRPr="00AF2068" w14:paraId="14453DB6"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4E1E88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49A1F31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01 0 02 13400</w:t>
            </w:r>
          </w:p>
        </w:tc>
        <w:tc>
          <w:tcPr>
            <w:tcW w:w="320" w:type="pct"/>
            <w:tcBorders>
              <w:top w:val="nil"/>
              <w:left w:val="nil"/>
              <w:bottom w:val="single" w:sz="4" w:space="0" w:color="auto"/>
              <w:right w:val="single" w:sz="4" w:space="0" w:color="auto"/>
            </w:tcBorders>
            <w:shd w:val="clear" w:color="auto" w:fill="FFFFFF"/>
            <w:noWrap/>
            <w:vAlign w:val="bottom"/>
            <w:hideMark/>
          </w:tcPr>
          <w:p w14:paraId="64F7526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F2046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101 565,0</w:t>
            </w:r>
          </w:p>
        </w:tc>
      </w:tr>
      <w:tr w:rsidR="00AF2068" w:rsidRPr="00AF2068" w14:paraId="03B743E6"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F5D2C2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"Модернизация объектов коммунальной инфраструктуры Кропоткинского муниципального образования"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7474E2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31BE03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F75C29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25 200,0</w:t>
            </w:r>
          </w:p>
        </w:tc>
      </w:tr>
      <w:tr w:rsidR="00AF2068" w:rsidRPr="00AF2068" w14:paraId="1AA575E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8B479A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текущий ремонт наружных и внутренних инженерных сетей и коммуникаций</w:t>
            </w:r>
          </w:p>
        </w:tc>
        <w:tc>
          <w:tcPr>
            <w:tcW w:w="678" w:type="pct"/>
            <w:tcBorders>
              <w:top w:val="nil"/>
              <w:left w:val="nil"/>
              <w:bottom w:val="single" w:sz="4" w:space="0" w:color="auto"/>
              <w:right w:val="single" w:sz="4" w:space="0" w:color="auto"/>
            </w:tcBorders>
            <w:shd w:val="clear" w:color="auto" w:fill="FFFFFF"/>
            <w:noWrap/>
            <w:vAlign w:val="bottom"/>
            <w:hideMark/>
          </w:tcPr>
          <w:p w14:paraId="2EAB4D1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02 0 00 10810</w:t>
            </w:r>
          </w:p>
        </w:tc>
        <w:tc>
          <w:tcPr>
            <w:tcW w:w="320" w:type="pct"/>
            <w:tcBorders>
              <w:top w:val="nil"/>
              <w:left w:val="nil"/>
              <w:bottom w:val="nil"/>
              <w:right w:val="single" w:sz="4" w:space="0" w:color="auto"/>
            </w:tcBorders>
            <w:shd w:val="clear" w:color="auto" w:fill="FFFFFF"/>
            <w:noWrap/>
            <w:vAlign w:val="bottom"/>
            <w:hideMark/>
          </w:tcPr>
          <w:p w14:paraId="7CB8396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27EEF0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19 000,0</w:t>
            </w:r>
          </w:p>
        </w:tc>
      </w:tr>
      <w:tr w:rsidR="00AF2068" w:rsidRPr="00AF2068" w14:paraId="6FA51D5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8A8F0E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nil"/>
              <w:right w:val="single" w:sz="4" w:space="0" w:color="auto"/>
            </w:tcBorders>
            <w:shd w:val="clear" w:color="auto" w:fill="FFFFFF"/>
            <w:noWrap/>
            <w:vAlign w:val="bottom"/>
            <w:hideMark/>
          </w:tcPr>
          <w:p w14:paraId="642E29B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02 0 00 10810</w:t>
            </w:r>
          </w:p>
        </w:tc>
        <w:tc>
          <w:tcPr>
            <w:tcW w:w="320" w:type="pct"/>
            <w:tcBorders>
              <w:top w:val="single" w:sz="4" w:space="0" w:color="auto"/>
              <w:left w:val="nil"/>
              <w:bottom w:val="single" w:sz="4" w:space="0" w:color="auto"/>
              <w:right w:val="single" w:sz="4" w:space="0" w:color="auto"/>
            </w:tcBorders>
            <w:shd w:val="clear" w:color="auto" w:fill="FFFFFF"/>
            <w:noWrap/>
            <w:vAlign w:val="bottom"/>
            <w:hideMark/>
          </w:tcPr>
          <w:p w14:paraId="5A03A8A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596AC21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19 000,0</w:t>
            </w:r>
          </w:p>
        </w:tc>
      </w:tr>
      <w:tr w:rsidR="00AF2068" w:rsidRPr="00AF2068" w14:paraId="0E4E6DC4" w14:textId="77777777" w:rsidTr="00D85BFB">
        <w:trPr>
          <w:trHeight w:val="9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C63476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lastRenderedPageBreak/>
              <w:t xml:space="preserve">Расходы на реализацию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w:t>
            </w:r>
          </w:p>
        </w:tc>
        <w:tc>
          <w:tcPr>
            <w:tcW w:w="678" w:type="pct"/>
            <w:tcBorders>
              <w:top w:val="single" w:sz="4" w:space="0" w:color="auto"/>
              <w:left w:val="nil"/>
              <w:bottom w:val="single" w:sz="4" w:space="0" w:color="auto"/>
              <w:right w:val="single" w:sz="4" w:space="0" w:color="auto"/>
            </w:tcBorders>
            <w:shd w:val="clear" w:color="auto" w:fill="FFFFFF"/>
            <w:noWrap/>
            <w:vAlign w:val="bottom"/>
            <w:hideMark/>
          </w:tcPr>
          <w:p w14:paraId="77B823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02 0 00 10830</w:t>
            </w:r>
          </w:p>
        </w:tc>
        <w:tc>
          <w:tcPr>
            <w:tcW w:w="320" w:type="pct"/>
            <w:tcBorders>
              <w:top w:val="nil"/>
              <w:left w:val="nil"/>
              <w:bottom w:val="single" w:sz="4" w:space="0" w:color="auto"/>
              <w:right w:val="single" w:sz="4" w:space="0" w:color="auto"/>
            </w:tcBorders>
            <w:shd w:val="clear" w:color="auto" w:fill="FFFFFF"/>
            <w:noWrap/>
            <w:vAlign w:val="bottom"/>
            <w:hideMark/>
          </w:tcPr>
          <w:p w14:paraId="6E2566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BD10F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6 200,0</w:t>
            </w:r>
          </w:p>
        </w:tc>
      </w:tr>
      <w:tr w:rsidR="00AF2068" w:rsidRPr="00AF2068" w14:paraId="6058F81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1D5AE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2D811FE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02 0 00 10830</w:t>
            </w:r>
          </w:p>
        </w:tc>
        <w:tc>
          <w:tcPr>
            <w:tcW w:w="320" w:type="pct"/>
            <w:tcBorders>
              <w:top w:val="nil"/>
              <w:left w:val="nil"/>
              <w:bottom w:val="single" w:sz="4" w:space="0" w:color="auto"/>
              <w:right w:val="single" w:sz="4" w:space="0" w:color="auto"/>
            </w:tcBorders>
            <w:shd w:val="clear" w:color="auto" w:fill="FFFFFF"/>
            <w:noWrap/>
            <w:vAlign w:val="bottom"/>
            <w:hideMark/>
          </w:tcPr>
          <w:p w14:paraId="4DB0A12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0C241C2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6 200,0</w:t>
            </w:r>
          </w:p>
        </w:tc>
      </w:tr>
      <w:tr w:rsidR="00AF2068" w:rsidRPr="00AF2068" w14:paraId="2509E84D" w14:textId="77777777" w:rsidTr="00D85BFB">
        <w:trPr>
          <w:trHeight w:val="9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5032176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"Создание условий для организации подготовки и проведения праздничных и культурно-массовых мероприятий в Кропоткинском городском поселении"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2CB8486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34BE283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E1920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5210EC88"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8218C5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полномочий по созданию условий для организации досуга и массового отдыха жителей поселения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0A11D28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03 0 00 11310</w:t>
            </w:r>
          </w:p>
        </w:tc>
        <w:tc>
          <w:tcPr>
            <w:tcW w:w="320" w:type="pct"/>
            <w:tcBorders>
              <w:top w:val="nil"/>
              <w:left w:val="nil"/>
              <w:bottom w:val="single" w:sz="4" w:space="0" w:color="auto"/>
              <w:right w:val="single" w:sz="4" w:space="0" w:color="auto"/>
            </w:tcBorders>
            <w:shd w:val="clear" w:color="auto" w:fill="FFFFFF"/>
            <w:noWrap/>
            <w:vAlign w:val="bottom"/>
            <w:hideMark/>
          </w:tcPr>
          <w:p w14:paraId="68C7491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04C818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4C2DAB7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E4EFFD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67BA8EA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03 0 00 11310</w:t>
            </w:r>
          </w:p>
        </w:tc>
        <w:tc>
          <w:tcPr>
            <w:tcW w:w="320" w:type="pct"/>
            <w:tcBorders>
              <w:top w:val="nil"/>
              <w:left w:val="nil"/>
              <w:bottom w:val="single" w:sz="4" w:space="0" w:color="auto"/>
              <w:right w:val="single" w:sz="4" w:space="0" w:color="auto"/>
            </w:tcBorders>
            <w:shd w:val="clear" w:color="auto" w:fill="FFFFFF"/>
            <w:noWrap/>
            <w:vAlign w:val="bottom"/>
            <w:hideMark/>
          </w:tcPr>
          <w:p w14:paraId="7B00C1D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7192F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5 290,0</w:t>
            </w:r>
          </w:p>
        </w:tc>
      </w:tr>
      <w:tr w:rsidR="00AF2068" w:rsidRPr="00AF2068" w14:paraId="6A3BFE1B"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F177CC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"Обеспечение пожарной безопасности на территории Кропоткинского муниципального образования"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131A86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7BA7D7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10865F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6DD41DEB"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A90422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осуществление деятельности органов местного самоуправления по обеспечению первичных мер пожарной безопасности</w:t>
            </w:r>
          </w:p>
        </w:tc>
        <w:tc>
          <w:tcPr>
            <w:tcW w:w="678" w:type="pct"/>
            <w:tcBorders>
              <w:top w:val="nil"/>
              <w:left w:val="nil"/>
              <w:bottom w:val="single" w:sz="4" w:space="0" w:color="auto"/>
              <w:right w:val="single" w:sz="4" w:space="0" w:color="auto"/>
            </w:tcBorders>
            <w:shd w:val="clear" w:color="auto" w:fill="FFFFFF"/>
            <w:noWrap/>
            <w:vAlign w:val="bottom"/>
            <w:hideMark/>
          </w:tcPr>
          <w:p w14:paraId="2B45AA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04 0 00 10420</w:t>
            </w:r>
          </w:p>
        </w:tc>
        <w:tc>
          <w:tcPr>
            <w:tcW w:w="320" w:type="pct"/>
            <w:tcBorders>
              <w:top w:val="nil"/>
              <w:left w:val="nil"/>
              <w:bottom w:val="single" w:sz="4" w:space="0" w:color="auto"/>
              <w:right w:val="single" w:sz="4" w:space="0" w:color="auto"/>
            </w:tcBorders>
            <w:shd w:val="clear" w:color="auto" w:fill="FFFFFF"/>
            <w:noWrap/>
            <w:vAlign w:val="bottom"/>
            <w:hideMark/>
          </w:tcPr>
          <w:p w14:paraId="2A9E776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C57C2A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4D82DDA6"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D8CAD9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18ED59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04 0 00 10420</w:t>
            </w:r>
          </w:p>
        </w:tc>
        <w:tc>
          <w:tcPr>
            <w:tcW w:w="320" w:type="pct"/>
            <w:tcBorders>
              <w:top w:val="nil"/>
              <w:left w:val="nil"/>
              <w:bottom w:val="single" w:sz="4" w:space="0" w:color="auto"/>
              <w:right w:val="single" w:sz="4" w:space="0" w:color="auto"/>
            </w:tcBorders>
            <w:shd w:val="clear" w:color="auto" w:fill="FFFFFF"/>
            <w:noWrap/>
            <w:vAlign w:val="bottom"/>
            <w:hideMark/>
          </w:tcPr>
          <w:p w14:paraId="64A060C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7AD46D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220,0</w:t>
            </w:r>
          </w:p>
        </w:tc>
      </w:tr>
      <w:tr w:rsidR="00AF2068" w:rsidRPr="00AF2068" w14:paraId="0FF4BFF0"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07E10C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"Профилактика терроризма и экстремизма на территории Кропоткинского городского поселения"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6F569C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68C19E0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6D8384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6235D44A"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B74051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терроризма и экстремизма</w:t>
            </w:r>
          </w:p>
        </w:tc>
        <w:tc>
          <w:tcPr>
            <w:tcW w:w="678" w:type="pct"/>
            <w:tcBorders>
              <w:top w:val="nil"/>
              <w:left w:val="nil"/>
              <w:bottom w:val="single" w:sz="4" w:space="0" w:color="auto"/>
              <w:right w:val="single" w:sz="4" w:space="0" w:color="auto"/>
            </w:tcBorders>
            <w:shd w:val="clear" w:color="auto" w:fill="FFFFFF"/>
            <w:noWrap/>
            <w:vAlign w:val="bottom"/>
            <w:hideMark/>
          </w:tcPr>
          <w:p w14:paraId="6CF5532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05 0 00 10430</w:t>
            </w:r>
          </w:p>
        </w:tc>
        <w:tc>
          <w:tcPr>
            <w:tcW w:w="320" w:type="pct"/>
            <w:tcBorders>
              <w:top w:val="nil"/>
              <w:left w:val="nil"/>
              <w:bottom w:val="single" w:sz="4" w:space="0" w:color="auto"/>
              <w:right w:val="single" w:sz="4" w:space="0" w:color="auto"/>
            </w:tcBorders>
            <w:shd w:val="clear" w:color="auto" w:fill="FFFFFF"/>
            <w:noWrap/>
            <w:vAlign w:val="bottom"/>
            <w:hideMark/>
          </w:tcPr>
          <w:p w14:paraId="1A84A1D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D4098E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5E29516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61E121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0AA8FC3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05 0 00 10430</w:t>
            </w:r>
          </w:p>
        </w:tc>
        <w:tc>
          <w:tcPr>
            <w:tcW w:w="320" w:type="pct"/>
            <w:tcBorders>
              <w:top w:val="nil"/>
              <w:left w:val="nil"/>
              <w:bottom w:val="single" w:sz="4" w:space="0" w:color="auto"/>
              <w:right w:val="single" w:sz="4" w:space="0" w:color="auto"/>
            </w:tcBorders>
            <w:shd w:val="clear" w:color="auto" w:fill="FFFFFF"/>
            <w:noWrap/>
            <w:vAlign w:val="bottom"/>
            <w:hideMark/>
          </w:tcPr>
          <w:p w14:paraId="0FDF6C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09495AB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A972F42"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223D39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"Профилактика правонарушений на территории Кропоткинского муниципального образования" на 2023-2027 годы</w:t>
            </w:r>
          </w:p>
        </w:tc>
        <w:tc>
          <w:tcPr>
            <w:tcW w:w="678" w:type="pct"/>
            <w:tcBorders>
              <w:top w:val="nil"/>
              <w:left w:val="nil"/>
              <w:bottom w:val="single" w:sz="4" w:space="0" w:color="auto"/>
              <w:right w:val="single" w:sz="4" w:space="0" w:color="auto"/>
            </w:tcBorders>
            <w:shd w:val="clear" w:color="auto" w:fill="FFFFFF"/>
            <w:noWrap/>
            <w:vAlign w:val="bottom"/>
            <w:hideMark/>
          </w:tcPr>
          <w:p w14:paraId="63797AD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66B218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6F1856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180,0</w:t>
            </w:r>
          </w:p>
        </w:tc>
      </w:tr>
      <w:tr w:rsidR="00AF2068" w:rsidRPr="00AF2068" w14:paraId="016D05B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4FCE05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правонарушений</w:t>
            </w:r>
          </w:p>
        </w:tc>
        <w:tc>
          <w:tcPr>
            <w:tcW w:w="678" w:type="pct"/>
            <w:tcBorders>
              <w:top w:val="nil"/>
              <w:left w:val="nil"/>
              <w:bottom w:val="single" w:sz="4" w:space="0" w:color="auto"/>
              <w:right w:val="single" w:sz="4" w:space="0" w:color="auto"/>
            </w:tcBorders>
            <w:shd w:val="clear" w:color="auto" w:fill="FFFFFF"/>
            <w:noWrap/>
            <w:vAlign w:val="bottom"/>
            <w:hideMark/>
          </w:tcPr>
          <w:p w14:paraId="1436B8D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06 0 00 10450</w:t>
            </w:r>
          </w:p>
        </w:tc>
        <w:tc>
          <w:tcPr>
            <w:tcW w:w="320" w:type="pct"/>
            <w:tcBorders>
              <w:top w:val="nil"/>
              <w:left w:val="nil"/>
              <w:bottom w:val="single" w:sz="4" w:space="0" w:color="auto"/>
              <w:right w:val="single" w:sz="4" w:space="0" w:color="auto"/>
            </w:tcBorders>
            <w:shd w:val="clear" w:color="auto" w:fill="FFFFFF"/>
            <w:noWrap/>
            <w:vAlign w:val="bottom"/>
            <w:hideMark/>
          </w:tcPr>
          <w:p w14:paraId="125D6D5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53871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180,0</w:t>
            </w:r>
          </w:p>
        </w:tc>
      </w:tr>
      <w:tr w:rsidR="00AF2068" w:rsidRPr="00AF2068" w14:paraId="5F17027B"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E80DC2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40899CA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06 0 00 10450</w:t>
            </w:r>
          </w:p>
        </w:tc>
        <w:tc>
          <w:tcPr>
            <w:tcW w:w="320" w:type="pct"/>
            <w:tcBorders>
              <w:top w:val="nil"/>
              <w:left w:val="nil"/>
              <w:bottom w:val="single" w:sz="4" w:space="0" w:color="auto"/>
              <w:right w:val="single" w:sz="4" w:space="0" w:color="auto"/>
            </w:tcBorders>
            <w:shd w:val="clear" w:color="auto" w:fill="FFFFFF"/>
            <w:noWrap/>
            <w:vAlign w:val="bottom"/>
            <w:hideMark/>
          </w:tcPr>
          <w:p w14:paraId="7A4AAC1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1DB90C3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180,0</w:t>
            </w:r>
          </w:p>
        </w:tc>
      </w:tr>
      <w:tr w:rsidR="00AF2068" w:rsidRPr="00AF2068" w14:paraId="65810448"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10C71AB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"Формирование современной городской среды Кропоткинского муниципального образования" на 2018-2025 годы</w:t>
            </w:r>
          </w:p>
        </w:tc>
        <w:tc>
          <w:tcPr>
            <w:tcW w:w="678" w:type="pct"/>
            <w:tcBorders>
              <w:top w:val="nil"/>
              <w:left w:val="nil"/>
              <w:bottom w:val="single" w:sz="4" w:space="0" w:color="auto"/>
              <w:right w:val="single" w:sz="4" w:space="0" w:color="auto"/>
            </w:tcBorders>
            <w:shd w:val="clear" w:color="auto" w:fill="FFFFFF"/>
            <w:noWrap/>
            <w:vAlign w:val="bottom"/>
            <w:hideMark/>
          </w:tcPr>
          <w:p w14:paraId="415916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11C410C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9C429B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D5F1DAA"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218E1DD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"Мероприятия направленные на повышение качества и комфорта городской среды Кропоткинского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641B99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07 0 01 00000</w:t>
            </w:r>
          </w:p>
        </w:tc>
        <w:tc>
          <w:tcPr>
            <w:tcW w:w="320" w:type="pct"/>
            <w:tcBorders>
              <w:top w:val="nil"/>
              <w:left w:val="nil"/>
              <w:bottom w:val="single" w:sz="4" w:space="0" w:color="auto"/>
              <w:right w:val="single" w:sz="4" w:space="0" w:color="auto"/>
            </w:tcBorders>
            <w:shd w:val="clear" w:color="auto" w:fill="FFFFFF"/>
            <w:noWrap/>
            <w:vAlign w:val="bottom"/>
            <w:hideMark/>
          </w:tcPr>
          <w:p w14:paraId="11D1EA9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D205B6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9ECC145" w14:textId="77777777" w:rsidTr="00D85BFB">
        <w:trPr>
          <w:trHeight w:val="33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501D2C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связанные с благоустройством дворовых территорий</w:t>
            </w:r>
          </w:p>
        </w:tc>
        <w:tc>
          <w:tcPr>
            <w:tcW w:w="678" w:type="pct"/>
            <w:tcBorders>
              <w:top w:val="nil"/>
              <w:left w:val="nil"/>
              <w:bottom w:val="single" w:sz="4" w:space="0" w:color="auto"/>
              <w:right w:val="single" w:sz="4" w:space="0" w:color="auto"/>
            </w:tcBorders>
            <w:shd w:val="clear" w:color="auto" w:fill="FFFFFF"/>
            <w:noWrap/>
            <w:vAlign w:val="bottom"/>
            <w:hideMark/>
          </w:tcPr>
          <w:p w14:paraId="12001C3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07 0 01 10950</w:t>
            </w:r>
          </w:p>
        </w:tc>
        <w:tc>
          <w:tcPr>
            <w:tcW w:w="320" w:type="pct"/>
            <w:tcBorders>
              <w:top w:val="nil"/>
              <w:left w:val="nil"/>
              <w:bottom w:val="single" w:sz="4" w:space="0" w:color="auto"/>
              <w:right w:val="single" w:sz="4" w:space="0" w:color="auto"/>
            </w:tcBorders>
            <w:shd w:val="clear" w:color="auto" w:fill="FFFFFF"/>
            <w:noWrap/>
            <w:vAlign w:val="bottom"/>
            <w:hideMark/>
          </w:tcPr>
          <w:p w14:paraId="294686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19C080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C6814E3"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ABF4DE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181C8EF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07 0 01 10950</w:t>
            </w:r>
          </w:p>
        </w:tc>
        <w:tc>
          <w:tcPr>
            <w:tcW w:w="320" w:type="pct"/>
            <w:tcBorders>
              <w:top w:val="nil"/>
              <w:left w:val="nil"/>
              <w:bottom w:val="single" w:sz="4" w:space="0" w:color="auto"/>
              <w:right w:val="single" w:sz="4" w:space="0" w:color="auto"/>
            </w:tcBorders>
            <w:shd w:val="clear" w:color="auto" w:fill="FFFFFF"/>
            <w:noWrap/>
            <w:vAlign w:val="bottom"/>
            <w:hideMark/>
          </w:tcPr>
          <w:p w14:paraId="1AA5002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704C0D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38E6388C"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FF6153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678" w:type="pct"/>
            <w:tcBorders>
              <w:top w:val="nil"/>
              <w:left w:val="nil"/>
              <w:bottom w:val="single" w:sz="4" w:space="0" w:color="auto"/>
              <w:right w:val="single" w:sz="4" w:space="0" w:color="auto"/>
            </w:tcBorders>
            <w:shd w:val="clear" w:color="auto" w:fill="FFFFFF"/>
            <w:noWrap/>
            <w:vAlign w:val="bottom"/>
            <w:hideMark/>
          </w:tcPr>
          <w:p w14:paraId="7E97D2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2178AF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DE803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635,0</w:t>
            </w:r>
          </w:p>
        </w:tc>
      </w:tr>
      <w:tr w:rsidR="00AF2068" w:rsidRPr="00AF2068" w14:paraId="326E1DE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314165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"Организация и проведение мероприятий для детей и молодежи"</w:t>
            </w:r>
          </w:p>
        </w:tc>
        <w:tc>
          <w:tcPr>
            <w:tcW w:w="678" w:type="pct"/>
            <w:tcBorders>
              <w:top w:val="nil"/>
              <w:left w:val="nil"/>
              <w:bottom w:val="single" w:sz="4" w:space="0" w:color="auto"/>
              <w:right w:val="single" w:sz="4" w:space="0" w:color="auto"/>
            </w:tcBorders>
            <w:shd w:val="clear" w:color="auto" w:fill="FFFFFF"/>
            <w:noWrap/>
            <w:vAlign w:val="bottom"/>
            <w:hideMark/>
          </w:tcPr>
          <w:p w14:paraId="64AB073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08 0 01 00000</w:t>
            </w:r>
          </w:p>
        </w:tc>
        <w:tc>
          <w:tcPr>
            <w:tcW w:w="320" w:type="pct"/>
            <w:tcBorders>
              <w:top w:val="nil"/>
              <w:left w:val="nil"/>
              <w:bottom w:val="single" w:sz="4" w:space="0" w:color="auto"/>
              <w:right w:val="single" w:sz="4" w:space="0" w:color="auto"/>
            </w:tcBorders>
            <w:shd w:val="clear" w:color="auto" w:fill="FFFFFF"/>
            <w:noWrap/>
            <w:vAlign w:val="bottom"/>
            <w:hideMark/>
          </w:tcPr>
          <w:p w14:paraId="1041890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D3196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68976A67"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57CE89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63F427B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08 0 01 11210</w:t>
            </w:r>
          </w:p>
        </w:tc>
        <w:tc>
          <w:tcPr>
            <w:tcW w:w="320" w:type="pct"/>
            <w:tcBorders>
              <w:top w:val="nil"/>
              <w:left w:val="nil"/>
              <w:bottom w:val="single" w:sz="4" w:space="0" w:color="auto"/>
              <w:right w:val="single" w:sz="4" w:space="0" w:color="auto"/>
            </w:tcBorders>
            <w:shd w:val="clear" w:color="auto" w:fill="FFFFFF"/>
            <w:noWrap/>
            <w:vAlign w:val="bottom"/>
            <w:hideMark/>
          </w:tcPr>
          <w:p w14:paraId="28A3CA0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E89693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7DAA6DD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3D9ED6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2A7639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08 0 01 11210</w:t>
            </w:r>
          </w:p>
        </w:tc>
        <w:tc>
          <w:tcPr>
            <w:tcW w:w="320" w:type="pct"/>
            <w:tcBorders>
              <w:top w:val="nil"/>
              <w:left w:val="nil"/>
              <w:bottom w:val="single" w:sz="4" w:space="0" w:color="auto"/>
              <w:right w:val="single" w:sz="4" w:space="0" w:color="auto"/>
            </w:tcBorders>
            <w:shd w:val="clear" w:color="auto" w:fill="FFFFFF"/>
            <w:noWrap/>
            <w:vAlign w:val="bottom"/>
            <w:hideMark/>
          </w:tcPr>
          <w:p w14:paraId="148F7B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5F8EA05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415,0</w:t>
            </w:r>
          </w:p>
        </w:tc>
      </w:tr>
      <w:tr w:rsidR="00AF2068" w:rsidRPr="00AF2068" w14:paraId="759E5CD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E44C67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"Организация и проведение спортивных мероприятий "</w:t>
            </w:r>
          </w:p>
        </w:tc>
        <w:tc>
          <w:tcPr>
            <w:tcW w:w="678" w:type="pct"/>
            <w:tcBorders>
              <w:top w:val="nil"/>
              <w:left w:val="nil"/>
              <w:bottom w:val="single" w:sz="4" w:space="0" w:color="auto"/>
              <w:right w:val="single" w:sz="4" w:space="0" w:color="auto"/>
            </w:tcBorders>
            <w:shd w:val="clear" w:color="auto" w:fill="FFFFFF"/>
            <w:noWrap/>
            <w:vAlign w:val="bottom"/>
            <w:hideMark/>
          </w:tcPr>
          <w:p w14:paraId="7F7DC8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08 0 02 00000</w:t>
            </w:r>
          </w:p>
        </w:tc>
        <w:tc>
          <w:tcPr>
            <w:tcW w:w="320" w:type="pct"/>
            <w:tcBorders>
              <w:top w:val="nil"/>
              <w:left w:val="nil"/>
              <w:bottom w:val="single" w:sz="4" w:space="0" w:color="auto"/>
              <w:right w:val="single" w:sz="4" w:space="0" w:color="auto"/>
            </w:tcBorders>
            <w:shd w:val="clear" w:color="auto" w:fill="FFFFFF"/>
            <w:noWrap/>
            <w:vAlign w:val="bottom"/>
            <w:hideMark/>
          </w:tcPr>
          <w:p w14:paraId="1778FC8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77B70A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6D553B6C"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75C5C3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0D4AF8D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08 0 02 11210</w:t>
            </w:r>
          </w:p>
        </w:tc>
        <w:tc>
          <w:tcPr>
            <w:tcW w:w="320" w:type="pct"/>
            <w:tcBorders>
              <w:top w:val="nil"/>
              <w:left w:val="nil"/>
              <w:bottom w:val="single" w:sz="4" w:space="0" w:color="auto"/>
              <w:right w:val="single" w:sz="4" w:space="0" w:color="auto"/>
            </w:tcBorders>
            <w:shd w:val="clear" w:color="auto" w:fill="FFFFFF"/>
            <w:noWrap/>
            <w:vAlign w:val="bottom"/>
            <w:hideMark/>
          </w:tcPr>
          <w:p w14:paraId="1039D6F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5F82FF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0387B5C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9D5818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0ED6725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08 0 02 11210</w:t>
            </w:r>
          </w:p>
        </w:tc>
        <w:tc>
          <w:tcPr>
            <w:tcW w:w="320" w:type="pct"/>
            <w:tcBorders>
              <w:top w:val="nil"/>
              <w:left w:val="nil"/>
              <w:bottom w:val="single" w:sz="4" w:space="0" w:color="auto"/>
              <w:right w:val="single" w:sz="4" w:space="0" w:color="auto"/>
            </w:tcBorders>
            <w:shd w:val="clear" w:color="auto" w:fill="FFFFFF"/>
            <w:noWrap/>
            <w:vAlign w:val="bottom"/>
            <w:hideMark/>
          </w:tcPr>
          <w:p w14:paraId="53EDD8F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6A92F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220,0</w:t>
            </w:r>
          </w:p>
        </w:tc>
      </w:tr>
      <w:tr w:rsidR="00AF2068" w:rsidRPr="00AF2068" w14:paraId="66517493"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856286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"Переселение граждан из аварийного жилищного фонда Кропоткинского городского поселения» на 2026 год</w:t>
            </w:r>
          </w:p>
        </w:tc>
        <w:tc>
          <w:tcPr>
            <w:tcW w:w="678" w:type="pct"/>
            <w:tcBorders>
              <w:top w:val="nil"/>
              <w:left w:val="nil"/>
              <w:bottom w:val="single" w:sz="4" w:space="0" w:color="auto"/>
              <w:right w:val="single" w:sz="4" w:space="0" w:color="auto"/>
            </w:tcBorders>
            <w:shd w:val="clear" w:color="auto" w:fill="FFFFFF"/>
            <w:noWrap/>
            <w:vAlign w:val="bottom"/>
            <w:hideMark/>
          </w:tcPr>
          <w:p w14:paraId="6C57DF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0233035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A13D7F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18B6F3FB"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DF22BC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"Обеспечение граждан, проживающих в аварийном жилищном фонде, доступным и качественным жильем»</w:t>
            </w:r>
          </w:p>
        </w:tc>
        <w:tc>
          <w:tcPr>
            <w:tcW w:w="678" w:type="pct"/>
            <w:tcBorders>
              <w:top w:val="nil"/>
              <w:left w:val="nil"/>
              <w:bottom w:val="single" w:sz="4" w:space="0" w:color="auto"/>
              <w:right w:val="single" w:sz="4" w:space="0" w:color="auto"/>
            </w:tcBorders>
            <w:shd w:val="clear" w:color="auto" w:fill="FFFFFF"/>
            <w:noWrap/>
            <w:vAlign w:val="bottom"/>
            <w:hideMark/>
          </w:tcPr>
          <w:p w14:paraId="2E856AB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09 0 01 00000</w:t>
            </w:r>
          </w:p>
        </w:tc>
        <w:tc>
          <w:tcPr>
            <w:tcW w:w="320" w:type="pct"/>
            <w:tcBorders>
              <w:top w:val="nil"/>
              <w:left w:val="nil"/>
              <w:bottom w:val="single" w:sz="4" w:space="0" w:color="auto"/>
              <w:right w:val="single" w:sz="4" w:space="0" w:color="auto"/>
            </w:tcBorders>
            <w:shd w:val="clear" w:color="auto" w:fill="FFFFFF"/>
            <w:noWrap/>
            <w:vAlign w:val="bottom"/>
            <w:hideMark/>
          </w:tcPr>
          <w:p w14:paraId="4F5C0C5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952CE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35E2405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DBAAD50"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Приобретение жилых помещений в муниципальную собственность</w:t>
            </w:r>
          </w:p>
        </w:tc>
        <w:tc>
          <w:tcPr>
            <w:tcW w:w="678" w:type="pct"/>
            <w:tcBorders>
              <w:top w:val="nil"/>
              <w:left w:val="nil"/>
              <w:bottom w:val="single" w:sz="4" w:space="0" w:color="auto"/>
              <w:right w:val="single" w:sz="4" w:space="0" w:color="auto"/>
            </w:tcBorders>
            <w:shd w:val="clear" w:color="auto" w:fill="FFFFFF"/>
            <w:noWrap/>
            <w:vAlign w:val="bottom"/>
            <w:hideMark/>
          </w:tcPr>
          <w:p w14:paraId="3D97BAB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09 0 01 10640</w:t>
            </w:r>
          </w:p>
        </w:tc>
        <w:tc>
          <w:tcPr>
            <w:tcW w:w="320" w:type="pct"/>
            <w:tcBorders>
              <w:top w:val="nil"/>
              <w:left w:val="nil"/>
              <w:bottom w:val="single" w:sz="4" w:space="0" w:color="auto"/>
              <w:right w:val="single" w:sz="4" w:space="0" w:color="auto"/>
            </w:tcBorders>
            <w:shd w:val="clear" w:color="auto" w:fill="FFFFFF"/>
            <w:noWrap/>
            <w:vAlign w:val="bottom"/>
            <w:hideMark/>
          </w:tcPr>
          <w:p w14:paraId="00E1EFF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6BFC47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782D1E9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3CA0BF6"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Капитальные вложения в объекты муниципальной собственности </w:t>
            </w:r>
          </w:p>
        </w:tc>
        <w:tc>
          <w:tcPr>
            <w:tcW w:w="678" w:type="pct"/>
            <w:tcBorders>
              <w:top w:val="nil"/>
              <w:left w:val="nil"/>
              <w:bottom w:val="single" w:sz="4" w:space="0" w:color="auto"/>
              <w:right w:val="single" w:sz="4" w:space="0" w:color="auto"/>
            </w:tcBorders>
            <w:shd w:val="clear" w:color="auto" w:fill="FFFFFF"/>
            <w:noWrap/>
            <w:vAlign w:val="bottom"/>
            <w:hideMark/>
          </w:tcPr>
          <w:p w14:paraId="3939C0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09 0 01 10640</w:t>
            </w:r>
          </w:p>
        </w:tc>
        <w:tc>
          <w:tcPr>
            <w:tcW w:w="320" w:type="pct"/>
            <w:tcBorders>
              <w:top w:val="nil"/>
              <w:left w:val="nil"/>
              <w:bottom w:val="single" w:sz="4" w:space="0" w:color="auto"/>
              <w:right w:val="single" w:sz="4" w:space="0" w:color="auto"/>
            </w:tcBorders>
            <w:shd w:val="clear" w:color="auto" w:fill="FFFFFF"/>
            <w:noWrap/>
            <w:vAlign w:val="bottom"/>
            <w:hideMark/>
          </w:tcPr>
          <w:p w14:paraId="7799AF3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400</w:t>
            </w:r>
          </w:p>
        </w:tc>
        <w:tc>
          <w:tcPr>
            <w:tcW w:w="552" w:type="pct"/>
            <w:tcBorders>
              <w:top w:val="nil"/>
              <w:left w:val="nil"/>
              <w:bottom w:val="single" w:sz="4" w:space="0" w:color="auto"/>
              <w:right w:val="single" w:sz="4" w:space="0" w:color="auto"/>
            </w:tcBorders>
            <w:shd w:val="clear" w:color="auto" w:fill="FFFFFF"/>
            <w:noWrap/>
            <w:vAlign w:val="bottom"/>
            <w:hideMark/>
          </w:tcPr>
          <w:p w14:paraId="5DE3688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12 000,0</w:t>
            </w:r>
          </w:p>
        </w:tc>
      </w:tr>
      <w:tr w:rsidR="00AF2068" w:rsidRPr="00AF2068" w14:paraId="6FE29E5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5FA644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Непрограммные расходы</w:t>
            </w:r>
          </w:p>
        </w:tc>
        <w:tc>
          <w:tcPr>
            <w:tcW w:w="678" w:type="pct"/>
            <w:tcBorders>
              <w:top w:val="nil"/>
              <w:left w:val="nil"/>
              <w:bottom w:val="single" w:sz="4" w:space="0" w:color="auto"/>
              <w:right w:val="single" w:sz="4" w:space="0" w:color="auto"/>
            </w:tcBorders>
            <w:shd w:val="clear" w:color="auto" w:fill="FFFFFF"/>
            <w:noWrap/>
            <w:vAlign w:val="bottom"/>
            <w:hideMark/>
          </w:tcPr>
          <w:p w14:paraId="21E5323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80 0 00 00000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70C318C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79B679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182 720,7</w:t>
            </w:r>
          </w:p>
        </w:tc>
      </w:tr>
      <w:tr w:rsidR="00AF2068" w:rsidRPr="00AF2068" w14:paraId="0604ECA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3E070A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344F82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69497B6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311340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42 233,2</w:t>
            </w:r>
          </w:p>
        </w:tc>
      </w:tr>
      <w:tr w:rsidR="00AF2068" w:rsidRPr="00AF2068" w14:paraId="4BF4F193"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5F841F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Глава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2006DB5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219B7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FA299D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3 211,9</w:t>
            </w:r>
          </w:p>
        </w:tc>
      </w:tr>
      <w:tr w:rsidR="00AF2068" w:rsidRPr="00AF2068" w14:paraId="786D613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EE462D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6AB125D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81 1 00 10110</w:t>
            </w:r>
          </w:p>
        </w:tc>
        <w:tc>
          <w:tcPr>
            <w:tcW w:w="320" w:type="pct"/>
            <w:tcBorders>
              <w:top w:val="nil"/>
              <w:left w:val="nil"/>
              <w:bottom w:val="single" w:sz="4" w:space="0" w:color="auto"/>
              <w:right w:val="single" w:sz="4" w:space="0" w:color="auto"/>
            </w:tcBorders>
            <w:shd w:val="clear" w:color="auto" w:fill="FFFFFF"/>
            <w:noWrap/>
            <w:vAlign w:val="bottom"/>
            <w:hideMark/>
          </w:tcPr>
          <w:p w14:paraId="290602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68E33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2 506,5</w:t>
            </w:r>
          </w:p>
        </w:tc>
      </w:tr>
      <w:tr w:rsidR="00AF2068" w:rsidRPr="00AF2068" w14:paraId="0A5E3119" w14:textId="77777777" w:rsidTr="00D85BFB">
        <w:trPr>
          <w:trHeight w:val="930"/>
        </w:trPr>
        <w:tc>
          <w:tcPr>
            <w:tcW w:w="3450" w:type="pct"/>
            <w:tcBorders>
              <w:top w:val="nil"/>
              <w:left w:val="nil"/>
              <w:bottom w:val="nil"/>
              <w:right w:val="nil"/>
            </w:tcBorders>
            <w:shd w:val="clear" w:color="auto" w:fill="FFFFFF"/>
            <w:vAlign w:val="bottom"/>
            <w:hideMark/>
          </w:tcPr>
          <w:p w14:paraId="1737D2A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539814F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81 1 00 10110</w:t>
            </w:r>
          </w:p>
        </w:tc>
        <w:tc>
          <w:tcPr>
            <w:tcW w:w="320" w:type="pct"/>
            <w:tcBorders>
              <w:top w:val="nil"/>
              <w:left w:val="nil"/>
              <w:bottom w:val="single" w:sz="4" w:space="0" w:color="auto"/>
              <w:right w:val="single" w:sz="4" w:space="0" w:color="auto"/>
            </w:tcBorders>
            <w:shd w:val="clear" w:color="auto" w:fill="FFFFFF"/>
            <w:noWrap/>
            <w:vAlign w:val="bottom"/>
            <w:hideMark/>
          </w:tcPr>
          <w:p w14:paraId="0C696DE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43AACBE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2 506,5</w:t>
            </w:r>
          </w:p>
        </w:tc>
      </w:tr>
      <w:tr w:rsidR="00AF2068" w:rsidRPr="00AF2068" w14:paraId="42514D06"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5A8E321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1C23B9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81 1 00 10190</w:t>
            </w:r>
          </w:p>
        </w:tc>
        <w:tc>
          <w:tcPr>
            <w:tcW w:w="320" w:type="pct"/>
            <w:tcBorders>
              <w:top w:val="nil"/>
              <w:left w:val="nil"/>
              <w:bottom w:val="single" w:sz="4" w:space="0" w:color="auto"/>
              <w:right w:val="single" w:sz="4" w:space="0" w:color="auto"/>
            </w:tcBorders>
            <w:shd w:val="clear" w:color="auto" w:fill="FFFFFF"/>
            <w:noWrap/>
            <w:vAlign w:val="bottom"/>
            <w:hideMark/>
          </w:tcPr>
          <w:p w14:paraId="219F92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1D0CCE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705,4</w:t>
            </w:r>
          </w:p>
        </w:tc>
      </w:tr>
      <w:tr w:rsidR="00AF2068" w:rsidRPr="00AF2068" w14:paraId="56ADAE2D" w14:textId="77777777" w:rsidTr="00D85BFB">
        <w:trPr>
          <w:trHeight w:val="930"/>
        </w:trPr>
        <w:tc>
          <w:tcPr>
            <w:tcW w:w="3450" w:type="pct"/>
            <w:tcBorders>
              <w:top w:val="nil"/>
              <w:left w:val="nil"/>
              <w:bottom w:val="nil"/>
              <w:right w:val="nil"/>
            </w:tcBorders>
            <w:shd w:val="clear" w:color="auto" w:fill="FFFFFF"/>
            <w:vAlign w:val="bottom"/>
            <w:hideMark/>
          </w:tcPr>
          <w:p w14:paraId="4404C53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060F686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81 1 00 10190</w:t>
            </w:r>
          </w:p>
        </w:tc>
        <w:tc>
          <w:tcPr>
            <w:tcW w:w="320" w:type="pct"/>
            <w:tcBorders>
              <w:top w:val="nil"/>
              <w:left w:val="nil"/>
              <w:bottom w:val="single" w:sz="4" w:space="0" w:color="auto"/>
              <w:right w:val="single" w:sz="4" w:space="0" w:color="auto"/>
            </w:tcBorders>
            <w:shd w:val="clear" w:color="auto" w:fill="FFFFFF"/>
            <w:noWrap/>
            <w:vAlign w:val="bottom"/>
            <w:hideMark/>
          </w:tcPr>
          <w:p w14:paraId="182567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6DF7CE2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705,4</w:t>
            </w:r>
          </w:p>
        </w:tc>
      </w:tr>
      <w:tr w:rsidR="00AF2068" w:rsidRPr="00AF2068" w14:paraId="193D20C9"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5FFFCAB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Центральный аппарат Думы</w:t>
            </w:r>
          </w:p>
        </w:tc>
        <w:tc>
          <w:tcPr>
            <w:tcW w:w="678" w:type="pct"/>
            <w:tcBorders>
              <w:top w:val="nil"/>
              <w:left w:val="nil"/>
              <w:bottom w:val="single" w:sz="4" w:space="0" w:color="auto"/>
              <w:right w:val="single" w:sz="4" w:space="0" w:color="auto"/>
            </w:tcBorders>
            <w:shd w:val="clear" w:color="auto" w:fill="FFFFFF"/>
            <w:noWrap/>
            <w:vAlign w:val="bottom"/>
            <w:hideMark/>
          </w:tcPr>
          <w:p w14:paraId="73119F0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81 2 00 00000</w:t>
            </w:r>
          </w:p>
        </w:tc>
        <w:tc>
          <w:tcPr>
            <w:tcW w:w="320" w:type="pct"/>
            <w:tcBorders>
              <w:top w:val="nil"/>
              <w:left w:val="nil"/>
              <w:bottom w:val="single" w:sz="4" w:space="0" w:color="auto"/>
              <w:right w:val="single" w:sz="4" w:space="0" w:color="auto"/>
            </w:tcBorders>
            <w:shd w:val="clear" w:color="auto" w:fill="FFFFFF"/>
            <w:noWrap/>
            <w:vAlign w:val="bottom"/>
            <w:hideMark/>
          </w:tcPr>
          <w:p w14:paraId="060FD99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91B59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A18848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91F7BA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27D6F40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81 2 00 10110</w:t>
            </w:r>
          </w:p>
        </w:tc>
        <w:tc>
          <w:tcPr>
            <w:tcW w:w="320" w:type="pct"/>
            <w:tcBorders>
              <w:top w:val="nil"/>
              <w:left w:val="nil"/>
              <w:bottom w:val="single" w:sz="4" w:space="0" w:color="auto"/>
              <w:right w:val="single" w:sz="4" w:space="0" w:color="auto"/>
            </w:tcBorders>
            <w:shd w:val="clear" w:color="auto" w:fill="FFFFFF"/>
            <w:noWrap/>
            <w:vAlign w:val="bottom"/>
            <w:hideMark/>
          </w:tcPr>
          <w:p w14:paraId="7C5CAC3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A48E8D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7B59C81" w14:textId="77777777" w:rsidTr="00D85BFB">
        <w:trPr>
          <w:trHeight w:val="3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9A1DAE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2157CD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81 2 00 10110</w:t>
            </w:r>
          </w:p>
        </w:tc>
        <w:tc>
          <w:tcPr>
            <w:tcW w:w="320" w:type="pct"/>
            <w:tcBorders>
              <w:top w:val="nil"/>
              <w:left w:val="nil"/>
              <w:bottom w:val="single" w:sz="4" w:space="0" w:color="auto"/>
              <w:right w:val="single" w:sz="4" w:space="0" w:color="auto"/>
            </w:tcBorders>
            <w:shd w:val="clear" w:color="auto" w:fill="FFFFFF"/>
            <w:noWrap/>
            <w:vAlign w:val="bottom"/>
            <w:hideMark/>
          </w:tcPr>
          <w:p w14:paraId="406ACBD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5C1B205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7BDBB399" w14:textId="77777777" w:rsidTr="00D85BFB">
        <w:trPr>
          <w:trHeight w:val="36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D41B8F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4D62774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81 2 00 10190</w:t>
            </w:r>
          </w:p>
        </w:tc>
        <w:tc>
          <w:tcPr>
            <w:tcW w:w="320" w:type="pct"/>
            <w:tcBorders>
              <w:top w:val="nil"/>
              <w:left w:val="nil"/>
              <w:bottom w:val="single" w:sz="4" w:space="0" w:color="auto"/>
              <w:right w:val="single" w:sz="4" w:space="0" w:color="auto"/>
            </w:tcBorders>
            <w:shd w:val="clear" w:color="auto" w:fill="FFFFFF"/>
            <w:noWrap/>
            <w:vAlign w:val="bottom"/>
            <w:hideMark/>
          </w:tcPr>
          <w:p w14:paraId="5586056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18A25E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597F90A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68601B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(муниципальных)нужд</w:t>
            </w:r>
          </w:p>
        </w:tc>
        <w:tc>
          <w:tcPr>
            <w:tcW w:w="678" w:type="pct"/>
            <w:tcBorders>
              <w:top w:val="nil"/>
              <w:left w:val="nil"/>
              <w:bottom w:val="single" w:sz="4" w:space="0" w:color="auto"/>
              <w:right w:val="single" w:sz="4" w:space="0" w:color="auto"/>
            </w:tcBorders>
            <w:shd w:val="clear" w:color="auto" w:fill="FFFFFF"/>
            <w:noWrap/>
            <w:vAlign w:val="bottom"/>
            <w:hideMark/>
          </w:tcPr>
          <w:p w14:paraId="4DFDDE5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81 2 00 10190</w:t>
            </w:r>
          </w:p>
        </w:tc>
        <w:tc>
          <w:tcPr>
            <w:tcW w:w="320" w:type="pct"/>
            <w:tcBorders>
              <w:top w:val="nil"/>
              <w:left w:val="nil"/>
              <w:bottom w:val="single" w:sz="4" w:space="0" w:color="auto"/>
              <w:right w:val="single" w:sz="4" w:space="0" w:color="auto"/>
            </w:tcBorders>
            <w:shd w:val="clear" w:color="auto" w:fill="FFFFFF"/>
            <w:noWrap/>
            <w:vAlign w:val="bottom"/>
            <w:hideMark/>
          </w:tcPr>
          <w:p w14:paraId="1F46B2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6453E9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6ECA611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DDC65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5B3E1A9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81 2 00 10190</w:t>
            </w:r>
          </w:p>
        </w:tc>
        <w:tc>
          <w:tcPr>
            <w:tcW w:w="320" w:type="pct"/>
            <w:tcBorders>
              <w:top w:val="nil"/>
              <w:left w:val="nil"/>
              <w:bottom w:val="single" w:sz="4" w:space="0" w:color="auto"/>
              <w:right w:val="single" w:sz="4" w:space="0" w:color="auto"/>
            </w:tcBorders>
            <w:shd w:val="clear" w:color="auto" w:fill="FFFFFF"/>
            <w:noWrap/>
            <w:vAlign w:val="bottom"/>
            <w:hideMark/>
          </w:tcPr>
          <w:p w14:paraId="788F249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nil"/>
              <w:left w:val="nil"/>
              <w:bottom w:val="single" w:sz="4" w:space="0" w:color="auto"/>
              <w:right w:val="single" w:sz="4" w:space="0" w:color="auto"/>
            </w:tcBorders>
            <w:shd w:val="clear" w:color="auto" w:fill="FFFFFF"/>
            <w:noWrap/>
            <w:vAlign w:val="bottom"/>
            <w:hideMark/>
          </w:tcPr>
          <w:p w14:paraId="267B99D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7600CED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4FAA25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Председатель представительного органа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7E32C36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81 3 00 00000</w:t>
            </w:r>
          </w:p>
        </w:tc>
        <w:tc>
          <w:tcPr>
            <w:tcW w:w="320" w:type="pct"/>
            <w:tcBorders>
              <w:top w:val="nil"/>
              <w:left w:val="nil"/>
              <w:bottom w:val="single" w:sz="4" w:space="0" w:color="auto"/>
              <w:right w:val="single" w:sz="4" w:space="0" w:color="auto"/>
            </w:tcBorders>
            <w:shd w:val="clear" w:color="auto" w:fill="FFFFFF"/>
            <w:noWrap/>
            <w:vAlign w:val="bottom"/>
            <w:hideMark/>
          </w:tcPr>
          <w:p w14:paraId="7C8085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9978CC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89E4C92"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80CD7F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3FC502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81 3 00 10110</w:t>
            </w:r>
          </w:p>
        </w:tc>
        <w:tc>
          <w:tcPr>
            <w:tcW w:w="320" w:type="pct"/>
            <w:tcBorders>
              <w:top w:val="nil"/>
              <w:left w:val="nil"/>
              <w:bottom w:val="single" w:sz="4" w:space="0" w:color="auto"/>
              <w:right w:val="single" w:sz="4" w:space="0" w:color="auto"/>
            </w:tcBorders>
            <w:shd w:val="clear" w:color="auto" w:fill="FFFFFF"/>
            <w:noWrap/>
            <w:vAlign w:val="bottom"/>
            <w:hideMark/>
          </w:tcPr>
          <w:p w14:paraId="03FDF36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07020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455682D" w14:textId="77777777" w:rsidTr="00D85BFB">
        <w:trPr>
          <w:trHeight w:val="93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BEC341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0F98036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81 3 00 10110</w:t>
            </w:r>
          </w:p>
        </w:tc>
        <w:tc>
          <w:tcPr>
            <w:tcW w:w="320" w:type="pct"/>
            <w:tcBorders>
              <w:top w:val="nil"/>
              <w:left w:val="nil"/>
              <w:bottom w:val="single" w:sz="4" w:space="0" w:color="auto"/>
              <w:right w:val="single" w:sz="4" w:space="0" w:color="auto"/>
            </w:tcBorders>
            <w:shd w:val="clear" w:color="auto" w:fill="FFFFFF"/>
            <w:noWrap/>
            <w:vAlign w:val="bottom"/>
            <w:hideMark/>
          </w:tcPr>
          <w:p w14:paraId="55C7F34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72CC57E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650671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B8A5AC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05C9EC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81 3 00 10190</w:t>
            </w:r>
          </w:p>
        </w:tc>
        <w:tc>
          <w:tcPr>
            <w:tcW w:w="320" w:type="pct"/>
            <w:tcBorders>
              <w:top w:val="nil"/>
              <w:left w:val="nil"/>
              <w:bottom w:val="single" w:sz="4" w:space="0" w:color="auto"/>
              <w:right w:val="single" w:sz="4" w:space="0" w:color="auto"/>
            </w:tcBorders>
            <w:shd w:val="clear" w:color="auto" w:fill="FFFFFF"/>
            <w:noWrap/>
            <w:vAlign w:val="bottom"/>
            <w:hideMark/>
          </w:tcPr>
          <w:p w14:paraId="2E7FBA9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525CDA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6CA7B1A" w14:textId="77777777" w:rsidTr="00D85BFB">
        <w:trPr>
          <w:trHeight w:val="93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59010A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52DBF06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81 3 00 10190</w:t>
            </w:r>
          </w:p>
        </w:tc>
        <w:tc>
          <w:tcPr>
            <w:tcW w:w="320" w:type="pct"/>
            <w:tcBorders>
              <w:top w:val="nil"/>
              <w:left w:val="nil"/>
              <w:bottom w:val="single" w:sz="4" w:space="0" w:color="auto"/>
              <w:right w:val="single" w:sz="4" w:space="0" w:color="auto"/>
            </w:tcBorders>
            <w:shd w:val="clear" w:color="auto" w:fill="FFFFFF"/>
            <w:noWrap/>
            <w:vAlign w:val="bottom"/>
            <w:hideMark/>
          </w:tcPr>
          <w:p w14:paraId="5AA32E9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413EF1A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2FDE27BB"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40E1549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Администрация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1F76C4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81 4 00 00000</w:t>
            </w:r>
          </w:p>
        </w:tc>
        <w:tc>
          <w:tcPr>
            <w:tcW w:w="320" w:type="pct"/>
            <w:tcBorders>
              <w:top w:val="nil"/>
              <w:left w:val="nil"/>
              <w:bottom w:val="single" w:sz="4" w:space="0" w:color="auto"/>
              <w:right w:val="single" w:sz="4" w:space="0" w:color="auto"/>
            </w:tcBorders>
            <w:shd w:val="clear" w:color="auto" w:fill="FFFFFF"/>
            <w:noWrap/>
            <w:vAlign w:val="bottom"/>
            <w:hideMark/>
          </w:tcPr>
          <w:p w14:paraId="2A5F28B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FA8F5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39 021,3</w:t>
            </w:r>
          </w:p>
        </w:tc>
      </w:tr>
      <w:tr w:rsidR="00AF2068" w:rsidRPr="00AF2068" w14:paraId="3B9D630A"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8A705A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3A91A86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81 4 00 10110</w:t>
            </w:r>
          </w:p>
        </w:tc>
        <w:tc>
          <w:tcPr>
            <w:tcW w:w="320" w:type="pct"/>
            <w:tcBorders>
              <w:top w:val="nil"/>
              <w:left w:val="nil"/>
              <w:bottom w:val="single" w:sz="4" w:space="0" w:color="auto"/>
              <w:right w:val="single" w:sz="4" w:space="0" w:color="auto"/>
            </w:tcBorders>
            <w:shd w:val="clear" w:color="auto" w:fill="FFFFFF"/>
            <w:noWrap/>
            <w:vAlign w:val="bottom"/>
            <w:hideMark/>
          </w:tcPr>
          <w:p w14:paraId="00F60F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ACD936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21 053,4</w:t>
            </w:r>
          </w:p>
        </w:tc>
      </w:tr>
      <w:tr w:rsidR="00AF2068" w:rsidRPr="00AF2068" w14:paraId="7A3876F0" w14:textId="77777777" w:rsidTr="00D85BFB">
        <w:trPr>
          <w:trHeight w:val="93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FED3CB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6B3E25C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81 4 00 10110</w:t>
            </w:r>
          </w:p>
        </w:tc>
        <w:tc>
          <w:tcPr>
            <w:tcW w:w="320" w:type="pct"/>
            <w:tcBorders>
              <w:top w:val="nil"/>
              <w:left w:val="nil"/>
              <w:bottom w:val="single" w:sz="4" w:space="0" w:color="auto"/>
              <w:right w:val="single" w:sz="4" w:space="0" w:color="auto"/>
            </w:tcBorders>
            <w:shd w:val="clear" w:color="auto" w:fill="FFFFFF"/>
            <w:noWrap/>
            <w:vAlign w:val="bottom"/>
            <w:hideMark/>
          </w:tcPr>
          <w:p w14:paraId="4A3BDDB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75B6A08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21 053,4</w:t>
            </w:r>
          </w:p>
        </w:tc>
      </w:tr>
      <w:tr w:rsidR="00AF2068" w:rsidRPr="00AF2068" w14:paraId="71756A6C" w14:textId="77777777" w:rsidTr="00D85BFB">
        <w:trPr>
          <w:trHeight w:val="610"/>
        </w:trPr>
        <w:tc>
          <w:tcPr>
            <w:tcW w:w="3450" w:type="pct"/>
            <w:tcBorders>
              <w:top w:val="nil"/>
              <w:left w:val="nil"/>
              <w:bottom w:val="nil"/>
              <w:right w:val="nil"/>
            </w:tcBorders>
            <w:shd w:val="clear" w:color="auto" w:fill="FFFFFF"/>
            <w:vAlign w:val="bottom"/>
            <w:hideMark/>
          </w:tcPr>
          <w:p w14:paraId="6337BB9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переподготовку и повышение квалификации работников органов местного самоуправления</w:t>
            </w:r>
          </w:p>
        </w:tc>
        <w:tc>
          <w:tcPr>
            <w:tcW w:w="678" w:type="pct"/>
            <w:tcBorders>
              <w:top w:val="nil"/>
              <w:left w:val="single" w:sz="4" w:space="0" w:color="auto"/>
              <w:bottom w:val="nil"/>
              <w:right w:val="single" w:sz="4" w:space="0" w:color="auto"/>
            </w:tcBorders>
            <w:shd w:val="clear" w:color="auto" w:fill="FFFFFF"/>
            <w:noWrap/>
            <w:vAlign w:val="bottom"/>
            <w:hideMark/>
          </w:tcPr>
          <w:p w14:paraId="6C255B9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81 4 00 10120</w:t>
            </w:r>
          </w:p>
        </w:tc>
        <w:tc>
          <w:tcPr>
            <w:tcW w:w="320" w:type="pct"/>
            <w:tcBorders>
              <w:top w:val="nil"/>
              <w:left w:val="nil"/>
              <w:bottom w:val="nil"/>
              <w:right w:val="single" w:sz="4" w:space="0" w:color="auto"/>
            </w:tcBorders>
            <w:shd w:val="clear" w:color="auto" w:fill="FFFFFF"/>
            <w:noWrap/>
            <w:vAlign w:val="bottom"/>
            <w:hideMark/>
          </w:tcPr>
          <w:p w14:paraId="703681D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6212A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72DFF38B"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408095D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(муниципальных)нужд</w:t>
            </w:r>
          </w:p>
        </w:tc>
        <w:tc>
          <w:tcPr>
            <w:tcW w:w="678" w:type="pct"/>
            <w:tcBorders>
              <w:top w:val="single" w:sz="4" w:space="0" w:color="auto"/>
              <w:left w:val="nil"/>
              <w:bottom w:val="nil"/>
              <w:right w:val="single" w:sz="4" w:space="0" w:color="auto"/>
            </w:tcBorders>
            <w:shd w:val="clear" w:color="auto" w:fill="FFFFFF"/>
            <w:noWrap/>
            <w:vAlign w:val="bottom"/>
            <w:hideMark/>
          </w:tcPr>
          <w:p w14:paraId="2002170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81 4 00 10120</w:t>
            </w:r>
          </w:p>
        </w:tc>
        <w:tc>
          <w:tcPr>
            <w:tcW w:w="320" w:type="pct"/>
            <w:tcBorders>
              <w:top w:val="single" w:sz="4" w:space="0" w:color="auto"/>
              <w:left w:val="nil"/>
              <w:bottom w:val="nil"/>
              <w:right w:val="single" w:sz="4" w:space="0" w:color="auto"/>
            </w:tcBorders>
            <w:shd w:val="clear" w:color="auto" w:fill="FFFFFF"/>
            <w:noWrap/>
            <w:vAlign w:val="bottom"/>
            <w:hideMark/>
          </w:tcPr>
          <w:p w14:paraId="0B3A35E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5333520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117,0</w:t>
            </w:r>
          </w:p>
        </w:tc>
      </w:tr>
      <w:tr w:rsidR="00AF2068" w:rsidRPr="00AF2068" w14:paraId="49D2BF6A"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48F237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678" w:type="pct"/>
            <w:tcBorders>
              <w:top w:val="single" w:sz="4" w:space="0" w:color="auto"/>
              <w:left w:val="nil"/>
              <w:bottom w:val="single" w:sz="4" w:space="0" w:color="auto"/>
              <w:right w:val="single" w:sz="4" w:space="0" w:color="auto"/>
            </w:tcBorders>
            <w:shd w:val="clear" w:color="auto" w:fill="FFFFFF"/>
            <w:noWrap/>
            <w:vAlign w:val="bottom"/>
            <w:hideMark/>
          </w:tcPr>
          <w:p w14:paraId="5251665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81 4 00 10190</w:t>
            </w:r>
          </w:p>
        </w:tc>
        <w:tc>
          <w:tcPr>
            <w:tcW w:w="320" w:type="pct"/>
            <w:tcBorders>
              <w:top w:val="single" w:sz="4" w:space="0" w:color="auto"/>
              <w:left w:val="nil"/>
              <w:bottom w:val="single" w:sz="4" w:space="0" w:color="auto"/>
              <w:right w:val="single" w:sz="4" w:space="0" w:color="auto"/>
            </w:tcBorders>
            <w:shd w:val="clear" w:color="auto" w:fill="FFFFFF"/>
            <w:noWrap/>
            <w:vAlign w:val="bottom"/>
            <w:hideMark/>
          </w:tcPr>
          <w:p w14:paraId="17CF57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86C9D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16 152,1</w:t>
            </w:r>
          </w:p>
        </w:tc>
      </w:tr>
      <w:tr w:rsidR="00AF2068" w:rsidRPr="00AF2068" w14:paraId="2C0A1A52" w14:textId="77777777" w:rsidTr="00D85BFB">
        <w:trPr>
          <w:trHeight w:val="93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506135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45217FB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320" w:type="pct"/>
            <w:tcBorders>
              <w:top w:val="nil"/>
              <w:left w:val="nil"/>
              <w:bottom w:val="single" w:sz="4" w:space="0" w:color="auto"/>
              <w:right w:val="single" w:sz="4" w:space="0" w:color="auto"/>
            </w:tcBorders>
            <w:shd w:val="clear" w:color="auto" w:fill="FFFFFF"/>
            <w:noWrap/>
            <w:vAlign w:val="bottom"/>
            <w:hideMark/>
          </w:tcPr>
          <w:p w14:paraId="312CB03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1A723F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1 842,4</w:t>
            </w:r>
          </w:p>
        </w:tc>
      </w:tr>
      <w:tr w:rsidR="00AF2068" w:rsidRPr="00AF2068" w14:paraId="77EBAF1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AA0855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1B294F3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320" w:type="pct"/>
            <w:tcBorders>
              <w:top w:val="nil"/>
              <w:left w:val="nil"/>
              <w:bottom w:val="single" w:sz="4" w:space="0" w:color="auto"/>
              <w:right w:val="single" w:sz="4" w:space="0" w:color="auto"/>
            </w:tcBorders>
            <w:shd w:val="clear" w:color="auto" w:fill="FFFFFF"/>
            <w:noWrap/>
            <w:vAlign w:val="bottom"/>
            <w:hideMark/>
          </w:tcPr>
          <w:p w14:paraId="1AD123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438F3B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14 196,7</w:t>
            </w:r>
          </w:p>
        </w:tc>
      </w:tr>
      <w:tr w:rsidR="00AF2068" w:rsidRPr="00AF2068" w14:paraId="2505F954"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7A8005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7322938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320" w:type="pct"/>
            <w:tcBorders>
              <w:top w:val="nil"/>
              <w:left w:val="nil"/>
              <w:bottom w:val="single" w:sz="4" w:space="0" w:color="auto"/>
              <w:right w:val="single" w:sz="4" w:space="0" w:color="auto"/>
            </w:tcBorders>
            <w:shd w:val="clear" w:color="auto" w:fill="FFFFFF"/>
            <w:noWrap/>
            <w:vAlign w:val="bottom"/>
            <w:hideMark/>
          </w:tcPr>
          <w:p w14:paraId="10826E2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nil"/>
              <w:left w:val="nil"/>
              <w:bottom w:val="single" w:sz="4" w:space="0" w:color="auto"/>
              <w:right w:val="single" w:sz="4" w:space="0" w:color="auto"/>
            </w:tcBorders>
            <w:shd w:val="clear" w:color="auto" w:fill="FFFFFF"/>
            <w:noWrap/>
            <w:vAlign w:val="bottom"/>
            <w:hideMark/>
          </w:tcPr>
          <w:p w14:paraId="76C956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113,0</w:t>
            </w:r>
          </w:p>
        </w:tc>
      </w:tr>
      <w:tr w:rsidR="00AF2068" w:rsidRPr="00AF2068" w14:paraId="5D7BDA68" w14:textId="77777777" w:rsidTr="00D85BFB">
        <w:trPr>
          <w:trHeight w:val="14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13AE20E"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Иные межбюджетные трансферты на осуществление полномочий по организации и проведению мероприятий по определению поставщиков </w:t>
            </w:r>
            <w:r w:rsidRPr="00AF2068">
              <w:rPr>
                <w:rFonts w:ascii="Times New Roman" w:eastAsia="Times New Roman" w:hAnsi="Times New Roman" w:cs="Times New Roman"/>
                <w:b/>
                <w:bCs/>
                <w:color w:val="000000"/>
                <w:sz w:val="20"/>
                <w:szCs w:val="20"/>
                <w:lang w:eastAsia="ru-RU"/>
              </w:rPr>
              <w:br/>
              <w:t>(подрядчиков, исполнителей) на поставку товаров, выполнение работ, оказание услуг для муниципальных нужд Кропоткинского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7AFF2B6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81 4 00 19100</w:t>
            </w:r>
          </w:p>
        </w:tc>
        <w:tc>
          <w:tcPr>
            <w:tcW w:w="320" w:type="pct"/>
            <w:tcBorders>
              <w:top w:val="nil"/>
              <w:left w:val="nil"/>
              <w:bottom w:val="single" w:sz="4" w:space="0" w:color="auto"/>
              <w:right w:val="single" w:sz="4" w:space="0" w:color="auto"/>
            </w:tcBorders>
            <w:shd w:val="clear" w:color="auto" w:fill="FFFFFF"/>
            <w:noWrap/>
            <w:vAlign w:val="bottom"/>
            <w:hideMark/>
          </w:tcPr>
          <w:p w14:paraId="2A319D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C6BC5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630,1</w:t>
            </w:r>
          </w:p>
        </w:tc>
      </w:tr>
      <w:tr w:rsidR="00AF2068" w:rsidRPr="00AF2068" w14:paraId="79A44F3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376A8A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678" w:type="pct"/>
            <w:tcBorders>
              <w:top w:val="nil"/>
              <w:left w:val="nil"/>
              <w:bottom w:val="single" w:sz="4" w:space="0" w:color="auto"/>
              <w:right w:val="single" w:sz="4" w:space="0" w:color="auto"/>
            </w:tcBorders>
            <w:shd w:val="clear" w:color="auto" w:fill="FFFFFF"/>
            <w:noWrap/>
            <w:vAlign w:val="bottom"/>
            <w:hideMark/>
          </w:tcPr>
          <w:p w14:paraId="2A3156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81 4 00 19100</w:t>
            </w:r>
          </w:p>
        </w:tc>
        <w:tc>
          <w:tcPr>
            <w:tcW w:w="320" w:type="pct"/>
            <w:tcBorders>
              <w:top w:val="nil"/>
              <w:left w:val="nil"/>
              <w:bottom w:val="single" w:sz="4" w:space="0" w:color="auto"/>
              <w:right w:val="single" w:sz="4" w:space="0" w:color="auto"/>
            </w:tcBorders>
            <w:shd w:val="clear" w:color="auto" w:fill="FFFFFF"/>
            <w:noWrap/>
            <w:vAlign w:val="bottom"/>
            <w:hideMark/>
          </w:tcPr>
          <w:p w14:paraId="41C7B7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552" w:type="pct"/>
            <w:tcBorders>
              <w:top w:val="nil"/>
              <w:left w:val="nil"/>
              <w:bottom w:val="single" w:sz="4" w:space="0" w:color="auto"/>
              <w:right w:val="single" w:sz="4" w:space="0" w:color="auto"/>
            </w:tcBorders>
            <w:shd w:val="clear" w:color="auto" w:fill="FFFFFF"/>
            <w:noWrap/>
            <w:vAlign w:val="bottom"/>
            <w:hideMark/>
          </w:tcPr>
          <w:p w14:paraId="25D50EC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630,1</w:t>
            </w:r>
          </w:p>
        </w:tc>
      </w:tr>
      <w:tr w:rsidR="00AF2068" w:rsidRPr="00AF2068" w14:paraId="39CBBC00" w14:textId="77777777" w:rsidTr="00D85BFB">
        <w:trPr>
          <w:trHeight w:val="84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F7EEA69"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Иные межбюджетные трансферты на осуществление части полномочий по решению вопросов местного значения в области градостроительной деятельности для муниципальных нужд Кропоткинского муниципального образования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32F38F4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81 4 00 19200</w:t>
            </w:r>
          </w:p>
        </w:tc>
        <w:tc>
          <w:tcPr>
            <w:tcW w:w="320" w:type="pct"/>
            <w:tcBorders>
              <w:top w:val="nil"/>
              <w:left w:val="nil"/>
              <w:bottom w:val="single" w:sz="4" w:space="0" w:color="auto"/>
              <w:right w:val="single" w:sz="4" w:space="0" w:color="auto"/>
            </w:tcBorders>
            <w:shd w:val="clear" w:color="auto" w:fill="FFFFFF"/>
            <w:noWrap/>
            <w:vAlign w:val="bottom"/>
            <w:hideMark/>
          </w:tcPr>
          <w:p w14:paraId="44CCFF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767F26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662,4</w:t>
            </w:r>
          </w:p>
        </w:tc>
      </w:tr>
      <w:tr w:rsidR="00AF2068" w:rsidRPr="00AF2068" w14:paraId="51FDD95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7F830A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678" w:type="pct"/>
            <w:tcBorders>
              <w:top w:val="nil"/>
              <w:left w:val="nil"/>
              <w:bottom w:val="single" w:sz="4" w:space="0" w:color="auto"/>
              <w:right w:val="single" w:sz="4" w:space="0" w:color="auto"/>
            </w:tcBorders>
            <w:shd w:val="clear" w:color="auto" w:fill="FFFFFF"/>
            <w:noWrap/>
            <w:vAlign w:val="bottom"/>
            <w:hideMark/>
          </w:tcPr>
          <w:p w14:paraId="676E68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81 4 00 19200</w:t>
            </w:r>
          </w:p>
        </w:tc>
        <w:tc>
          <w:tcPr>
            <w:tcW w:w="320" w:type="pct"/>
            <w:tcBorders>
              <w:top w:val="nil"/>
              <w:left w:val="nil"/>
              <w:bottom w:val="single" w:sz="4" w:space="0" w:color="auto"/>
              <w:right w:val="single" w:sz="4" w:space="0" w:color="auto"/>
            </w:tcBorders>
            <w:shd w:val="clear" w:color="auto" w:fill="FFFFFF"/>
            <w:noWrap/>
            <w:vAlign w:val="bottom"/>
            <w:hideMark/>
          </w:tcPr>
          <w:p w14:paraId="119E8D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552" w:type="pct"/>
            <w:tcBorders>
              <w:top w:val="nil"/>
              <w:left w:val="nil"/>
              <w:bottom w:val="single" w:sz="4" w:space="0" w:color="auto"/>
              <w:right w:val="single" w:sz="4" w:space="0" w:color="auto"/>
            </w:tcBorders>
            <w:shd w:val="clear" w:color="auto" w:fill="FFFFFF"/>
            <w:noWrap/>
            <w:vAlign w:val="bottom"/>
            <w:hideMark/>
          </w:tcPr>
          <w:p w14:paraId="0AB80E0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662,4</w:t>
            </w:r>
          </w:p>
        </w:tc>
      </w:tr>
      <w:tr w:rsidR="00AF2068" w:rsidRPr="00AF2068" w14:paraId="04E07B1F"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288839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Иные межбюджетные трансферты на осуществление полномочий по проведению внешнего муниципального финансового контроля</w:t>
            </w:r>
          </w:p>
        </w:tc>
        <w:tc>
          <w:tcPr>
            <w:tcW w:w="678" w:type="pct"/>
            <w:tcBorders>
              <w:top w:val="nil"/>
              <w:left w:val="nil"/>
              <w:bottom w:val="single" w:sz="4" w:space="0" w:color="auto"/>
              <w:right w:val="single" w:sz="4" w:space="0" w:color="auto"/>
            </w:tcBorders>
            <w:shd w:val="clear" w:color="auto" w:fill="FFFFFF"/>
            <w:noWrap/>
            <w:vAlign w:val="bottom"/>
            <w:hideMark/>
          </w:tcPr>
          <w:p w14:paraId="1A2C807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81 4 00 19300</w:t>
            </w:r>
          </w:p>
        </w:tc>
        <w:tc>
          <w:tcPr>
            <w:tcW w:w="320" w:type="pct"/>
            <w:tcBorders>
              <w:top w:val="nil"/>
              <w:left w:val="nil"/>
              <w:bottom w:val="single" w:sz="4" w:space="0" w:color="auto"/>
              <w:right w:val="single" w:sz="4" w:space="0" w:color="auto"/>
            </w:tcBorders>
            <w:shd w:val="clear" w:color="auto" w:fill="FFFFFF"/>
            <w:noWrap/>
            <w:vAlign w:val="bottom"/>
            <w:hideMark/>
          </w:tcPr>
          <w:p w14:paraId="3849E5F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6083B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406,3</w:t>
            </w:r>
          </w:p>
        </w:tc>
      </w:tr>
      <w:tr w:rsidR="00AF2068" w:rsidRPr="00AF2068" w14:paraId="30EF712E"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2DFF5E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678" w:type="pct"/>
            <w:tcBorders>
              <w:top w:val="nil"/>
              <w:left w:val="nil"/>
              <w:bottom w:val="single" w:sz="4" w:space="0" w:color="auto"/>
              <w:right w:val="single" w:sz="4" w:space="0" w:color="auto"/>
            </w:tcBorders>
            <w:shd w:val="clear" w:color="auto" w:fill="FFFFFF"/>
            <w:noWrap/>
            <w:vAlign w:val="bottom"/>
            <w:hideMark/>
          </w:tcPr>
          <w:p w14:paraId="54E98E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81 4 00 19300</w:t>
            </w:r>
          </w:p>
        </w:tc>
        <w:tc>
          <w:tcPr>
            <w:tcW w:w="320" w:type="pct"/>
            <w:tcBorders>
              <w:top w:val="nil"/>
              <w:left w:val="nil"/>
              <w:bottom w:val="single" w:sz="4" w:space="0" w:color="auto"/>
              <w:right w:val="single" w:sz="4" w:space="0" w:color="auto"/>
            </w:tcBorders>
            <w:shd w:val="clear" w:color="auto" w:fill="FFFFFF"/>
            <w:noWrap/>
            <w:vAlign w:val="bottom"/>
            <w:hideMark/>
          </w:tcPr>
          <w:p w14:paraId="1EFDB74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552" w:type="pct"/>
            <w:tcBorders>
              <w:top w:val="nil"/>
              <w:left w:val="nil"/>
              <w:bottom w:val="single" w:sz="4" w:space="0" w:color="auto"/>
              <w:right w:val="single" w:sz="4" w:space="0" w:color="auto"/>
            </w:tcBorders>
            <w:shd w:val="clear" w:color="auto" w:fill="FFFFFF"/>
            <w:noWrap/>
            <w:vAlign w:val="bottom"/>
            <w:hideMark/>
          </w:tcPr>
          <w:p w14:paraId="066D7A0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406,3</w:t>
            </w:r>
          </w:p>
        </w:tc>
      </w:tr>
      <w:tr w:rsidR="00AF2068" w:rsidRPr="00AF2068" w14:paraId="59E7A4B4"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CD5B73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в области жилищно-коммунального хозяйства и благоустройства</w:t>
            </w:r>
          </w:p>
        </w:tc>
        <w:tc>
          <w:tcPr>
            <w:tcW w:w="678" w:type="pct"/>
            <w:tcBorders>
              <w:top w:val="nil"/>
              <w:left w:val="nil"/>
              <w:bottom w:val="single" w:sz="4" w:space="0" w:color="auto"/>
              <w:right w:val="single" w:sz="4" w:space="0" w:color="auto"/>
            </w:tcBorders>
            <w:shd w:val="clear" w:color="auto" w:fill="FFFFFF"/>
            <w:noWrap/>
            <w:vAlign w:val="bottom"/>
            <w:hideMark/>
          </w:tcPr>
          <w:p w14:paraId="5DE3B4F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03A15F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0D156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139 487,5</w:t>
            </w:r>
          </w:p>
        </w:tc>
      </w:tr>
      <w:tr w:rsidR="00AF2068" w:rsidRPr="00AF2068" w14:paraId="668FA8AF" w14:textId="77777777" w:rsidTr="00D85BFB">
        <w:trPr>
          <w:trHeight w:val="310"/>
        </w:trPr>
        <w:tc>
          <w:tcPr>
            <w:tcW w:w="3450" w:type="pct"/>
            <w:tcBorders>
              <w:top w:val="nil"/>
              <w:left w:val="nil"/>
              <w:bottom w:val="nil"/>
              <w:right w:val="nil"/>
            </w:tcBorders>
            <w:shd w:val="clear" w:color="auto" w:fill="FFFFFF"/>
            <w:noWrap/>
            <w:vAlign w:val="bottom"/>
            <w:hideMark/>
          </w:tcPr>
          <w:p w14:paraId="26A66F1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Поддержка жилищного хозяйства</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5A00E68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82 1 00 00000</w:t>
            </w:r>
          </w:p>
        </w:tc>
        <w:tc>
          <w:tcPr>
            <w:tcW w:w="320" w:type="pct"/>
            <w:tcBorders>
              <w:top w:val="nil"/>
              <w:left w:val="nil"/>
              <w:bottom w:val="single" w:sz="4" w:space="0" w:color="auto"/>
              <w:right w:val="single" w:sz="4" w:space="0" w:color="auto"/>
            </w:tcBorders>
            <w:shd w:val="clear" w:color="auto" w:fill="FFFFFF"/>
            <w:noWrap/>
            <w:vAlign w:val="bottom"/>
            <w:hideMark/>
          </w:tcPr>
          <w:p w14:paraId="6F9897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C013D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50 439,8</w:t>
            </w:r>
          </w:p>
        </w:tc>
      </w:tr>
      <w:tr w:rsidR="00AF2068" w:rsidRPr="00AF2068" w14:paraId="56FFE54F" w14:textId="77777777" w:rsidTr="00D85BFB">
        <w:trPr>
          <w:trHeight w:val="610"/>
        </w:trPr>
        <w:tc>
          <w:tcPr>
            <w:tcW w:w="34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30472BA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исполнение обязательств по уплате взносов на капитальный ремонт общего имущества в многоквартирных домах</w:t>
            </w:r>
          </w:p>
        </w:tc>
        <w:tc>
          <w:tcPr>
            <w:tcW w:w="678" w:type="pct"/>
            <w:tcBorders>
              <w:top w:val="nil"/>
              <w:left w:val="nil"/>
              <w:bottom w:val="single" w:sz="4" w:space="0" w:color="auto"/>
              <w:right w:val="single" w:sz="4" w:space="0" w:color="auto"/>
            </w:tcBorders>
            <w:shd w:val="clear" w:color="auto" w:fill="FFFFFF"/>
            <w:noWrap/>
            <w:vAlign w:val="bottom"/>
            <w:hideMark/>
          </w:tcPr>
          <w:p w14:paraId="3563471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82 1 00 10610</w:t>
            </w:r>
          </w:p>
        </w:tc>
        <w:tc>
          <w:tcPr>
            <w:tcW w:w="320" w:type="pct"/>
            <w:tcBorders>
              <w:top w:val="nil"/>
              <w:left w:val="nil"/>
              <w:bottom w:val="single" w:sz="4" w:space="0" w:color="auto"/>
              <w:right w:val="single" w:sz="4" w:space="0" w:color="auto"/>
            </w:tcBorders>
            <w:shd w:val="clear" w:color="auto" w:fill="FFFFFF"/>
            <w:noWrap/>
            <w:vAlign w:val="bottom"/>
            <w:hideMark/>
          </w:tcPr>
          <w:p w14:paraId="3CAC17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10990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439,8</w:t>
            </w:r>
          </w:p>
        </w:tc>
      </w:tr>
      <w:tr w:rsidR="00AF2068" w:rsidRPr="00AF2068" w14:paraId="357BFA9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20CE4D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33B3B71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82 1 00 10610</w:t>
            </w:r>
          </w:p>
        </w:tc>
        <w:tc>
          <w:tcPr>
            <w:tcW w:w="320" w:type="pct"/>
            <w:tcBorders>
              <w:top w:val="nil"/>
              <w:left w:val="nil"/>
              <w:bottom w:val="single" w:sz="4" w:space="0" w:color="auto"/>
              <w:right w:val="single" w:sz="4" w:space="0" w:color="auto"/>
            </w:tcBorders>
            <w:shd w:val="clear" w:color="auto" w:fill="FFFFFF"/>
            <w:noWrap/>
            <w:vAlign w:val="bottom"/>
            <w:hideMark/>
          </w:tcPr>
          <w:p w14:paraId="1084B76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E7D3C3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439,8</w:t>
            </w:r>
          </w:p>
        </w:tc>
      </w:tr>
      <w:tr w:rsidR="00AF2068" w:rsidRPr="00AF2068" w14:paraId="6ECDF3D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04999A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мероприятий по текущему ремонту многоквартирных жилых домов</w:t>
            </w:r>
          </w:p>
        </w:tc>
        <w:tc>
          <w:tcPr>
            <w:tcW w:w="678" w:type="pct"/>
            <w:tcBorders>
              <w:top w:val="nil"/>
              <w:left w:val="nil"/>
              <w:bottom w:val="single" w:sz="4" w:space="0" w:color="auto"/>
              <w:right w:val="single" w:sz="4" w:space="0" w:color="auto"/>
            </w:tcBorders>
            <w:shd w:val="clear" w:color="auto" w:fill="FFFFFF"/>
            <w:noWrap/>
            <w:vAlign w:val="bottom"/>
            <w:hideMark/>
          </w:tcPr>
          <w:p w14:paraId="5298358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82 1 00 10620</w:t>
            </w:r>
          </w:p>
        </w:tc>
        <w:tc>
          <w:tcPr>
            <w:tcW w:w="320" w:type="pct"/>
            <w:tcBorders>
              <w:top w:val="nil"/>
              <w:left w:val="nil"/>
              <w:bottom w:val="single" w:sz="4" w:space="0" w:color="auto"/>
              <w:right w:val="single" w:sz="4" w:space="0" w:color="auto"/>
            </w:tcBorders>
            <w:shd w:val="clear" w:color="auto" w:fill="FFFFFF"/>
            <w:noWrap/>
            <w:vAlign w:val="bottom"/>
            <w:hideMark/>
          </w:tcPr>
          <w:p w14:paraId="3449FC6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5656B3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40 000,0</w:t>
            </w:r>
          </w:p>
        </w:tc>
      </w:tr>
      <w:tr w:rsidR="00AF2068" w:rsidRPr="00AF2068" w14:paraId="154C7B3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E1166E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бнужд</w:t>
            </w:r>
          </w:p>
        </w:tc>
        <w:tc>
          <w:tcPr>
            <w:tcW w:w="678" w:type="pct"/>
            <w:tcBorders>
              <w:top w:val="nil"/>
              <w:left w:val="nil"/>
              <w:bottom w:val="single" w:sz="4" w:space="0" w:color="auto"/>
              <w:right w:val="single" w:sz="4" w:space="0" w:color="auto"/>
            </w:tcBorders>
            <w:shd w:val="clear" w:color="auto" w:fill="FFFFFF"/>
            <w:noWrap/>
            <w:vAlign w:val="bottom"/>
            <w:hideMark/>
          </w:tcPr>
          <w:p w14:paraId="2CA5DB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82 1 00 10620</w:t>
            </w:r>
          </w:p>
        </w:tc>
        <w:tc>
          <w:tcPr>
            <w:tcW w:w="320" w:type="pct"/>
            <w:tcBorders>
              <w:top w:val="nil"/>
              <w:left w:val="nil"/>
              <w:bottom w:val="single" w:sz="4" w:space="0" w:color="auto"/>
              <w:right w:val="single" w:sz="4" w:space="0" w:color="auto"/>
            </w:tcBorders>
            <w:shd w:val="clear" w:color="auto" w:fill="FFFFFF"/>
            <w:noWrap/>
            <w:vAlign w:val="bottom"/>
            <w:hideMark/>
          </w:tcPr>
          <w:p w14:paraId="71ED20C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310E868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40 000,0</w:t>
            </w:r>
          </w:p>
        </w:tc>
      </w:tr>
      <w:tr w:rsidR="00AF2068" w:rsidRPr="00AF2068" w14:paraId="45E44613"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321F6BA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мероприятий по текущему ремонту муниципального жилого фонда</w:t>
            </w:r>
          </w:p>
        </w:tc>
        <w:tc>
          <w:tcPr>
            <w:tcW w:w="678" w:type="pct"/>
            <w:tcBorders>
              <w:top w:val="nil"/>
              <w:left w:val="nil"/>
              <w:bottom w:val="single" w:sz="4" w:space="0" w:color="auto"/>
              <w:right w:val="single" w:sz="4" w:space="0" w:color="auto"/>
            </w:tcBorders>
            <w:shd w:val="clear" w:color="auto" w:fill="FFFFFF"/>
            <w:noWrap/>
            <w:vAlign w:val="bottom"/>
            <w:hideMark/>
          </w:tcPr>
          <w:p w14:paraId="7A70F55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82 1 00 10630</w:t>
            </w:r>
          </w:p>
        </w:tc>
        <w:tc>
          <w:tcPr>
            <w:tcW w:w="320" w:type="pct"/>
            <w:tcBorders>
              <w:top w:val="nil"/>
              <w:left w:val="nil"/>
              <w:bottom w:val="single" w:sz="4" w:space="0" w:color="auto"/>
              <w:right w:val="single" w:sz="4" w:space="0" w:color="auto"/>
            </w:tcBorders>
            <w:shd w:val="clear" w:color="auto" w:fill="FFFFFF"/>
            <w:noWrap/>
            <w:vAlign w:val="bottom"/>
            <w:hideMark/>
          </w:tcPr>
          <w:p w14:paraId="5A814CD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D6CE6F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10 000,0</w:t>
            </w:r>
          </w:p>
        </w:tc>
      </w:tr>
      <w:tr w:rsidR="00AF2068" w:rsidRPr="00AF2068" w14:paraId="784E0AC9"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1612C4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67EC96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82 1 00 10630</w:t>
            </w:r>
          </w:p>
        </w:tc>
        <w:tc>
          <w:tcPr>
            <w:tcW w:w="320" w:type="pct"/>
            <w:tcBorders>
              <w:top w:val="nil"/>
              <w:left w:val="nil"/>
              <w:bottom w:val="single" w:sz="4" w:space="0" w:color="auto"/>
              <w:right w:val="single" w:sz="4" w:space="0" w:color="auto"/>
            </w:tcBorders>
            <w:shd w:val="clear" w:color="auto" w:fill="FFFFFF"/>
            <w:noWrap/>
            <w:vAlign w:val="bottom"/>
            <w:hideMark/>
          </w:tcPr>
          <w:p w14:paraId="7A613B3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F298E8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10 000,0</w:t>
            </w:r>
          </w:p>
        </w:tc>
      </w:tr>
      <w:tr w:rsidR="00AF2068" w:rsidRPr="00AF2068" w14:paraId="5798D00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500CC4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Поддержка коммунального хозяйства</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6AAAE6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82 2 00 00000</w:t>
            </w:r>
          </w:p>
        </w:tc>
        <w:tc>
          <w:tcPr>
            <w:tcW w:w="320" w:type="pct"/>
            <w:tcBorders>
              <w:top w:val="nil"/>
              <w:left w:val="nil"/>
              <w:bottom w:val="single" w:sz="4" w:space="0" w:color="auto"/>
              <w:right w:val="single" w:sz="4" w:space="0" w:color="auto"/>
            </w:tcBorders>
            <w:shd w:val="clear" w:color="auto" w:fill="FFFFFF"/>
            <w:noWrap/>
            <w:vAlign w:val="bottom"/>
            <w:hideMark/>
          </w:tcPr>
          <w:p w14:paraId="39526F5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A85519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78 813,6</w:t>
            </w:r>
          </w:p>
        </w:tc>
      </w:tr>
      <w:tr w:rsidR="00AF2068" w:rsidRPr="00AF2068" w14:paraId="2ED8A1AB" w14:textId="77777777" w:rsidTr="00D85BFB">
        <w:trPr>
          <w:trHeight w:val="610"/>
        </w:trPr>
        <w:tc>
          <w:tcPr>
            <w:tcW w:w="3450" w:type="pct"/>
            <w:tcBorders>
              <w:top w:val="single" w:sz="4" w:space="0" w:color="auto"/>
              <w:left w:val="single" w:sz="4" w:space="0" w:color="auto"/>
              <w:bottom w:val="single" w:sz="4" w:space="0" w:color="auto"/>
              <w:right w:val="single" w:sz="4" w:space="0" w:color="auto"/>
            </w:tcBorders>
            <w:shd w:val="clear" w:color="auto" w:fill="FFFFFF"/>
            <w:vAlign w:val="bottom"/>
            <w:hideMark/>
          </w:tcPr>
          <w:p w14:paraId="1C72384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Предоставление субсидии на возмещение недополученных доходов предприятиям коммунального комплекса от оказания услуг бани населению</w:t>
            </w:r>
          </w:p>
        </w:tc>
        <w:tc>
          <w:tcPr>
            <w:tcW w:w="678" w:type="pct"/>
            <w:tcBorders>
              <w:top w:val="nil"/>
              <w:left w:val="nil"/>
              <w:bottom w:val="single" w:sz="4" w:space="0" w:color="auto"/>
              <w:right w:val="single" w:sz="4" w:space="0" w:color="auto"/>
            </w:tcBorders>
            <w:shd w:val="clear" w:color="auto" w:fill="FFFFFF"/>
            <w:noWrap/>
            <w:vAlign w:val="bottom"/>
            <w:hideMark/>
          </w:tcPr>
          <w:p w14:paraId="64E690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82 2 00 10710</w:t>
            </w:r>
          </w:p>
        </w:tc>
        <w:tc>
          <w:tcPr>
            <w:tcW w:w="320" w:type="pct"/>
            <w:tcBorders>
              <w:top w:val="nil"/>
              <w:left w:val="nil"/>
              <w:bottom w:val="single" w:sz="4" w:space="0" w:color="auto"/>
              <w:right w:val="single" w:sz="4" w:space="0" w:color="auto"/>
            </w:tcBorders>
            <w:shd w:val="clear" w:color="auto" w:fill="FFFFFF"/>
            <w:noWrap/>
            <w:vAlign w:val="bottom"/>
            <w:hideMark/>
          </w:tcPr>
          <w:p w14:paraId="7C4556D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B21E84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2 391,2</w:t>
            </w:r>
          </w:p>
        </w:tc>
      </w:tr>
      <w:tr w:rsidR="00AF2068" w:rsidRPr="00AF2068" w14:paraId="238C87E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noWrap/>
            <w:vAlign w:val="bottom"/>
            <w:hideMark/>
          </w:tcPr>
          <w:p w14:paraId="47BEE79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01C7C78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82 2 00 10710</w:t>
            </w:r>
          </w:p>
        </w:tc>
        <w:tc>
          <w:tcPr>
            <w:tcW w:w="320" w:type="pct"/>
            <w:tcBorders>
              <w:top w:val="nil"/>
              <w:left w:val="nil"/>
              <w:bottom w:val="single" w:sz="4" w:space="0" w:color="auto"/>
              <w:right w:val="single" w:sz="4" w:space="0" w:color="auto"/>
            </w:tcBorders>
            <w:shd w:val="clear" w:color="auto" w:fill="FFFFFF"/>
            <w:noWrap/>
            <w:vAlign w:val="bottom"/>
            <w:hideMark/>
          </w:tcPr>
          <w:p w14:paraId="683F466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nil"/>
              <w:left w:val="nil"/>
              <w:bottom w:val="single" w:sz="4" w:space="0" w:color="auto"/>
              <w:right w:val="single" w:sz="4" w:space="0" w:color="auto"/>
            </w:tcBorders>
            <w:shd w:val="clear" w:color="auto" w:fill="FFFFFF"/>
            <w:noWrap/>
            <w:vAlign w:val="bottom"/>
            <w:hideMark/>
          </w:tcPr>
          <w:p w14:paraId="5E7E04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2 391,2</w:t>
            </w:r>
          </w:p>
        </w:tc>
      </w:tr>
      <w:tr w:rsidR="00AF2068" w:rsidRPr="00AF2068" w14:paraId="4FB0799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146233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Прочие мероприятия в области коммунального хозяйства</w:t>
            </w:r>
          </w:p>
        </w:tc>
        <w:tc>
          <w:tcPr>
            <w:tcW w:w="678" w:type="pct"/>
            <w:tcBorders>
              <w:top w:val="nil"/>
              <w:left w:val="nil"/>
              <w:bottom w:val="single" w:sz="4" w:space="0" w:color="auto"/>
              <w:right w:val="single" w:sz="4" w:space="0" w:color="auto"/>
            </w:tcBorders>
            <w:shd w:val="clear" w:color="auto" w:fill="FFFFFF"/>
            <w:noWrap/>
            <w:vAlign w:val="bottom"/>
            <w:hideMark/>
          </w:tcPr>
          <w:p w14:paraId="5AC2230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82 2 00 10720</w:t>
            </w:r>
          </w:p>
        </w:tc>
        <w:tc>
          <w:tcPr>
            <w:tcW w:w="320" w:type="pct"/>
            <w:tcBorders>
              <w:top w:val="nil"/>
              <w:left w:val="nil"/>
              <w:bottom w:val="single" w:sz="4" w:space="0" w:color="auto"/>
              <w:right w:val="single" w:sz="4" w:space="0" w:color="auto"/>
            </w:tcBorders>
            <w:shd w:val="clear" w:color="auto" w:fill="FFFFFF"/>
            <w:noWrap/>
            <w:vAlign w:val="bottom"/>
            <w:hideMark/>
          </w:tcPr>
          <w:p w14:paraId="64C70E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387E6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13 371,4</w:t>
            </w:r>
          </w:p>
        </w:tc>
      </w:tr>
      <w:tr w:rsidR="00AF2068" w:rsidRPr="00AF2068" w14:paraId="5554DB2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03640E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7C6468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82 2 00 10720</w:t>
            </w:r>
          </w:p>
        </w:tc>
        <w:tc>
          <w:tcPr>
            <w:tcW w:w="320" w:type="pct"/>
            <w:tcBorders>
              <w:top w:val="nil"/>
              <w:left w:val="nil"/>
              <w:bottom w:val="single" w:sz="4" w:space="0" w:color="auto"/>
              <w:right w:val="single" w:sz="4" w:space="0" w:color="auto"/>
            </w:tcBorders>
            <w:shd w:val="clear" w:color="auto" w:fill="FFFFFF"/>
            <w:noWrap/>
            <w:vAlign w:val="bottom"/>
            <w:hideMark/>
          </w:tcPr>
          <w:p w14:paraId="3300885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367C30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13 371,4</w:t>
            </w:r>
          </w:p>
        </w:tc>
      </w:tr>
      <w:tr w:rsidR="00AF2068" w:rsidRPr="00AF2068" w14:paraId="06F05E18"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367317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Приобретение техники для нужд муниципального унитарного предприятия</w:t>
            </w:r>
          </w:p>
        </w:tc>
        <w:tc>
          <w:tcPr>
            <w:tcW w:w="678" w:type="pct"/>
            <w:tcBorders>
              <w:top w:val="nil"/>
              <w:left w:val="nil"/>
              <w:bottom w:val="single" w:sz="4" w:space="0" w:color="auto"/>
              <w:right w:val="single" w:sz="4" w:space="0" w:color="auto"/>
            </w:tcBorders>
            <w:shd w:val="clear" w:color="auto" w:fill="FFFFFF"/>
            <w:noWrap/>
            <w:vAlign w:val="bottom"/>
            <w:hideMark/>
          </w:tcPr>
          <w:p w14:paraId="18E190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82 2 00 10730</w:t>
            </w:r>
          </w:p>
        </w:tc>
        <w:tc>
          <w:tcPr>
            <w:tcW w:w="320" w:type="pct"/>
            <w:tcBorders>
              <w:top w:val="nil"/>
              <w:left w:val="nil"/>
              <w:bottom w:val="single" w:sz="4" w:space="0" w:color="auto"/>
              <w:right w:val="single" w:sz="4" w:space="0" w:color="auto"/>
            </w:tcBorders>
            <w:shd w:val="clear" w:color="auto" w:fill="FFFFFF"/>
            <w:noWrap/>
            <w:vAlign w:val="bottom"/>
            <w:hideMark/>
          </w:tcPr>
          <w:p w14:paraId="20610D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656B1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9 700,0</w:t>
            </w:r>
          </w:p>
        </w:tc>
      </w:tr>
      <w:tr w:rsidR="00AF2068" w:rsidRPr="00AF2068" w14:paraId="0DAEA7D8"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E5676E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661CD1B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82 2 00 10730</w:t>
            </w:r>
          </w:p>
        </w:tc>
        <w:tc>
          <w:tcPr>
            <w:tcW w:w="320" w:type="pct"/>
            <w:tcBorders>
              <w:top w:val="nil"/>
              <w:left w:val="nil"/>
              <w:bottom w:val="single" w:sz="4" w:space="0" w:color="auto"/>
              <w:right w:val="single" w:sz="4" w:space="0" w:color="auto"/>
            </w:tcBorders>
            <w:shd w:val="clear" w:color="auto" w:fill="FFFFFF"/>
            <w:noWrap/>
            <w:vAlign w:val="bottom"/>
            <w:hideMark/>
          </w:tcPr>
          <w:p w14:paraId="7AA52F3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2E12435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9 700,0</w:t>
            </w:r>
          </w:p>
        </w:tc>
      </w:tr>
      <w:tr w:rsidR="00AF2068" w:rsidRPr="00AF2068" w14:paraId="0F6D431F" w14:textId="77777777" w:rsidTr="00D85BFB">
        <w:trPr>
          <w:trHeight w:val="9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069BC46"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Предоставление 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678" w:type="pct"/>
            <w:tcBorders>
              <w:top w:val="nil"/>
              <w:left w:val="nil"/>
              <w:bottom w:val="single" w:sz="4" w:space="0" w:color="auto"/>
              <w:right w:val="single" w:sz="4" w:space="0" w:color="auto"/>
            </w:tcBorders>
            <w:shd w:val="clear" w:color="auto" w:fill="FFFFFF"/>
            <w:noWrap/>
            <w:vAlign w:val="bottom"/>
            <w:hideMark/>
          </w:tcPr>
          <w:p w14:paraId="736882B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82 2 00 10740</w:t>
            </w:r>
          </w:p>
        </w:tc>
        <w:tc>
          <w:tcPr>
            <w:tcW w:w="320" w:type="pct"/>
            <w:tcBorders>
              <w:top w:val="nil"/>
              <w:left w:val="nil"/>
              <w:bottom w:val="single" w:sz="4" w:space="0" w:color="auto"/>
              <w:right w:val="single" w:sz="4" w:space="0" w:color="auto"/>
            </w:tcBorders>
            <w:shd w:val="clear" w:color="auto" w:fill="FFFFFF"/>
            <w:noWrap/>
            <w:vAlign w:val="bottom"/>
            <w:hideMark/>
          </w:tcPr>
          <w:p w14:paraId="0B6CD7D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9A238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53 351,0</w:t>
            </w:r>
          </w:p>
        </w:tc>
      </w:tr>
      <w:tr w:rsidR="00AF2068" w:rsidRPr="00AF2068" w14:paraId="6CAB343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noWrap/>
            <w:vAlign w:val="bottom"/>
            <w:hideMark/>
          </w:tcPr>
          <w:p w14:paraId="6DB4A9E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Иные бюджетные ассигнования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46E6816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82 2 00 10740</w:t>
            </w:r>
          </w:p>
        </w:tc>
        <w:tc>
          <w:tcPr>
            <w:tcW w:w="320" w:type="pct"/>
            <w:tcBorders>
              <w:top w:val="nil"/>
              <w:left w:val="nil"/>
              <w:bottom w:val="single" w:sz="4" w:space="0" w:color="auto"/>
              <w:right w:val="single" w:sz="4" w:space="0" w:color="auto"/>
            </w:tcBorders>
            <w:shd w:val="clear" w:color="auto" w:fill="FFFFFF"/>
            <w:noWrap/>
            <w:vAlign w:val="bottom"/>
            <w:hideMark/>
          </w:tcPr>
          <w:p w14:paraId="13FFCD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nil"/>
              <w:left w:val="nil"/>
              <w:bottom w:val="single" w:sz="4" w:space="0" w:color="auto"/>
              <w:right w:val="single" w:sz="4" w:space="0" w:color="auto"/>
            </w:tcBorders>
            <w:shd w:val="clear" w:color="auto" w:fill="FFFFFF"/>
            <w:noWrap/>
            <w:vAlign w:val="bottom"/>
            <w:hideMark/>
          </w:tcPr>
          <w:p w14:paraId="5786E2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53 351,0</w:t>
            </w:r>
          </w:p>
        </w:tc>
      </w:tr>
      <w:tr w:rsidR="00AF2068" w:rsidRPr="00AF2068" w14:paraId="78DD78C4"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EFF104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Благоустройство поселения</w:t>
            </w:r>
          </w:p>
        </w:tc>
        <w:tc>
          <w:tcPr>
            <w:tcW w:w="678" w:type="pct"/>
            <w:tcBorders>
              <w:top w:val="nil"/>
              <w:left w:val="nil"/>
              <w:bottom w:val="nil"/>
              <w:right w:val="single" w:sz="4" w:space="0" w:color="auto"/>
            </w:tcBorders>
            <w:shd w:val="clear" w:color="auto" w:fill="FFFFFF"/>
            <w:noWrap/>
            <w:vAlign w:val="bottom"/>
            <w:hideMark/>
          </w:tcPr>
          <w:p w14:paraId="1A2035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82 3 00 00000</w:t>
            </w:r>
          </w:p>
        </w:tc>
        <w:tc>
          <w:tcPr>
            <w:tcW w:w="320" w:type="pct"/>
            <w:tcBorders>
              <w:top w:val="nil"/>
              <w:left w:val="nil"/>
              <w:bottom w:val="nil"/>
              <w:right w:val="single" w:sz="4" w:space="0" w:color="auto"/>
            </w:tcBorders>
            <w:shd w:val="clear" w:color="auto" w:fill="FFFFFF"/>
            <w:noWrap/>
            <w:vAlign w:val="bottom"/>
            <w:hideMark/>
          </w:tcPr>
          <w:p w14:paraId="60B73AF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05E9DE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10 234,1</w:t>
            </w:r>
          </w:p>
        </w:tc>
      </w:tr>
      <w:tr w:rsidR="00AF2068" w:rsidRPr="00AF2068" w14:paraId="1A0BDC8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36EF82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на уличное освещение </w:t>
            </w:r>
          </w:p>
        </w:tc>
        <w:tc>
          <w:tcPr>
            <w:tcW w:w="678" w:type="pct"/>
            <w:tcBorders>
              <w:top w:val="single" w:sz="4" w:space="0" w:color="auto"/>
              <w:left w:val="nil"/>
              <w:bottom w:val="nil"/>
              <w:right w:val="single" w:sz="4" w:space="0" w:color="auto"/>
            </w:tcBorders>
            <w:shd w:val="clear" w:color="auto" w:fill="FFFFFF"/>
            <w:noWrap/>
            <w:vAlign w:val="bottom"/>
            <w:hideMark/>
          </w:tcPr>
          <w:p w14:paraId="3332E13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82 3 00 10910</w:t>
            </w:r>
          </w:p>
        </w:tc>
        <w:tc>
          <w:tcPr>
            <w:tcW w:w="320" w:type="pct"/>
            <w:tcBorders>
              <w:top w:val="single" w:sz="4" w:space="0" w:color="auto"/>
              <w:left w:val="nil"/>
              <w:bottom w:val="nil"/>
              <w:right w:val="single" w:sz="4" w:space="0" w:color="auto"/>
            </w:tcBorders>
            <w:shd w:val="clear" w:color="auto" w:fill="FFFFFF"/>
            <w:noWrap/>
            <w:vAlign w:val="bottom"/>
            <w:hideMark/>
          </w:tcPr>
          <w:p w14:paraId="41F798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529ADC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2 354,1</w:t>
            </w:r>
          </w:p>
        </w:tc>
      </w:tr>
      <w:tr w:rsidR="00AF2068" w:rsidRPr="00AF2068" w14:paraId="749DC502"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416D4B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nil"/>
              <w:bottom w:val="nil"/>
              <w:right w:val="single" w:sz="4" w:space="0" w:color="auto"/>
            </w:tcBorders>
            <w:shd w:val="clear" w:color="auto" w:fill="FFFFFF"/>
            <w:noWrap/>
            <w:vAlign w:val="bottom"/>
            <w:hideMark/>
          </w:tcPr>
          <w:p w14:paraId="0AEB75D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82 3 00 10910</w:t>
            </w:r>
          </w:p>
        </w:tc>
        <w:tc>
          <w:tcPr>
            <w:tcW w:w="320" w:type="pct"/>
            <w:tcBorders>
              <w:top w:val="single" w:sz="4" w:space="0" w:color="auto"/>
              <w:left w:val="nil"/>
              <w:bottom w:val="nil"/>
              <w:right w:val="single" w:sz="4" w:space="0" w:color="auto"/>
            </w:tcBorders>
            <w:shd w:val="clear" w:color="auto" w:fill="FFFFFF"/>
            <w:noWrap/>
            <w:vAlign w:val="bottom"/>
            <w:hideMark/>
          </w:tcPr>
          <w:p w14:paraId="061512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16CC3B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2 354,1</w:t>
            </w:r>
          </w:p>
        </w:tc>
      </w:tr>
      <w:tr w:rsidR="00AF2068" w:rsidRPr="00AF2068" w14:paraId="6BFE621A"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639BC31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озеленение поселения</w:t>
            </w:r>
          </w:p>
        </w:tc>
        <w:tc>
          <w:tcPr>
            <w:tcW w:w="678" w:type="pct"/>
            <w:tcBorders>
              <w:top w:val="single" w:sz="4" w:space="0" w:color="auto"/>
              <w:left w:val="nil"/>
              <w:bottom w:val="nil"/>
              <w:right w:val="single" w:sz="4" w:space="0" w:color="auto"/>
            </w:tcBorders>
            <w:shd w:val="clear" w:color="auto" w:fill="FFFFFF"/>
            <w:noWrap/>
            <w:vAlign w:val="bottom"/>
            <w:hideMark/>
          </w:tcPr>
          <w:p w14:paraId="6998B3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82 3 00 10920</w:t>
            </w:r>
          </w:p>
        </w:tc>
        <w:tc>
          <w:tcPr>
            <w:tcW w:w="320" w:type="pct"/>
            <w:tcBorders>
              <w:top w:val="single" w:sz="4" w:space="0" w:color="auto"/>
              <w:left w:val="nil"/>
              <w:bottom w:val="nil"/>
              <w:right w:val="single" w:sz="4" w:space="0" w:color="auto"/>
            </w:tcBorders>
            <w:shd w:val="clear" w:color="auto" w:fill="FFFFFF"/>
            <w:noWrap/>
            <w:vAlign w:val="bottom"/>
            <w:hideMark/>
          </w:tcPr>
          <w:p w14:paraId="222B4DC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252C28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100,0</w:t>
            </w:r>
          </w:p>
        </w:tc>
      </w:tr>
      <w:tr w:rsidR="00AF2068" w:rsidRPr="00AF2068" w14:paraId="5A43F46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906795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nil"/>
              <w:bottom w:val="nil"/>
              <w:right w:val="single" w:sz="4" w:space="0" w:color="auto"/>
            </w:tcBorders>
            <w:shd w:val="clear" w:color="auto" w:fill="FFFFFF"/>
            <w:noWrap/>
            <w:vAlign w:val="bottom"/>
            <w:hideMark/>
          </w:tcPr>
          <w:p w14:paraId="286A5F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82 3 00 10920</w:t>
            </w:r>
          </w:p>
        </w:tc>
        <w:tc>
          <w:tcPr>
            <w:tcW w:w="320" w:type="pct"/>
            <w:tcBorders>
              <w:top w:val="single" w:sz="4" w:space="0" w:color="auto"/>
              <w:left w:val="nil"/>
              <w:bottom w:val="nil"/>
              <w:right w:val="single" w:sz="4" w:space="0" w:color="auto"/>
            </w:tcBorders>
            <w:shd w:val="clear" w:color="auto" w:fill="FFFFFF"/>
            <w:noWrap/>
            <w:vAlign w:val="bottom"/>
            <w:hideMark/>
          </w:tcPr>
          <w:p w14:paraId="13EE75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3E1582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100,0</w:t>
            </w:r>
          </w:p>
        </w:tc>
      </w:tr>
      <w:tr w:rsidR="00AF2068" w:rsidRPr="00AF2068" w14:paraId="2181DA6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C04ECE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полномочия по организации ритуальных услуг и содержанию мест захоронения</w:t>
            </w:r>
          </w:p>
        </w:tc>
        <w:tc>
          <w:tcPr>
            <w:tcW w:w="678" w:type="pct"/>
            <w:tcBorders>
              <w:top w:val="single" w:sz="4" w:space="0" w:color="auto"/>
              <w:left w:val="nil"/>
              <w:bottom w:val="nil"/>
              <w:right w:val="single" w:sz="4" w:space="0" w:color="auto"/>
            </w:tcBorders>
            <w:shd w:val="clear" w:color="auto" w:fill="FFFFFF"/>
            <w:noWrap/>
            <w:vAlign w:val="bottom"/>
            <w:hideMark/>
          </w:tcPr>
          <w:p w14:paraId="6401956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82 3 00 10930</w:t>
            </w:r>
          </w:p>
        </w:tc>
        <w:tc>
          <w:tcPr>
            <w:tcW w:w="320" w:type="pct"/>
            <w:tcBorders>
              <w:top w:val="single" w:sz="4" w:space="0" w:color="auto"/>
              <w:left w:val="nil"/>
              <w:bottom w:val="nil"/>
              <w:right w:val="single" w:sz="4" w:space="0" w:color="auto"/>
            </w:tcBorders>
            <w:shd w:val="clear" w:color="auto" w:fill="FFFFFF"/>
            <w:noWrap/>
            <w:vAlign w:val="bottom"/>
            <w:hideMark/>
          </w:tcPr>
          <w:p w14:paraId="2BCCE2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E25217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920,0</w:t>
            </w:r>
          </w:p>
        </w:tc>
      </w:tr>
      <w:tr w:rsidR="00AF2068" w:rsidRPr="00AF2068" w14:paraId="707FD53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DA3705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nil"/>
              <w:bottom w:val="nil"/>
              <w:right w:val="single" w:sz="4" w:space="0" w:color="auto"/>
            </w:tcBorders>
            <w:shd w:val="clear" w:color="auto" w:fill="FFFFFF"/>
            <w:noWrap/>
            <w:vAlign w:val="bottom"/>
            <w:hideMark/>
          </w:tcPr>
          <w:p w14:paraId="521A714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82 3 00 10930</w:t>
            </w:r>
          </w:p>
        </w:tc>
        <w:tc>
          <w:tcPr>
            <w:tcW w:w="320" w:type="pct"/>
            <w:tcBorders>
              <w:top w:val="single" w:sz="4" w:space="0" w:color="auto"/>
              <w:left w:val="nil"/>
              <w:bottom w:val="nil"/>
              <w:right w:val="single" w:sz="4" w:space="0" w:color="auto"/>
            </w:tcBorders>
            <w:shd w:val="clear" w:color="auto" w:fill="FFFFFF"/>
            <w:noWrap/>
            <w:vAlign w:val="bottom"/>
            <w:hideMark/>
          </w:tcPr>
          <w:p w14:paraId="5B79AF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64141A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920,0</w:t>
            </w:r>
          </w:p>
        </w:tc>
      </w:tr>
      <w:tr w:rsidR="00AF2068" w:rsidRPr="00AF2068" w14:paraId="6DEF086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323985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Прочие мероприятия по благоустройству  </w:t>
            </w:r>
          </w:p>
        </w:tc>
        <w:tc>
          <w:tcPr>
            <w:tcW w:w="678" w:type="pct"/>
            <w:tcBorders>
              <w:top w:val="single" w:sz="4" w:space="0" w:color="auto"/>
              <w:left w:val="nil"/>
              <w:bottom w:val="nil"/>
              <w:right w:val="single" w:sz="4" w:space="0" w:color="auto"/>
            </w:tcBorders>
            <w:shd w:val="clear" w:color="auto" w:fill="FFFFFF"/>
            <w:noWrap/>
            <w:vAlign w:val="bottom"/>
            <w:hideMark/>
          </w:tcPr>
          <w:p w14:paraId="37990B8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82 3 00 10940</w:t>
            </w:r>
          </w:p>
        </w:tc>
        <w:tc>
          <w:tcPr>
            <w:tcW w:w="320" w:type="pct"/>
            <w:tcBorders>
              <w:top w:val="single" w:sz="4" w:space="0" w:color="auto"/>
              <w:left w:val="nil"/>
              <w:bottom w:val="nil"/>
              <w:right w:val="single" w:sz="4" w:space="0" w:color="auto"/>
            </w:tcBorders>
            <w:shd w:val="clear" w:color="auto" w:fill="FFFFFF"/>
            <w:noWrap/>
            <w:vAlign w:val="bottom"/>
            <w:hideMark/>
          </w:tcPr>
          <w:p w14:paraId="055B97C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5DB6CF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6 860,0</w:t>
            </w:r>
          </w:p>
        </w:tc>
      </w:tr>
      <w:tr w:rsidR="00AF2068" w:rsidRPr="00AF2068" w14:paraId="4A39F44A" w14:textId="77777777" w:rsidTr="00D85BFB">
        <w:trPr>
          <w:trHeight w:val="705"/>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6215F3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nil"/>
              <w:bottom w:val="nil"/>
              <w:right w:val="single" w:sz="4" w:space="0" w:color="auto"/>
            </w:tcBorders>
            <w:shd w:val="clear" w:color="auto" w:fill="FFFFFF"/>
            <w:noWrap/>
            <w:vAlign w:val="bottom"/>
            <w:hideMark/>
          </w:tcPr>
          <w:p w14:paraId="494F4D2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82 3 00 10940</w:t>
            </w:r>
          </w:p>
        </w:tc>
        <w:tc>
          <w:tcPr>
            <w:tcW w:w="320" w:type="pct"/>
            <w:tcBorders>
              <w:top w:val="single" w:sz="4" w:space="0" w:color="auto"/>
              <w:left w:val="nil"/>
              <w:bottom w:val="nil"/>
              <w:right w:val="single" w:sz="4" w:space="0" w:color="auto"/>
            </w:tcBorders>
            <w:shd w:val="clear" w:color="auto" w:fill="FFFFFF"/>
            <w:noWrap/>
            <w:vAlign w:val="bottom"/>
            <w:hideMark/>
          </w:tcPr>
          <w:p w14:paraId="024F882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027998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6 860,0</w:t>
            </w:r>
          </w:p>
        </w:tc>
      </w:tr>
      <w:tr w:rsidR="00AF2068" w:rsidRPr="00AF2068" w14:paraId="0EA7FFB0"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C5D8B5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Организация деятельности по накоплению и транспортированию твердых коммунальных отходов</w:t>
            </w:r>
          </w:p>
        </w:tc>
        <w:tc>
          <w:tcPr>
            <w:tcW w:w="678" w:type="pct"/>
            <w:tcBorders>
              <w:top w:val="single" w:sz="4" w:space="0" w:color="auto"/>
              <w:left w:val="nil"/>
              <w:bottom w:val="nil"/>
              <w:right w:val="single" w:sz="4" w:space="0" w:color="auto"/>
            </w:tcBorders>
            <w:shd w:val="clear" w:color="auto" w:fill="FFFFFF"/>
            <w:noWrap/>
            <w:vAlign w:val="bottom"/>
            <w:hideMark/>
          </w:tcPr>
          <w:p w14:paraId="1BB7FF0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83 0 00 00000</w:t>
            </w:r>
          </w:p>
        </w:tc>
        <w:tc>
          <w:tcPr>
            <w:tcW w:w="320" w:type="pct"/>
            <w:tcBorders>
              <w:top w:val="single" w:sz="4" w:space="0" w:color="auto"/>
              <w:left w:val="nil"/>
              <w:bottom w:val="nil"/>
              <w:right w:val="single" w:sz="4" w:space="0" w:color="auto"/>
            </w:tcBorders>
            <w:shd w:val="clear" w:color="auto" w:fill="FFFFFF"/>
            <w:noWrap/>
            <w:vAlign w:val="bottom"/>
            <w:hideMark/>
          </w:tcPr>
          <w:p w14:paraId="7CC032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nil"/>
              <w:right w:val="single" w:sz="4" w:space="0" w:color="auto"/>
            </w:tcBorders>
            <w:shd w:val="clear" w:color="auto" w:fill="FFFFFF"/>
            <w:noWrap/>
            <w:vAlign w:val="bottom"/>
            <w:hideMark/>
          </w:tcPr>
          <w:p w14:paraId="746981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54850DDB"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E08B4E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связанные с обустройством  площадок временного накопления твердых коммунальных отходов </w:t>
            </w:r>
          </w:p>
        </w:tc>
        <w:tc>
          <w:tcPr>
            <w:tcW w:w="678" w:type="pct"/>
            <w:tcBorders>
              <w:top w:val="single" w:sz="4" w:space="0" w:color="auto"/>
              <w:left w:val="nil"/>
              <w:bottom w:val="nil"/>
              <w:right w:val="single" w:sz="4" w:space="0" w:color="auto"/>
            </w:tcBorders>
            <w:shd w:val="clear" w:color="auto" w:fill="FFFFFF"/>
            <w:noWrap/>
            <w:vAlign w:val="bottom"/>
            <w:hideMark/>
          </w:tcPr>
          <w:p w14:paraId="0F1154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83 0 00 10520</w:t>
            </w:r>
          </w:p>
        </w:tc>
        <w:tc>
          <w:tcPr>
            <w:tcW w:w="320" w:type="pct"/>
            <w:tcBorders>
              <w:top w:val="single" w:sz="4" w:space="0" w:color="auto"/>
              <w:left w:val="nil"/>
              <w:bottom w:val="nil"/>
              <w:right w:val="single" w:sz="4" w:space="0" w:color="auto"/>
            </w:tcBorders>
            <w:shd w:val="clear" w:color="auto" w:fill="FFFFFF"/>
            <w:noWrap/>
            <w:vAlign w:val="bottom"/>
            <w:hideMark/>
          </w:tcPr>
          <w:p w14:paraId="26EDC2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nil"/>
              <w:right w:val="single" w:sz="4" w:space="0" w:color="auto"/>
            </w:tcBorders>
            <w:shd w:val="clear" w:color="auto" w:fill="FFFFFF"/>
            <w:noWrap/>
            <w:vAlign w:val="bottom"/>
            <w:hideMark/>
          </w:tcPr>
          <w:p w14:paraId="0A4357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37905CE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F71730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single" w:sz="4" w:space="0" w:color="auto"/>
              <w:left w:val="nil"/>
              <w:bottom w:val="nil"/>
              <w:right w:val="single" w:sz="4" w:space="0" w:color="auto"/>
            </w:tcBorders>
            <w:shd w:val="clear" w:color="auto" w:fill="FFFFFF"/>
            <w:noWrap/>
            <w:vAlign w:val="bottom"/>
            <w:hideMark/>
          </w:tcPr>
          <w:p w14:paraId="0E55F58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83 0 00 15400</w:t>
            </w:r>
          </w:p>
        </w:tc>
        <w:tc>
          <w:tcPr>
            <w:tcW w:w="320" w:type="pct"/>
            <w:tcBorders>
              <w:top w:val="single" w:sz="4" w:space="0" w:color="auto"/>
              <w:left w:val="nil"/>
              <w:bottom w:val="nil"/>
              <w:right w:val="single" w:sz="4" w:space="0" w:color="auto"/>
            </w:tcBorders>
            <w:shd w:val="clear" w:color="auto" w:fill="FFFFFF"/>
            <w:noWrap/>
            <w:vAlign w:val="bottom"/>
            <w:hideMark/>
          </w:tcPr>
          <w:p w14:paraId="12B857A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single" w:sz="4" w:space="0" w:color="auto"/>
              <w:left w:val="nil"/>
              <w:bottom w:val="nil"/>
              <w:right w:val="single" w:sz="4" w:space="0" w:color="auto"/>
            </w:tcBorders>
            <w:shd w:val="clear" w:color="auto" w:fill="FFFFFF"/>
            <w:noWrap/>
            <w:vAlign w:val="bottom"/>
            <w:hideMark/>
          </w:tcPr>
          <w:p w14:paraId="4506F92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2F67B6A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849C63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Выборы в представительный орган муниципального образования </w:t>
            </w:r>
          </w:p>
        </w:tc>
        <w:tc>
          <w:tcPr>
            <w:tcW w:w="678" w:type="pct"/>
            <w:tcBorders>
              <w:top w:val="single" w:sz="4" w:space="0" w:color="auto"/>
              <w:left w:val="nil"/>
              <w:bottom w:val="nil"/>
              <w:right w:val="single" w:sz="4" w:space="0" w:color="auto"/>
            </w:tcBorders>
            <w:shd w:val="clear" w:color="auto" w:fill="FFFFFF"/>
            <w:noWrap/>
            <w:vAlign w:val="bottom"/>
            <w:hideMark/>
          </w:tcPr>
          <w:p w14:paraId="014514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84 0 00 00000</w:t>
            </w:r>
          </w:p>
        </w:tc>
        <w:tc>
          <w:tcPr>
            <w:tcW w:w="320" w:type="pct"/>
            <w:tcBorders>
              <w:top w:val="single" w:sz="4" w:space="0" w:color="auto"/>
              <w:left w:val="nil"/>
              <w:bottom w:val="nil"/>
              <w:right w:val="single" w:sz="4" w:space="0" w:color="auto"/>
            </w:tcBorders>
            <w:shd w:val="clear" w:color="auto" w:fill="FFFFFF"/>
            <w:noWrap/>
            <w:vAlign w:val="bottom"/>
            <w:hideMark/>
          </w:tcPr>
          <w:p w14:paraId="52299BC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nil"/>
              <w:right w:val="single" w:sz="4" w:space="0" w:color="auto"/>
            </w:tcBorders>
            <w:shd w:val="clear" w:color="auto" w:fill="FFFFFF"/>
            <w:noWrap/>
            <w:vAlign w:val="bottom"/>
            <w:hideMark/>
          </w:tcPr>
          <w:p w14:paraId="214A032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4F8C7BE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8D6E31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Организация и проведение выборов  в представительный орган муниципального образования </w:t>
            </w:r>
          </w:p>
        </w:tc>
        <w:tc>
          <w:tcPr>
            <w:tcW w:w="678" w:type="pct"/>
            <w:tcBorders>
              <w:top w:val="single" w:sz="4" w:space="0" w:color="auto"/>
              <w:left w:val="nil"/>
              <w:bottom w:val="nil"/>
              <w:right w:val="single" w:sz="4" w:space="0" w:color="auto"/>
            </w:tcBorders>
            <w:shd w:val="clear" w:color="auto" w:fill="FFFFFF"/>
            <w:noWrap/>
            <w:vAlign w:val="bottom"/>
            <w:hideMark/>
          </w:tcPr>
          <w:p w14:paraId="26D2823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84 0 00 15200</w:t>
            </w:r>
          </w:p>
        </w:tc>
        <w:tc>
          <w:tcPr>
            <w:tcW w:w="320" w:type="pct"/>
            <w:tcBorders>
              <w:top w:val="single" w:sz="4" w:space="0" w:color="auto"/>
              <w:left w:val="nil"/>
              <w:bottom w:val="nil"/>
              <w:right w:val="single" w:sz="4" w:space="0" w:color="auto"/>
            </w:tcBorders>
            <w:shd w:val="clear" w:color="auto" w:fill="FFFFFF"/>
            <w:noWrap/>
            <w:vAlign w:val="bottom"/>
            <w:hideMark/>
          </w:tcPr>
          <w:p w14:paraId="74DAF6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nil"/>
              <w:right w:val="single" w:sz="4" w:space="0" w:color="auto"/>
            </w:tcBorders>
            <w:shd w:val="clear" w:color="auto" w:fill="FFFFFF"/>
            <w:noWrap/>
            <w:vAlign w:val="bottom"/>
            <w:hideMark/>
          </w:tcPr>
          <w:p w14:paraId="0F4119E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25D9F9F8"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B7B235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Иные бюджетные ассигнования </w:t>
            </w:r>
          </w:p>
        </w:tc>
        <w:tc>
          <w:tcPr>
            <w:tcW w:w="678" w:type="pct"/>
            <w:tcBorders>
              <w:top w:val="single" w:sz="4" w:space="0" w:color="auto"/>
              <w:left w:val="nil"/>
              <w:bottom w:val="nil"/>
              <w:right w:val="single" w:sz="4" w:space="0" w:color="auto"/>
            </w:tcBorders>
            <w:shd w:val="clear" w:color="auto" w:fill="FFFFFF"/>
            <w:noWrap/>
            <w:vAlign w:val="bottom"/>
            <w:hideMark/>
          </w:tcPr>
          <w:p w14:paraId="1E079E3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84 0 00 15200</w:t>
            </w:r>
          </w:p>
        </w:tc>
        <w:tc>
          <w:tcPr>
            <w:tcW w:w="320" w:type="pct"/>
            <w:tcBorders>
              <w:top w:val="single" w:sz="4" w:space="0" w:color="auto"/>
              <w:left w:val="nil"/>
              <w:bottom w:val="nil"/>
              <w:right w:val="single" w:sz="4" w:space="0" w:color="auto"/>
            </w:tcBorders>
            <w:shd w:val="clear" w:color="auto" w:fill="FFFFFF"/>
            <w:noWrap/>
            <w:vAlign w:val="bottom"/>
            <w:hideMark/>
          </w:tcPr>
          <w:p w14:paraId="254C929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single" w:sz="4" w:space="0" w:color="auto"/>
              <w:left w:val="nil"/>
              <w:bottom w:val="nil"/>
              <w:right w:val="single" w:sz="4" w:space="0" w:color="auto"/>
            </w:tcBorders>
            <w:shd w:val="clear" w:color="auto" w:fill="FFFFFF"/>
            <w:noWrap/>
            <w:vAlign w:val="bottom"/>
            <w:hideMark/>
          </w:tcPr>
          <w:p w14:paraId="05A1A8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7CE9F802"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6575438"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Организация деятельности по обращению с животными без владельцев на территории Кропоткинского муниципального образования </w:t>
            </w:r>
          </w:p>
        </w:tc>
        <w:tc>
          <w:tcPr>
            <w:tcW w:w="678" w:type="pct"/>
            <w:tcBorders>
              <w:top w:val="single" w:sz="4" w:space="0" w:color="auto"/>
              <w:left w:val="nil"/>
              <w:bottom w:val="nil"/>
              <w:right w:val="single" w:sz="4" w:space="0" w:color="auto"/>
            </w:tcBorders>
            <w:shd w:val="clear" w:color="auto" w:fill="FFFFFF"/>
            <w:noWrap/>
            <w:vAlign w:val="bottom"/>
            <w:hideMark/>
          </w:tcPr>
          <w:p w14:paraId="4F46B9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85 0 00 00000</w:t>
            </w:r>
          </w:p>
        </w:tc>
        <w:tc>
          <w:tcPr>
            <w:tcW w:w="320" w:type="pct"/>
            <w:tcBorders>
              <w:top w:val="single" w:sz="4" w:space="0" w:color="auto"/>
              <w:left w:val="nil"/>
              <w:bottom w:val="nil"/>
              <w:right w:val="single" w:sz="4" w:space="0" w:color="auto"/>
            </w:tcBorders>
            <w:shd w:val="clear" w:color="auto" w:fill="FFFFFF"/>
            <w:noWrap/>
            <w:vAlign w:val="bottom"/>
            <w:hideMark/>
          </w:tcPr>
          <w:p w14:paraId="6755451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nil"/>
              <w:right w:val="single" w:sz="4" w:space="0" w:color="auto"/>
            </w:tcBorders>
            <w:shd w:val="clear" w:color="auto" w:fill="FFFFFF"/>
            <w:noWrap/>
            <w:vAlign w:val="bottom"/>
            <w:hideMark/>
          </w:tcPr>
          <w:p w14:paraId="4D48CCE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5 500,0</w:t>
            </w:r>
          </w:p>
        </w:tc>
      </w:tr>
      <w:tr w:rsidR="00AF2068" w:rsidRPr="00AF2068" w14:paraId="2071E86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6DC5E1C"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Расходы, связанные с деятельностью по обращению с животными без владельцев </w:t>
            </w:r>
          </w:p>
        </w:tc>
        <w:tc>
          <w:tcPr>
            <w:tcW w:w="678" w:type="pct"/>
            <w:tcBorders>
              <w:top w:val="single" w:sz="4" w:space="0" w:color="auto"/>
              <w:left w:val="nil"/>
              <w:bottom w:val="nil"/>
              <w:right w:val="single" w:sz="4" w:space="0" w:color="auto"/>
            </w:tcBorders>
            <w:shd w:val="clear" w:color="auto" w:fill="FFFFFF"/>
            <w:noWrap/>
            <w:vAlign w:val="bottom"/>
            <w:hideMark/>
          </w:tcPr>
          <w:p w14:paraId="3F133B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85 0 00 10570</w:t>
            </w:r>
          </w:p>
        </w:tc>
        <w:tc>
          <w:tcPr>
            <w:tcW w:w="320" w:type="pct"/>
            <w:tcBorders>
              <w:top w:val="single" w:sz="4" w:space="0" w:color="auto"/>
              <w:left w:val="nil"/>
              <w:bottom w:val="nil"/>
              <w:right w:val="single" w:sz="4" w:space="0" w:color="auto"/>
            </w:tcBorders>
            <w:shd w:val="clear" w:color="auto" w:fill="FFFFFF"/>
            <w:noWrap/>
            <w:vAlign w:val="bottom"/>
            <w:hideMark/>
          </w:tcPr>
          <w:p w14:paraId="5FEDDDB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nil"/>
              <w:right w:val="single" w:sz="4" w:space="0" w:color="auto"/>
            </w:tcBorders>
            <w:shd w:val="clear" w:color="auto" w:fill="FFFFFF"/>
            <w:noWrap/>
            <w:vAlign w:val="bottom"/>
            <w:hideMark/>
          </w:tcPr>
          <w:p w14:paraId="435EA1C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5 500,0</w:t>
            </w:r>
          </w:p>
        </w:tc>
      </w:tr>
      <w:tr w:rsidR="00AF2068" w:rsidRPr="00AF2068" w14:paraId="1B441D7F"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CEE64DB"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678" w:type="pct"/>
            <w:tcBorders>
              <w:top w:val="single" w:sz="4" w:space="0" w:color="auto"/>
              <w:left w:val="nil"/>
              <w:bottom w:val="nil"/>
              <w:right w:val="single" w:sz="4" w:space="0" w:color="auto"/>
            </w:tcBorders>
            <w:shd w:val="clear" w:color="auto" w:fill="FFFFFF"/>
            <w:noWrap/>
            <w:vAlign w:val="bottom"/>
            <w:hideMark/>
          </w:tcPr>
          <w:p w14:paraId="709FF56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85 0 00 10570</w:t>
            </w:r>
          </w:p>
        </w:tc>
        <w:tc>
          <w:tcPr>
            <w:tcW w:w="320" w:type="pct"/>
            <w:tcBorders>
              <w:top w:val="single" w:sz="4" w:space="0" w:color="auto"/>
              <w:left w:val="nil"/>
              <w:bottom w:val="nil"/>
              <w:right w:val="single" w:sz="4" w:space="0" w:color="auto"/>
            </w:tcBorders>
            <w:shd w:val="clear" w:color="auto" w:fill="FFFFFF"/>
            <w:noWrap/>
            <w:vAlign w:val="bottom"/>
            <w:hideMark/>
          </w:tcPr>
          <w:p w14:paraId="43976EE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single" w:sz="4" w:space="0" w:color="auto"/>
              <w:left w:val="nil"/>
              <w:bottom w:val="nil"/>
              <w:right w:val="single" w:sz="4" w:space="0" w:color="auto"/>
            </w:tcBorders>
            <w:shd w:val="clear" w:color="auto" w:fill="FFFFFF"/>
            <w:noWrap/>
            <w:vAlign w:val="bottom"/>
            <w:hideMark/>
          </w:tcPr>
          <w:p w14:paraId="23875E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5 500,0</w:t>
            </w:r>
          </w:p>
        </w:tc>
      </w:tr>
      <w:tr w:rsidR="00AF2068" w:rsidRPr="00AF2068" w14:paraId="396FD09E"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1F2C60C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Прочие непрограммные расходы</w:t>
            </w:r>
          </w:p>
        </w:tc>
        <w:tc>
          <w:tcPr>
            <w:tcW w:w="678" w:type="pct"/>
            <w:tcBorders>
              <w:top w:val="single" w:sz="4" w:space="0" w:color="auto"/>
              <w:left w:val="nil"/>
              <w:bottom w:val="single" w:sz="4" w:space="0" w:color="auto"/>
              <w:right w:val="single" w:sz="4" w:space="0" w:color="auto"/>
            </w:tcBorders>
            <w:shd w:val="clear" w:color="auto" w:fill="FFFFFF"/>
            <w:noWrap/>
            <w:vAlign w:val="bottom"/>
            <w:hideMark/>
          </w:tcPr>
          <w:p w14:paraId="0489DC1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90 0 00 00000</w:t>
            </w:r>
          </w:p>
        </w:tc>
        <w:tc>
          <w:tcPr>
            <w:tcW w:w="320" w:type="pct"/>
            <w:tcBorders>
              <w:top w:val="single" w:sz="4" w:space="0" w:color="auto"/>
              <w:left w:val="nil"/>
              <w:bottom w:val="single" w:sz="4" w:space="0" w:color="auto"/>
              <w:right w:val="single" w:sz="4" w:space="0" w:color="auto"/>
            </w:tcBorders>
            <w:shd w:val="clear" w:color="auto" w:fill="FFFFFF"/>
            <w:noWrap/>
            <w:vAlign w:val="bottom"/>
            <w:hideMark/>
          </w:tcPr>
          <w:p w14:paraId="37CCDC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single" w:sz="4" w:space="0" w:color="auto"/>
              <w:left w:val="nil"/>
              <w:bottom w:val="single" w:sz="4" w:space="0" w:color="auto"/>
              <w:right w:val="single" w:sz="4" w:space="0" w:color="auto"/>
            </w:tcBorders>
            <w:shd w:val="clear" w:color="auto" w:fill="FFFFFF"/>
            <w:noWrap/>
            <w:vAlign w:val="bottom"/>
            <w:hideMark/>
          </w:tcPr>
          <w:p w14:paraId="492206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45 709,9</w:t>
            </w:r>
          </w:p>
        </w:tc>
      </w:tr>
      <w:tr w:rsidR="00AF2068" w:rsidRPr="00AF2068" w14:paraId="37CC601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11A30B2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Резервный фонд  администрации Кропоткинского городского поселения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36F085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91 0 00 00000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4443C5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8CCE72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15B04CEC"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368F308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отдельного полномочия по учету средств резервного фонда</w:t>
            </w:r>
          </w:p>
        </w:tc>
        <w:tc>
          <w:tcPr>
            <w:tcW w:w="678" w:type="pct"/>
            <w:tcBorders>
              <w:top w:val="nil"/>
              <w:left w:val="nil"/>
              <w:bottom w:val="single" w:sz="4" w:space="0" w:color="auto"/>
              <w:right w:val="single" w:sz="4" w:space="0" w:color="auto"/>
            </w:tcBorders>
            <w:shd w:val="clear" w:color="auto" w:fill="FFFFFF"/>
            <w:noWrap/>
            <w:vAlign w:val="bottom"/>
            <w:hideMark/>
          </w:tcPr>
          <w:p w14:paraId="2E4604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91 0 00 10200</w:t>
            </w:r>
          </w:p>
        </w:tc>
        <w:tc>
          <w:tcPr>
            <w:tcW w:w="320" w:type="pct"/>
            <w:tcBorders>
              <w:top w:val="nil"/>
              <w:left w:val="nil"/>
              <w:bottom w:val="single" w:sz="4" w:space="0" w:color="auto"/>
              <w:right w:val="single" w:sz="4" w:space="0" w:color="auto"/>
            </w:tcBorders>
            <w:shd w:val="clear" w:color="auto" w:fill="FFFFFF"/>
            <w:noWrap/>
            <w:vAlign w:val="bottom"/>
            <w:hideMark/>
          </w:tcPr>
          <w:p w14:paraId="4F2127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60054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21B6ECAA"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783BFD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678" w:type="pct"/>
            <w:tcBorders>
              <w:top w:val="nil"/>
              <w:left w:val="nil"/>
              <w:bottom w:val="single" w:sz="4" w:space="0" w:color="auto"/>
              <w:right w:val="single" w:sz="4" w:space="0" w:color="auto"/>
            </w:tcBorders>
            <w:shd w:val="clear" w:color="auto" w:fill="FFFFFF"/>
            <w:noWrap/>
            <w:vAlign w:val="bottom"/>
            <w:hideMark/>
          </w:tcPr>
          <w:p w14:paraId="0464821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91 0 00 10200</w:t>
            </w:r>
          </w:p>
        </w:tc>
        <w:tc>
          <w:tcPr>
            <w:tcW w:w="320" w:type="pct"/>
            <w:tcBorders>
              <w:top w:val="nil"/>
              <w:left w:val="nil"/>
              <w:bottom w:val="single" w:sz="4" w:space="0" w:color="auto"/>
              <w:right w:val="single" w:sz="4" w:space="0" w:color="auto"/>
            </w:tcBorders>
            <w:shd w:val="clear" w:color="auto" w:fill="FFFFFF"/>
            <w:noWrap/>
            <w:vAlign w:val="bottom"/>
            <w:hideMark/>
          </w:tcPr>
          <w:p w14:paraId="1EDF690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552" w:type="pct"/>
            <w:tcBorders>
              <w:top w:val="nil"/>
              <w:left w:val="nil"/>
              <w:bottom w:val="single" w:sz="4" w:space="0" w:color="auto"/>
              <w:right w:val="single" w:sz="4" w:space="0" w:color="auto"/>
            </w:tcBorders>
            <w:shd w:val="clear" w:color="auto" w:fill="FFFFFF"/>
            <w:noWrap/>
            <w:vAlign w:val="bottom"/>
            <w:hideMark/>
          </w:tcPr>
          <w:p w14:paraId="7BCDD02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300,0</w:t>
            </w:r>
          </w:p>
        </w:tc>
      </w:tr>
      <w:tr w:rsidR="00AF2068" w:rsidRPr="00AF2068" w14:paraId="6A95A6B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1A20BB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Доплаты к пенсиям, дополнительное пенсионное обеспечение</w:t>
            </w:r>
          </w:p>
        </w:tc>
        <w:tc>
          <w:tcPr>
            <w:tcW w:w="678" w:type="pct"/>
            <w:tcBorders>
              <w:top w:val="nil"/>
              <w:left w:val="nil"/>
              <w:bottom w:val="single" w:sz="4" w:space="0" w:color="auto"/>
              <w:right w:val="single" w:sz="4" w:space="0" w:color="auto"/>
            </w:tcBorders>
            <w:shd w:val="clear" w:color="auto" w:fill="FFFFFF"/>
            <w:noWrap/>
            <w:vAlign w:val="bottom"/>
            <w:hideMark/>
          </w:tcPr>
          <w:p w14:paraId="40A7B8F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7D703EB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5621D28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32031BF1" w14:textId="77777777" w:rsidTr="00D85BFB">
        <w:trPr>
          <w:trHeight w:val="36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A2953A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Доплата к пенсии за выслугу лет лицам, замещавшим муниципальные должности</w:t>
            </w:r>
          </w:p>
        </w:tc>
        <w:tc>
          <w:tcPr>
            <w:tcW w:w="678" w:type="pct"/>
            <w:tcBorders>
              <w:top w:val="nil"/>
              <w:left w:val="nil"/>
              <w:bottom w:val="single" w:sz="4" w:space="0" w:color="auto"/>
              <w:right w:val="single" w:sz="4" w:space="0" w:color="auto"/>
            </w:tcBorders>
            <w:shd w:val="clear" w:color="auto" w:fill="FFFFFF"/>
            <w:noWrap/>
            <w:vAlign w:val="bottom"/>
            <w:hideMark/>
          </w:tcPr>
          <w:p w14:paraId="6E7B2F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92 0 00 18700</w:t>
            </w:r>
          </w:p>
        </w:tc>
        <w:tc>
          <w:tcPr>
            <w:tcW w:w="320" w:type="pct"/>
            <w:tcBorders>
              <w:top w:val="nil"/>
              <w:left w:val="nil"/>
              <w:bottom w:val="single" w:sz="4" w:space="0" w:color="auto"/>
              <w:right w:val="single" w:sz="4" w:space="0" w:color="auto"/>
            </w:tcBorders>
            <w:shd w:val="clear" w:color="auto" w:fill="FFFFFF"/>
            <w:noWrap/>
            <w:vAlign w:val="bottom"/>
            <w:hideMark/>
          </w:tcPr>
          <w:p w14:paraId="06C993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7E30D2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54FA315A"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3C53C49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Социальное обеспечение и иные выплаты населению</w:t>
            </w:r>
          </w:p>
        </w:tc>
        <w:tc>
          <w:tcPr>
            <w:tcW w:w="678" w:type="pct"/>
            <w:tcBorders>
              <w:top w:val="nil"/>
              <w:left w:val="nil"/>
              <w:bottom w:val="single" w:sz="4" w:space="0" w:color="auto"/>
              <w:right w:val="single" w:sz="4" w:space="0" w:color="auto"/>
            </w:tcBorders>
            <w:shd w:val="clear" w:color="auto" w:fill="FFFFFF"/>
            <w:noWrap/>
            <w:vAlign w:val="bottom"/>
            <w:hideMark/>
          </w:tcPr>
          <w:p w14:paraId="74A9BF1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92 0 00 18700</w:t>
            </w:r>
          </w:p>
        </w:tc>
        <w:tc>
          <w:tcPr>
            <w:tcW w:w="320" w:type="pct"/>
            <w:tcBorders>
              <w:top w:val="nil"/>
              <w:left w:val="nil"/>
              <w:bottom w:val="single" w:sz="4" w:space="0" w:color="auto"/>
              <w:right w:val="single" w:sz="4" w:space="0" w:color="auto"/>
            </w:tcBorders>
            <w:shd w:val="clear" w:color="auto" w:fill="FFFFFF"/>
            <w:noWrap/>
            <w:vAlign w:val="bottom"/>
            <w:hideMark/>
          </w:tcPr>
          <w:p w14:paraId="2F1538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300</w:t>
            </w:r>
          </w:p>
        </w:tc>
        <w:tc>
          <w:tcPr>
            <w:tcW w:w="552" w:type="pct"/>
            <w:tcBorders>
              <w:top w:val="nil"/>
              <w:left w:val="nil"/>
              <w:bottom w:val="single" w:sz="4" w:space="0" w:color="auto"/>
              <w:right w:val="single" w:sz="4" w:space="0" w:color="auto"/>
            </w:tcBorders>
            <w:shd w:val="clear" w:color="auto" w:fill="FFFFFF"/>
            <w:noWrap/>
            <w:vAlign w:val="bottom"/>
            <w:hideMark/>
          </w:tcPr>
          <w:p w14:paraId="5C12B6C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240,9</w:t>
            </w:r>
          </w:p>
        </w:tc>
      </w:tr>
      <w:tr w:rsidR="00AF2068" w:rsidRPr="00AF2068" w14:paraId="14972840"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1D4433B9"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Капитальный ремонт объектов муниципальной собственности Кропоткинского муниципального образования </w:t>
            </w:r>
          </w:p>
        </w:tc>
        <w:tc>
          <w:tcPr>
            <w:tcW w:w="678" w:type="pct"/>
            <w:tcBorders>
              <w:top w:val="nil"/>
              <w:left w:val="nil"/>
              <w:bottom w:val="single" w:sz="4" w:space="0" w:color="auto"/>
              <w:right w:val="single" w:sz="4" w:space="0" w:color="auto"/>
            </w:tcBorders>
            <w:shd w:val="clear" w:color="auto" w:fill="FFFFFF"/>
            <w:noWrap/>
            <w:vAlign w:val="bottom"/>
            <w:hideMark/>
          </w:tcPr>
          <w:p w14:paraId="5C80F4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93 0 00 00000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5A30F0D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293A11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32 615,3</w:t>
            </w:r>
          </w:p>
        </w:tc>
      </w:tr>
      <w:tr w:rsidR="00AF2068" w:rsidRPr="00AF2068" w14:paraId="5D948D42"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5EFEAA2"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Проведение капитального ремонта объектов муниципальной собственности </w:t>
            </w:r>
          </w:p>
        </w:tc>
        <w:tc>
          <w:tcPr>
            <w:tcW w:w="678" w:type="pct"/>
            <w:tcBorders>
              <w:top w:val="nil"/>
              <w:left w:val="nil"/>
              <w:bottom w:val="single" w:sz="4" w:space="0" w:color="auto"/>
              <w:right w:val="single" w:sz="4" w:space="0" w:color="auto"/>
            </w:tcBorders>
            <w:shd w:val="clear" w:color="auto" w:fill="FFFFFF"/>
            <w:noWrap/>
            <w:vAlign w:val="bottom"/>
            <w:hideMark/>
          </w:tcPr>
          <w:p w14:paraId="6008F1F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93 0 00 14200</w:t>
            </w:r>
          </w:p>
        </w:tc>
        <w:tc>
          <w:tcPr>
            <w:tcW w:w="320" w:type="pct"/>
            <w:tcBorders>
              <w:top w:val="nil"/>
              <w:left w:val="nil"/>
              <w:bottom w:val="single" w:sz="4" w:space="0" w:color="auto"/>
              <w:right w:val="single" w:sz="4" w:space="0" w:color="auto"/>
            </w:tcBorders>
            <w:shd w:val="clear" w:color="auto" w:fill="FFFFFF"/>
            <w:noWrap/>
            <w:vAlign w:val="bottom"/>
            <w:hideMark/>
          </w:tcPr>
          <w:p w14:paraId="5238460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53E399E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32 615,3</w:t>
            </w:r>
          </w:p>
        </w:tc>
      </w:tr>
      <w:tr w:rsidR="00AF2068" w:rsidRPr="00AF2068" w14:paraId="2BB87527" w14:textId="77777777" w:rsidTr="00D85BFB">
        <w:trPr>
          <w:trHeight w:val="62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26FC025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Закупка товаров, работ, услуг в целях капитального ремонта государственного (муниципального) имущества </w:t>
            </w:r>
          </w:p>
        </w:tc>
        <w:tc>
          <w:tcPr>
            <w:tcW w:w="678" w:type="pct"/>
            <w:tcBorders>
              <w:top w:val="nil"/>
              <w:left w:val="nil"/>
              <w:bottom w:val="single" w:sz="4" w:space="0" w:color="auto"/>
              <w:right w:val="single" w:sz="4" w:space="0" w:color="auto"/>
            </w:tcBorders>
            <w:shd w:val="clear" w:color="auto" w:fill="FFFFFF"/>
            <w:noWrap/>
            <w:vAlign w:val="bottom"/>
            <w:hideMark/>
          </w:tcPr>
          <w:p w14:paraId="2CF32DA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93 0 00 14200</w:t>
            </w:r>
          </w:p>
        </w:tc>
        <w:tc>
          <w:tcPr>
            <w:tcW w:w="320" w:type="pct"/>
            <w:tcBorders>
              <w:top w:val="nil"/>
              <w:left w:val="nil"/>
              <w:bottom w:val="single" w:sz="4" w:space="0" w:color="auto"/>
              <w:right w:val="single" w:sz="4" w:space="0" w:color="auto"/>
            </w:tcBorders>
            <w:shd w:val="clear" w:color="auto" w:fill="FFFFFF"/>
            <w:noWrap/>
            <w:vAlign w:val="bottom"/>
            <w:hideMark/>
          </w:tcPr>
          <w:p w14:paraId="082C572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281794E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32 615,3</w:t>
            </w:r>
          </w:p>
        </w:tc>
      </w:tr>
      <w:tr w:rsidR="00AF2068" w:rsidRPr="00AF2068" w14:paraId="24A5F1F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E73301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государственных полномочий</w:t>
            </w:r>
          </w:p>
        </w:tc>
        <w:tc>
          <w:tcPr>
            <w:tcW w:w="678" w:type="pct"/>
            <w:tcBorders>
              <w:top w:val="nil"/>
              <w:left w:val="nil"/>
              <w:bottom w:val="single" w:sz="4" w:space="0" w:color="auto"/>
              <w:right w:val="single" w:sz="4" w:space="0" w:color="auto"/>
            </w:tcBorders>
            <w:shd w:val="clear" w:color="auto" w:fill="FFFFFF"/>
            <w:noWrap/>
            <w:vAlign w:val="bottom"/>
            <w:hideMark/>
          </w:tcPr>
          <w:p w14:paraId="04088A7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56B3F1B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504C92B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473,9</w:t>
            </w:r>
          </w:p>
        </w:tc>
      </w:tr>
      <w:tr w:rsidR="00AF2068" w:rsidRPr="00AF2068" w14:paraId="20C1461D" w14:textId="77777777" w:rsidTr="00D85BFB">
        <w:trPr>
          <w:trHeight w:val="66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D3F748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678" w:type="pct"/>
            <w:tcBorders>
              <w:top w:val="nil"/>
              <w:left w:val="nil"/>
              <w:bottom w:val="single" w:sz="4" w:space="0" w:color="auto"/>
              <w:right w:val="single" w:sz="4" w:space="0" w:color="auto"/>
            </w:tcBorders>
            <w:shd w:val="clear" w:color="auto" w:fill="FFFFFF"/>
            <w:noWrap/>
            <w:vAlign w:val="bottom"/>
            <w:hideMark/>
          </w:tcPr>
          <w:p w14:paraId="56655D6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94 0 00 51180</w:t>
            </w:r>
          </w:p>
        </w:tc>
        <w:tc>
          <w:tcPr>
            <w:tcW w:w="320" w:type="pct"/>
            <w:tcBorders>
              <w:top w:val="nil"/>
              <w:left w:val="nil"/>
              <w:bottom w:val="single" w:sz="4" w:space="0" w:color="auto"/>
              <w:right w:val="single" w:sz="4" w:space="0" w:color="auto"/>
            </w:tcBorders>
            <w:shd w:val="clear" w:color="auto" w:fill="FFFFFF"/>
            <w:noWrap/>
            <w:vAlign w:val="bottom"/>
            <w:hideMark/>
          </w:tcPr>
          <w:p w14:paraId="09BDA2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B12869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473,2</w:t>
            </w:r>
          </w:p>
        </w:tc>
      </w:tr>
      <w:tr w:rsidR="00AF2068" w:rsidRPr="00AF2068" w14:paraId="6A0404B7" w14:textId="77777777" w:rsidTr="00D85BFB">
        <w:trPr>
          <w:trHeight w:val="93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1AB8D6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78" w:type="pct"/>
            <w:tcBorders>
              <w:top w:val="nil"/>
              <w:left w:val="nil"/>
              <w:bottom w:val="single" w:sz="4" w:space="0" w:color="auto"/>
              <w:right w:val="single" w:sz="4" w:space="0" w:color="auto"/>
            </w:tcBorders>
            <w:shd w:val="clear" w:color="auto" w:fill="FFFFFF"/>
            <w:noWrap/>
            <w:vAlign w:val="bottom"/>
            <w:hideMark/>
          </w:tcPr>
          <w:p w14:paraId="1D5D15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94 0 00 51180</w:t>
            </w:r>
          </w:p>
        </w:tc>
        <w:tc>
          <w:tcPr>
            <w:tcW w:w="320" w:type="pct"/>
            <w:tcBorders>
              <w:top w:val="nil"/>
              <w:left w:val="nil"/>
              <w:bottom w:val="single" w:sz="4" w:space="0" w:color="auto"/>
              <w:right w:val="single" w:sz="4" w:space="0" w:color="auto"/>
            </w:tcBorders>
            <w:shd w:val="clear" w:color="auto" w:fill="FFFFFF"/>
            <w:noWrap/>
            <w:vAlign w:val="bottom"/>
            <w:hideMark/>
          </w:tcPr>
          <w:p w14:paraId="1705B1E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552" w:type="pct"/>
            <w:tcBorders>
              <w:top w:val="nil"/>
              <w:left w:val="nil"/>
              <w:bottom w:val="single" w:sz="4" w:space="0" w:color="auto"/>
              <w:right w:val="single" w:sz="4" w:space="0" w:color="auto"/>
            </w:tcBorders>
            <w:shd w:val="clear" w:color="auto" w:fill="FFFFFF"/>
            <w:noWrap/>
            <w:vAlign w:val="bottom"/>
            <w:hideMark/>
          </w:tcPr>
          <w:p w14:paraId="50871A2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438,3</w:t>
            </w:r>
          </w:p>
        </w:tc>
      </w:tr>
      <w:tr w:rsidR="00AF2068" w:rsidRPr="00AF2068" w14:paraId="720B8F4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735CE8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2641CA8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94 0 00 51180</w:t>
            </w:r>
          </w:p>
        </w:tc>
        <w:tc>
          <w:tcPr>
            <w:tcW w:w="320" w:type="pct"/>
            <w:tcBorders>
              <w:top w:val="nil"/>
              <w:left w:val="nil"/>
              <w:bottom w:val="single" w:sz="4" w:space="0" w:color="auto"/>
              <w:right w:val="single" w:sz="4" w:space="0" w:color="auto"/>
            </w:tcBorders>
            <w:shd w:val="clear" w:color="auto" w:fill="FFFFFF"/>
            <w:noWrap/>
            <w:vAlign w:val="bottom"/>
            <w:hideMark/>
          </w:tcPr>
          <w:p w14:paraId="45040FB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7DC85F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34,9</w:t>
            </w:r>
          </w:p>
        </w:tc>
      </w:tr>
      <w:tr w:rsidR="00AF2068" w:rsidRPr="00AF2068" w14:paraId="5CD2A726" w14:textId="77777777" w:rsidTr="00D85BFB">
        <w:trPr>
          <w:trHeight w:val="12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0843BA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административной правонарушениях, предусмотренных отдельными законами Иркутской области об административной ответственности</w:t>
            </w:r>
          </w:p>
        </w:tc>
        <w:tc>
          <w:tcPr>
            <w:tcW w:w="678" w:type="pct"/>
            <w:tcBorders>
              <w:top w:val="nil"/>
              <w:left w:val="nil"/>
              <w:bottom w:val="single" w:sz="4" w:space="0" w:color="auto"/>
              <w:right w:val="single" w:sz="4" w:space="0" w:color="auto"/>
            </w:tcBorders>
            <w:shd w:val="clear" w:color="auto" w:fill="FFFFFF"/>
            <w:noWrap/>
            <w:vAlign w:val="bottom"/>
            <w:hideMark/>
          </w:tcPr>
          <w:p w14:paraId="2BF183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94 0 00 73150</w:t>
            </w:r>
          </w:p>
        </w:tc>
        <w:tc>
          <w:tcPr>
            <w:tcW w:w="320" w:type="pct"/>
            <w:tcBorders>
              <w:top w:val="nil"/>
              <w:left w:val="nil"/>
              <w:bottom w:val="single" w:sz="4" w:space="0" w:color="auto"/>
              <w:right w:val="single" w:sz="4" w:space="0" w:color="auto"/>
            </w:tcBorders>
            <w:shd w:val="clear" w:color="auto" w:fill="FFFFFF"/>
            <w:noWrap/>
            <w:vAlign w:val="bottom"/>
            <w:hideMark/>
          </w:tcPr>
          <w:p w14:paraId="6B6025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2867F6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r>
      <w:tr w:rsidR="00AF2068" w:rsidRPr="00AF2068" w14:paraId="748012A4"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8634C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346764C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94 0 00 73150</w:t>
            </w:r>
          </w:p>
        </w:tc>
        <w:tc>
          <w:tcPr>
            <w:tcW w:w="320" w:type="pct"/>
            <w:tcBorders>
              <w:top w:val="nil"/>
              <w:left w:val="nil"/>
              <w:bottom w:val="single" w:sz="4" w:space="0" w:color="auto"/>
              <w:right w:val="single" w:sz="4" w:space="0" w:color="auto"/>
            </w:tcBorders>
            <w:shd w:val="clear" w:color="auto" w:fill="FFFFFF"/>
            <w:noWrap/>
            <w:vAlign w:val="bottom"/>
            <w:hideMark/>
          </w:tcPr>
          <w:p w14:paraId="7D91284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4C27E9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r>
      <w:tr w:rsidR="00AF2068" w:rsidRPr="00AF2068" w14:paraId="333B2B6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05813F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в области гражданской обороны</w:t>
            </w:r>
          </w:p>
        </w:tc>
        <w:tc>
          <w:tcPr>
            <w:tcW w:w="678" w:type="pct"/>
            <w:tcBorders>
              <w:top w:val="nil"/>
              <w:left w:val="nil"/>
              <w:bottom w:val="single" w:sz="4" w:space="0" w:color="auto"/>
              <w:right w:val="single" w:sz="4" w:space="0" w:color="auto"/>
            </w:tcBorders>
            <w:shd w:val="clear" w:color="auto" w:fill="FFFFFF"/>
            <w:noWrap/>
            <w:vAlign w:val="bottom"/>
            <w:hideMark/>
          </w:tcPr>
          <w:p w14:paraId="7E02C44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95 0 00 00000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B3067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AF7E5E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2 049,6</w:t>
            </w:r>
          </w:p>
        </w:tc>
      </w:tr>
      <w:tr w:rsidR="00AF2068" w:rsidRPr="00AF2068" w14:paraId="6D166A21"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7FFCE48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по защите населения и территории в области гражданской обороны</w:t>
            </w:r>
          </w:p>
        </w:tc>
        <w:tc>
          <w:tcPr>
            <w:tcW w:w="678" w:type="pct"/>
            <w:tcBorders>
              <w:top w:val="nil"/>
              <w:left w:val="nil"/>
              <w:bottom w:val="single" w:sz="4" w:space="0" w:color="auto"/>
              <w:right w:val="single" w:sz="4" w:space="0" w:color="auto"/>
            </w:tcBorders>
            <w:shd w:val="clear" w:color="auto" w:fill="FFFFFF"/>
            <w:noWrap/>
            <w:vAlign w:val="bottom"/>
            <w:hideMark/>
          </w:tcPr>
          <w:p w14:paraId="23D7441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95 0 00 10440 </w:t>
            </w:r>
          </w:p>
        </w:tc>
        <w:tc>
          <w:tcPr>
            <w:tcW w:w="320" w:type="pct"/>
            <w:tcBorders>
              <w:top w:val="nil"/>
              <w:left w:val="nil"/>
              <w:bottom w:val="single" w:sz="4" w:space="0" w:color="auto"/>
              <w:right w:val="single" w:sz="4" w:space="0" w:color="auto"/>
            </w:tcBorders>
            <w:shd w:val="clear" w:color="auto" w:fill="FFFFFF"/>
            <w:noWrap/>
            <w:vAlign w:val="bottom"/>
            <w:hideMark/>
          </w:tcPr>
          <w:p w14:paraId="145CF42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D0FAAC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100,0</w:t>
            </w:r>
          </w:p>
        </w:tc>
      </w:tr>
      <w:tr w:rsidR="00AF2068" w:rsidRPr="00AF2068" w14:paraId="33EAFD3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FF260C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6077CEF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95 0 00 10440 </w:t>
            </w:r>
          </w:p>
        </w:tc>
        <w:tc>
          <w:tcPr>
            <w:tcW w:w="320" w:type="pct"/>
            <w:tcBorders>
              <w:top w:val="nil"/>
              <w:left w:val="nil"/>
              <w:bottom w:val="single" w:sz="4" w:space="0" w:color="auto"/>
              <w:right w:val="single" w:sz="4" w:space="0" w:color="auto"/>
            </w:tcBorders>
            <w:shd w:val="clear" w:color="auto" w:fill="FFFFFF"/>
            <w:noWrap/>
            <w:vAlign w:val="bottom"/>
            <w:hideMark/>
          </w:tcPr>
          <w:p w14:paraId="6F4BD2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4ADDA40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100,0</w:t>
            </w:r>
          </w:p>
        </w:tc>
      </w:tr>
      <w:tr w:rsidR="00AF2068" w:rsidRPr="00AF2068" w14:paraId="795F8C73"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5900B17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направленные на установку системы оповещения и информирования населения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0AA532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95 0 00 10470 </w:t>
            </w:r>
          </w:p>
        </w:tc>
        <w:tc>
          <w:tcPr>
            <w:tcW w:w="320" w:type="pct"/>
            <w:tcBorders>
              <w:top w:val="nil"/>
              <w:left w:val="nil"/>
              <w:bottom w:val="single" w:sz="4" w:space="0" w:color="auto"/>
              <w:right w:val="single" w:sz="4" w:space="0" w:color="auto"/>
            </w:tcBorders>
            <w:shd w:val="clear" w:color="auto" w:fill="FFFFFF"/>
            <w:noWrap/>
            <w:vAlign w:val="bottom"/>
            <w:hideMark/>
          </w:tcPr>
          <w:p w14:paraId="7E9F318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C3C88F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1 949,6</w:t>
            </w:r>
          </w:p>
        </w:tc>
      </w:tr>
      <w:tr w:rsidR="00AF2068" w:rsidRPr="00AF2068" w14:paraId="16C5D2AB"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619C095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3A20431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95 0 00 10470 </w:t>
            </w:r>
          </w:p>
        </w:tc>
        <w:tc>
          <w:tcPr>
            <w:tcW w:w="320" w:type="pct"/>
            <w:tcBorders>
              <w:top w:val="nil"/>
              <w:left w:val="nil"/>
              <w:bottom w:val="single" w:sz="4" w:space="0" w:color="auto"/>
              <w:right w:val="single" w:sz="4" w:space="0" w:color="auto"/>
            </w:tcBorders>
            <w:shd w:val="clear" w:color="auto" w:fill="FFFFFF"/>
            <w:noWrap/>
            <w:vAlign w:val="bottom"/>
            <w:hideMark/>
          </w:tcPr>
          <w:p w14:paraId="02BA07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35B5B3F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1 949,6</w:t>
            </w:r>
          </w:p>
        </w:tc>
      </w:tr>
      <w:tr w:rsidR="00AF2068" w:rsidRPr="00AF2068" w14:paraId="0F1197D0"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E2F9CA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по землеустройству и землепользованию</w:t>
            </w:r>
          </w:p>
        </w:tc>
        <w:tc>
          <w:tcPr>
            <w:tcW w:w="678" w:type="pct"/>
            <w:tcBorders>
              <w:top w:val="nil"/>
              <w:left w:val="nil"/>
              <w:bottom w:val="single" w:sz="4" w:space="0" w:color="auto"/>
              <w:right w:val="single" w:sz="4" w:space="0" w:color="auto"/>
            </w:tcBorders>
            <w:shd w:val="clear" w:color="auto" w:fill="FFFFFF"/>
            <w:noWrap/>
            <w:vAlign w:val="bottom"/>
            <w:hideMark/>
          </w:tcPr>
          <w:p w14:paraId="439869E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4924DE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675C4F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3 500,0</w:t>
            </w:r>
          </w:p>
        </w:tc>
      </w:tr>
      <w:tr w:rsidR="00AF2068" w:rsidRPr="00AF2068" w14:paraId="081D9E14"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0F9D1D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межевания земельных участков с целью постановки их на государственный кадастровый учет и регистрацию права собственности на земельные участки</w:t>
            </w:r>
          </w:p>
        </w:tc>
        <w:tc>
          <w:tcPr>
            <w:tcW w:w="678" w:type="pct"/>
            <w:tcBorders>
              <w:top w:val="nil"/>
              <w:left w:val="nil"/>
              <w:bottom w:val="single" w:sz="4" w:space="0" w:color="auto"/>
              <w:right w:val="single" w:sz="4" w:space="0" w:color="auto"/>
            </w:tcBorders>
            <w:shd w:val="clear" w:color="auto" w:fill="FFFFFF"/>
            <w:noWrap/>
            <w:vAlign w:val="bottom"/>
            <w:hideMark/>
          </w:tcPr>
          <w:p w14:paraId="7AF4FA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96 0 00 10510</w:t>
            </w:r>
          </w:p>
        </w:tc>
        <w:tc>
          <w:tcPr>
            <w:tcW w:w="320" w:type="pct"/>
            <w:tcBorders>
              <w:top w:val="nil"/>
              <w:left w:val="nil"/>
              <w:bottom w:val="single" w:sz="4" w:space="0" w:color="auto"/>
              <w:right w:val="single" w:sz="4" w:space="0" w:color="auto"/>
            </w:tcBorders>
            <w:shd w:val="clear" w:color="auto" w:fill="FFFFFF"/>
            <w:noWrap/>
            <w:vAlign w:val="bottom"/>
            <w:hideMark/>
          </w:tcPr>
          <w:p w14:paraId="232E89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B6F4E5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248EDAE5"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3460E6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61A3548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96 0 00 10510</w:t>
            </w:r>
          </w:p>
        </w:tc>
        <w:tc>
          <w:tcPr>
            <w:tcW w:w="320" w:type="pct"/>
            <w:tcBorders>
              <w:top w:val="nil"/>
              <w:left w:val="nil"/>
              <w:bottom w:val="single" w:sz="4" w:space="0" w:color="auto"/>
              <w:right w:val="single" w:sz="4" w:space="0" w:color="auto"/>
            </w:tcBorders>
            <w:shd w:val="clear" w:color="auto" w:fill="FFFFFF"/>
            <w:noWrap/>
            <w:vAlign w:val="bottom"/>
            <w:hideMark/>
          </w:tcPr>
          <w:p w14:paraId="51EF2B2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5F56EB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2E36FFD8"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177053D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разработку технической документации на эксплуатируемые искусственные сооружения</w:t>
            </w:r>
          </w:p>
        </w:tc>
        <w:tc>
          <w:tcPr>
            <w:tcW w:w="678" w:type="pct"/>
            <w:tcBorders>
              <w:top w:val="nil"/>
              <w:left w:val="nil"/>
              <w:bottom w:val="single" w:sz="4" w:space="0" w:color="auto"/>
              <w:right w:val="single" w:sz="4" w:space="0" w:color="auto"/>
            </w:tcBorders>
            <w:shd w:val="clear" w:color="auto" w:fill="FFFFFF"/>
            <w:noWrap/>
            <w:vAlign w:val="bottom"/>
            <w:hideMark/>
          </w:tcPr>
          <w:p w14:paraId="4B4C3D7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96 0 00 10530</w:t>
            </w:r>
          </w:p>
        </w:tc>
        <w:tc>
          <w:tcPr>
            <w:tcW w:w="320" w:type="pct"/>
            <w:tcBorders>
              <w:top w:val="nil"/>
              <w:left w:val="nil"/>
              <w:bottom w:val="single" w:sz="4" w:space="0" w:color="auto"/>
              <w:right w:val="single" w:sz="4" w:space="0" w:color="auto"/>
            </w:tcBorders>
            <w:shd w:val="clear" w:color="auto" w:fill="FFFFFF"/>
            <w:noWrap/>
            <w:vAlign w:val="bottom"/>
            <w:hideMark/>
          </w:tcPr>
          <w:p w14:paraId="46DF9F9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BFAC3D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500,0</w:t>
            </w:r>
          </w:p>
        </w:tc>
      </w:tr>
      <w:tr w:rsidR="00AF2068" w:rsidRPr="00AF2068" w14:paraId="29F5431C" w14:textId="77777777" w:rsidTr="00D85BFB">
        <w:trPr>
          <w:trHeight w:val="8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F01CFE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53924B0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96 0 00 10530</w:t>
            </w:r>
          </w:p>
        </w:tc>
        <w:tc>
          <w:tcPr>
            <w:tcW w:w="320" w:type="pct"/>
            <w:tcBorders>
              <w:top w:val="nil"/>
              <w:left w:val="nil"/>
              <w:bottom w:val="single" w:sz="4" w:space="0" w:color="auto"/>
              <w:right w:val="single" w:sz="4" w:space="0" w:color="auto"/>
            </w:tcBorders>
            <w:shd w:val="clear" w:color="auto" w:fill="FFFFFF"/>
            <w:noWrap/>
            <w:vAlign w:val="bottom"/>
            <w:hideMark/>
          </w:tcPr>
          <w:p w14:paraId="2E55318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15599D5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500,0</w:t>
            </w:r>
          </w:p>
        </w:tc>
      </w:tr>
      <w:tr w:rsidR="00AF2068" w:rsidRPr="00AF2068" w14:paraId="5060E9FD"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11C475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разработку фотографического плана местности</w:t>
            </w:r>
          </w:p>
        </w:tc>
        <w:tc>
          <w:tcPr>
            <w:tcW w:w="678" w:type="pct"/>
            <w:tcBorders>
              <w:top w:val="nil"/>
              <w:left w:val="nil"/>
              <w:bottom w:val="single" w:sz="4" w:space="0" w:color="auto"/>
              <w:right w:val="single" w:sz="4" w:space="0" w:color="auto"/>
            </w:tcBorders>
            <w:shd w:val="clear" w:color="auto" w:fill="FFFFFF"/>
            <w:noWrap/>
            <w:vAlign w:val="bottom"/>
            <w:hideMark/>
          </w:tcPr>
          <w:p w14:paraId="74EA8B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96 0 00 10560 </w:t>
            </w:r>
          </w:p>
        </w:tc>
        <w:tc>
          <w:tcPr>
            <w:tcW w:w="320" w:type="pct"/>
            <w:tcBorders>
              <w:top w:val="nil"/>
              <w:left w:val="nil"/>
              <w:bottom w:val="single" w:sz="4" w:space="0" w:color="auto"/>
              <w:right w:val="single" w:sz="4" w:space="0" w:color="auto"/>
            </w:tcBorders>
            <w:shd w:val="clear" w:color="auto" w:fill="FFFFFF"/>
            <w:noWrap/>
            <w:vAlign w:val="bottom"/>
            <w:hideMark/>
          </w:tcPr>
          <w:p w14:paraId="64F5DF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478EE7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2 000,0</w:t>
            </w:r>
          </w:p>
        </w:tc>
      </w:tr>
      <w:tr w:rsidR="00AF2068" w:rsidRPr="00AF2068" w14:paraId="5253B9B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0FD62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03B12A8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96 0 00 10560</w:t>
            </w:r>
          </w:p>
        </w:tc>
        <w:tc>
          <w:tcPr>
            <w:tcW w:w="320" w:type="pct"/>
            <w:tcBorders>
              <w:top w:val="nil"/>
              <w:left w:val="nil"/>
              <w:bottom w:val="single" w:sz="4" w:space="0" w:color="auto"/>
              <w:right w:val="single" w:sz="4" w:space="0" w:color="auto"/>
            </w:tcBorders>
            <w:shd w:val="clear" w:color="auto" w:fill="FFFFFF"/>
            <w:noWrap/>
            <w:vAlign w:val="bottom"/>
            <w:hideMark/>
          </w:tcPr>
          <w:p w14:paraId="3EB9F90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7F9355E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2 000,0</w:t>
            </w:r>
          </w:p>
        </w:tc>
      </w:tr>
      <w:tr w:rsidR="00AF2068" w:rsidRPr="00AF2068" w14:paraId="5B1980C7"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10874DF"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Мероприятия в области строительства, архитектуры и  градостроительства</w:t>
            </w:r>
          </w:p>
        </w:tc>
        <w:tc>
          <w:tcPr>
            <w:tcW w:w="678" w:type="pct"/>
            <w:tcBorders>
              <w:top w:val="nil"/>
              <w:left w:val="nil"/>
              <w:bottom w:val="single" w:sz="4" w:space="0" w:color="auto"/>
              <w:right w:val="single" w:sz="4" w:space="0" w:color="auto"/>
            </w:tcBorders>
            <w:shd w:val="clear" w:color="auto" w:fill="FFFFFF"/>
            <w:noWrap/>
            <w:vAlign w:val="bottom"/>
            <w:hideMark/>
          </w:tcPr>
          <w:p w14:paraId="6C78959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97 0 00 00000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690F57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0CA2C2D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1 200,0</w:t>
            </w:r>
          </w:p>
        </w:tc>
      </w:tr>
      <w:tr w:rsidR="00AF2068" w:rsidRPr="00AF2068" w14:paraId="63BF4AFB" w14:textId="77777777" w:rsidTr="00D85BFB">
        <w:trPr>
          <w:trHeight w:val="60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C6E47DA"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Расходы на осуществление органами местного самоуправления полномочий в сфере архитектуры и градостроительства</w:t>
            </w:r>
          </w:p>
        </w:tc>
        <w:tc>
          <w:tcPr>
            <w:tcW w:w="678" w:type="pct"/>
            <w:tcBorders>
              <w:top w:val="nil"/>
              <w:left w:val="nil"/>
              <w:bottom w:val="single" w:sz="4" w:space="0" w:color="auto"/>
              <w:right w:val="single" w:sz="4" w:space="0" w:color="auto"/>
            </w:tcBorders>
            <w:shd w:val="clear" w:color="auto" w:fill="FFFFFF"/>
            <w:noWrap/>
            <w:vAlign w:val="bottom"/>
            <w:hideMark/>
          </w:tcPr>
          <w:p w14:paraId="2DC776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97 0 00 10540</w:t>
            </w:r>
          </w:p>
        </w:tc>
        <w:tc>
          <w:tcPr>
            <w:tcW w:w="320" w:type="pct"/>
            <w:tcBorders>
              <w:top w:val="nil"/>
              <w:left w:val="nil"/>
              <w:bottom w:val="single" w:sz="4" w:space="0" w:color="auto"/>
              <w:right w:val="single" w:sz="4" w:space="0" w:color="auto"/>
            </w:tcBorders>
            <w:shd w:val="clear" w:color="auto" w:fill="FFFFFF"/>
            <w:noWrap/>
            <w:vAlign w:val="bottom"/>
            <w:hideMark/>
          </w:tcPr>
          <w:p w14:paraId="580D591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32093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1 200,0</w:t>
            </w:r>
          </w:p>
        </w:tc>
      </w:tr>
      <w:tr w:rsidR="00AF2068" w:rsidRPr="00AF2068" w14:paraId="3EC1992E" w14:textId="77777777" w:rsidTr="00D85BFB">
        <w:trPr>
          <w:trHeight w:val="81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3CAC7BD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4018B0B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97 0 00 10540</w:t>
            </w:r>
          </w:p>
        </w:tc>
        <w:tc>
          <w:tcPr>
            <w:tcW w:w="320" w:type="pct"/>
            <w:tcBorders>
              <w:top w:val="nil"/>
              <w:left w:val="nil"/>
              <w:bottom w:val="single" w:sz="4" w:space="0" w:color="auto"/>
              <w:right w:val="single" w:sz="4" w:space="0" w:color="auto"/>
            </w:tcBorders>
            <w:shd w:val="clear" w:color="auto" w:fill="FFFFFF"/>
            <w:noWrap/>
            <w:vAlign w:val="bottom"/>
            <w:hideMark/>
          </w:tcPr>
          <w:p w14:paraId="0E4037B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50A7570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1 200,0</w:t>
            </w:r>
          </w:p>
        </w:tc>
      </w:tr>
      <w:tr w:rsidR="00AF2068" w:rsidRPr="00AF2068" w14:paraId="3321C5AC"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241E4F0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678" w:type="pct"/>
            <w:tcBorders>
              <w:top w:val="nil"/>
              <w:left w:val="nil"/>
              <w:bottom w:val="single" w:sz="4" w:space="0" w:color="auto"/>
              <w:right w:val="single" w:sz="4" w:space="0" w:color="auto"/>
            </w:tcBorders>
            <w:shd w:val="clear" w:color="auto" w:fill="FFFFFF"/>
            <w:noWrap/>
            <w:vAlign w:val="bottom"/>
            <w:hideMark/>
          </w:tcPr>
          <w:p w14:paraId="39CBA1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98 0 00 00000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54056E2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6F5F392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1 090,2</w:t>
            </w:r>
          </w:p>
        </w:tc>
      </w:tr>
      <w:tr w:rsidR="00AF2068" w:rsidRPr="00AF2068" w14:paraId="1774C35F" w14:textId="77777777" w:rsidTr="00D85BFB">
        <w:trPr>
          <w:trHeight w:val="610"/>
        </w:trPr>
        <w:tc>
          <w:tcPr>
            <w:tcW w:w="3450" w:type="pct"/>
            <w:tcBorders>
              <w:top w:val="nil"/>
              <w:left w:val="nil"/>
              <w:bottom w:val="nil"/>
              <w:right w:val="nil"/>
            </w:tcBorders>
            <w:shd w:val="clear" w:color="auto" w:fill="FFFFFF"/>
            <w:vAlign w:val="bottom"/>
            <w:hideMark/>
          </w:tcPr>
          <w:p w14:paraId="31A92C3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реализации полномочий по защите населения и территории от чрезвычайных ситуаций в границах поселения</w:t>
            </w:r>
          </w:p>
        </w:tc>
        <w:tc>
          <w:tcPr>
            <w:tcW w:w="678" w:type="pct"/>
            <w:tcBorders>
              <w:top w:val="nil"/>
              <w:left w:val="single" w:sz="4" w:space="0" w:color="auto"/>
              <w:bottom w:val="single" w:sz="4" w:space="0" w:color="auto"/>
              <w:right w:val="single" w:sz="4" w:space="0" w:color="auto"/>
            </w:tcBorders>
            <w:shd w:val="clear" w:color="auto" w:fill="FFFFFF"/>
            <w:noWrap/>
            <w:vAlign w:val="bottom"/>
            <w:hideMark/>
          </w:tcPr>
          <w:p w14:paraId="421297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98 0 00 10410</w:t>
            </w:r>
          </w:p>
        </w:tc>
        <w:tc>
          <w:tcPr>
            <w:tcW w:w="320" w:type="pct"/>
            <w:tcBorders>
              <w:top w:val="nil"/>
              <w:left w:val="nil"/>
              <w:bottom w:val="single" w:sz="4" w:space="0" w:color="auto"/>
              <w:right w:val="single" w:sz="4" w:space="0" w:color="auto"/>
            </w:tcBorders>
            <w:shd w:val="clear" w:color="auto" w:fill="FFFFFF"/>
            <w:noWrap/>
            <w:vAlign w:val="bottom"/>
            <w:hideMark/>
          </w:tcPr>
          <w:p w14:paraId="5E4F6D7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827BC6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1 090,2</w:t>
            </w:r>
          </w:p>
        </w:tc>
      </w:tr>
      <w:tr w:rsidR="00AF2068" w:rsidRPr="00AF2068" w14:paraId="62B9CBC4" w14:textId="77777777" w:rsidTr="00D85BFB">
        <w:trPr>
          <w:trHeight w:val="310"/>
        </w:trPr>
        <w:tc>
          <w:tcPr>
            <w:tcW w:w="3450"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7577CD3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10083E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98 0 00 10410</w:t>
            </w:r>
          </w:p>
        </w:tc>
        <w:tc>
          <w:tcPr>
            <w:tcW w:w="320" w:type="pct"/>
            <w:tcBorders>
              <w:top w:val="nil"/>
              <w:left w:val="nil"/>
              <w:bottom w:val="single" w:sz="4" w:space="0" w:color="auto"/>
              <w:right w:val="single" w:sz="4" w:space="0" w:color="auto"/>
            </w:tcBorders>
            <w:shd w:val="clear" w:color="auto" w:fill="FFFFFF"/>
            <w:noWrap/>
            <w:vAlign w:val="bottom"/>
            <w:hideMark/>
          </w:tcPr>
          <w:p w14:paraId="275FE78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2541A73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1 090,2</w:t>
            </w:r>
          </w:p>
        </w:tc>
      </w:tr>
      <w:tr w:rsidR="00AF2068" w:rsidRPr="00AF2068" w14:paraId="32B2AE98" w14:textId="77777777" w:rsidTr="00D85BFB">
        <w:trPr>
          <w:trHeight w:val="3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CCAFAA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в области физической культуры и спорта</w:t>
            </w:r>
          </w:p>
        </w:tc>
        <w:tc>
          <w:tcPr>
            <w:tcW w:w="678" w:type="pct"/>
            <w:tcBorders>
              <w:top w:val="nil"/>
              <w:left w:val="nil"/>
              <w:bottom w:val="single" w:sz="4" w:space="0" w:color="auto"/>
              <w:right w:val="single" w:sz="4" w:space="0" w:color="auto"/>
            </w:tcBorders>
            <w:shd w:val="clear" w:color="auto" w:fill="FFFFFF"/>
            <w:noWrap/>
            <w:vAlign w:val="bottom"/>
            <w:hideMark/>
          </w:tcPr>
          <w:p w14:paraId="61FF2B2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99 0 00 00000</w:t>
            </w:r>
          </w:p>
        </w:tc>
        <w:tc>
          <w:tcPr>
            <w:tcW w:w="320" w:type="pct"/>
            <w:tcBorders>
              <w:top w:val="nil"/>
              <w:left w:val="nil"/>
              <w:bottom w:val="single" w:sz="4" w:space="0" w:color="auto"/>
              <w:right w:val="single" w:sz="4" w:space="0" w:color="auto"/>
            </w:tcBorders>
            <w:shd w:val="clear" w:color="auto" w:fill="FFFFFF"/>
            <w:noWrap/>
            <w:vAlign w:val="bottom"/>
            <w:hideMark/>
          </w:tcPr>
          <w:p w14:paraId="1526E6B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106CA2E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4 240,0</w:t>
            </w:r>
          </w:p>
        </w:tc>
      </w:tr>
      <w:tr w:rsidR="00AF2068" w:rsidRPr="00AF2068" w14:paraId="7B45EEAF" w14:textId="77777777" w:rsidTr="00D85BFB">
        <w:trPr>
          <w:trHeight w:val="610"/>
        </w:trPr>
        <w:tc>
          <w:tcPr>
            <w:tcW w:w="3450" w:type="pct"/>
            <w:tcBorders>
              <w:top w:val="nil"/>
              <w:left w:val="single" w:sz="4" w:space="0" w:color="auto"/>
              <w:bottom w:val="single" w:sz="4" w:space="0" w:color="auto"/>
              <w:right w:val="single" w:sz="4" w:space="0" w:color="auto"/>
            </w:tcBorders>
            <w:shd w:val="clear" w:color="auto" w:fill="FFFFFF"/>
            <w:vAlign w:val="bottom"/>
            <w:hideMark/>
          </w:tcPr>
          <w:p w14:paraId="0BE0D0E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Оказание содействия развитию спорта и физической культуры, обеспечение проведения спортивных мероприятий на территории поселения</w:t>
            </w:r>
          </w:p>
        </w:tc>
        <w:tc>
          <w:tcPr>
            <w:tcW w:w="678" w:type="pct"/>
            <w:tcBorders>
              <w:top w:val="nil"/>
              <w:left w:val="nil"/>
              <w:bottom w:val="single" w:sz="4" w:space="0" w:color="auto"/>
              <w:right w:val="single" w:sz="4" w:space="0" w:color="auto"/>
            </w:tcBorders>
            <w:shd w:val="clear" w:color="auto" w:fill="FFFFFF"/>
            <w:noWrap/>
            <w:vAlign w:val="bottom"/>
            <w:hideMark/>
          </w:tcPr>
          <w:p w14:paraId="4ABB76B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99 0 00 12210</w:t>
            </w:r>
          </w:p>
        </w:tc>
        <w:tc>
          <w:tcPr>
            <w:tcW w:w="320" w:type="pct"/>
            <w:tcBorders>
              <w:top w:val="nil"/>
              <w:left w:val="nil"/>
              <w:bottom w:val="single" w:sz="4" w:space="0" w:color="auto"/>
              <w:right w:val="single" w:sz="4" w:space="0" w:color="auto"/>
            </w:tcBorders>
            <w:shd w:val="clear" w:color="auto" w:fill="FFFFFF"/>
            <w:noWrap/>
            <w:vAlign w:val="bottom"/>
            <w:hideMark/>
          </w:tcPr>
          <w:p w14:paraId="14C68F9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208076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4 240,0</w:t>
            </w:r>
          </w:p>
        </w:tc>
      </w:tr>
      <w:tr w:rsidR="00AF2068" w:rsidRPr="00AF2068" w14:paraId="5E15C004" w14:textId="77777777" w:rsidTr="00D85BFB">
        <w:trPr>
          <w:trHeight w:val="69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44E2A39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45A9AC0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99 0 00 12210</w:t>
            </w:r>
          </w:p>
        </w:tc>
        <w:tc>
          <w:tcPr>
            <w:tcW w:w="320" w:type="pct"/>
            <w:tcBorders>
              <w:top w:val="nil"/>
              <w:left w:val="nil"/>
              <w:bottom w:val="single" w:sz="4" w:space="0" w:color="auto"/>
              <w:right w:val="single" w:sz="4" w:space="0" w:color="auto"/>
            </w:tcBorders>
            <w:shd w:val="clear" w:color="auto" w:fill="FFFFFF"/>
            <w:noWrap/>
            <w:vAlign w:val="bottom"/>
            <w:hideMark/>
          </w:tcPr>
          <w:p w14:paraId="193A0E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635C116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4 240,0</w:t>
            </w:r>
          </w:p>
        </w:tc>
      </w:tr>
      <w:tr w:rsidR="00AF2068" w:rsidRPr="00AF2068" w14:paraId="46061F5A" w14:textId="77777777" w:rsidTr="00D85BFB">
        <w:trPr>
          <w:trHeight w:val="69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03743A7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перечня проектов народных инициатив</w:t>
            </w:r>
          </w:p>
        </w:tc>
        <w:tc>
          <w:tcPr>
            <w:tcW w:w="678" w:type="pct"/>
            <w:tcBorders>
              <w:top w:val="nil"/>
              <w:left w:val="nil"/>
              <w:bottom w:val="single" w:sz="4" w:space="0" w:color="auto"/>
              <w:right w:val="single" w:sz="4" w:space="0" w:color="auto"/>
            </w:tcBorders>
            <w:shd w:val="clear" w:color="auto" w:fill="FFFFFF"/>
            <w:noWrap/>
            <w:vAlign w:val="bottom"/>
            <w:hideMark/>
          </w:tcPr>
          <w:p w14:paraId="1CF489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S2370</w:t>
            </w:r>
          </w:p>
        </w:tc>
        <w:tc>
          <w:tcPr>
            <w:tcW w:w="320" w:type="pct"/>
            <w:tcBorders>
              <w:top w:val="nil"/>
              <w:left w:val="nil"/>
              <w:bottom w:val="single" w:sz="4" w:space="0" w:color="auto"/>
              <w:right w:val="single" w:sz="4" w:space="0" w:color="auto"/>
            </w:tcBorders>
            <w:shd w:val="clear" w:color="auto" w:fill="FFFFFF"/>
            <w:noWrap/>
            <w:vAlign w:val="bottom"/>
            <w:hideMark/>
          </w:tcPr>
          <w:p w14:paraId="6C4BE7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2" w:type="pct"/>
            <w:tcBorders>
              <w:top w:val="nil"/>
              <w:left w:val="nil"/>
              <w:bottom w:val="single" w:sz="4" w:space="0" w:color="auto"/>
              <w:right w:val="single" w:sz="4" w:space="0" w:color="auto"/>
            </w:tcBorders>
            <w:shd w:val="clear" w:color="auto" w:fill="FFFFFF"/>
            <w:noWrap/>
            <w:vAlign w:val="bottom"/>
            <w:hideMark/>
          </w:tcPr>
          <w:p w14:paraId="36F3E7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C7EDFB3" w14:textId="77777777" w:rsidTr="00D85BFB">
        <w:trPr>
          <w:trHeight w:val="690"/>
        </w:trPr>
        <w:tc>
          <w:tcPr>
            <w:tcW w:w="3450" w:type="pct"/>
            <w:tcBorders>
              <w:top w:val="nil"/>
              <w:left w:val="single" w:sz="4" w:space="0" w:color="auto"/>
              <w:bottom w:val="single" w:sz="4" w:space="0" w:color="auto"/>
              <w:right w:val="single" w:sz="4" w:space="0" w:color="auto"/>
            </w:tcBorders>
            <w:shd w:val="clear" w:color="auto" w:fill="FFFFFF"/>
            <w:vAlign w:val="center"/>
            <w:hideMark/>
          </w:tcPr>
          <w:p w14:paraId="73ED9C7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678" w:type="pct"/>
            <w:tcBorders>
              <w:top w:val="nil"/>
              <w:left w:val="nil"/>
              <w:bottom w:val="single" w:sz="4" w:space="0" w:color="auto"/>
              <w:right w:val="single" w:sz="4" w:space="0" w:color="auto"/>
            </w:tcBorders>
            <w:shd w:val="clear" w:color="auto" w:fill="FFFFFF"/>
            <w:noWrap/>
            <w:vAlign w:val="bottom"/>
            <w:hideMark/>
          </w:tcPr>
          <w:p w14:paraId="7D98096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99 0 00 S2370</w:t>
            </w:r>
          </w:p>
        </w:tc>
        <w:tc>
          <w:tcPr>
            <w:tcW w:w="320" w:type="pct"/>
            <w:tcBorders>
              <w:top w:val="nil"/>
              <w:left w:val="nil"/>
              <w:bottom w:val="single" w:sz="4" w:space="0" w:color="auto"/>
              <w:right w:val="single" w:sz="4" w:space="0" w:color="auto"/>
            </w:tcBorders>
            <w:shd w:val="clear" w:color="auto" w:fill="FFFFFF"/>
            <w:noWrap/>
            <w:vAlign w:val="bottom"/>
            <w:hideMark/>
          </w:tcPr>
          <w:p w14:paraId="4CAD604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552" w:type="pct"/>
            <w:tcBorders>
              <w:top w:val="nil"/>
              <w:left w:val="nil"/>
              <w:bottom w:val="single" w:sz="4" w:space="0" w:color="auto"/>
              <w:right w:val="single" w:sz="4" w:space="0" w:color="auto"/>
            </w:tcBorders>
            <w:shd w:val="clear" w:color="auto" w:fill="FFFFFF"/>
            <w:noWrap/>
            <w:vAlign w:val="bottom"/>
            <w:hideMark/>
          </w:tcPr>
          <w:p w14:paraId="32525B2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bl>
    <w:p w14:paraId="780CC600" w14:textId="4AE314D3" w:rsidR="00AF2068" w:rsidRPr="00AF2068" w:rsidRDefault="00AF2068" w:rsidP="00312E1A">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fldChar w:fldCharType="end"/>
      </w:r>
    </w:p>
    <w:p w14:paraId="1D14DD1F"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Приложение 7</w:t>
      </w:r>
    </w:p>
    <w:p w14:paraId="4473B020"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 решению думы </w:t>
      </w:r>
    </w:p>
    <w:p w14:paraId="25388881"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городского поселения </w:t>
      </w:r>
    </w:p>
    <w:p w14:paraId="04D97E48"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от «17» августа 2026 г. № 21</w:t>
      </w:r>
    </w:p>
    <w:p w14:paraId="26CE333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p>
    <w:p w14:paraId="4F8FEBD8"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ВЕДОМСТВЕННАЯ СТРУКТУРА РАСХОДОВ БЮДЖЕТА КРОПОТКИНСКОГО МУНИЦИПАЛЬНОГО ОБРАЗОВАНИЯ НА 2026 ГОД</w:t>
      </w:r>
    </w:p>
    <w:p w14:paraId="5F57AB03"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 руб.</w:t>
      </w:r>
      <w:r w:rsidRPr="00AF2068">
        <w:rPr>
          <w:rFonts w:ascii="Times New Roman" w:eastAsia="Times New Roman" w:hAnsi="Times New Roman" w:cs="Times New Roman"/>
          <w:sz w:val="20"/>
          <w:szCs w:val="20"/>
          <w:lang w:eastAsia="ru-RU"/>
        </w:rPr>
        <w:fldChar w:fldCharType="begin"/>
      </w:r>
      <w:r w:rsidRPr="00AF2068">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"26 г 904!R11C1:R211C7" \a \f 4 \h  \* MERGEFORMAT </w:instrText>
      </w:r>
      <w:r w:rsidRPr="00AF2068">
        <w:rPr>
          <w:rFonts w:ascii="Times New Roman" w:eastAsia="Times New Roman" w:hAnsi="Times New Roman" w:cs="Times New Roman"/>
          <w:sz w:val="20"/>
          <w:szCs w:val="20"/>
          <w:lang w:eastAsia="ru-RU"/>
        </w:rPr>
        <w:fldChar w:fldCharType="separate"/>
      </w:r>
    </w:p>
    <w:tbl>
      <w:tblPr>
        <w:tblW w:w="5000" w:type="pct"/>
        <w:shd w:val="clear" w:color="auto" w:fill="FFFFFF"/>
        <w:tblLook w:val="04A0" w:firstRow="1" w:lastRow="0" w:firstColumn="1" w:lastColumn="0" w:noHBand="0" w:noVBand="1"/>
      </w:tblPr>
      <w:tblGrid>
        <w:gridCol w:w="5629"/>
        <w:gridCol w:w="743"/>
        <w:gridCol w:w="419"/>
        <w:gridCol w:w="494"/>
        <w:gridCol w:w="1378"/>
        <w:gridCol w:w="516"/>
        <w:gridCol w:w="1016"/>
      </w:tblGrid>
      <w:tr w:rsidR="00AF2068" w:rsidRPr="00AF2068" w14:paraId="7391B43B" w14:textId="77777777" w:rsidTr="00D85BFB">
        <w:trPr>
          <w:trHeight w:val="408"/>
        </w:trPr>
        <w:tc>
          <w:tcPr>
            <w:tcW w:w="2907" w:type="pct"/>
            <w:vMerge w:val="restart"/>
            <w:tcBorders>
              <w:top w:val="single" w:sz="4" w:space="0" w:color="auto"/>
              <w:left w:val="single" w:sz="4" w:space="0" w:color="auto"/>
              <w:bottom w:val="single" w:sz="4" w:space="0" w:color="000000"/>
              <w:right w:val="single" w:sz="4" w:space="0" w:color="auto"/>
            </w:tcBorders>
            <w:shd w:val="clear" w:color="auto" w:fill="FFFFFF"/>
            <w:vAlign w:val="center"/>
            <w:hideMark/>
          </w:tcPr>
          <w:p w14:paraId="414881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Наименование</w:t>
            </w:r>
          </w:p>
        </w:tc>
        <w:tc>
          <w:tcPr>
            <w:tcW w:w="292"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1597762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ГРБС</w:t>
            </w:r>
          </w:p>
        </w:tc>
        <w:tc>
          <w:tcPr>
            <w:tcW w:w="286"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6E9C4D7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Рз</w:t>
            </w:r>
          </w:p>
        </w:tc>
        <w:tc>
          <w:tcPr>
            <w:tcW w:w="242"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7D54E13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w:t>
            </w:r>
          </w:p>
        </w:tc>
        <w:tc>
          <w:tcPr>
            <w:tcW w:w="559"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3C51C9B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ЦСР</w:t>
            </w:r>
          </w:p>
        </w:tc>
        <w:tc>
          <w:tcPr>
            <w:tcW w:w="280" w:type="pct"/>
            <w:vMerge w:val="restart"/>
            <w:tcBorders>
              <w:top w:val="single" w:sz="4" w:space="0" w:color="auto"/>
              <w:left w:val="single" w:sz="4" w:space="0" w:color="auto"/>
              <w:bottom w:val="single" w:sz="4" w:space="0" w:color="000000"/>
              <w:right w:val="single" w:sz="4" w:space="0" w:color="auto"/>
            </w:tcBorders>
            <w:shd w:val="clear" w:color="auto" w:fill="FFFFFF"/>
            <w:vAlign w:val="bottom"/>
            <w:hideMark/>
          </w:tcPr>
          <w:p w14:paraId="28B3276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ВР</w:t>
            </w:r>
          </w:p>
        </w:tc>
        <w:tc>
          <w:tcPr>
            <w:tcW w:w="435" w:type="pct"/>
            <w:vMerge w:val="restart"/>
            <w:tcBorders>
              <w:top w:val="single" w:sz="4" w:space="0" w:color="auto"/>
              <w:left w:val="single" w:sz="4" w:space="0" w:color="auto"/>
              <w:bottom w:val="single" w:sz="4" w:space="0" w:color="000000"/>
              <w:right w:val="single" w:sz="4" w:space="0" w:color="auto"/>
            </w:tcBorders>
            <w:shd w:val="clear" w:color="auto" w:fill="FFFFFF"/>
            <w:noWrap/>
            <w:vAlign w:val="bottom"/>
            <w:hideMark/>
          </w:tcPr>
          <w:p w14:paraId="7BFB52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 Сумма </w:t>
            </w:r>
          </w:p>
        </w:tc>
      </w:tr>
      <w:tr w:rsidR="00AF2068" w:rsidRPr="00AF2068" w14:paraId="3976E29F" w14:textId="77777777" w:rsidTr="00D85BFB">
        <w:trPr>
          <w:trHeight w:val="408"/>
        </w:trPr>
        <w:tc>
          <w:tcPr>
            <w:tcW w:w="2907"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37BC2E4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292"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494904F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286"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1150F63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242"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6A01639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559"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5256244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280"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4DBB30E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c>
          <w:tcPr>
            <w:tcW w:w="435" w:type="pct"/>
            <w:vMerge/>
            <w:tcBorders>
              <w:top w:val="single" w:sz="4" w:space="0" w:color="auto"/>
              <w:left w:val="single" w:sz="4" w:space="0" w:color="auto"/>
              <w:bottom w:val="single" w:sz="4" w:space="0" w:color="000000"/>
              <w:right w:val="single" w:sz="4" w:space="0" w:color="auto"/>
            </w:tcBorders>
            <w:shd w:val="clear" w:color="auto" w:fill="FFFFFF"/>
            <w:vAlign w:val="center"/>
            <w:hideMark/>
          </w:tcPr>
          <w:p w14:paraId="2150F29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p>
        </w:tc>
      </w:tr>
      <w:tr w:rsidR="00AF2068" w:rsidRPr="00AF2068" w14:paraId="2905D73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0E0B2D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 С Е Г О</w:t>
            </w:r>
          </w:p>
        </w:tc>
        <w:tc>
          <w:tcPr>
            <w:tcW w:w="292" w:type="pct"/>
            <w:tcBorders>
              <w:top w:val="nil"/>
              <w:left w:val="nil"/>
              <w:bottom w:val="single" w:sz="4" w:space="0" w:color="auto"/>
              <w:right w:val="single" w:sz="4" w:space="0" w:color="auto"/>
            </w:tcBorders>
            <w:shd w:val="clear" w:color="auto" w:fill="FFFFFF"/>
            <w:vAlign w:val="bottom"/>
            <w:hideMark/>
          </w:tcPr>
          <w:p w14:paraId="6739F47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6" w:type="pct"/>
            <w:tcBorders>
              <w:top w:val="nil"/>
              <w:left w:val="nil"/>
              <w:bottom w:val="single" w:sz="4" w:space="0" w:color="auto"/>
              <w:right w:val="single" w:sz="4" w:space="0" w:color="auto"/>
            </w:tcBorders>
            <w:shd w:val="clear" w:color="auto" w:fill="FFFFFF"/>
            <w:vAlign w:val="bottom"/>
            <w:hideMark/>
          </w:tcPr>
          <w:p w14:paraId="3563631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42" w:type="pct"/>
            <w:tcBorders>
              <w:top w:val="nil"/>
              <w:left w:val="nil"/>
              <w:bottom w:val="single" w:sz="4" w:space="0" w:color="auto"/>
              <w:right w:val="single" w:sz="4" w:space="0" w:color="auto"/>
            </w:tcBorders>
            <w:shd w:val="clear" w:color="auto" w:fill="FFFFFF"/>
            <w:vAlign w:val="bottom"/>
            <w:hideMark/>
          </w:tcPr>
          <w:p w14:paraId="40DCA97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vAlign w:val="bottom"/>
            <w:hideMark/>
          </w:tcPr>
          <w:p w14:paraId="6C5D303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vAlign w:val="bottom"/>
            <w:hideMark/>
          </w:tcPr>
          <w:p w14:paraId="4E0F717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181BB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435 190,6</w:t>
            </w:r>
          </w:p>
        </w:tc>
      </w:tr>
      <w:tr w:rsidR="00AF2068" w:rsidRPr="00AF2068" w14:paraId="6DA1AE2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01E002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Администрация Кропоткинского городского поселения</w:t>
            </w:r>
          </w:p>
        </w:tc>
        <w:tc>
          <w:tcPr>
            <w:tcW w:w="292" w:type="pct"/>
            <w:tcBorders>
              <w:top w:val="nil"/>
              <w:left w:val="nil"/>
              <w:bottom w:val="single" w:sz="4" w:space="0" w:color="auto"/>
              <w:right w:val="single" w:sz="4" w:space="0" w:color="auto"/>
            </w:tcBorders>
            <w:shd w:val="clear" w:color="auto" w:fill="FFFFFF"/>
            <w:vAlign w:val="bottom"/>
            <w:hideMark/>
          </w:tcPr>
          <w:p w14:paraId="79F94B6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vAlign w:val="bottom"/>
            <w:hideMark/>
          </w:tcPr>
          <w:p w14:paraId="6BCDDFA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42" w:type="pct"/>
            <w:tcBorders>
              <w:top w:val="nil"/>
              <w:left w:val="nil"/>
              <w:bottom w:val="single" w:sz="4" w:space="0" w:color="auto"/>
              <w:right w:val="single" w:sz="4" w:space="0" w:color="auto"/>
            </w:tcBorders>
            <w:shd w:val="clear" w:color="auto" w:fill="FFFFFF"/>
            <w:vAlign w:val="bottom"/>
            <w:hideMark/>
          </w:tcPr>
          <w:p w14:paraId="540A80B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vAlign w:val="bottom"/>
            <w:hideMark/>
          </w:tcPr>
          <w:p w14:paraId="31F874A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vAlign w:val="bottom"/>
            <w:hideMark/>
          </w:tcPr>
          <w:p w14:paraId="239FD66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5F1F06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435 190,6</w:t>
            </w:r>
          </w:p>
        </w:tc>
      </w:tr>
      <w:tr w:rsidR="00AF2068" w:rsidRPr="00AF2068" w14:paraId="77F203B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EA4356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Общегосударственные вопросы</w:t>
            </w:r>
          </w:p>
        </w:tc>
        <w:tc>
          <w:tcPr>
            <w:tcW w:w="292" w:type="pct"/>
            <w:tcBorders>
              <w:top w:val="nil"/>
              <w:left w:val="nil"/>
              <w:bottom w:val="single" w:sz="4" w:space="0" w:color="auto"/>
              <w:right w:val="single" w:sz="4" w:space="0" w:color="auto"/>
            </w:tcBorders>
            <w:shd w:val="clear" w:color="auto" w:fill="FFFFFF"/>
            <w:vAlign w:val="bottom"/>
            <w:hideMark/>
          </w:tcPr>
          <w:p w14:paraId="2CA2E6F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083BDD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vAlign w:val="bottom"/>
            <w:hideMark/>
          </w:tcPr>
          <w:p w14:paraId="5916C3B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vAlign w:val="bottom"/>
            <w:hideMark/>
          </w:tcPr>
          <w:p w14:paraId="595EF87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vAlign w:val="bottom"/>
            <w:hideMark/>
          </w:tcPr>
          <w:p w14:paraId="2B6E6F8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6BA66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76 032,2</w:t>
            </w:r>
          </w:p>
        </w:tc>
      </w:tr>
      <w:tr w:rsidR="00AF2068" w:rsidRPr="00AF2068" w14:paraId="0DBF4054"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A85422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Функционирование высшего должностного лица субъекта Российской Федерации и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0546736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AC635F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110649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0CF019C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721992C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A1FB71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3 211,9</w:t>
            </w:r>
          </w:p>
        </w:tc>
      </w:tr>
      <w:tr w:rsidR="00AF2068" w:rsidRPr="00AF2068" w14:paraId="33F2910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D13839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70AD51E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42D42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7639C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636EF07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20BC03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7D93C7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3 211,9</w:t>
            </w:r>
          </w:p>
        </w:tc>
      </w:tr>
      <w:tr w:rsidR="00AF2068" w:rsidRPr="00AF2068" w14:paraId="2AB2E3A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BB3936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332B0E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5D3034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B32113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2ACC257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4C5BA3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086B3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3 211,9</w:t>
            </w:r>
          </w:p>
        </w:tc>
      </w:tr>
      <w:tr w:rsidR="00AF2068" w:rsidRPr="00AF2068" w14:paraId="783FEB1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BD5084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Глава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26AAD6D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300000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20D8F7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D45A54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3E30FA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8DC589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3 211,9</w:t>
            </w:r>
          </w:p>
        </w:tc>
      </w:tr>
      <w:tr w:rsidR="00AF2068" w:rsidRPr="00AF2068" w14:paraId="6ED83B81"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72B388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6023BB0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5C9DE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C74EB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6C8A2AA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81 1 00 10110</w:t>
            </w:r>
          </w:p>
        </w:tc>
        <w:tc>
          <w:tcPr>
            <w:tcW w:w="280" w:type="pct"/>
            <w:tcBorders>
              <w:top w:val="nil"/>
              <w:left w:val="nil"/>
              <w:bottom w:val="single" w:sz="4" w:space="0" w:color="auto"/>
              <w:right w:val="single" w:sz="4" w:space="0" w:color="auto"/>
            </w:tcBorders>
            <w:shd w:val="clear" w:color="auto" w:fill="FFFFFF"/>
            <w:noWrap/>
            <w:vAlign w:val="bottom"/>
            <w:hideMark/>
          </w:tcPr>
          <w:p w14:paraId="0B92EB3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E56466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2 506,5</w:t>
            </w:r>
          </w:p>
        </w:tc>
      </w:tr>
      <w:tr w:rsidR="00AF2068" w:rsidRPr="00AF2068" w14:paraId="1CDEE888" w14:textId="77777777" w:rsidTr="00D85BFB">
        <w:trPr>
          <w:trHeight w:val="93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86FAC6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6F353AC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81D35B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43A2A1B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5121F8F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81 1 00 10110</w:t>
            </w:r>
          </w:p>
        </w:tc>
        <w:tc>
          <w:tcPr>
            <w:tcW w:w="280" w:type="pct"/>
            <w:tcBorders>
              <w:top w:val="nil"/>
              <w:left w:val="nil"/>
              <w:bottom w:val="single" w:sz="4" w:space="0" w:color="auto"/>
              <w:right w:val="single" w:sz="4" w:space="0" w:color="auto"/>
            </w:tcBorders>
            <w:shd w:val="clear" w:color="auto" w:fill="FFFFFF"/>
            <w:noWrap/>
            <w:vAlign w:val="bottom"/>
            <w:hideMark/>
          </w:tcPr>
          <w:p w14:paraId="1F57EFC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0B9637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2 506,5</w:t>
            </w:r>
          </w:p>
        </w:tc>
      </w:tr>
      <w:tr w:rsidR="00AF2068" w:rsidRPr="00AF2068" w14:paraId="4F18CE43"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E8B72F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36C715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E955A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2AD07D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3123F1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81 1 00 10190</w:t>
            </w:r>
          </w:p>
        </w:tc>
        <w:tc>
          <w:tcPr>
            <w:tcW w:w="280" w:type="pct"/>
            <w:tcBorders>
              <w:top w:val="nil"/>
              <w:left w:val="nil"/>
              <w:bottom w:val="single" w:sz="4" w:space="0" w:color="auto"/>
              <w:right w:val="single" w:sz="4" w:space="0" w:color="auto"/>
            </w:tcBorders>
            <w:shd w:val="clear" w:color="auto" w:fill="FFFFFF"/>
            <w:noWrap/>
            <w:vAlign w:val="bottom"/>
            <w:hideMark/>
          </w:tcPr>
          <w:p w14:paraId="3E0A03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13A27E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705,4</w:t>
            </w:r>
          </w:p>
        </w:tc>
      </w:tr>
      <w:tr w:rsidR="00AF2068" w:rsidRPr="00AF2068" w14:paraId="7EF5FCF5" w14:textId="77777777" w:rsidTr="00D85BFB">
        <w:trPr>
          <w:trHeight w:val="93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5ADACE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выплату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72CF7F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D527A5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02C5A9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09CE7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81 1 00 10190</w:t>
            </w:r>
          </w:p>
        </w:tc>
        <w:tc>
          <w:tcPr>
            <w:tcW w:w="280" w:type="pct"/>
            <w:tcBorders>
              <w:top w:val="nil"/>
              <w:left w:val="nil"/>
              <w:bottom w:val="single" w:sz="4" w:space="0" w:color="auto"/>
              <w:right w:val="single" w:sz="4" w:space="0" w:color="auto"/>
            </w:tcBorders>
            <w:shd w:val="clear" w:color="auto" w:fill="FFFFFF"/>
            <w:noWrap/>
            <w:vAlign w:val="bottom"/>
            <w:hideMark/>
          </w:tcPr>
          <w:p w14:paraId="5E7AD7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299CC9C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705,4</w:t>
            </w:r>
          </w:p>
        </w:tc>
      </w:tr>
      <w:tr w:rsidR="00AF2068" w:rsidRPr="00AF2068" w14:paraId="0C3BC6AC"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DF6342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92" w:type="pct"/>
            <w:tcBorders>
              <w:top w:val="nil"/>
              <w:left w:val="nil"/>
              <w:bottom w:val="single" w:sz="4" w:space="0" w:color="auto"/>
              <w:right w:val="single" w:sz="4" w:space="0" w:color="auto"/>
            </w:tcBorders>
            <w:shd w:val="clear" w:color="auto" w:fill="FFFFFF"/>
            <w:vAlign w:val="bottom"/>
            <w:hideMark/>
          </w:tcPr>
          <w:p w14:paraId="293B541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4150E3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6CECEA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16DB073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6BB03F9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3854F3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38E32357"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C416CF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24FEB1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9E781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16A50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6ACF02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385AE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A8B30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5FAC405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CCF9AB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437058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802A21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811506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B45750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2A754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8646C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C0F5BF0"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E2D0D7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Центральный аппарат Думы</w:t>
            </w:r>
          </w:p>
        </w:tc>
        <w:tc>
          <w:tcPr>
            <w:tcW w:w="292" w:type="pct"/>
            <w:tcBorders>
              <w:top w:val="nil"/>
              <w:left w:val="nil"/>
              <w:bottom w:val="single" w:sz="4" w:space="0" w:color="auto"/>
              <w:right w:val="single" w:sz="4" w:space="0" w:color="auto"/>
            </w:tcBorders>
            <w:shd w:val="clear" w:color="auto" w:fill="FFFFFF"/>
            <w:vAlign w:val="bottom"/>
            <w:hideMark/>
          </w:tcPr>
          <w:p w14:paraId="516B63F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FE7597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96111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6BE1078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2EB3A2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52308A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70CD4704"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446D04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0BB199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755C05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6FC0492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EC359E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81 2 00 10110</w:t>
            </w:r>
          </w:p>
        </w:tc>
        <w:tc>
          <w:tcPr>
            <w:tcW w:w="280" w:type="pct"/>
            <w:tcBorders>
              <w:top w:val="nil"/>
              <w:left w:val="nil"/>
              <w:bottom w:val="single" w:sz="4" w:space="0" w:color="auto"/>
              <w:right w:val="single" w:sz="4" w:space="0" w:color="auto"/>
            </w:tcBorders>
            <w:shd w:val="clear" w:color="auto" w:fill="FFFFFF"/>
            <w:noWrap/>
            <w:vAlign w:val="bottom"/>
            <w:hideMark/>
          </w:tcPr>
          <w:p w14:paraId="675D9D3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D64D8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0F6A2BCE" w14:textId="77777777" w:rsidTr="00D85BFB">
        <w:trPr>
          <w:trHeight w:val="103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E2A5F7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0A9DFB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9D0D21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B17A8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25AEA7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81 2 00 10110</w:t>
            </w:r>
          </w:p>
        </w:tc>
        <w:tc>
          <w:tcPr>
            <w:tcW w:w="280" w:type="pct"/>
            <w:tcBorders>
              <w:top w:val="nil"/>
              <w:left w:val="nil"/>
              <w:bottom w:val="single" w:sz="4" w:space="0" w:color="auto"/>
              <w:right w:val="single" w:sz="4" w:space="0" w:color="auto"/>
            </w:tcBorders>
            <w:shd w:val="clear" w:color="auto" w:fill="FFFFFF"/>
            <w:noWrap/>
            <w:vAlign w:val="bottom"/>
            <w:hideMark/>
          </w:tcPr>
          <w:p w14:paraId="38682AB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0F3C17C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5E580A70"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71F3BE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0448E9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C32A75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E4ABE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547FCA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81 2 00 10190</w:t>
            </w:r>
          </w:p>
        </w:tc>
        <w:tc>
          <w:tcPr>
            <w:tcW w:w="280" w:type="pct"/>
            <w:tcBorders>
              <w:top w:val="nil"/>
              <w:left w:val="nil"/>
              <w:bottom w:val="single" w:sz="4" w:space="0" w:color="auto"/>
              <w:right w:val="single" w:sz="4" w:space="0" w:color="auto"/>
            </w:tcBorders>
            <w:shd w:val="clear" w:color="auto" w:fill="FFFFFF"/>
            <w:noWrap/>
            <w:vAlign w:val="bottom"/>
            <w:hideMark/>
          </w:tcPr>
          <w:p w14:paraId="457845D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21B59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5D2A0802"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295481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63FCBA8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18BE0C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E3AD3B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51D8C78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81 2 00 10190</w:t>
            </w:r>
          </w:p>
        </w:tc>
        <w:tc>
          <w:tcPr>
            <w:tcW w:w="280" w:type="pct"/>
            <w:tcBorders>
              <w:top w:val="nil"/>
              <w:left w:val="nil"/>
              <w:bottom w:val="single" w:sz="4" w:space="0" w:color="auto"/>
              <w:right w:val="single" w:sz="4" w:space="0" w:color="auto"/>
            </w:tcBorders>
            <w:shd w:val="clear" w:color="auto" w:fill="FFFFFF"/>
            <w:noWrap/>
            <w:vAlign w:val="bottom"/>
            <w:hideMark/>
          </w:tcPr>
          <w:p w14:paraId="046C75A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FE9F35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396AFE4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0820AA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shd w:val="clear" w:color="auto" w:fill="FFFFFF"/>
            <w:vAlign w:val="bottom"/>
            <w:hideMark/>
          </w:tcPr>
          <w:p w14:paraId="07E0291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D9487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61B81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6852CAE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81 2 00 10190</w:t>
            </w:r>
          </w:p>
        </w:tc>
        <w:tc>
          <w:tcPr>
            <w:tcW w:w="280" w:type="pct"/>
            <w:tcBorders>
              <w:top w:val="nil"/>
              <w:left w:val="nil"/>
              <w:bottom w:val="single" w:sz="4" w:space="0" w:color="auto"/>
              <w:right w:val="single" w:sz="4" w:space="0" w:color="auto"/>
            </w:tcBorders>
            <w:shd w:val="clear" w:color="auto" w:fill="FFFFFF"/>
            <w:noWrap/>
            <w:vAlign w:val="bottom"/>
            <w:hideMark/>
          </w:tcPr>
          <w:p w14:paraId="4B3E56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317A3C6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4FE3E19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8AA982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Председатель представительного органа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239B00C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C78D2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2431C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3B516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52A3C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065791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44A5757D"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45337F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37964D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C253B0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B5602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DA291B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81 3 00 10110</w:t>
            </w:r>
          </w:p>
        </w:tc>
        <w:tc>
          <w:tcPr>
            <w:tcW w:w="280" w:type="pct"/>
            <w:tcBorders>
              <w:top w:val="nil"/>
              <w:left w:val="nil"/>
              <w:bottom w:val="single" w:sz="4" w:space="0" w:color="auto"/>
              <w:right w:val="single" w:sz="4" w:space="0" w:color="auto"/>
            </w:tcBorders>
            <w:shd w:val="clear" w:color="auto" w:fill="FFFFFF"/>
            <w:noWrap/>
            <w:vAlign w:val="bottom"/>
            <w:hideMark/>
          </w:tcPr>
          <w:p w14:paraId="30BC381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FC005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82CEA7E" w14:textId="77777777" w:rsidTr="00D85BFB">
        <w:trPr>
          <w:trHeight w:val="93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A99217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7FA6938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47650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A03A95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9844A2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81 3 00 10110</w:t>
            </w:r>
          </w:p>
        </w:tc>
        <w:tc>
          <w:tcPr>
            <w:tcW w:w="280" w:type="pct"/>
            <w:tcBorders>
              <w:top w:val="nil"/>
              <w:left w:val="nil"/>
              <w:bottom w:val="single" w:sz="4" w:space="0" w:color="auto"/>
              <w:right w:val="single" w:sz="4" w:space="0" w:color="auto"/>
            </w:tcBorders>
            <w:shd w:val="clear" w:color="auto" w:fill="FFFFFF"/>
            <w:noWrap/>
            <w:vAlign w:val="bottom"/>
            <w:hideMark/>
          </w:tcPr>
          <w:p w14:paraId="231E2C1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578F1B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7F9EB01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E2CAB4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72B2C1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EB1FEE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D8DD5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6557297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81 3 00 10190</w:t>
            </w:r>
          </w:p>
        </w:tc>
        <w:tc>
          <w:tcPr>
            <w:tcW w:w="280" w:type="pct"/>
            <w:tcBorders>
              <w:top w:val="nil"/>
              <w:left w:val="nil"/>
              <w:bottom w:val="single" w:sz="4" w:space="0" w:color="auto"/>
              <w:right w:val="single" w:sz="4" w:space="0" w:color="auto"/>
            </w:tcBorders>
            <w:shd w:val="clear" w:color="auto" w:fill="FFFFFF"/>
            <w:noWrap/>
            <w:vAlign w:val="bottom"/>
            <w:hideMark/>
          </w:tcPr>
          <w:p w14:paraId="5BDEC3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BF636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08B1A667" w14:textId="77777777" w:rsidTr="00D85BFB">
        <w:trPr>
          <w:trHeight w:val="11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5D78FB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39B072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112A87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3D5D31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D100ED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81 3 00 10190</w:t>
            </w:r>
          </w:p>
        </w:tc>
        <w:tc>
          <w:tcPr>
            <w:tcW w:w="280" w:type="pct"/>
            <w:tcBorders>
              <w:top w:val="nil"/>
              <w:left w:val="nil"/>
              <w:bottom w:val="single" w:sz="4" w:space="0" w:color="auto"/>
              <w:right w:val="single" w:sz="4" w:space="0" w:color="auto"/>
            </w:tcBorders>
            <w:shd w:val="clear" w:color="auto" w:fill="FFFFFF"/>
            <w:noWrap/>
            <w:vAlign w:val="bottom"/>
            <w:hideMark/>
          </w:tcPr>
          <w:p w14:paraId="2C16471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6DB30AC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347589F1"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24967C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292" w:type="pct"/>
            <w:tcBorders>
              <w:top w:val="nil"/>
              <w:left w:val="nil"/>
              <w:bottom w:val="single" w:sz="4" w:space="0" w:color="auto"/>
              <w:right w:val="single" w:sz="4" w:space="0" w:color="auto"/>
            </w:tcBorders>
            <w:shd w:val="clear" w:color="auto" w:fill="FFFFFF"/>
            <w:vAlign w:val="bottom"/>
            <w:hideMark/>
          </w:tcPr>
          <w:p w14:paraId="751E22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023CB0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8301F6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0931D98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58722C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F1ADBF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38 498,0</w:t>
            </w:r>
          </w:p>
        </w:tc>
      </w:tr>
      <w:tr w:rsidR="00AF2068" w:rsidRPr="00AF2068" w14:paraId="3DCD6D4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C39BC0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6DEEBAA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A7B39E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646A788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639F239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B245E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D5A572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38 498,0</w:t>
            </w:r>
          </w:p>
        </w:tc>
      </w:tr>
      <w:tr w:rsidR="00AF2068" w:rsidRPr="00AF2068" w14:paraId="00F42F4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CE5D9A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68DB3F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E2B391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B3937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7D1B289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15F1232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EDDE0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38 498,0</w:t>
            </w:r>
          </w:p>
        </w:tc>
      </w:tr>
      <w:tr w:rsidR="00AF2068" w:rsidRPr="00AF2068" w14:paraId="30E87595"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2C700E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177966C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76961C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0D92AA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76464DE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2286B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3C252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38 498,0</w:t>
            </w:r>
          </w:p>
        </w:tc>
      </w:tr>
      <w:tr w:rsidR="00AF2068" w:rsidRPr="00AF2068" w14:paraId="01B20F22"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0F39B1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выплаты по оплате труда работников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7C9274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97A68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80A60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112CFE6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81 4 00 10110</w:t>
            </w:r>
          </w:p>
        </w:tc>
        <w:tc>
          <w:tcPr>
            <w:tcW w:w="280" w:type="pct"/>
            <w:tcBorders>
              <w:top w:val="nil"/>
              <w:left w:val="nil"/>
              <w:bottom w:val="single" w:sz="4" w:space="0" w:color="auto"/>
              <w:right w:val="single" w:sz="4" w:space="0" w:color="auto"/>
            </w:tcBorders>
            <w:shd w:val="clear" w:color="auto" w:fill="FFFFFF"/>
            <w:noWrap/>
            <w:vAlign w:val="bottom"/>
            <w:hideMark/>
          </w:tcPr>
          <w:p w14:paraId="0627CE6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025B58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21 053,4</w:t>
            </w:r>
          </w:p>
        </w:tc>
      </w:tr>
      <w:tr w:rsidR="00AF2068" w:rsidRPr="00AF2068" w14:paraId="4CCB0160" w14:textId="77777777" w:rsidTr="00D85BFB">
        <w:trPr>
          <w:trHeight w:val="96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6FB2DF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0D1F59C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6C46AE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847106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194D983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81 4 00 10110</w:t>
            </w:r>
          </w:p>
        </w:tc>
        <w:tc>
          <w:tcPr>
            <w:tcW w:w="280" w:type="pct"/>
            <w:tcBorders>
              <w:top w:val="nil"/>
              <w:left w:val="nil"/>
              <w:bottom w:val="single" w:sz="4" w:space="0" w:color="auto"/>
              <w:right w:val="single" w:sz="4" w:space="0" w:color="auto"/>
            </w:tcBorders>
            <w:shd w:val="clear" w:color="auto" w:fill="FFFFFF"/>
            <w:noWrap/>
            <w:vAlign w:val="bottom"/>
            <w:hideMark/>
          </w:tcPr>
          <w:p w14:paraId="50D42F9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7731CE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21 053,4</w:t>
            </w:r>
          </w:p>
        </w:tc>
      </w:tr>
      <w:tr w:rsidR="00AF2068" w:rsidRPr="00AF2068" w14:paraId="031BF0E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3009ED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обеспечение функций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69D94A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006791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36181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6EC3A33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81 4 00 10190</w:t>
            </w:r>
          </w:p>
        </w:tc>
        <w:tc>
          <w:tcPr>
            <w:tcW w:w="280" w:type="pct"/>
            <w:tcBorders>
              <w:top w:val="nil"/>
              <w:left w:val="nil"/>
              <w:bottom w:val="single" w:sz="4" w:space="0" w:color="auto"/>
              <w:right w:val="single" w:sz="4" w:space="0" w:color="auto"/>
            </w:tcBorders>
            <w:shd w:val="clear" w:color="auto" w:fill="FFFFFF"/>
            <w:noWrap/>
            <w:vAlign w:val="bottom"/>
            <w:hideMark/>
          </w:tcPr>
          <w:p w14:paraId="62586D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55CC5C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16 152,1</w:t>
            </w:r>
          </w:p>
        </w:tc>
      </w:tr>
      <w:tr w:rsidR="00AF2068" w:rsidRPr="00AF2068" w14:paraId="34E8948A" w14:textId="77777777" w:rsidTr="00D85BFB">
        <w:trPr>
          <w:trHeight w:val="103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1F6B6B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50CBBB8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2E549D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14E67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57F464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shd w:val="clear" w:color="auto" w:fill="FFFFFF"/>
            <w:noWrap/>
            <w:vAlign w:val="bottom"/>
            <w:hideMark/>
          </w:tcPr>
          <w:p w14:paraId="55CBF78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0CE47EF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1 842,4</w:t>
            </w:r>
          </w:p>
        </w:tc>
      </w:tr>
      <w:tr w:rsidR="00AF2068" w:rsidRPr="00AF2068" w14:paraId="43D0F944"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99749C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BF704E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E83098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412299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37D21E5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shd w:val="clear" w:color="auto" w:fill="FFFFFF"/>
            <w:noWrap/>
            <w:vAlign w:val="bottom"/>
            <w:hideMark/>
          </w:tcPr>
          <w:p w14:paraId="12E372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3A9D68F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14 196,7</w:t>
            </w:r>
          </w:p>
        </w:tc>
      </w:tr>
      <w:tr w:rsidR="00AF2068" w:rsidRPr="00AF2068" w14:paraId="2B0EC16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2F7734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shd w:val="clear" w:color="auto" w:fill="FFFFFF"/>
            <w:vAlign w:val="bottom"/>
            <w:hideMark/>
          </w:tcPr>
          <w:p w14:paraId="2A0D5E6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DEA79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754F01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608A63A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81 4 00 10190</w:t>
            </w:r>
          </w:p>
        </w:tc>
        <w:tc>
          <w:tcPr>
            <w:tcW w:w="280" w:type="pct"/>
            <w:tcBorders>
              <w:top w:val="nil"/>
              <w:left w:val="nil"/>
              <w:bottom w:val="single" w:sz="4" w:space="0" w:color="auto"/>
              <w:right w:val="single" w:sz="4" w:space="0" w:color="auto"/>
            </w:tcBorders>
            <w:shd w:val="clear" w:color="auto" w:fill="FFFFFF"/>
            <w:noWrap/>
            <w:vAlign w:val="bottom"/>
            <w:hideMark/>
          </w:tcPr>
          <w:p w14:paraId="381E400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7B8B537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113,0</w:t>
            </w:r>
          </w:p>
        </w:tc>
      </w:tr>
      <w:tr w:rsidR="00AF2068" w:rsidRPr="00AF2068" w14:paraId="4BDC75E8" w14:textId="77777777" w:rsidTr="00D85BFB">
        <w:trPr>
          <w:trHeight w:val="118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01F0BFF"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Иные межбюджетные трансферты на осуществление полномочий по организации и проведению мероприятий по определению поставщиков </w:t>
            </w:r>
            <w:r w:rsidRPr="00AF2068">
              <w:rPr>
                <w:rFonts w:ascii="Times New Roman" w:eastAsia="Times New Roman" w:hAnsi="Times New Roman" w:cs="Times New Roman"/>
                <w:b/>
                <w:bCs/>
                <w:color w:val="000000"/>
                <w:sz w:val="20"/>
                <w:szCs w:val="20"/>
                <w:lang w:eastAsia="ru-RU"/>
              </w:rPr>
              <w:br/>
              <w:t>(подрядчиков, исполнителей) на поставку товаров, выполнение работ, оказание услуг для муниципальных нужд Кропоткинского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721C25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CDA86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6798B3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1FDEF87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81 4 00 19100</w:t>
            </w:r>
          </w:p>
        </w:tc>
        <w:tc>
          <w:tcPr>
            <w:tcW w:w="280" w:type="pct"/>
            <w:tcBorders>
              <w:top w:val="nil"/>
              <w:left w:val="nil"/>
              <w:bottom w:val="single" w:sz="4" w:space="0" w:color="auto"/>
              <w:right w:val="single" w:sz="4" w:space="0" w:color="auto"/>
            </w:tcBorders>
            <w:shd w:val="clear" w:color="auto" w:fill="FFFFFF"/>
            <w:noWrap/>
            <w:vAlign w:val="bottom"/>
            <w:hideMark/>
          </w:tcPr>
          <w:p w14:paraId="47EE3F7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A04F94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630,1</w:t>
            </w:r>
          </w:p>
        </w:tc>
      </w:tr>
      <w:tr w:rsidR="00AF2068" w:rsidRPr="00AF2068" w14:paraId="6C2DBA1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3A41FF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shd w:val="clear" w:color="auto" w:fill="FFFFFF"/>
            <w:vAlign w:val="bottom"/>
            <w:hideMark/>
          </w:tcPr>
          <w:p w14:paraId="2A6A588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CD26C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F8681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2620711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81 4 00 19100</w:t>
            </w:r>
          </w:p>
        </w:tc>
        <w:tc>
          <w:tcPr>
            <w:tcW w:w="280" w:type="pct"/>
            <w:tcBorders>
              <w:top w:val="nil"/>
              <w:left w:val="nil"/>
              <w:bottom w:val="single" w:sz="4" w:space="0" w:color="auto"/>
              <w:right w:val="single" w:sz="4" w:space="0" w:color="auto"/>
            </w:tcBorders>
            <w:shd w:val="clear" w:color="auto" w:fill="FFFFFF"/>
            <w:noWrap/>
            <w:vAlign w:val="bottom"/>
            <w:hideMark/>
          </w:tcPr>
          <w:p w14:paraId="459E68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shd w:val="clear" w:color="auto" w:fill="FFFFFF"/>
            <w:noWrap/>
            <w:vAlign w:val="bottom"/>
            <w:hideMark/>
          </w:tcPr>
          <w:p w14:paraId="692283F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630,1</w:t>
            </w:r>
          </w:p>
        </w:tc>
      </w:tr>
      <w:tr w:rsidR="00AF2068" w:rsidRPr="00AF2068" w14:paraId="4CA8C8F0" w14:textId="77777777" w:rsidTr="00D85BFB">
        <w:trPr>
          <w:trHeight w:val="316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1495EB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lastRenderedPageBreak/>
              <w:t>Иные межбюджетные трансферты на осуществление части полномочий по решению вопросов местного значения в области градостроительной деятельности для муниципальных нужд Кропоткинского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66C2B83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7210E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A30C21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2B9341C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81 4 00 19200</w:t>
            </w:r>
          </w:p>
        </w:tc>
        <w:tc>
          <w:tcPr>
            <w:tcW w:w="280" w:type="pct"/>
            <w:tcBorders>
              <w:top w:val="nil"/>
              <w:left w:val="nil"/>
              <w:bottom w:val="single" w:sz="4" w:space="0" w:color="auto"/>
              <w:right w:val="single" w:sz="4" w:space="0" w:color="auto"/>
            </w:tcBorders>
            <w:shd w:val="clear" w:color="auto" w:fill="FFFFFF"/>
            <w:noWrap/>
            <w:vAlign w:val="bottom"/>
            <w:hideMark/>
          </w:tcPr>
          <w:p w14:paraId="4B4E48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54329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662,4</w:t>
            </w:r>
          </w:p>
        </w:tc>
      </w:tr>
      <w:tr w:rsidR="00AF2068" w:rsidRPr="00AF2068" w14:paraId="60DF610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23182F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shd w:val="clear" w:color="auto" w:fill="FFFFFF"/>
            <w:vAlign w:val="bottom"/>
            <w:hideMark/>
          </w:tcPr>
          <w:p w14:paraId="407B22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ED4C1D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31CD2B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559" w:type="pct"/>
            <w:tcBorders>
              <w:top w:val="nil"/>
              <w:left w:val="nil"/>
              <w:bottom w:val="single" w:sz="4" w:space="0" w:color="auto"/>
              <w:right w:val="single" w:sz="4" w:space="0" w:color="auto"/>
            </w:tcBorders>
            <w:shd w:val="clear" w:color="auto" w:fill="FFFFFF"/>
            <w:noWrap/>
            <w:vAlign w:val="bottom"/>
            <w:hideMark/>
          </w:tcPr>
          <w:p w14:paraId="13CC4AC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81 4 00 19200</w:t>
            </w:r>
          </w:p>
        </w:tc>
        <w:tc>
          <w:tcPr>
            <w:tcW w:w="280" w:type="pct"/>
            <w:tcBorders>
              <w:top w:val="nil"/>
              <w:left w:val="nil"/>
              <w:bottom w:val="single" w:sz="4" w:space="0" w:color="auto"/>
              <w:right w:val="single" w:sz="4" w:space="0" w:color="auto"/>
            </w:tcBorders>
            <w:shd w:val="clear" w:color="auto" w:fill="FFFFFF"/>
            <w:noWrap/>
            <w:vAlign w:val="bottom"/>
            <w:hideMark/>
          </w:tcPr>
          <w:p w14:paraId="1F5DE3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shd w:val="clear" w:color="auto" w:fill="FFFFFF"/>
            <w:noWrap/>
            <w:vAlign w:val="bottom"/>
            <w:hideMark/>
          </w:tcPr>
          <w:p w14:paraId="6FEC8CB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662,4</w:t>
            </w:r>
          </w:p>
        </w:tc>
      </w:tr>
      <w:tr w:rsidR="00AF2068" w:rsidRPr="00AF2068" w14:paraId="3AF704FF"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49A693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деятельности финансовых, налоговых и таможенных органов и органов финансового (финансово-бюджетного) надзора</w:t>
            </w:r>
          </w:p>
        </w:tc>
        <w:tc>
          <w:tcPr>
            <w:tcW w:w="292" w:type="pct"/>
            <w:tcBorders>
              <w:top w:val="nil"/>
              <w:left w:val="nil"/>
              <w:bottom w:val="single" w:sz="4" w:space="0" w:color="auto"/>
              <w:right w:val="single" w:sz="4" w:space="0" w:color="auto"/>
            </w:tcBorders>
            <w:shd w:val="clear" w:color="auto" w:fill="FFFFFF"/>
            <w:vAlign w:val="bottom"/>
            <w:hideMark/>
          </w:tcPr>
          <w:p w14:paraId="62C33F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771311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4C74393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shd w:val="clear" w:color="auto" w:fill="FFFFFF"/>
            <w:noWrap/>
            <w:vAlign w:val="bottom"/>
            <w:hideMark/>
          </w:tcPr>
          <w:p w14:paraId="21C4878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0B90A3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6E42F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406,3</w:t>
            </w:r>
          </w:p>
        </w:tc>
      </w:tr>
      <w:tr w:rsidR="00AF2068" w:rsidRPr="00AF2068" w14:paraId="3F04765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1877FA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363A16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D7529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42CC150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shd w:val="clear" w:color="auto" w:fill="FFFFFF"/>
            <w:noWrap/>
            <w:vAlign w:val="bottom"/>
            <w:hideMark/>
          </w:tcPr>
          <w:p w14:paraId="2A4EB4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87677F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3E40E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406,3</w:t>
            </w:r>
          </w:p>
        </w:tc>
      </w:tr>
      <w:tr w:rsidR="00AF2068" w:rsidRPr="00AF2068" w14:paraId="27F11219"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93C921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13BD55D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1922E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400E12A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shd w:val="clear" w:color="auto" w:fill="FFFFFF"/>
            <w:noWrap/>
            <w:vAlign w:val="bottom"/>
            <w:hideMark/>
          </w:tcPr>
          <w:p w14:paraId="76EF698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shd w:val="clear" w:color="auto" w:fill="FFFFFF"/>
            <w:noWrap/>
            <w:vAlign w:val="bottom"/>
            <w:hideMark/>
          </w:tcPr>
          <w:p w14:paraId="59B196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CEE2AE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406,3</w:t>
            </w:r>
          </w:p>
        </w:tc>
      </w:tr>
      <w:tr w:rsidR="00AF2068" w:rsidRPr="00AF2068" w14:paraId="6F739B12"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65020A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Иные межбюджетные трансферты на осуществление полномочий по проведению внешнего муниципального финансового контроля</w:t>
            </w:r>
          </w:p>
        </w:tc>
        <w:tc>
          <w:tcPr>
            <w:tcW w:w="292" w:type="pct"/>
            <w:tcBorders>
              <w:top w:val="nil"/>
              <w:left w:val="nil"/>
              <w:bottom w:val="single" w:sz="4" w:space="0" w:color="auto"/>
              <w:right w:val="single" w:sz="4" w:space="0" w:color="auto"/>
            </w:tcBorders>
            <w:shd w:val="clear" w:color="auto" w:fill="FFFFFF"/>
            <w:vAlign w:val="bottom"/>
            <w:hideMark/>
          </w:tcPr>
          <w:p w14:paraId="2B024D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25BCB7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6698E42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559" w:type="pct"/>
            <w:tcBorders>
              <w:top w:val="nil"/>
              <w:left w:val="nil"/>
              <w:bottom w:val="single" w:sz="4" w:space="0" w:color="auto"/>
              <w:right w:val="single" w:sz="4" w:space="0" w:color="auto"/>
            </w:tcBorders>
            <w:shd w:val="clear" w:color="auto" w:fill="FFFFFF"/>
            <w:noWrap/>
            <w:vAlign w:val="bottom"/>
            <w:hideMark/>
          </w:tcPr>
          <w:p w14:paraId="127488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81 4 00 19300</w:t>
            </w:r>
          </w:p>
        </w:tc>
        <w:tc>
          <w:tcPr>
            <w:tcW w:w="280" w:type="pct"/>
            <w:tcBorders>
              <w:top w:val="nil"/>
              <w:left w:val="nil"/>
              <w:bottom w:val="single" w:sz="4" w:space="0" w:color="auto"/>
              <w:right w:val="single" w:sz="4" w:space="0" w:color="auto"/>
            </w:tcBorders>
            <w:shd w:val="clear" w:color="auto" w:fill="FFFFFF"/>
            <w:noWrap/>
            <w:vAlign w:val="bottom"/>
            <w:hideMark/>
          </w:tcPr>
          <w:p w14:paraId="1B9DC2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E33ACA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406,3</w:t>
            </w:r>
          </w:p>
        </w:tc>
      </w:tr>
      <w:tr w:rsidR="00AF2068" w:rsidRPr="00AF2068" w14:paraId="34EDEB8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110ECE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Межбюджетные трансферты</w:t>
            </w:r>
          </w:p>
        </w:tc>
        <w:tc>
          <w:tcPr>
            <w:tcW w:w="292" w:type="pct"/>
            <w:tcBorders>
              <w:top w:val="nil"/>
              <w:left w:val="nil"/>
              <w:bottom w:val="single" w:sz="4" w:space="0" w:color="auto"/>
              <w:right w:val="single" w:sz="4" w:space="0" w:color="auto"/>
            </w:tcBorders>
            <w:shd w:val="clear" w:color="auto" w:fill="FFFFFF"/>
            <w:vAlign w:val="bottom"/>
            <w:hideMark/>
          </w:tcPr>
          <w:p w14:paraId="415D8B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CC6135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5E005D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559" w:type="pct"/>
            <w:tcBorders>
              <w:top w:val="nil"/>
              <w:left w:val="nil"/>
              <w:bottom w:val="single" w:sz="4" w:space="0" w:color="auto"/>
              <w:right w:val="single" w:sz="4" w:space="0" w:color="auto"/>
            </w:tcBorders>
            <w:shd w:val="clear" w:color="auto" w:fill="FFFFFF"/>
            <w:noWrap/>
            <w:vAlign w:val="bottom"/>
            <w:hideMark/>
          </w:tcPr>
          <w:p w14:paraId="4E4C9C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81 4 00 19300</w:t>
            </w:r>
          </w:p>
        </w:tc>
        <w:tc>
          <w:tcPr>
            <w:tcW w:w="280" w:type="pct"/>
            <w:tcBorders>
              <w:top w:val="nil"/>
              <w:left w:val="nil"/>
              <w:bottom w:val="single" w:sz="4" w:space="0" w:color="auto"/>
              <w:right w:val="single" w:sz="4" w:space="0" w:color="auto"/>
            </w:tcBorders>
            <w:shd w:val="clear" w:color="auto" w:fill="FFFFFF"/>
            <w:noWrap/>
            <w:vAlign w:val="bottom"/>
            <w:hideMark/>
          </w:tcPr>
          <w:p w14:paraId="6C1A49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w:t>
            </w:r>
          </w:p>
        </w:tc>
        <w:tc>
          <w:tcPr>
            <w:tcW w:w="435" w:type="pct"/>
            <w:tcBorders>
              <w:top w:val="nil"/>
              <w:left w:val="nil"/>
              <w:bottom w:val="single" w:sz="4" w:space="0" w:color="auto"/>
              <w:right w:val="single" w:sz="4" w:space="0" w:color="auto"/>
            </w:tcBorders>
            <w:shd w:val="clear" w:color="auto" w:fill="FFFFFF"/>
            <w:noWrap/>
            <w:vAlign w:val="bottom"/>
            <w:hideMark/>
          </w:tcPr>
          <w:p w14:paraId="477A2BC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406,3</w:t>
            </w:r>
          </w:p>
        </w:tc>
      </w:tr>
      <w:tr w:rsidR="00AF2068" w:rsidRPr="00AF2068" w14:paraId="15154EC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6714E0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Обеспечение проведения выборов и референдумов </w:t>
            </w:r>
          </w:p>
        </w:tc>
        <w:tc>
          <w:tcPr>
            <w:tcW w:w="292" w:type="pct"/>
            <w:tcBorders>
              <w:top w:val="nil"/>
              <w:left w:val="nil"/>
              <w:bottom w:val="single" w:sz="4" w:space="0" w:color="auto"/>
              <w:right w:val="single" w:sz="4" w:space="0" w:color="auto"/>
            </w:tcBorders>
            <w:shd w:val="clear" w:color="auto" w:fill="FFFFFF"/>
            <w:vAlign w:val="bottom"/>
            <w:hideMark/>
          </w:tcPr>
          <w:p w14:paraId="63CBD81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E2D808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2A8D8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328AFE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196039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B89EB5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2D0BDA7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D7C05A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Прочие непрограммные расходы </w:t>
            </w:r>
          </w:p>
        </w:tc>
        <w:tc>
          <w:tcPr>
            <w:tcW w:w="292" w:type="pct"/>
            <w:tcBorders>
              <w:top w:val="nil"/>
              <w:left w:val="nil"/>
              <w:bottom w:val="single" w:sz="4" w:space="0" w:color="auto"/>
              <w:right w:val="single" w:sz="4" w:space="0" w:color="auto"/>
            </w:tcBorders>
            <w:shd w:val="clear" w:color="auto" w:fill="FFFFFF"/>
            <w:vAlign w:val="bottom"/>
            <w:hideMark/>
          </w:tcPr>
          <w:p w14:paraId="49F1BD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A10C48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04F6F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127BAEB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DE97F4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1C4FC3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066F6AC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AC9BC7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Выборы в представительный орган муниципального образования </w:t>
            </w:r>
          </w:p>
        </w:tc>
        <w:tc>
          <w:tcPr>
            <w:tcW w:w="292" w:type="pct"/>
            <w:tcBorders>
              <w:top w:val="nil"/>
              <w:left w:val="nil"/>
              <w:bottom w:val="single" w:sz="4" w:space="0" w:color="auto"/>
              <w:right w:val="single" w:sz="4" w:space="0" w:color="auto"/>
            </w:tcBorders>
            <w:shd w:val="clear" w:color="auto" w:fill="FFFFFF"/>
            <w:vAlign w:val="bottom"/>
            <w:hideMark/>
          </w:tcPr>
          <w:p w14:paraId="684FC68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780AD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7E9B02A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1BC194D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84 0 00 00000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C76C8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402472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1035F18A"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B5FE0B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Организация и проведение выборов  в представительный орган муниципального образования </w:t>
            </w:r>
          </w:p>
        </w:tc>
        <w:tc>
          <w:tcPr>
            <w:tcW w:w="292" w:type="pct"/>
            <w:tcBorders>
              <w:top w:val="nil"/>
              <w:left w:val="nil"/>
              <w:bottom w:val="single" w:sz="4" w:space="0" w:color="auto"/>
              <w:right w:val="single" w:sz="4" w:space="0" w:color="auto"/>
            </w:tcBorders>
            <w:shd w:val="clear" w:color="auto" w:fill="FFFFFF"/>
            <w:vAlign w:val="bottom"/>
            <w:hideMark/>
          </w:tcPr>
          <w:p w14:paraId="283D459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1A4969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231F0A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40EB042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84 0 00 15200</w:t>
            </w:r>
          </w:p>
        </w:tc>
        <w:tc>
          <w:tcPr>
            <w:tcW w:w="280" w:type="pct"/>
            <w:tcBorders>
              <w:top w:val="nil"/>
              <w:left w:val="nil"/>
              <w:bottom w:val="single" w:sz="4" w:space="0" w:color="auto"/>
              <w:right w:val="single" w:sz="4" w:space="0" w:color="auto"/>
            </w:tcBorders>
            <w:shd w:val="clear" w:color="auto" w:fill="FFFFFF"/>
            <w:noWrap/>
            <w:vAlign w:val="bottom"/>
            <w:hideMark/>
          </w:tcPr>
          <w:p w14:paraId="130BF85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D42A16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0A9F6F5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07FF2C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Иные бюджетные ассигнования </w:t>
            </w:r>
          </w:p>
        </w:tc>
        <w:tc>
          <w:tcPr>
            <w:tcW w:w="292" w:type="pct"/>
            <w:tcBorders>
              <w:top w:val="nil"/>
              <w:left w:val="nil"/>
              <w:bottom w:val="single" w:sz="4" w:space="0" w:color="auto"/>
              <w:right w:val="single" w:sz="4" w:space="0" w:color="auto"/>
            </w:tcBorders>
            <w:shd w:val="clear" w:color="auto" w:fill="FFFFFF"/>
            <w:vAlign w:val="bottom"/>
            <w:hideMark/>
          </w:tcPr>
          <w:p w14:paraId="4792A11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F3B3B3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7E5C5B7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382DC8E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84 0 00 15200</w:t>
            </w:r>
          </w:p>
        </w:tc>
        <w:tc>
          <w:tcPr>
            <w:tcW w:w="280" w:type="pct"/>
            <w:tcBorders>
              <w:top w:val="nil"/>
              <w:left w:val="nil"/>
              <w:bottom w:val="single" w:sz="4" w:space="0" w:color="auto"/>
              <w:right w:val="single" w:sz="4" w:space="0" w:color="auto"/>
            </w:tcBorders>
            <w:shd w:val="clear" w:color="auto" w:fill="FFFFFF"/>
            <w:noWrap/>
            <w:vAlign w:val="bottom"/>
            <w:hideMark/>
          </w:tcPr>
          <w:p w14:paraId="4F82577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56620D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18C74941"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17FB5E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Резервные фонды</w:t>
            </w:r>
          </w:p>
        </w:tc>
        <w:tc>
          <w:tcPr>
            <w:tcW w:w="292" w:type="pct"/>
            <w:tcBorders>
              <w:top w:val="nil"/>
              <w:left w:val="nil"/>
              <w:bottom w:val="single" w:sz="4" w:space="0" w:color="auto"/>
              <w:right w:val="single" w:sz="4" w:space="0" w:color="auto"/>
            </w:tcBorders>
            <w:shd w:val="clear" w:color="auto" w:fill="FFFFFF"/>
            <w:vAlign w:val="bottom"/>
            <w:hideMark/>
          </w:tcPr>
          <w:p w14:paraId="3B72091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0D40E6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23944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shd w:val="clear" w:color="auto" w:fill="FFFFFF"/>
            <w:noWrap/>
            <w:vAlign w:val="bottom"/>
            <w:hideMark/>
          </w:tcPr>
          <w:p w14:paraId="6A0EA6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4F13A46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F96D71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655C78C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05214A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Прочие 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57EF6D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73F835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7A9DD4C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shd w:val="clear" w:color="auto" w:fill="FFFFFF"/>
            <w:noWrap/>
            <w:vAlign w:val="bottom"/>
            <w:hideMark/>
          </w:tcPr>
          <w:p w14:paraId="13F8B70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7924E3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2CEDF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56F44075"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7937E9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Резервный фонд  администрации Кропоткинского городского поселения</w:t>
            </w:r>
          </w:p>
        </w:tc>
        <w:tc>
          <w:tcPr>
            <w:tcW w:w="292" w:type="pct"/>
            <w:tcBorders>
              <w:top w:val="nil"/>
              <w:left w:val="nil"/>
              <w:bottom w:val="single" w:sz="4" w:space="0" w:color="auto"/>
              <w:right w:val="single" w:sz="4" w:space="0" w:color="auto"/>
            </w:tcBorders>
            <w:shd w:val="clear" w:color="auto" w:fill="FFFFFF"/>
            <w:vAlign w:val="bottom"/>
            <w:hideMark/>
          </w:tcPr>
          <w:p w14:paraId="606CDF3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BBD2C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3368034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shd w:val="clear" w:color="auto" w:fill="FFFFFF"/>
            <w:noWrap/>
            <w:vAlign w:val="bottom"/>
            <w:hideMark/>
          </w:tcPr>
          <w:p w14:paraId="38527C2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F70E6D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95397D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292DD8ED" w14:textId="77777777" w:rsidTr="00D85BFB">
        <w:trPr>
          <w:trHeight w:val="39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359BB4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отдельного полномочия по учету средств резервного фонда</w:t>
            </w:r>
          </w:p>
        </w:tc>
        <w:tc>
          <w:tcPr>
            <w:tcW w:w="292" w:type="pct"/>
            <w:tcBorders>
              <w:top w:val="nil"/>
              <w:left w:val="nil"/>
              <w:bottom w:val="single" w:sz="4" w:space="0" w:color="auto"/>
              <w:right w:val="single" w:sz="4" w:space="0" w:color="auto"/>
            </w:tcBorders>
            <w:shd w:val="clear" w:color="auto" w:fill="FFFFFF"/>
            <w:vAlign w:val="bottom"/>
            <w:hideMark/>
          </w:tcPr>
          <w:p w14:paraId="547310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D4FB9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6915AB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559" w:type="pct"/>
            <w:tcBorders>
              <w:top w:val="nil"/>
              <w:left w:val="nil"/>
              <w:bottom w:val="single" w:sz="4" w:space="0" w:color="auto"/>
              <w:right w:val="single" w:sz="4" w:space="0" w:color="auto"/>
            </w:tcBorders>
            <w:shd w:val="clear" w:color="auto" w:fill="FFFFFF"/>
            <w:noWrap/>
            <w:vAlign w:val="bottom"/>
            <w:hideMark/>
          </w:tcPr>
          <w:p w14:paraId="2151D0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91 0 00 10200</w:t>
            </w:r>
          </w:p>
        </w:tc>
        <w:tc>
          <w:tcPr>
            <w:tcW w:w="280" w:type="pct"/>
            <w:tcBorders>
              <w:top w:val="nil"/>
              <w:left w:val="nil"/>
              <w:bottom w:val="single" w:sz="4" w:space="0" w:color="auto"/>
              <w:right w:val="single" w:sz="4" w:space="0" w:color="auto"/>
            </w:tcBorders>
            <w:shd w:val="clear" w:color="auto" w:fill="FFFFFF"/>
            <w:noWrap/>
            <w:vAlign w:val="bottom"/>
            <w:hideMark/>
          </w:tcPr>
          <w:p w14:paraId="5AB1388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BD22DA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300,0</w:t>
            </w:r>
          </w:p>
        </w:tc>
      </w:tr>
      <w:tr w:rsidR="00AF2068" w:rsidRPr="00AF2068" w14:paraId="6BB7451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EE7C89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shd w:val="clear" w:color="auto" w:fill="FFFFFF"/>
            <w:vAlign w:val="bottom"/>
            <w:hideMark/>
          </w:tcPr>
          <w:p w14:paraId="7D0780E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3E815C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99825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559" w:type="pct"/>
            <w:tcBorders>
              <w:top w:val="nil"/>
              <w:left w:val="nil"/>
              <w:bottom w:val="single" w:sz="4" w:space="0" w:color="auto"/>
              <w:right w:val="single" w:sz="4" w:space="0" w:color="auto"/>
            </w:tcBorders>
            <w:shd w:val="clear" w:color="auto" w:fill="FFFFFF"/>
            <w:noWrap/>
            <w:vAlign w:val="bottom"/>
            <w:hideMark/>
          </w:tcPr>
          <w:p w14:paraId="7CDAA7D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91 0 00 10200</w:t>
            </w:r>
          </w:p>
        </w:tc>
        <w:tc>
          <w:tcPr>
            <w:tcW w:w="280" w:type="pct"/>
            <w:tcBorders>
              <w:top w:val="nil"/>
              <w:left w:val="nil"/>
              <w:bottom w:val="single" w:sz="4" w:space="0" w:color="auto"/>
              <w:right w:val="single" w:sz="4" w:space="0" w:color="auto"/>
            </w:tcBorders>
            <w:shd w:val="clear" w:color="auto" w:fill="FFFFFF"/>
            <w:noWrap/>
            <w:vAlign w:val="bottom"/>
            <w:hideMark/>
          </w:tcPr>
          <w:p w14:paraId="6B6528B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22D8A17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300,0</w:t>
            </w:r>
          </w:p>
        </w:tc>
      </w:tr>
      <w:tr w:rsidR="00AF2068" w:rsidRPr="00AF2068" w14:paraId="4B48BF20"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0E2950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Другие общегосударственные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3F7B987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395CBC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4B6648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043AAE5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5A3DF9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6A4CC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32 616,0</w:t>
            </w:r>
          </w:p>
        </w:tc>
      </w:tr>
      <w:tr w:rsidR="00AF2068" w:rsidRPr="00AF2068" w14:paraId="04583205" w14:textId="77777777" w:rsidTr="00D85BFB">
        <w:trPr>
          <w:trHeight w:val="64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0D9106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Капитальный ремонт объектов муниципальной собственности Кропоткинского муниципального образования </w:t>
            </w:r>
          </w:p>
        </w:tc>
        <w:tc>
          <w:tcPr>
            <w:tcW w:w="292" w:type="pct"/>
            <w:tcBorders>
              <w:top w:val="nil"/>
              <w:left w:val="nil"/>
              <w:bottom w:val="single" w:sz="4" w:space="0" w:color="auto"/>
              <w:right w:val="single" w:sz="4" w:space="0" w:color="auto"/>
            </w:tcBorders>
            <w:shd w:val="clear" w:color="auto" w:fill="FFFFFF"/>
            <w:vAlign w:val="bottom"/>
            <w:hideMark/>
          </w:tcPr>
          <w:p w14:paraId="6257413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86CE5B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14B5936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14E545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93 0 00 00000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AB9E34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8501C3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32 615,3</w:t>
            </w:r>
          </w:p>
        </w:tc>
      </w:tr>
      <w:tr w:rsidR="00AF2068" w:rsidRPr="00AF2068" w14:paraId="55C13ADE" w14:textId="77777777" w:rsidTr="00D85BFB">
        <w:trPr>
          <w:trHeight w:val="44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683A5D5"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Проведение капитального ремонта объектов муниципальной собственности</w:t>
            </w:r>
          </w:p>
        </w:tc>
        <w:tc>
          <w:tcPr>
            <w:tcW w:w="292" w:type="pct"/>
            <w:tcBorders>
              <w:top w:val="nil"/>
              <w:left w:val="nil"/>
              <w:bottom w:val="single" w:sz="4" w:space="0" w:color="auto"/>
              <w:right w:val="single" w:sz="4" w:space="0" w:color="auto"/>
            </w:tcBorders>
            <w:shd w:val="clear" w:color="auto" w:fill="FFFFFF"/>
            <w:vAlign w:val="bottom"/>
            <w:hideMark/>
          </w:tcPr>
          <w:p w14:paraId="437DC9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B9B93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A6E9D2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7090CD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93 0 00 14200</w:t>
            </w:r>
          </w:p>
        </w:tc>
        <w:tc>
          <w:tcPr>
            <w:tcW w:w="280" w:type="pct"/>
            <w:tcBorders>
              <w:top w:val="nil"/>
              <w:left w:val="nil"/>
              <w:bottom w:val="single" w:sz="4" w:space="0" w:color="auto"/>
              <w:right w:val="single" w:sz="4" w:space="0" w:color="auto"/>
            </w:tcBorders>
            <w:shd w:val="clear" w:color="auto" w:fill="FFFFFF"/>
            <w:noWrap/>
            <w:vAlign w:val="bottom"/>
            <w:hideMark/>
          </w:tcPr>
          <w:p w14:paraId="7E3B72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9AEE6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32 615,3</w:t>
            </w:r>
          </w:p>
        </w:tc>
      </w:tr>
      <w:tr w:rsidR="00AF2068" w:rsidRPr="00AF2068" w14:paraId="77FA4BB7" w14:textId="77777777" w:rsidTr="00D85BFB">
        <w:trPr>
          <w:trHeight w:val="65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0FC2D6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Закупка товаров, работ, услуг в целях капитального ремонта государственного (муниципального) имущества </w:t>
            </w:r>
          </w:p>
        </w:tc>
        <w:tc>
          <w:tcPr>
            <w:tcW w:w="292" w:type="pct"/>
            <w:tcBorders>
              <w:top w:val="nil"/>
              <w:left w:val="nil"/>
              <w:bottom w:val="single" w:sz="4" w:space="0" w:color="auto"/>
              <w:right w:val="single" w:sz="4" w:space="0" w:color="auto"/>
            </w:tcBorders>
            <w:shd w:val="clear" w:color="auto" w:fill="FFFFFF"/>
            <w:vAlign w:val="bottom"/>
            <w:hideMark/>
          </w:tcPr>
          <w:p w14:paraId="1567226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09EF2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5CCCDD9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3A5E1B8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93 0 00 14200</w:t>
            </w:r>
          </w:p>
        </w:tc>
        <w:tc>
          <w:tcPr>
            <w:tcW w:w="280" w:type="pct"/>
            <w:tcBorders>
              <w:top w:val="nil"/>
              <w:left w:val="nil"/>
              <w:bottom w:val="single" w:sz="4" w:space="0" w:color="auto"/>
              <w:right w:val="single" w:sz="4" w:space="0" w:color="auto"/>
            </w:tcBorders>
            <w:shd w:val="clear" w:color="auto" w:fill="FFFFFF"/>
            <w:noWrap/>
            <w:vAlign w:val="bottom"/>
            <w:hideMark/>
          </w:tcPr>
          <w:p w14:paraId="47523DC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3918657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32 615,3</w:t>
            </w:r>
          </w:p>
        </w:tc>
      </w:tr>
      <w:tr w:rsidR="00AF2068" w:rsidRPr="00AF2068" w14:paraId="36D6114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837AD7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государственных полномочий</w:t>
            </w:r>
          </w:p>
        </w:tc>
        <w:tc>
          <w:tcPr>
            <w:tcW w:w="292" w:type="pct"/>
            <w:tcBorders>
              <w:top w:val="nil"/>
              <w:left w:val="nil"/>
              <w:bottom w:val="single" w:sz="4" w:space="0" w:color="auto"/>
              <w:right w:val="single" w:sz="4" w:space="0" w:color="auto"/>
            </w:tcBorders>
            <w:shd w:val="clear" w:color="auto" w:fill="FFFFFF"/>
            <w:vAlign w:val="bottom"/>
            <w:hideMark/>
          </w:tcPr>
          <w:p w14:paraId="6B07273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C7859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00F3CE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63A122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7B05A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39CF0F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r>
      <w:tr w:rsidR="00AF2068" w:rsidRPr="00AF2068" w14:paraId="6CFCBCAB" w14:textId="77777777" w:rsidTr="00D85BFB">
        <w:trPr>
          <w:trHeight w:val="159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D616B7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 об административной ответственности</w:t>
            </w:r>
          </w:p>
        </w:tc>
        <w:tc>
          <w:tcPr>
            <w:tcW w:w="292" w:type="pct"/>
            <w:tcBorders>
              <w:top w:val="nil"/>
              <w:left w:val="nil"/>
              <w:bottom w:val="single" w:sz="4" w:space="0" w:color="auto"/>
              <w:right w:val="single" w:sz="4" w:space="0" w:color="auto"/>
            </w:tcBorders>
            <w:shd w:val="clear" w:color="auto" w:fill="FFFFFF"/>
            <w:vAlign w:val="bottom"/>
            <w:hideMark/>
          </w:tcPr>
          <w:p w14:paraId="2D64A78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97C6E3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059E05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1A5296E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94 0 00 73150</w:t>
            </w:r>
          </w:p>
        </w:tc>
        <w:tc>
          <w:tcPr>
            <w:tcW w:w="280" w:type="pct"/>
            <w:tcBorders>
              <w:top w:val="nil"/>
              <w:left w:val="nil"/>
              <w:bottom w:val="single" w:sz="4" w:space="0" w:color="auto"/>
              <w:right w:val="single" w:sz="4" w:space="0" w:color="auto"/>
            </w:tcBorders>
            <w:shd w:val="clear" w:color="auto" w:fill="FFFFFF"/>
            <w:noWrap/>
            <w:vAlign w:val="bottom"/>
            <w:hideMark/>
          </w:tcPr>
          <w:p w14:paraId="6D7392D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5D58F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r>
      <w:tr w:rsidR="00AF2068" w:rsidRPr="00AF2068" w14:paraId="72CA995A"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6DECC7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C5754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D62554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242" w:type="pct"/>
            <w:tcBorders>
              <w:top w:val="nil"/>
              <w:left w:val="nil"/>
              <w:bottom w:val="single" w:sz="4" w:space="0" w:color="auto"/>
              <w:right w:val="single" w:sz="4" w:space="0" w:color="auto"/>
            </w:tcBorders>
            <w:shd w:val="clear" w:color="auto" w:fill="FFFFFF"/>
            <w:noWrap/>
            <w:vAlign w:val="bottom"/>
            <w:hideMark/>
          </w:tcPr>
          <w:p w14:paraId="206D5ED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13</w:t>
            </w:r>
          </w:p>
        </w:tc>
        <w:tc>
          <w:tcPr>
            <w:tcW w:w="559" w:type="pct"/>
            <w:tcBorders>
              <w:top w:val="nil"/>
              <w:left w:val="nil"/>
              <w:bottom w:val="single" w:sz="4" w:space="0" w:color="auto"/>
              <w:right w:val="single" w:sz="4" w:space="0" w:color="auto"/>
            </w:tcBorders>
            <w:shd w:val="clear" w:color="auto" w:fill="FFFFFF"/>
            <w:noWrap/>
            <w:vAlign w:val="bottom"/>
            <w:hideMark/>
          </w:tcPr>
          <w:p w14:paraId="1EDBB80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94 0 00 73150</w:t>
            </w:r>
          </w:p>
        </w:tc>
        <w:tc>
          <w:tcPr>
            <w:tcW w:w="280" w:type="pct"/>
            <w:tcBorders>
              <w:top w:val="nil"/>
              <w:left w:val="nil"/>
              <w:bottom w:val="single" w:sz="4" w:space="0" w:color="auto"/>
              <w:right w:val="single" w:sz="4" w:space="0" w:color="auto"/>
            </w:tcBorders>
            <w:shd w:val="clear" w:color="auto" w:fill="FFFFFF"/>
            <w:noWrap/>
            <w:vAlign w:val="bottom"/>
            <w:hideMark/>
          </w:tcPr>
          <w:p w14:paraId="6E304D5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E14108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r>
      <w:tr w:rsidR="00AF2068" w:rsidRPr="00AF2068" w14:paraId="49B612A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16A062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оборона</w:t>
            </w:r>
          </w:p>
        </w:tc>
        <w:tc>
          <w:tcPr>
            <w:tcW w:w="292" w:type="pct"/>
            <w:tcBorders>
              <w:top w:val="nil"/>
              <w:left w:val="nil"/>
              <w:bottom w:val="single" w:sz="4" w:space="0" w:color="auto"/>
              <w:right w:val="single" w:sz="4" w:space="0" w:color="auto"/>
            </w:tcBorders>
            <w:shd w:val="clear" w:color="auto" w:fill="FFFFFF"/>
            <w:vAlign w:val="bottom"/>
            <w:hideMark/>
          </w:tcPr>
          <w:p w14:paraId="3B7A2AA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8C437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7A8CE9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0AD500F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2892155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74A55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473,2</w:t>
            </w:r>
          </w:p>
        </w:tc>
      </w:tr>
      <w:tr w:rsidR="00AF2068" w:rsidRPr="00AF2068" w14:paraId="2DF0C14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8F681A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Мобилизационная и вневойсковая подготовка</w:t>
            </w:r>
          </w:p>
        </w:tc>
        <w:tc>
          <w:tcPr>
            <w:tcW w:w="292" w:type="pct"/>
            <w:tcBorders>
              <w:top w:val="nil"/>
              <w:left w:val="nil"/>
              <w:bottom w:val="single" w:sz="4" w:space="0" w:color="auto"/>
              <w:right w:val="single" w:sz="4" w:space="0" w:color="auto"/>
            </w:tcBorders>
            <w:shd w:val="clear" w:color="auto" w:fill="FFFFFF"/>
            <w:vAlign w:val="bottom"/>
            <w:hideMark/>
          </w:tcPr>
          <w:p w14:paraId="53D906F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7EBF72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4275AE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7BF85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497EC97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002FEA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473,2</w:t>
            </w:r>
          </w:p>
        </w:tc>
      </w:tr>
      <w:tr w:rsidR="00AF2068" w:rsidRPr="00AF2068" w14:paraId="40E2CC67"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834CFB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государственных полномочий</w:t>
            </w:r>
          </w:p>
        </w:tc>
        <w:tc>
          <w:tcPr>
            <w:tcW w:w="292" w:type="pct"/>
            <w:tcBorders>
              <w:top w:val="nil"/>
              <w:left w:val="nil"/>
              <w:bottom w:val="single" w:sz="4" w:space="0" w:color="auto"/>
              <w:right w:val="single" w:sz="4" w:space="0" w:color="auto"/>
            </w:tcBorders>
            <w:shd w:val="clear" w:color="auto" w:fill="FFFFFF"/>
            <w:vAlign w:val="bottom"/>
            <w:hideMark/>
          </w:tcPr>
          <w:p w14:paraId="6D11550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CF8CF0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002C25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8A0C7C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B1DFD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89FADF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473,2</w:t>
            </w:r>
          </w:p>
        </w:tc>
      </w:tr>
      <w:tr w:rsidR="00AF2068" w:rsidRPr="00AF2068" w14:paraId="365C5799"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7C8712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Осуществление  первичного воинского учета органами местного самоуправления поселений, муниципальных районов и городских округов </w:t>
            </w:r>
          </w:p>
        </w:tc>
        <w:tc>
          <w:tcPr>
            <w:tcW w:w="292" w:type="pct"/>
            <w:tcBorders>
              <w:top w:val="nil"/>
              <w:left w:val="nil"/>
              <w:bottom w:val="single" w:sz="4" w:space="0" w:color="auto"/>
              <w:right w:val="single" w:sz="4" w:space="0" w:color="auto"/>
            </w:tcBorders>
            <w:shd w:val="clear" w:color="auto" w:fill="FFFFFF"/>
            <w:vAlign w:val="bottom"/>
            <w:hideMark/>
          </w:tcPr>
          <w:p w14:paraId="3FAA721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8E78C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35FE962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2D24B4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94 0 00 51180</w:t>
            </w:r>
          </w:p>
        </w:tc>
        <w:tc>
          <w:tcPr>
            <w:tcW w:w="280" w:type="pct"/>
            <w:tcBorders>
              <w:top w:val="nil"/>
              <w:left w:val="nil"/>
              <w:bottom w:val="single" w:sz="4" w:space="0" w:color="auto"/>
              <w:right w:val="single" w:sz="4" w:space="0" w:color="auto"/>
            </w:tcBorders>
            <w:shd w:val="clear" w:color="auto" w:fill="FFFFFF"/>
            <w:noWrap/>
            <w:vAlign w:val="bottom"/>
            <w:hideMark/>
          </w:tcPr>
          <w:p w14:paraId="589DB93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5D7E44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473,2</w:t>
            </w:r>
          </w:p>
        </w:tc>
      </w:tr>
      <w:tr w:rsidR="00AF2068" w:rsidRPr="00AF2068" w14:paraId="47FE5807" w14:textId="77777777" w:rsidTr="00D85BFB">
        <w:trPr>
          <w:trHeight w:val="96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F99551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292" w:type="pct"/>
            <w:tcBorders>
              <w:top w:val="nil"/>
              <w:left w:val="nil"/>
              <w:bottom w:val="single" w:sz="4" w:space="0" w:color="auto"/>
              <w:right w:val="single" w:sz="4" w:space="0" w:color="auto"/>
            </w:tcBorders>
            <w:shd w:val="clear" w:color="auto" w:fill="FFFFFF"/>
            <w:vAlign w:val="bottom"/>
            <w:hideMark/>
          </w:tcPr>
          <w:p w14:paraId="0861F1E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08AEF2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5D04C39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1AD15D3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94 0 00 51180</w:t>
            </w:r>
          </w:p>
        </w:tc>
        <w:tc>
          <w:tcPr>
            <w:tcW w:w="280" w:type="pct"/>
            <w:tcBorders>
              <w:top w:val="nil"/>
              <w:left w:val="nil"/>
              <w:bottom w:val="single" w:sz="4" w:space="0" w:color="auto"/>
              <w:right w:val="single" w:sz="4" w:space="0" w:color="auto"/>
            </w:tcBorders>
            <w:shd w:val="clear" w:color="auto" w:fill="FFFFFF"/>
            <w:noWrap/>
            <w:vAlign w:val="bottom"/>
            <w:hideMark/>
          </w:tcPr>
          <w:p w14:paraId="6CF0DDA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w:t>
            </w:r>
          </w:p>
        </w:tc>
        <w:tc>
          <w:tcPr>
            <w:tcW w:w="435" w:type="pct"/>
            <w:tcBorders>
              <w:top w:val="nil"/>
              <w:left w:val="nil"/>
              <w:bottom w:val="single" w:sz="4" w:space="0" w:color="auto"/>
              <w:right w:val="single" w:sz="4" w:space="0" w:color="auto"/>
            </w:tcBorders>
            <w:shd w:val="clear" w:color="auto" w:fill="FFFFFF"/>
            <w:noWrap/>
            <w:vAlign w:val="bottom"/>
            <w:hideMark/>
          </w:tcPr>
          <w:p w14:paraId="6F73C94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438,3</w:t>
            </w:r>
          </w:p>
        </w:tc>
      </w:tr>
      <w:tr w:rsidR="00AF2068" w:rsidRPr="00AF2068" w14:paraId="7E31A0D0"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383E24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758CA08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EF8042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242" w:type="pct"/>
            <w:tcBorders>
              <w:top w:val="nil"/>
              <w:left w:val="nil"/>
              <w:bottom w:val="single" w:sz="4" w:space="0" w:color="auto"/>
              <w:right w:val="single" w:sz="4" w:space="0" w:color="auto"/>
            </w:tcBorders>
            <w:shd w:val="clear" w:color="auto" w:fill="FFFFFF"/>
            <w:noWrap/>
            <w:vAlign w:val="bottom"/>
            <w:hideMark/>
          </w:tcPr>
          <w:p w14:paraId="7BC36E2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1364E9C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94 0 00 51180</w:t>
            </w:r>
          </w:p>
        </w:tc>
        <w:tc>
          <w:tcPr>
            <w:tcW w:w="280" w:type="pct"/>
            <w:tcBorders>
              <w:top w:val="nil"/>
              <w:left w:val="nil"/>
              <w:bottom w:val="single" w:sz="4" w:space="0" w:color="auto"/>
              <w:right w:val="single" w:sz="4" w:space="0" w:color="auto"/>
            </w:tcBorders>
            <w:shd w:val="clear" w:color="auto" w:fill="FFFFFF"/>
            <w:noWrap/>
            <w:vAlign w:val="bottom"/>
            <w:hideMark/>
          </w:tcPr>
          <w:p w14:paraId="2168CEC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CD0B80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34,9</w:t>
            </w:r>
          </w:p>
        </w:tc>
      </w:tr>
      <w:tr w:rsidR="00AF2068" w:rsidRPr="00AF2068" w14:paraId="120AC0F8" w14:textId="77777777" w:rsidTr="00D85BFB">
        <w:trPr>
          <w:trHeight w:val="39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0F3407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безопасность и правоохранительная деятельность</w:t>
            </w:r>
          </w:p>
        </w:tc>
        <w:tc>
          <w:tcPr>
            <w:tcW w:w="292" w:type="pct"/>
            <w:tcBorders>
              <w:top w:val="nil"/>
              <w:left w:val="nil"/>
              <w:bottom w:val="single" w:sz="4" w:space="0" w:color="auto"/>
              <w:right w:val="single" w:sz="4" w:space="0" w:color="auto"/>
            </w:tcBorders>
            <w:shd w:val="clear" w:color="auto" w:fill="FFFFFF"/>
            <w:vAlign w:val="bottom"/>
            <w:hideMark/>
          </w:tcPr>
          <w:p w14:paraId="1EFC636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37E48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2EA787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6C11FCF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0923929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4BB572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3 539,8</w:t>
            </w:r>
          </w:p>
        </w:tc>
      </w:tr>
      <w:tr w:rsidR="00AF2068" w:rsidRPr="00AF2068" w14:paraId="5DAD77C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199A91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Гражданская оборона</w:t>
            </w:r>
          </w:p>
        </w:tc>
        <w:tc>
          <w:tcPr>
            <w:tcW w:w="292" w:type="pct"/>
            <w:tcBorders>
              <w:top w:val="nil"/>
              <w:left w:val="nil"/>
              <w:bottom w:val="single" w:sz="4" w:space="0" w:color="auto"/>
              <w:right w:val="single" w:sz="4" w:space="0" w:color="auto"/>
            </w:tcBorders>
            <w:shd w:val="clear" w:color="auto" w:fill="FFFFFF"/>
            <w:noWrap/>
            <w:vAlign w:val="bottom"/>
            <w:hideMark/>
          </w:tcPr>
          <w:p w14:paraId="3EF967C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10FC1A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54859E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25253F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10A583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4E76F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2 049,6</w:t>
            </w:r>
          </w:p>
        </w:tc>
      </w:tr>
      <w:tr w:rsidR="00AF2068" w:rsidRPr="00AF2068" w14:paraId="6DD38D1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2DA392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в области гражданской обороны</w:t>
            </w:r>
          </w:p>
        </w:tc>
        <w:tc>
          <w:tcPr>
            <w:tcW w:w="292" w:type="pct"/>
            <w:tcBorders>
              <w:top w:val="nil"/>
              <w:left w:val="nil"/>
              <w:bottom w:val="single" w:sz="4" w:space="0" w:color="auto"/>
              <w:right w:val="single" w:sz="4" w:space="0" w:color="auto"/>
            </w:tcBorders>
            <w:shd w:val="clear" w:color="auto" w:fill="FFFFFF"/>
            <w:vAlign w:val="bottom"/>
            <w:hideMark/>
          </w:tcPr>
          <w:p w14:paraId="68CEAD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BE8095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FBB91F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09DAB90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95 0 00 00000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6F7DE9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E22F3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2 049,6</w:t>
            </w:r>
          </w:p>
        </w:tc>
      </w:tr>
      <w:tr w:rsidR="00AF2068" w:rsidRPr="00AF2068" w14:paraId="2358DA23"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7D8BB3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по защите населения и территории в области  гражданской обороны</w:t>
            </w:r>
          </w:p>
        </w:tc>
        <w:tc>
          <w:tcPr>
            <w:tcW w:w="292" w:type="pct"/>
            <w:tcBorders>
              <w:top w:val="nil"/>
              <w:left w:val="nil"/>
              <w:bottom w:val="single" w:sz="4" w:space="0" w:color="auto"/>
              <w:right w:val="single" w:sz="4" w:space="0" w:color="auto"/>
            </w:tcBorders>
            <w:shd w:val="clear" w:color="auto" w:fill="FFFFFF"/>
            <w:vAlign w:val="bottom"/>
            <w:hideMark/>
          </w:tcPr>
          <w:p w14:paraId="009323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7C9464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F9AC7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1FEEC7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95 0 00 10440</w:t>
            </w:r>
          </w:p>
        </w:tc>
        <w:tc>
          <w:tcPr>
            <w:tcW w:w="280" w:type="pct"/>
            <w:tcBorders>
              <w:top w:val="nil"/>
              <w:left w:val="nil"/>
              <w:bottom w:val="single" w:sz="4" w:space="0" w:color="auto"/>
              <w:right w:val="single" w:sz="4" w:space="0" w:color="auto"/>
            </w:tcBorders>
            <w:shd w:val="clear" w:color="auto" w:fill="FFFFFF"/>
            <w:noWrap/>
            <w:vAlign w:val="bottom"/>
            <w:hideMark/>
          </w:tcPr>
          <w:p w14:paraId="2657A80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BD5C7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100,0</w:t>
            </w:r>
          </w:p>
        </w:tc>
      </w:tr>
      <w:tr w:rsidR="00AF2068" w:rsidRPr="00AF2068" w14:paraId="69EFF8BD"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2B5385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D3F7AB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75268F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1F907F1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0568DFF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95 0 00 10440</w:t>
            </w:r>
          </w:p>
        </w:tc>
        <w:tc>
          <w:tcPr>
            <w:tcW w:w="280" w:type="pct"/>
            <w:tcBorders>
              <w:top w:val="nil"/>
              <w:left w:val="nil"/>
              <w:bottom w:val="single" w:sz="4" w:space="0" w:color="auto"/>
              <w:right w:val="single" w:sz="4" w:space="0" w:color="auto"/>
            </w:tcBorders>
            <w:shd w:val="clear" w:color="auto" w:fill="FFFFFF"/>
            <w:noWrap/>
            <w:vAlign w:val="bottom"/>
            <w:hideMark/>
          </w:tcPr>
          <w:p w14:paraId="2364C03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6B2E4A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100,0</w:t>
            </w:r>
          </w:p>
        </w:tc>
      </w:tr>
      <w:tr w:rsidR="00AF2068" w:rsidRPr="00AF2068" w14:paraId="5E752223"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62656E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направленные на установку системы оповещения и информирования населения</w:t>
            </w:r>
          </w:p>
        </w:tc>
        <w:tc>
          <w:tcPr>
            <w:tcW w:w="292" w:type="pct"/>
            <w:tcBorders>
              <w:top w:val="nil"/>
              <w:left w:val="nil"/>
              <w:bottom w:val="single" w:sz="4" w:space="0" w:color="auto"/>
              <w:right w:val="single" w:sz="4" w:space="0" w:color="auto"/>
            </w:tcBorders>
            <w:shd w:val="clear" w:color="auto" w:fill="FFFFFF"/>
            <w:vAlign w:val="bottom"/>
            <w:hideMark/>
          </w:tcPr>
          <w:p w14:paraId="77E1D4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D9C967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B45A40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69B38F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95 0 00 10470</w:t>
            </w:r>
          </w:p>
        </w:tc>
        <w:tc>
          <w:tcPr>
            <w:tcW w:w="280" w:type="pct"/>
            <w:tcBorders>
              <w:top w:val="nil"/>
              <w:left w:val="nil"/>
              <w:bottom w:val="single" w:sz="4" w:space="0" w:color="auto"/>
              <w:right w:val="single" w:sz="4" w:space="0" w:color="auto"/>
            </w:tcBorders>
            <w:shd w:val="clear" w:color="auto" w:fill="FFFFFF"/>
            <w:noWrap/>
            <w:vAlign w:val="bottom"/>
            <w:hideMark/>
          </w:tcPr>
          <w:p w14:paraId="28A214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CFA6E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1 949,6</w:t>
            </w:r>
          </w:p>
        </w:tc>
      </w:tr>
      <w:tr w:rsidR="00AF2068" w:rsidRPr="00AF2068" w14:paraId="6441064B"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EAB8E9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268992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6D507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358C943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6D1E9AA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95 0 00 10470</w:t>
            </w:r>
          </w:p>
        </w:tc>
        <w:tc>
          <w:tcPr>
            <w:tcW w:w="280" w:type="pct"/>
            <w:tcBorders>
              <w:top w:val="nil"/>
              <w:left w:val="nil"/>
              <w:bottom w:val="single" w:sz="4" w:space="0" w:color="auto"/>
              <w:right w:val="single" w:sz="4" w:space="0" w:color="auto"/>
            </w:tcBorders>
            <w:shd w:val="clear" w:color="auto" w:fill="FFFFFF"/>
            <w:noWrap/>
            <w:vAlign w:val="bottom"/>
            <w:hideMark/>
          </w:tcPr>
          <w:p w14:paraId="4A1F09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3BB51E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1 949,6</w:t>
            </w:r>
          </w:p>
        </w:tc>
      </w:tr>
      <w:tr w:rsidR="00AF2068" w:rsidRPr="00AF2068" w14:paraId="0C8C34C2"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D9B581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Защита населения и территории от чрезвычайных ситуаций природного и техногенного характера, пожарная безопасность</w:t>
            </w:r>
          </w:p>
        </w:tc>
        <w:tc>
          <w:tcPr>
            <w:tcW w:w="292" w:type="pct"/>
            <w:tcBorders>
              <w:top w:val="nil"/>
              <w:left w:val="nil"/>
              <w:bottom w:val="single" w:sz="4" w:space="0" w:color="auto"/>
              <w:right w:val="single" w:sz="4" w:space="0" w:color="auto"/>
            </w:tcBorders>
            <w:shd w:val="clear" w:color="auto" w:fill="FFFFFF"/>
            <w:vAlign w:val="bottom"/>
            <w:hideMark/>
          </w:tcPr>
          <w:p w14:paraId="3B904DD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A06196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4708588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c>
          <w:tcPr>
            <w:tcW w:w="559" w:type="pct"/>
            <w:tcBorders>
              <w:top w:val="nil"/>
              <w:left w:val="nil"/>
              <w:bottom w:val="single" w:sz="4" w:space="0" w:color="auto"/>
              <w:right w:val="single" w:sz="4" w:space="0" w:color="auto"/>
            </w:tcBorders>
            <w:shd w:val="clear" w:color="auto" w:fill="FFFFFF"/>
            <w:noWrap/>
            <w:vAlign w:val="bottom"/>
            <w:hideMark/>
          </w:tcPr>
          <w:p w14:paraId="26393F6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D41749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3234E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1 090,2</w:t>
            </w:r>
          </w:p>
        </w:tc>
      </w:tr>
      <w:tr w:rsidR="00AF2068" w:rsidRPr="00AF2068" w14:paraId="12201690" w14:textId="77777777" w:rsidTr="00D85BFB">
        <w:trPr>
          <w:trHeight w:val="64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9D0A7C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по предупреждению и ликвидации последствий чрезвычайных ситуаций и стихийных бедствий природного и техногенного характера</w:t>
            </w:r>
          </w:p>
        </w:tc>
        <w:tc>
          <w:tcPr>
            <w:tcW w:w="292" w:type="pct"/>
            <w:tcBorders>
              <w:top w:val="nil"/>
              <w:left w:val="nil"/>
              <w:bottom w:val="single" w:sz="4" w:space="0" w:color="auto"/>
              <w:right w:val="single" w:sz="4" w:space="0" w:color="auto"/>
            </w:tcBorders>
            <w:shd w:val="clear" w:color="auto" w:fill="FFFFFF"/>
            <w:vAlign w:val="bottom"/>
            <w:hideMark/>
          </w:tcPr>
          <w:p w14:paraId="54C16B1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B3522B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080F7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559" w:type="pct"/>
            <w:tcBorders>
              <w:top w:val="nil"/>
              <w:left w:val="nil"/>
              <w:bottom w:val="single" w:sz="4" w:space="0" w:color="auto"/>
              <w:right w:val="single" w:sz="4" w:space="0" w:color="auto"/>
            </w:tcBorders>
            <w:shd w:val="clear" w:color="auto" w:fill="FFFFFF"/>
            <w:noWrap/>
            <w:vAlign w:val="bottom"/>
            <w:hideMark/>
          </w:tcPr>
          <w:p w14:paraId="4E9E3F1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98 0 00 00000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7E737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C54F3F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1 090,2</w:t>
            </w:r>
          </w:p>
        </w:tc>
      </w:tr>
      <w:tr w:rsidR="00AF2068" w:rsidRPr="00AF2068" w14:paraId="1CCF9DDE" w14:textId="77777777" w:rsidTr="00D85BFB">
        <w:trPr>
          <w:trHeight w:val="600"/>
        </w:trPr>
        <w:tc>
          <w:tcPr>
            <w:tcW w:w="2907" w:type="pct"/>
            <w:tcBorders>
              <w:top w:val="nil"/>
              <w:left w:val="nil"/>
              <w:bottom w:val="nil"/>
              <w:right w:val="nil"/>
            </w:tcBorders>
            <w:shd w:val="clear" w:color="auto" w:fill="FFFFFF"/>
            <w:vAlign w:val="center"/>
            <w:hideMark/>
          </w:tcPr>
          <w:p w14:paraId="740E3EE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реализации полномочий по защите населения и территории от чрезвычайных ситуаций в границах поселения</w:t>
            </w:r>
          </w:p>
        </w:tc>
        <w:tc>
          <w:tcPr>
            <w:tcW w:w="292" w:type="pct"/>
            <w:tcBorders>
              <w:top w:val="nil"/>
              <w:left w:val="single" w:sz="4" w:space="0" w:color="auto"/>
              <w:bottom w:val="single" w:sz="4" w:space="0" w:color="auto"/>
              <w:right w:val="single" w:sz="4" w:space="0" w:color="auto"/>
            </w:tcBorders>
            <w:shd w:val="clear" w:color="auto" w:fill="FFFFFF"/>
            <w:vAlign w:val="bottom"/>
            <w:hideMark/>
          </w:tcPr>
          <w:p w14:paraId="618FB3F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0F76C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0F1155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559" w:type="pct"/>
            <w:tcBorders>
              <w:top w:val="nil"/>
              <w:left w:val="nil"/>
              <w:bottom w:val="single" w:sz="4" w:space="0" w:color="auto"/>
              <w:right w:val="single" w:sz="4" w:space="0" w:color="auto"/>
            </w:tcBorders>
            <w:shd w:val="clear" w:color="auto" w:fill="FFFFFF"/>
            <w:noWrap/>
            <w:vAlign w:val="bottom"/>
            <w:hideMark/>
          </w:tcPr>
          <w:p w14:paraId="270EFC7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98 0 00 10410</w:t>
            </w:r>
          </w:p>
        </w:tc>
        <w:tc>
          <w:tcPr>
            <w:tcW w:w="280" w:type="pct"/>
            <w:tcBorders>
              <w:top w:val="nil"/>
              <w:left w:val="nil"/>
              <w:bottom w:val="single" w:sz="4" w:space="0" w:color="auto"/>
              <w:right w:val="single" w:sz="4" w:space="0" w:color="auto"/>
            </w:tcBorders>
            <w:shd w:val="clear" w:color="auto" w:fill="FFFFFF"/>
            <w:noWrap/>
            <w:vAlign w:val="bottom"/>
            <w:hideMark/>
          </w:tcPr>
          <w:p w14:paraId="04F77E0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5AA99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1 090,2</w:t>
            </w:r>
          </w:p>
        </w:tc>
      </w:tr>
      <w:tr w:rsidR="00AF2068" w:rsidRPr="00AF2068" w14:paraId="26C00922" w14:textId="77777777" w:rsidTr="00D85BFB">
        <w:trPr>
          <w:trHeight w:val="620"/>
        </w:trPr>
        <w:tc>
          <w:tcPr>
            <w:tcW w:w="2907" w:type="pct"/>
            <w:tcBorders>
              <w:top w:val="single" w:sz="4" w:space="0" w:color="auto"/>
              <w:left w:val="single" w:sz="4" w:space="0" w:color="auto"/>
              <w:bottom w:val="single" w:sz="4" w:space="0" w:color="auto"/>
              <w:right w:val="single" w:sz="4" w:space="0" w:color="auto"/>
            </w:tcBorders>
            <w:shd w:val="clear" w:color="auto" w:fill="FFFFFF"/>
            <w:vAlign w:val="center"/>
            <w:hideMark/>
          </w:tcPr>
          <w:p w14:paraId="63E8035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56D6366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2F277B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5AE7A74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c>
          <w:tcPr>
            <w:tcW w:w="559" w:type="pct"/>
            <w:tcBorders>
              <w:top w:val="nil"/>
              <w:left w:val="nil"/>
              <w:bottom w:val="single" w:sz="4" w:space="0" w:color="auto"/>
              <w:right w:val="single" w:sz="4" w:space="0" w:color="auto"/>
            </w:tcBorders>
            <w:shd w:val="clear" w:color="auto" w:fill="FFFFFF"/>
            <w:noWrap/>
            <w:vAlign w:val="bottom"/>
            <w:hideMark/>
          </w:tcPr>
          <w:p w14:paraId="040A570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98 0 00 10410</w:t>
            </w:r>
          </w:p>
        </w:tc>
        <w:tc>
          <w:tcPr>
            <w:tcW w:w="280" w:type="pct"/>
            <w:tcBorders>
              <w:top w:val="nil"/>
              <w:left w:val="nil"/>
              <w:bottom w:val="single" w:sz="4" w:space="0" w:color="auto"/>
              <w:right w:val="single" w:sz="4" w:space="0" w:color="auto"/>
            </w:tcBorders>
            <w:shd w:val="clear" w:color="auto" w:fill="FFFFFF"/>
            <w:noWrap/>
            <w:vAlign w:val="bottom"/>
            <w:hideMark/>
          </w:tcPr>
          <w:p w14:paraId="1BBA169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D007CC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1 090,2</w:t>
            </w:r>
          </w:p>
        </w:tc>
      </w:tr>
      <w:tr w:rsidR="00AF2068" w:rsidRPr="00AF2068" w14:paraId="70EC4291"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02B163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Другие вопросы в области национальной безопасности и правоохранительной деятельности</w:t>
            </w:r>
          </w:p>
        </w:tc>
        <w:tc>
          <w:tcPr>
            <w:tcW w:w="292" w:type="pct"/>
            <w:tcBorders>
              <w:top w:val="nil"/>
              <w:left w:val="nil"/>
              <w:bottom w:val="single" w:sz="4" w:space="0" w:color="auto"/>
              <w:right w:val="single" w:sz="4" w:space="0" w:color="auto"/>
            </w:tcBorders>
            <w:shd w:val="clear" w:color="auto" w:fill="FFFFFF"/>
            <w:vAlign w:val="bottom"/>
            <w:hideMark/>
          </w:tcPr>
          <w:p w14:paraId="00005D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90B0F7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285CBE5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08FEF82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3881F2B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C4A13F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400,0</w:t>
            </w:r>
          </w:p>
        </w:tc>
      </w:tr>
      <w:tr w:rsidR="00AF2068" w:rsidRPr="00AF2068" w14:paraId="284C97E8" w14:textId="77777777" w:rsidTr="00D85BFB">
        <w:trPr>
          <w:trHeight w:val="58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2C2A71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"Обеспечение пожарной безопасности на территории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7091054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68472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222A50B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4C67C57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40E39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0C7491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3409C1A3"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D6C65F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осуществление деятельности органов местного самоуправления по обеспечению первичных мер пожарной безопасности</w:t>
            </w:r>
          </w:p>
        </w:tc>
        <w:tc>
          <w:tcPr>
            <w:tcW w:w="292" w:type="pct"/>
            <w:tcBorders>
              <w:top w:val="nil"/>
              <w:left w:val="nil"/>
              <w:bottom w:val="single" w:sz="4" w:space="0" w:color="auto"/>
              <w:right w:val="single" w:sz="4" w:space="0" w:color="auto"/>
            </w:tcBorders>
            <w:shd w:val="clear" w:color="auto" w:fill="FFFFFF"/>
            <w:vAlign w:val="bottom"/>
            <w:hideMark/>
          </w:tcPr>
          <w:p w14:paraId="628F8D0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822A53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24289D4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45274B8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04 0 00 10420</w:t>
            </w:r>
          </w:p>
        </w:tc>
        <w:tc>
          <w:tcPr>
            <w:tcW w:w="280" w:type="pct"/>
            <w:tcBorders>
              <w:top w:val="nil"/>
              <w:left w:val="nil"/>
              <w:bottom w:val="single" w:sz="4" w:space="0" w:color="auto"/>
              <w:right w:val="single" w:sz="4" w:space="0" w:color="auto"/>
            </w:tcBorders>
            <w:shd w:val="clear" w:color="auto" w:fill="FFFFFF"/>
            <w:noWrap/>
            <w:vAlign w:val="bottom"/>
            <w:hideMark/>
          </w:tcPr>
          <w:p w14:paraId="0F89F2A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A2EE4B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7D987A5B"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5564CA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0AC867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528642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3996205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4F63F8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04 0 00 10420</w:t>
            </w:r>
          </w:p>
        </w:tc>
        <w:tc>
          <w:tcPr>
            <w:tcW w:w="280" w:type="pct"/>
            <w:tcBorders>
              <w:top w:val="nil"/>
              <w:left w:val="nil"/>
              <w:bottom w:val="single" w:sz="4" w:space="0" w:color="auto"/>
              <w:right w:val="single" w:sz="4" w:space="0" w:color="auto"/>
            </w:tcBorders>
            <w:shd w:val="clear" w:color="auto" w:fill="FFFFFF"/>
            <w:noWrap/>
            <w:vAlign w:val="bottom"/>
            <w:hideMark/>
          </w:tcPr>
          <w:p w14:paraId="494BF39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01CBAC2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220,0</w:t>
            </w:r>
          </w:p>
        </w:tc>
      </w:tr>
      <w:tr w:rsidR="00AF2068" w:rsidRPr="00AF2068" w14:paraId="21EC873D"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D9AF09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"Профилактика терроризма и экстремизма на территории Кропоткинского городского поселения"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1C0DBC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5F3688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75FEED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4FF484C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2964A1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AA61E7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F11E754"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A0D033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терроризма и экстремизма</w:t>
            </w:r>
          </w:p>
        </w:tc>
        <w:tc>
          <w:tcPr>
            <w:tcW w:w="292" w:type="pct"/>
            <w:tcBorders>
              <w:top w:val="nil"/>
              <w:left w:val="nil"/>
              <w:bottom w:val="single" w:sz="4" w:space="0" w:color="auto"/>
              <w:right w:val="single" w:sz="4" w:space="0" w:color="auto"/>
            </w:tcBorders>
            <w:shd w:val="clear" w:color="auto" w:fill="FFFFFF"/>
            <w:vAlign w:val="bottom"/>
            <w:hideMark/>
          </w:tcPr>
          <w:p w14:paraId="3041C0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587C4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248248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3536E0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05 0 00 10430</w:t>
            </w:r>
          </w:p>
        </w:tc>
        <w:tc>
          <w:tcPr>
            <w:tcW w:w="280" w:type="pct"/>
            <w:tcBorders>
              <w:top w:val="nil"/>
              <w:left w:val="nil"/>
              <w:bottom w:val="single" w:sz="4" w:space="0" w:color="auto"/>
              <w:right w:val="single" w:sz="4" w:space="0" w:color="auto"/>
            </w:tcBorders>
            <w:shd w:val="clear" w:color="auto" w:fill="FFFFFF"/>
            <w:noWrap/>
            <w:vAlign w:val="bottom"/>
            <w:hideMark/>
          </w:tcPr>
          <w:p w14:paraId="15472A3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62B1D5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CCF2058"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CE44EFF"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2DB7391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915365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DD36A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62B9B11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05 0 00 10430</w:t>
            </w:r>
          </w:p>
        </w:tc>
        <w:tc>
          <w:tcPr>
            <w:tcW w:w="280" w:type="pct"/>
            <w:tcBorders>
              <w:top w:val="nil"/>
              <w:left w:val="nil"/>
              <w:bottom w:val="single" w:sz="4" w:space="0" w:color="auto"/>
              <w:right w:val="single" w:sz="4" w:space="0" w:color="auto"/>
            </w:tcBorders>
            <w:shd w:val="clear" w:color="auto" w:fill="FFFFFF"/>
            <w:noWrap/>
            <w:vAlign w:val="bottom"/>
            <w:hideMark/>
          </w:tcPr>
          <w:p w14:paraId="08CC3CD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E46CA6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32AA9EEC" w14:textId="77777777" w:rsidTr="00D85BFB">
        <w:trPr>
          <w:trHeight w:val="75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118846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"Профилактика правонарушений на территории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349CDC6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0C04B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6C2EEF7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5FA56C9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842CED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606EC7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180,0</w:t>
            </w:r>
          </w:p>
        </w:tc>
      </w:tr>
      <w:tr w:rsidR="00AF2068" w:rsidRPr="00AF2068" w14:paraId="5B4086C9"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69F89B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направленных на предупреждение и профилактику правонарушений</w:t>
            </w:r>
          </w:p>
        </w:tc>
        <w:tc>
          <w:tcPr>
            <w:tcW w:w="292" w:type="pct"/>
            <w:tcBorders>
              <w:top w:val="nil"/>
              <w:left w:val="nil"/>
              <w:bottom w:val="single" w:sz="4" w:space="0" w:color="auto"/>
              <w:right w:val="single" w:sz="4" w:space="0" w:color="auto"/>
            </w:tcBorders>
            <w:shd w:val="clear" w:color="auto" w:fill="FFFFFF"/>
            <w:vAlign w:val="bottom"/>
            <w:hideMark/>
          </w:tcPr>
          <w:p w14:paraId="4173245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9462F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149021B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786B27F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06 0 00 10450</w:t>
            </w:r>
          </w:p>
        </w:tc>
        <w:tc>
          <w:tcPr>
            <w:tcW w:w="280" w:type="pct"/>
            <w:tcBorders>
              <w:top w:val="nil"/>
              <w:left w:val="nil"/>
              <w:bottom w:val="single" w:sz="4" w:space="0" w:color="auto"/>
              <w:right w:val="single" w:sz="4" w:space="0" w:color="auto"/>
            </w:tcBorders>
            <w:shd w:val="clear" w:color="auto" w:fill="FFFFFF"/>
            <w:noWrap/>
            <w:vAlign w:val="bottom"/>
            <w:hideMark/>
          </w:tcPr>
          <w:p w14:paraId="41EA67C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89B5CB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180,0</w:t>
            </w:r>
          </w:p>
        </w:tc>
      </w:tr>
      <w:tr w:rsidR="00AF2068" w:rsidRPr="00AF2068" w14:paraId="107531DD"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57FB09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EA6C6C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F24C16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242" w:type="pct"/>
            <w:tcBorders>
              <w:top w:val="nil"/>
              <w:left w:val="nil"/>
              <w:bottom w:val="single" w:sz="4" w:space="0" w:color="auto"/>
              <w:right w:val="single" w:sz="4" w:space="0" w:color="auto"/>
            </w:tcBorders>
            <w:shd w:val="clear" w:color="auto" w:fill="FFFFFF"/>
            <w:noWrap/>
            <w:vAlign w:val="bottom"/>
            <w:hideMark/>
          </w:tcPr>
          <w:p w14:paraId="401C184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w:t>
            </w:r>
          </w:p>
        </w:tc>
        <w:tc>
          <w:tcPr>
            <w:tcW w:w="559" w:type="pct"/>
            <w:tcBorders>
              <w:top w:val="nil"/>
              <w:left w:val="nil"/>
              <w:bottom w:val="single" w:sz="4" w:space="0" w:color="auto"/>
              <w:right w:val="single" w:sz="4" w:space="0" w:color="auto"/>
            </w:tcBorders>
            <w:shd w:val="clear" w:color="auto" w:fill="FFFFFF"/>
            <w:noWrap/>
            <w:vAlign w:val="bottom"/>
            <w:hideMark/>
          </w:tcPr>
          <w:p w14:paraId="10DB6A6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06 0 00 10450</w:t>
            </w:r>
          </w:p>
        </w:tc>
        <w:tc>
          <w:tcPr>
            <w:tcW w:w="280" w:type="pct"/>
            <w:tcBorders>
              <w:top w:val="nil"/>
              <w:left w:val="nil"/>
              <w:bottom w:val="single" w:sz="4" w:space="0" w:color="auto"/>
              <w:right w:val="single" w:sz="4" w:space="0" w:color="auto"/>
            </w:tcBorders>
            <w:shd w:val="clear" w:color="auto" w:fill="FFFFFF"/>
            <w:noWrap/>
            <w:vAlign w:val="bottom"/>
            <w:hideMark/>
          </w:tcPr>
          <w:p w14:paraId="4C8EB8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A3F7B9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180,0</w:t>
            </w:r>
          </w:p>
        </w:tc>
      </w:tr>
      <w:tr w:rsidR="00AF2068" w:rsidRPr="00AF2068" w14:paraId="20248B2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B06B53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Национальная экономика</w:t>
            </w:r>
          </w:p>
        </w:tc>
        <w:tc>
          <w:tcPr>
            <w:tcW w:w="292" w:type="pct"/>
            <w:tcBorders>
              <w:top w:val="nil"/>
              <w:left w:val="nil"/>
              <w:bottom w:val="single" w:sz="4" w:space="0" w:color="auto"/>
              <w:right w:val="single" w:sz="4" w:space="0" w:color="auto"/>
            </w:tcBorders>
            <w:shd w:val="clear" w:color="auto" w:fill="FFFFFF"/>
            <w:vAlign w:val="bottom"/>
            <w:hideMark/>
          </w:tcPr>
          <w:p w14:paraId="4B63C9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E3E42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458369F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5D8597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690D2BD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958D65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161 435,0</w:t>
            </w:r>
          </w:p>
        </w:tc>
      </w:tr>
      <w:tr w:rsidR="00AF2068" w:rsidRPr="00AF2068" w14:paraId="7721408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4FAF0B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Дорожное хозяйство (дорожные фонды)       </w:t>
            </w:r>
          </w:p>
        </w:tc>
        <w:tc>
          <w:tcPr>
            <w:tcW w:w="292" w:type="pct"/>
            <w:tcBorders>
              <w:top w:val="nil"/>
              <w:left w:val="nil"/>
              <w:bottom w:val="single" w:sz="4" w:space="0" w:color="auto"/>
              <w:right w:val="single" w:sz="4" w:space="0" w:color="auto"/>
            </w:tcBorders>
            <w:shd w:val="clear" w:color="auto" w:fill="FFFFFF"/>
            <w:vAlign w:val="bottom"/>
            <w:hideMark/>
          </w:tcPr>
          <w:p w14:paraId="19F19A5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4BB9B4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0C3FF2A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0C4D4CB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0C858E2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AAA6CE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156 735,0</w:t>
            </w:r>
          </w:p>
        </w:tc>
      </w:tr>
      <w:tr w:rsidR="00AF2068" w:rsidRPr="00AF2068" w14:paraId="50C8498D" w14:textId="77777777" w:rsidTr="00D85BFB">
        <w:trPr>
          <w:trHeight w:val="75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1B6184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"Повышение безопасности дорожного движения на территории Кропоткинского городского поселения"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51CEE29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8D6AF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F05EEB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11A3EBC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5897F5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8B5C80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156 735,0</w:t>
            </w:r>
          </w:p>
        </w:tc>
      </w:tr>
      <w:tr w:rsidR="00AF2068" w:rsidRPr="00AF2068" w14:paraId="3786A33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EBA943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"Расходы дорожного фонда"</w:t>
            </w:r>
          </w:p>
        </w:tc>
        <w:tc>
          <w:tcPr>
            <w:tcW w:w="292" w:type="pct"/>
            <w:tcBorders>
              <w:top w:val="nil"/>
              <w:left w:val="nil"/>
              <w:bottom w:val="single" w:sz="4" w:space="0" w:color="auto"/>
              <w:right w:val="single" w:sz="4" w:space="0" w:color="auto"/>
            </w:tcBorders>
            <w:shd w:val="clear" w:color="auto" w:fill="FFFFFF"/>
            <w:vAlign w:val="bottom"/>
            <w:hideMark/>
          </w:tcPr>
          <w:p w14:paraId="46D4F4B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2BC2E0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83E827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511F9A1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01 0 01 00000</w:t>
            </w:r>
          </w:p>
        </w:tc>
        <w:tc>
          <w:tcPr>
            <w:tcW w:w="280" w:type="pct"/>
            <w:tcBorders>
              <w:top w:val="nil"/>
              <w:left w:val="nil"/>
              <w:bottom w:val="single" w:sz="4" w:space="0" w:color="auto"/>
              <w:right w:val="single" w:sz="4" w:space="0" w:color="auto"/>
            </w:tcBorders>
            <w:shd w:val="clear" w:color="auto" w:fill="FFFFFF"/>
            <w:noWrap/>
            <w:vAlign w:val="bottom"/>
            <w:hideMark/>
          </w:tcPr>
          <w:p w14:paraId="4467718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F7ADD3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1 885,5</w:t>
            </w:r>
          </w:p>
        </w:tc>
      </w:tr>
      <w:tr w:rsidR="00AF2068" w:rsidRPr="00AF2068" w14:paraId="7B1A6C9F" w14:textId="77777777" w:rsidTr="00D85BFB">
        <w:trPr>
          <w:trHeight w:val="58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3311D7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292" w:type="pct"/>
            <w:tcBorders>
              <w:top w:val="nil"/>
              <w:left w:val="nil"/>
              <w:bottom w:val="single" w:sz="4" w:space="0" w:color="auto"/>
              <w:right w:val="single" w:sz="4" w:space="0" w:color="auto"/>
            </w:tcBorders>
            <w:shd w:val="clear" w:color="auto" w:fill="FFFFFF"/>
            <w:vAlign w:val="bottom"/>
            <w:hideMark/>
          </w:tcPr>
          <w:p w14:paraId="4E447B4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43A483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AF0E4E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468B69D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01 0 01 13200</w:t>
            </w:r>
          </w:p>
        </w:tc>
        <w:tc>
          <w:tcPr>
            <w:tcW w:w="280" w:type="pct"/>
            <w:tcBorders>
              <w:top w:val="nil"/>
              <w:left w:val="nil"/>
              <w:bottom w:val="single" w:sz="4" w:space="0" w:color="auto"/>
              <w:right w:val="single" w:sz="4" w:space="0" w:color="auto"/>
            </w:tcBorders>
            <w:shd w:val="clear" w:color="auto" w:fill="FFFFFF"/>
            <w:noWrap/>
            <w:vAlign w:val="bottom"/>
            <w:hideMark/>
          </w:tcPr>
          <w:p w14:paraId="6D67F5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83D84B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1 885,5</w:t>
            </w:r>
          </w:p>
        </w:tc>
      </w:tr>
      <w:tr w:rsidR="00AF2068" w:rsidRPr="00AF2068" w14:paraId="584197B2"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FC61CC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2E4AD2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777EBD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1E9FE9E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77DC34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01 0 01 13200</w:t>
            </w:r>
          </w:p>
        </w:tc>
        <w:tc>
          <w:tcPr>
            <w:tcW w:w="280" w:type="pct"/>
            <w:tcBorders>
              <w:top w:val="nil"/>
              <w:left w:val="nil"/>
              <w:bottom w:val="single" w:sz="4" w:space="0" w:color="auto"/>
              <w:right w:val="single" w:sz="4" w:space="0" w:color="auto"/>
            </w:tcBorders>
            <w:shd w:val="clear" w:color="auto" w:fill="FFFFFF"/>
            <w:noWrap/>
            <w:vAlign w:val="bottom"/>
            <w:hideMark/>
          </w:tcPr>
          <w:p w14:paraId="55E4806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3A1F27A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1 885,5</w:t>
            </w:r>
          </w:p>
        </w:tc>
      </w:tr>
      <w:tr w:rsidR="00AF2068" w:rsidRPr="00AF2068" w14:paraId="1DCE30E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76579E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"Поддержка дорожного хозяйства"</w:t>
            </w:r>
          </w:p>
        </w:tc>
        <w:tc>
          <w:tcPr>
            <w:tcW w:w="292" w:type="pct"/>
            <w:tcBorders>
              <w:top w:val="nil"/>
              <w:left w:val="nil"/>
              <w:bottom w:val="single" w:sz="4" w:space="0" w:color="auto"/>
              <w:right w:val="single" w:sz="4" w:space="0" w:color="auto"/>
            </w:tcBorders>
            <w:shd w:val="clear" w:color="auto" w:fill="FFFFFF"/>
            <w:vAlign w:val="bottom"/>
            <w:hideMark/>
          </w:tcPr>
          <w:p w14:paraId="3B0379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F54308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BD60D3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4DC612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01 0 02 00000</w:t>
            </w:r>
          </w:p>
        </w:tc>
        <w:tc>
          <w:tcPr>
            <w:tcW w:w="280" w:type="pct"/>
            <w:tcBorders>
              <w:top w:val="nil"/>
              <w:left w:val="nil"/>
              <w:bottom w:val="single" w:sz="4" w:space="0" w:color="auto"/>
              <w:right w:val="single" w:sz="4" w:space="0" w:color="auto"/>
            </w:tcBorders>
            <w:shd w:val="clear" w:color="auto" w:fill="FFFFFF"/>
            <w:noWrap/>
            <w:vAlign w:val="bottom"/>
            <w:hideMark/>
          </w:tcPr>
          <w:p w14:paraId="42B928E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464103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154 849,5</w:t>
            </w:r>
          </w:p>
        </w:tc>
      </w:tr>
      <w:tr w:rsidR="00AF2068" w:rsidRPr="00AF2068" w14:paraId="78FA96FE"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A3790A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Ремонт и содержание автомобильных дорог общего пользования местного значения, устройство и ремонт искусственных сооружений на них</w:t>
            </w:r>
          </w:p>
        </w:tc>
        <w:tc>
          <w:tcPr>
            <w:tcW w:w="292" w:type="pct"/>
            <w:tcBorders>
              <w:top w:val="nil"/>
              <w:left w:val="nil"/>
              <w:bottom w:val="single" w:sz="4" w:space="0" w:color="auto"/>
              <w:right w:val="single" w:sz="4" w:space="0" w:color="auto"/>
            </w:tcBorders>
            <w:shd w:val="clear" w:color="auto" w:fill="FFFFFF"/>
            <w:vAlign w:val="bottom"/>
            <w:hideMark/>
          </w:tcPr>
          <w:p w14:paraId="10B4EBA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7C113C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151F7B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73CED3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01 0 02 13200</w:t>
            </w:r>
          </w:p>
        </w:tc>
        <w:tc>
          <w:tcPr>
            <w:tcW w:w="280" w:type="pct"/>
            <w:tcBorders>
              <w:top w:val="nil"/>
              <w:left w:val="nil"/>
              <w:bottom w:val="single" w:sz="4" w:space="0" w:color="auto"/>
              <w:right w:val="single" w:sz="4" w:space="0" w:color="auto"/>
            </w:tcBorders>
            <w:shd w:val="clear" w:color="auto" w:fill="FFFFFF"/>
            <w:noWrap/>
            <w:vAlign w:val="bottom"/>
            <w:hideMark/>
          </w:tcPr>
          <w:p w14:paraId="60A012B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7FB26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52 934,5</w:t>
            </w:r>
          </w:p>
        </w:tc>
      </w:tr>
      <w:tr w:rsidR="00AF2068" w:rsidRPr="00AF2068" w14:paraId="11B7C781"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07F81E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76A6C5C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6FEDE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ABA1BF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40CF70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01 0 02 13200</w:t>
            </w:r>
          </w:p>
        </w:tc>
        <w:tc>
          <w:tcPr>
            <w:tcW w:w="280" w:type="pct"/>
            <w:tcBorders>
              <w:top w:val="nil"/>
              <w:left w:val="nil"/>
              <w:bottom w:val="single" w:sz="4" w:space="0" w:color="auto"/>
              <w:right w:val="single" w:sz="4" w:space="0" w:color="auto"/>
            </w:tcBorders>
            <w:shd w:val="clear" w:color="auto" w:fill="FFFFFF"/>
            <w:noWrap/>
            <w:vAlign w:val="bottom"/>
            <w:hideMark/>
          </w:tcPr>
          <w:p w14:paraId="711516B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5114456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52 934,5</w:t>
            </w:r>
          </w:p>
        </w:tc>
      </w:tr>
      <w:tr w:rsidR="00AF2068" w:rsidRPr="00AF2068" w14:paraId="6688FD2A"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26D6B1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осуществление дорожной деятельности в сфере повышения информативности дорожной сети</w:t>
            </w:r>
          </w:p>
        </w:tc>
        <w:tc>
          <w:tcPr>
            <w:tcW w:w="292" w:type="pct"/>
            <w:tcBorders>
              <w:top w:val="nil"/>
              <w:left w:val="nil"/>
              <w:bottom w:val="single" w:sz="4" w:space="0" w:color="auto"/>
              <w:right w:val="single" w:sz="4" w:space="0" w:color="auto"/>
            </w:tcBorders>
            <w:shd w:val="clear" w:color="auto" w:fill="FFFFFF"/>
            <w:vAlign w:val="bottom"/>
            <w:hideMark/>
          </w:tcPr>
          <w:p w14:paraId="4AB2394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24C568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5A024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5BA809B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01 0 02 13300</w:t>
            </w:r>
          </w:p>
        </w:tc>
        <w:tc>
          <w:tcPr>
            <w:tcW w:w="280" w:type="pct"/>
            <w:tcBorders>
              <w:top w:val="nil"/>
              <w:left w:val="nil"/>
              <w:bottom w:val="single" w:sz="4" w:space="0" w:color="auto"/>
              <w:right w:val="single" w:sz="4" w:space="0" w:color="auto"/>
            </w:tcBorders>
            <w:shd w:val="clear" w:color="auto" w:fill="FFFFFF"/>
            <w:noWrap/>
            <w:vAlign w:val="bottom"/>
            <w:hideMark/>
          </w:tcPr>
          <w:p w14:paraId="5888D9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51BCCB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350,0</w:t>
            </w:r>
          </w:p>
        </w:tc>
      </w:tr>
      <w:tr w:rsidR="00AF2068" w:rsidRPr="00AF2068" w14:paraId="7804F6EC"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065240D"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324E0D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8D3457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4C1CD58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09375F3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01 0 02 13300</w:t>
            </w:r>
          </w:p>
        </w:tc>
        <w:tc>
          <w:tcPr>
            <w:tcW w:w="280" w:type="pct"/>
            <w:tcBorders>
              <w:top w:val="nil"/>
              <w:left w:val="nil"/>
              <w:bottom w:val="single" w:sz="4" w:space="0" w:color="auto"/>
              <w:right w:val="single" w:sz="4" w:space="0" w:color="auto"/>
            </w:tcBorders>
            <w:shd w:val="clear" w:color="auto" w:fill="FFFFFF"/>
            <w:noWrap/>
            <w:vAlign w:val="bottom"/>
            <w:hideMark/>
          </w:tcPr>
          <w:p w14:paraId="2C4CF1B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EE2A5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350,0</w:t>
            </w:r>
          </w:p>
        </w:tc>
      </w:tr>
      <w:tr w:rsidR="00AF2068" w:rsidRPr="00AF2068" w14:paraId="32C5B300"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181BCE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капитальный ремонт объездной дороги общего пользования местного значения</w:t>
            </w:r>
          </w:p>
        </w:tc>
        <w:tc>
          <w:tcPr>
            <w:tcW w:w="292" w:type="pct"/>
            <w:tcBorders>
              <w:top w:val="nil"/>
              <w:left w:val="nil"/>
              <w:bottom w:val="single" w:sz="4" w:space="0" w:color="auto"/>
              <w:right w:val="single" w:sz="4" w:space="0" w:color="auto"/>
            </w:tcBorders>
            <w:shd w:val="clear" w:color="auto" w:fill="FFFFFF"/>
            <w:vAlign w:val="bottom"/>
            <w:hideMark/>
          </w:tcPr>
          <w:p w14:paraId="193916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E14AC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A3C59C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384DA75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01 0 02 13400</w:t>
            </w:r>
          </w:p>
        </w:tc>
        <w:tc>
          <w:tcPr>
            <w:tcW w:w="280" w:type="pct"/>
            <w:tcBorders>
              <w:top w:val="nil"/>
              <w:left w:val="nil"/>
              <w:bottom w:val="single" w:sz="4" w:space="0" w:color="auto"/>
              <w:right w:val="single" w:sz="4" w:space="0" w:color="auto"/>
            </w:tcBorders>
            <w:shd w:val="clear" w:color="auto" w:fill="FFFFFF"/>
            <w:noWrap/>
            <w:vAlign w:val="bottom"/>
            <w:hideMark/>
          </w:tcPr>
          <w:p w14:paraId="1618E82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48FFC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101 565,0</w:t>
            </w:r>
          </w:p>
        </w:tc>
      </w:tr>
      <w:tr w:rsidR="00AF2068" w:rsidRPr="00AF2068" w14:paraId="76F06CF7"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570E1E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696A7F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CB69B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146AFAA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w:t>
            </w:r>
          </w:p>
        </w:tc>
        <w:tc>
          <w:tcPr>
            <w:tcW w:w="559" w:type="pct"/>
            <w:tcBorders>
              <w:top w:val="nil"/>
              <w:left w:val="nil"/>
              <w:bottom w:val="single" w:sz="4" w:space="0" w:color="auto"/>
              <w:right w:val="single" w:sz="4" w:space="0" w:color="auto"/>
            </w:tcBorders>
            <w:shd w:val="clear" w:color="auto" w:fill="FFFFFF"/>
            <w:noWrap/>
            <w:vAlign w:val="bottom"/>
            <w:hideMark/>
          </w:tcPr>
          <w:p w14:paraId="671E266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01 0 02 13400</w:t>
            </w:r>
          </w:p>
        </w:tc>
        <w:tc>
          <w:tcPr>
            <w:tcW w:w="280" w:type="pct"/>
            <w:tcBorders>
              <w:top w:val="nil"/>
              <w:left w:val="nil"/>
              <w:bottom w:val="single" w:sz="4" w:space="0" w:color="auto"/>
              <w:right w:val="single" w:sz="4" w:space="0" w:color="auto"/>
            </w:tcBorders>
            <w:shd w:val="clear" w:color="auto" w:fill="FFFFFF"/>
            <w:noWrap/>
            <w:vAlign w:val="bottom"/>
            <w:hideMark/>
          </w:tcPr>
          <w:p w14:paraId="0AB3A8B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95D2F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101 565,0</w:t>
            </w:r>
          </w:p>
        </w:tc>
      </w:tr>
      <w:tr w:rsidR="00AF2068" w:rsidRPr="00AF2068" w14:paraId="3266885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09124D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Другие вопросы в области национальной экономики</w:t>
            </w:r>
          </w:p>
        </w:tc>
        <w:tc>
          <w:tcPr>
            <w:tcW w:w="292" w:type="pct"/>
            <w:tcBorders>
              <w:top w:val="nil"/>
              <w:left w:val="nil"/>
              <w:bottom w:val="single" w:sz="4" w:space="0" w:color="auto"/>
              <w:right w:val="single" w:sz="4" w:space="0" w:color="auto"/>
            </w:tcBorders>
            <w:shd w:val="clear" w:color="auto" w:fill="FFFFFF"/>
            <w:vAlign w:val="bottom"/>
            <w:hideMark/>
          </w:tcPr>
          <w:p w14:paraId="5B3DF46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2D555F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7D503F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0A963AA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40552D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ECCD07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4 700,0</w:t>
            </w:r>
          </w:p>
        </w:tc>
      </w:tr>
      <w:tr w:rsidR="00AF2068" w:rsidRPr="00AF2068" w14:paraId="13B7852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289A8B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по землеустройству и землепользованию</w:t>
            </w:r>
          </w:p>
        </w:tc>
        <w:tc>
          <w:tcPr>
            <w:tcW w:w="292" w:type="pct"/>
            <w:tcBorders>
              <w:top w:val="nil"/>
              <w:left w:val="nil"/>
              <w:bottom w:val="single" w:sz="4" w:space="0" w:color="auto"/>
              <w:right w:val="single" w:sz="4" w:space="0" w:color="auto"/>
            </w:tcBorders>
            <w:shd w:val="clear" w:color="auto" w:fill="FFFFFF"/>
            <w:vAlign w:val="bottom"/>
            <w:hideMark/>
          </w:tcPr>
          <w:p w14:paraId="161AE5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0D2ED4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56E4D1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233D2B2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CADE8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6AC86A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3 500,0</w:t>
            </w:r>
          </w:p>
        </w:tc>
      </w:tr>
      <w:tr w:rsidR="00AF2068" w:rsidRPr="00AF2068" w14:paraId="10B6AFFF"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27CB92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межевания земельных участков с целью постановки их на государственный кадастровый учет и регистрацию права собственности на земельные участки</w:t>
            </w:r>
          </w:p>
        </w:tc>
        <w:tc>
          <w:tcPr>
            <w:tcW w:w="292" w:type="pct"/>
            <w:tcBorders>
              <w:top w:val="nil"/>
              <w:left w:val="nil"/>
              <w:bottom w:val="single" w:sz="4" w:space="0" w:color="auto"/>
              <w:right w:val="single" w:sz="4" w:space="0" w:color="auto"/>
            </w:tcBorders>
            <w:shd w:val="clear" w:color="auto" w:fill="FFFFFF"/>
            <w:vAlign w:val="bottom"/>
            <w:hideMark/>
          </w:tcPr>
          <w:p w14:paraId="05D81B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E90EF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9468E8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12D7D7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96 0 00 10510</w:t>
            </w:r>
          </w:p>
        </w:tc>
        <w:tc>
          <w:tcPr>
            <w:tcW w:w="280" w:type="pct"/>
            <w:tcBorders>
              <w:top w:val="nil"/>
              <w:left w:val="nil"/>
              <w:bottom w:val="single" w:sz="4" w:space="0" w:color="auto"/>
              <w:right w:val="single" w:sz="4" w:space="0" w:color="auto"/>
            </w:tcBorders>
            <w:shd w:val="clear" w:color="auto" w:fill="FFFFFF"/>
            <w:noWrap/>
            <w:vAlign w:val="bottom"/>
            <w:hideMark/>
          </w:tcPr>
          <w:p w14:paraId="7D78AA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937E77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4C227933"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B8A8A3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CE59C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FB4948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DB228A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76CE57F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96 0 00 10510</w:t>
            </w:r>
          </w:p>
        </w:tc>
        <w:tc>
          <w:tcPr>
            <w:tcW w:w="280" w:type="pct"/>
            <w:tcBorders>
              <w:top w:val="nil"/>
              <w:left w:val="nil"/>
              <w:bottom w:val="single" w:sz="4" w:space="0" w:color="auto"/>
              <w:right w:val="single" w:sz="4" w:space="0" w:color="auto"/>
            </w:tcBorders>
            <w:shd w:val="clear" w:color="auto" w:fill="FFFFFF"/>
            <w:noWrap/>
            <w:vAlign w:val="bottom"/>
            <w:hideMark/>
          </w:tcPr>
          <w:p w14:paraId="6510D1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51412B2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0C23A4DF"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1906C2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разработку технической документации на эксплуатируемые искусственные сооружения</w:t>
            </w:r>
          </w:p>
        </w:tc>
        <w:tc>
          <w:tcPr>
            <w:tcW w:w="292" w:type="pct"/>
            <w:tcBorders>
              <w:top w:val="nil"/>
              <w:left w:val="nil"/>
              <w:bottom w:val="single" w:sz="4" w:space="0" w:color="auto"/>
              <w:right w:val="single" w:sz="4" w:space="0" w:color="auto"/>
            </w:tcBorders>
            <w:shd w:val="clear" w:color="auto" w:fill="FFFFFF"/>
            <w:vAlign w:val="bottom"/>
            <w:hideMark/>
          </w:tcPr>
          <w:p w14:paraId="7C92BB3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425D2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59FCD9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541F6C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96 0 00 10530</w:t>
            </w:r>
          </w:p>
        </w:tc>
        <w:tc>
          <w:tcPr>
            <w:tcW w:w="280" w:type="pct"/>
            <w:tcBorders>
              <w:top w:val="nil"/>
              <w:left w:val="nil"/>
              <w:bottom w:val="single" w:sz="4" w:space="0" w:color="auto"/>
              <w:right w:val="single" w:sz="4" w:space="0" w:color="auto"/>
            </w:tcBorders>
            <w:shd w:val="clear" w:color="auto" w:fill="FFFFFF"/>
            <w:noWrap/>
            <w:vAlign w:val="bottom"/>
            <w:hideMark/>
          </w:tcPr>
          <w:p w14:paraId="54A11DE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404EDC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500,0</w:t>
            </w:r>
          </w:p>
        </w:tc>
      </w:tr>
      <w:tr w:rsidR="00AF2068" w:rsidRPr="00AF2068" w14:paraId="389FCF20"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E78B8D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08588C1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80322B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3B5801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3A35D41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96 0 00 10530</w:t>
            </w:r>
          </w:p>
        </w:tc>
        <w:tc>
          <w:tcPr>
            <w:tcW w:w="280" w:type="pct"/>
            <w:tcBorders>
              <w:top w:val="nil"/>
              <w:left w:val="nil"/>
              <w:bottom w:val="single" w:sz="4" w:space="0" w:color="auto"/>
              <w:right w:val="single" w:sz="4" w:space="0" w:color="auto"/>
            </w:tcBorders>
            <w:shd w:val="clear" w:color="auto" w:fill="FFFFFF"/>
            <w:noWrap/>
            <w:vAlign w:val="bottom"/>
            <w:hideMark/>
          </w:tcPr>
          <w:p w14:paraId="3E1735C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B76D39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500,0</w:t>
            </w:r>
          </w:p>
        </w:tc>
      </w:tr>
      <w:tr w:rsidR="00AF2068" w:rsidRPr="00AF2068" w14:paraId="0AFF58F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5D9C9D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разработку фотографического плана местности</w:t>
            </w:r>
          </w:p>
        </w:tc>
        <w:tc>
          <w:tcPr>
            <w:tcW w:w="292" w:type="pct"/>
            <w:tcBorders>
              <w:top w:val="nil"/>
              <w:left w:val="nil"/>
              <w:bottom w:val="single" w:sz="4" w:space="0" w:color="auto"/>
              <w:right w:val="single" w:sz="4" w:space="0" w:color="auto"/>
            </w:tcBorders>
            <w:shd w:val="clear" w:color="auto" w:fill="FFFFFF"/>
            <w:vAlign w:val="bottom"/>
            <w:hideMark/>
          </w:tcPr>
          <w:p w14:paraId="6F21981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6D5B4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7F7F56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53279BB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96 0 00 10560</w:t>
            </w:r>
          </w:p>
        </w:tc>
        <w:tc>
          <w:tcPr>
            <w:tcW w:w="280" w:type="pct"/>
            <w:tcBorders>
              <w:top w:val="nil"/>
              <w:left w:val="nil"/>
              <w:bottom w:val="single" w:sz="4" w:space="0" w:color="auto"/>
              <w:right w:val="single" w:sz="4" w:space="0" w:color="auto"/>
            </w:tcBorders>
            <w:shd w:val="clear" w:color="auto" w:fill="FFFFFF"/>
            <w:noWrap/>
            <w:vAlign w:val="bottom"/>
            <w:hideMark/>
          </w:tcPr>
          <w:p w14:paraId="318D7C2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BE067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2 000,0</w:t>
            </w:r>
          </w:p>
        </w:tc>
      </w:tr>
      <w:tr w:rsidR="00AF2068" w:rsidRPr="00AF2068" w14:paraId="228061EB"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105F21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5C2488A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09B995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6C5714D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63C6912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96 0 00 10560</w:t>
            </w:r>
          </w:p>
        </w:tc>
        <w:tc>
          <w:tcPr>
            <w:tcW w:w="280" w:type="pct"/>
            <w:tcBorders>
              <w:top w:val="nil"/>
              <w:left w:val="nil"/>
              <w:bottom w:val="single" w:sz="4" w:space="0" w:color="auto"/>
              <w:right w:val="single" w:sz="4" w:space="0" w:color="auto"/>
            </w:tcBorders>
            <w:shd w:val="clear" w:color="auto" w:fill="FFFFFF"/>
            <w:noWrap/>
            <w:vAlign w:val="bottom"/>
            <w:hideMark/>
          </w:tcPr>
          <w:p w14:paraId="53BC95C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04CC08F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2 000,0</w:t>
            </w:r>
          </w:p>
        </w:tc>
      </w:tr>
      <w:tr w:rsidR="00AF2068" w:rsidRPr="00AF2068" w14:paraId="12DA5623"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2392FB7"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lastRenderedPageBreak/>
              <w:t>Мероприятия в области строительства, архитектуры и  градостроительства</w:t>
            </w:r>
          </w:p>
        </w:tc>
        <w:tc>
          <w:tcPr>
            <w:tcW w:w="292" w:type="pct"/>
            <w:tcBorders>
              <w:top w:val="nil"/>
              <w:left w:val="nil"/>
              <w:bottom w:val="single" w:sz="4" w:space="0" w:color="auto"/>
              <w:right w:val="single" w:sz="4" w:space="0" w:color="auto"/>
            </w:tcBorders>
            <w:shd w:val="clear" w:color="auto" w:fill="FFFFFF"/>
            <w:vAlign w:val="bottom"/>
            <w:hideMark/>
          </w:tcPr>
          <w:p w14:paraId="56E853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9E879C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5694702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179E7B9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97 0 00 00000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5F8A6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F080CA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1 200,0</w:t>
            </w:r>
          </w:p>
        </w:tc>
      </w:tr>
      <w:tr w:rsidR="00AF2068" w:rsidRPr="00AF2068" w14:paraId="3FA860E9"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D272CAB"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Расходы на осуществление органами местного самоуправления полномочий в сфере архитектуры и градостроительства</w:t>
            </w:r>
          </w:p>
        </w:tc>
        <w:tc>
          <w:tcPr>
            <w:tcW w:w="292" w:type="pct"/>
            <w:tcBorders>
              <w:top w:val="nil"/>
              <w:left w:val="nil"/>
              <w:bottom w:val="single" w:sz="4" w:space="0" w:color="auto"/>
              <w:right w:val="single" w:sz="4" w:space="0" w:color="auto"/>
            </w:tcBorders>
            <w:shd w:val="clear" w:color="auto" w:fill="FFFFFF"/>
            <w:vAlign w:val="bottom"/>
            <w:hideMark/>
          </w:tcPr>
          <w:p w14:paraId="42E97F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2CF1F7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EF7BB0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70CED3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97 0 00 10540</w:t>
            </w:r>
          </w:p>
        </w:tc>
        <w:tc>
          <w:tcPr>
            <w:tcW w:w="280" w:type="pct"/>
            <w:tcBorders>
              <w:top w:val="nil"/>
              <w:left w:val="nil"/>
              <w:bottom w:val="single" w:sz="4" w:space="0" w:color="auto"/>
              <w:right w:val="single" w:sz="4" w:space="0" w:color="auto"/>
            </w:tcBorders>
            <w:shd w:val="clear" w:color="auto" w:fill="FFFFFF"/>
            <w:noWrap/>
            <w:vAlign w:val="bottom"/>
            <w:hideMark/>
          </w:tcPr>
          <w:p w14:paraId="498F45C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87445D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1 200,0</w:t>
            </w:r>
          </w:p>
        </w:tc>
      </w:tr>
      <w:tr w:rsidR="00AF2068" w:rsidRPr="00AF2068" w14:paraId="032220CC"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99AA4A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7CAABA7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CC012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04</w:t>
            </w:r>
          </w:p>
        </w:tc>
        <w:tc>
          <w:tcPr>
            <w:tcW w:w="242" w:type="pct"/>
            <w:tcBorders>
              <w:top w:val="nil"/>
              <w:left w:val="nil"/>
              <w:bottom w:val="single" w:sz="4" w:space="0" w:color="auto"/>
              <w:right w:val="single" w:sz="4" w:space="0" w:color="auto"/>
            </w:tcBorders>
            <w:shd w:val="clear" w:color="auto" w:fill="FFFFFF"/>
            <w:noWrap/>
            <w:vAlign w:val="bottom"/>
            <w:hideMark/>
          </w:tcPr>
          <w:p w14:paraId="2F7FF28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w:t>
            </w:r>
          </w:p>
        </w:tc>
        <w:tc>
          <w:tcPr>
            <w:tcW w:w="559" w:type="pct"/>
            <w:tcBorders>
              <w:top w:val="nil"/>
              <w:left w:val="nil"/>
              <w:bottom w:val="single" w:sz="4" w:space="0" w:color="auto"/>
              <w:right w:val="single" w:sz="4" w:space="0" w:color="auto"/>
            </w:tcBorders>
            <w:shd w:val="clear" w:color="auto" w:fill="FFFFFF"/>
            <w:noWrap/>
            <w:vAlign w:val="bottom"/>
            <w:hideMark/>
          </w:tcPr>
          <w:p w14:paraId="5A870A8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97 0 00 10540</w:t>
            </w:r>
          </w:p>
        </w:tc>
        <w:tc>
          <w:tcPr>
            <w:tcW w:w="280" w:type="pct"/>
            <w:tcBorders>
              <w:top w:val="nil"/>
              <w:left w:val="nil"/>
              <w:bottom w:val="single" w:sz="4" w:space="0" w:color="auto"/>
              <w:right w:val="single" w:sz="4" w:space="0" w:color="auto"/>
            </w:tcBorders>
            <w:shd w:val="clear" w:color="auto" w:fill="FFFFFF"/>
            <w:noWrap/>
            <w:vAlign w:val="bottom"/>
            <w:hideMark/>
          </w:tcPr>
          <w:p w14:paraId="09AC3B8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F73A8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1 200,0</w:t>
            </w:r>
          </w:p>
        </w:tc>
      </w:tr>
      <w:tr w:rsidR="00AF2068" w:rsidRPr="00AF2068" w14:paraId="59252BE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F50E4E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Жилищно-коммунальное хозяйство</w:t>
            </w:r>
          </w:p>
        </w:tc>
        <w:tc>
          <w:tcPr>
            <w:tcW w:w="292" w:type="pct"/>
            <w:tcBorders>
              <w:top w:val="nil"/>
              <w:left w:val="nil"/>
              <w:bottom w:val="single" w:sz="4" w:space="0" w:color="auto"/>
              <w:right w:val="single" w:sz="4" w:space="0" w:color="auto"/>
            </w:tcBorders>
            <w:shd w:val="clear" w:color="auto" w:fill="FFFFFF"/>
            <w:vAlign w:val="bottom"/>
            <w:hideMark/>
          </w:tcPr>
          <w:p w14:paraId="6D6A9E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E48EB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E848E1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7E4B622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2D00E6D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6A529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176 687,5</w:t>
            </w:r>
          </w:p>
        </w:tc>
      </w:tr>
      <w:tr w:rsidR="00AF2068" w:rsidRPr="00AF2068" w14:paraId="5707C5C6"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212BFC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Жилищное хозяйство</w:t>
            </w:r>
          </w:p>
        </w:tc>
        <w:tc>
          <w:tcPr>
            <w:tcW w:w="292" w:type="pct"/>
            <w:tcBorders>
              <w:top w:val="nil"/>
              <w:left w:val="nil"/>
              <w:bottom w:val="single" w:sz="4" w:space="0" w:color="auto"/>
              <w:right w:val="single" w:sz="4" w:space="0" w:color="auto"/>
            </w:tcBorders>
            <w:shd w:val="clear" w:color="auto" w:fill="FFFFFF"/>
            <w:vAlign w:val="bottom"/>
            <w:hideMark/>
          </w:tcPr>
          <w:p w14:paraId="2454BE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218CE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6CB81DD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6E5D59D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0E4C182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8462B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62 439,8</w:t>
            </w:r>
          </w:p>
        </w:tc>
      </w:tr>
      <w:tr w:rsidR="00AF2068" w:rsidRPr="00AF2068" w14:paraId="5881AE00"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03B22E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"Переселение граждан из аварийного жилищного фонда Кропоткинского городского поселения» на 2026 год</w:t>
            </w:r>
          </w:p>
        </w:tc>
        <w:tc>
          <w:tcPr>
            <w:tcW w:w="292" w:type="pct"/>
            <w:tcBorders>
              <w:top w:val="nil"/>
              <w:left w:val="nil"/>
              <w:bottom w:val="single" w:sz="4" w:space="0" w:color="auto"/>
              <w:right w:val="single" w:sz="4" w:space="0" w:color="auto"/>
            </w:tcBorders>
            <w:shd w:val="clear" w:color="auto" w:fill="FFFFFF"/>
            <w:vAlign w:val="bottom"/>
            <w:hideMark/>
          </w:tcPr>
          <w:p w14:paraId="57B7004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292E0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77C8564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5BA372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8650C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795CA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2902628E"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1FD09C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"Обеспечение граждан, проживающих в аварийном жилищном фонде, доступным и качественным жильем»</w:t>
            </w:r>
          </w:p>
        </w:tc>
        <w:tc>
          <w:tcPr>
            <w:tcW w:w="292" w:type="pct"/>
            <w:tcBorders>
              <w:top w:val="nil"/>
              <w:left w:val="nil"/>
              <w:bottom w:val="single" w:sz="4" w:space="0" w:color="auto"/>
              <w:right w:val="single" w:sz="4" w:space="0" w:color="auto"/>
            </w:tcBorders>
            <w:shd w:val="clear" w:color="auto" w:fill="FFFFFF"/>
            <w:vAlign w:val="bottom"/>
            <w:hideMark/>
          </w:tcPr>
          <w:p w14:paraId="636CA7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A59368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2B8E39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0A3C11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09 0 01 00000</w:t>
            </w:r>
          </w:p>
        </w:tc>
        <w:tc>
          <w:tcPr>
            <w:tcW w:w="280" w:type="pct"/>
            <w:tcBorders>
              <w:top w:val="nil"/>
              <w:left w:val="nil"/>
              <w:bottom w:val="single" w:sz="4" w:space="0" w:color="auto"/>
              <w:right w:val="single" w:sz="4" w:space="0" w:color="auto"/>
            </w:tcBorders>
            <w:shd w:val="clear" w:color="auto" w:fill="FFFFFF"/>
            <w:noWrap/>
            <w:vAlign w:val="bottom"/>
            <w:hideMark/>
          </w:tcPr>
          <w:p w14:paraId="3D7D54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C0EA5F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31EBB8F5"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B8BA94A"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Приобретение жилых помещений в муниципальную собственность</w:t>
            </w:r>
          </w:p>
        </w:tc>
        <w:tc>
          <w:tcPr>
            <w:tcW w:w="292" w:type="pct"/>
            <w:tcBorders>
              <w:top w:val="nil"/>
              <w:left w:val="nil"/>
              <w:bottom w:val="single" w:sz="4" w:space="0" w:color="auto"/>
              <w:right w:val="single" w:sz="4" w:space="0" w:color="auto"/>
            </w:tcBorders>
            <w:shd w:val="clear" w:color="auto" w:fill="FFFFFF"/>
            <w:vAlign w:val="bottom"/>
            <w:hideMark/>
          </w:tcPr>
          <w:p w14:paraId="17EA75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8AD14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3083BA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2DE596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09 0 01 10640</w:t>
            </w:r>
          </w:p>
        </w:tc>
        <w:tc>
          <w:tcPr>
            <w:tcW w:w="280" w:type="pct"/>
            <w:tcBorders>
              <w:top w:val="nil"/>
              <w:left w:val="nil"/>
              <w:bottom w:val="single" w:sz="4" w:space="0" w:color="auto"/>
              <w:right w:val="single" w:sz="4" w:space="0" w:color="auto"/>
            </w:tcBorders>
            <w:shd w:val="clear" w:color="auto" w:fill="FFFFFF"/>
            <w:noWrap/>
            <w:vAlign w:val="bottom"/>
            <w:hideMark/>
          </w:tcPr>
          <w:p w14:paraId="5BC7458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6C4408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12 000,0</w:t>
            </w:r>
          </w:p>
        </w:tc>
      </w:tr>
      <w:tr w:rsidR="00AF2068" w:rsidRPr="00AF2068" w14:paraId="10B4D547"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B2360E7"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Капитальные вложения в объекты муниципальной собственности </w:t>
            </w:r>
          </w:p>
        </w:tc>
        <w:tc>
          <w:tcPr>
            <w:tcW w:w="292" w:type="pct"/>
            <w:tcBorders>
              <w:top w:val="nil"/>
              <w:left w:val="nil"/>
              <w:bottom w:val="single" w:sz="4" w:space="0" w:color="auto"/>
              <w:right w:val="single" w:sz="4" w:space="0" w:color="auto"/>
            </w:tcBorders>
            <w:shd w:val="clear" w:color="auto" w:fill="FFFFFF"/>
            <w:vAlign w:val="bottom"/>
            <w:hideMark/>
          </w:tcPr>
          <w:p w14:paraId="574945D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1097E0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5435D25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2FD2A1E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09 0 01 10640</w:t>
            </w:r>
          </w:p>
        </w:tc>
        <w:tc>
          <w:tcPr>
            <w:tcW w:w="280" w:type="pct"/>
            <w:tcBorders>
              <w:top w:val="nil"/>
              <w:left w:val="nil"/>
              <w:bottom w:val="single" w:sz="4" w:space="0" w:color="auto"/>
              <w:right w:val="single" w:sz="4" w:space="0" w:color="auto"/>
            </w:tcBorders>
            <w:shd w:val="clear" w:color="auto" w:fill="FFFFFF"/>
            <w:noWrap/>
            <w:vAlign w:val="bottom"/>
            <w:hideMark/>
          </w:tcPr>
          <w:p w14:paraId="3E9AF0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400</w:t>
            </w:r>
          </w:p>
        </w:tc>
        <w:tc>
          <w:tcPr>
            <w:tcW w:w="435" w:type="pct"/>
            <w:tcBorders>
              <w:top w:val="nil"/>
              <w:left w:val="nil"/>
              <w:bottom w:val="single" w:sz="4" w:space="0" w:color="auto"/>
              <w:right w:val="single" w:sz="4" w:space="0" w:color="auto"/>
            </w:tcBorders>
            <w:shd w:val="clear" w:color="auto" w:fill="FFFFFF"/>
            <w:noWrap/>
            <w:vAlign w:val="bottom"/>
            <w:hideMark/>
          </w:tcPr>
          <w:p w14:paraId="591834F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12 000,0</w:t>
            </w:r>
          </w:p>
        </w:tc>
      </w:tr>
      <w:tr w:rsidR="00AF2068" w:rsidRPr="00AF2068" w14:paraId="576B715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466CDB4"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shd w:val="clear" w:color="auto" w:fill="FFFFFF"/>
            <w:vAlign w:val="bottom"/>
            <w:hideMark/>
          </w:tcPr>
          <w:p w14:paraId="76EE1BB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7AB78C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784557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1727FD7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432622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BECD31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50 439,8</w:t>
            </w:r>
          </w:p>
        </w:tc>
      </w:tr>
      <w:tr w:rsidR="00AF2068" w:rsidRPr="00AF2068" w14:paraId="02F98A6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noWrap/>
            <w:vAlign w:val="center"/>
            <w:hideMark/>
          </w:tcPr>
          <w:p w14:paraId="4FE93D0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Поддержка жилищного хозяйства</w:t>
            </w:r>
          </w:p>
        </w:tc>
        <w:tc>
          <w:tcPr>
            <w:tcW w:w="292" w:type="pct"/>
            <w:tcBorders>
              <w:top w:val="nil"/>
              <w:left w:val="nil"/>
              <w:bottom w:val="single" w:sz="4" w:space="0" w:color="auto"/>
              <w:right w:val="single" w:sz="4" w:space="0" w:color="auto"/>
            </w:tcBorders>
            <w:shd w:val="clear" w:color="auto" w:fill="FFFFFF"/>
            <w:vAlign w:val="bottom"/>
            <w:hideMark/>
          </w:tcPr>
          <w:p w14:paraId="41D7F90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578A10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FC6B1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14A3F0B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0576C3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4E011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50 439,8</w:t>
            </w:r>
          </w:p>
        </w:tc>
      </w:tr>
      <w:tr w:rsidR="00AF2068" w:rsidRPr="00AF2068" w14:paraId="4406FAE7"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A3FD4A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исполнение обязательств по уплате взносов на капитальный ремонт общего имущества в многоквартирных домах</w:t>
            </w:r>
          </w:p>
        </w:tc>
        <w:tc>
          <w:tcPr>
            <w:tcW w:w="292" w:type="pct"/>
            <w:tcBorders>
              <w:top w:val="nil"/>
              <w:left w:val="nil"/>
              <w:bottom w:val="single" w:sz="4" w:space="0" w:color="auto"/>
              <w:right w:val="single" w:sz="4" w:space="0" w:color="auto"/>
            </w:tcBorders>
            <w:shd w:val="clear" w:color="auto" w:fill="FFFFFF"/>
            <w:vAlign w:val="bottom"/>
            <w:hideMark/>
          </w:tcPr>
          <w:p w14:paraId="3DCEFEB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90D90D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287B29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17F31A3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82 1 00 10610</w:t>
            </w:r>
          </w:p>
        </w:tc>
        <w:tc>
          <w:tcPr>
            <w:tcW w:w="280" w:type="pct"/>
            <w:tcBorders>
              <w:top w:val="nil"/>
              <w:left w:val="nil"/>
              <w:bottom w:val="single" w:sz="4" w:space="0" w:color="auto"/>
              <w:right w:val="single" w:sz="4" w:space="0" w:color="auto"/>
            </w:tcBorders>
            <w:shd w:val="clear" w:color="auto" w:fill="FFFFFF"/>
            <w:noWrap/>
            <w:vAlign w:val="bottom"/>
            <w:hideMark/>
          </w:tcPr>
          <w:p w14:paraId="6440A0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E6281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439,8</w:t>
            </w:r>
          </w:p>
        </w:tc>
      </w:tr>
      <w:tr w:rsidR="00AF2068" w:rsidRPr="00AF2068" w14:paraId="37E79029"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AD455E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EF0143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B43B2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6F22FD3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2C59DE0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82 1 00 10610</w:t>
            </w:r>
          </w:p>
        </w:tc>
        <w:tc>
          <w:tcPr>
            <w:tcW w:w="280" w:type="pct"/>
            <w:tcBorders>
              <w:top w:val="nil"/>
              <w:left w:val="nil"/>
              <w:bottom w:val="single" w:sz="4" w:space="0" w:color="auto"/>
              <w:right w:val="single" w:sz="4" w:space="0" w:color="auto"/>
            </w:tcBorders>
            <w:shd w:val="clear" w:color="auto" w:fill="FFFFFF"/>
            <w:noWrap/>
            <w:vAlign w:val="bottom"/>
            <w:hideMark/>
          </w:tcPr>
          <w:p w14:paraId="0EA6CC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FF728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439,8</w:t>
            </w:r>
          </w:p>
        </w:tc>
      </w:tr>
      <w:tr w:rsidR="00AF2068" w:rsidRPr="00AF2068" w14:paraId="33857149"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992419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мероприятий по текущему ремонту многоквартирных жилых домов</w:t>
            </w:r>
          </w:p>
        </w:tc>
        <w:tc>
          <w:tcPr>
            <w:tcW w:w="292" w:type="pct"/>
            <w:tcBorders>
              <w:top w:val="nil"/>
              <w:left w:val="nil"/>
              <w:bottom w:val="single" w:sz="4" w:space="0" w:color="auto"/>
              <w:right w:val="single" w:sz="4" w:space="0" w:color="auto"/>
            </w:tcBorders>
            <w:shd w:val="clear" w:color="auto" w:fill="FFFFFF"/>
            <w:vAlign w:val="bottom"/>
            <w:hideMark/>
          </w:tcPr>
          <w:p w14:paraId="0AEC4A9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5F6C7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754D1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5C01009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82 1 00 10620</w:t>
            </w:r>
          </w:p>
        </w:tc>
        <w:tc>
          <w:tcPr>
            <w:tcW w:w="280" w:type="pct"/>
            <w:tcBorders>
              <w:top w:val="nil"/>
              <w:left w:val="nil"/>
              <w:bottom w:val="single" w:sz="4" w:space="0" w:color="auto"/>
              <w:right w:val="single" w:sz="4" w:space="0" w:color="auto"/>
            </w:tcBorders>
            <w:shd w:val="clear" w:color="auto" w:fill="FFFFFF"/>
            <w:noWrap/>
            <w:vAlign w:val="bottom"/>
            <w:hideMark/>
          </w:tcPr>
          <w:p w14:paraId="2D812C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F921D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40 000,0</w:t>
            </w:r>
          </w:p>
        </w:tc>
      </w:tr>
      <w:tr w:rsidR="00AF2068" w:rsidRPr="00AF2068" w14:paraId="4A414669"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157D20A"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41219F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1E831D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3CE120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1395699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82 1 00 10620</w:t>
            </w:r>
          </w:p>
        </w:tc>
        <w:tc>
          <w:tcPr>
            <w:tcW w:w="280" w:type="pct"/>
            <w:tcBorders>
              <w:top w:val="nil"/>
              <w:left w:val="nil"/>
              <w:bottom w:val="single" w:sz="4" w:space="0" w:color="auto"/>
              <w:right w:val="single" w:sz="4" w:space="0" w:color="auto"/>
            </w:tcBorders>
            <w:shd w:val="clear" w:color="auto" w:fill="FFFFFF"/>
            <w:noWrap/>
            <w:vAlign w:val="bottom"/>
            <w:hideMark/>
          </w:tcPr>
          <w:p w14:paraId="660156D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5C6C854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40 000,0</w:t>
            </w:r>
          </w:p>
        </w:tc>
      </w:tr>
      <w:tr w:rsidR="00AF2068" w:rsidRPr="00AF2068" w14:paraId="022EFE61"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53719A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проведение мероприятий по текущему ремонту муниципального жилого фонда</w:t>
            </w:r>
          </w:p>
        </w:tc>
        <w:tc>
          <w:tcPr>
            <w:tcW w:w="292" w:type="pct"/>
            <w:tcBorders>
              <w:top w:val="nil"/>
              <w:left w:val="nil"/>
              <w:bottom w:val="single" w:sz="4" w:space="0" w:color="auto"/>
              <w:right w:val="single" w:sz="4" w:space="0" w:color="auto"/>
            </w:tcBorders>
            <w:shd w:val="clear" w:color="auto" w:fill="FFFFFF"/>
            <w:vAlign w:val="bottom"/>
            <w:hideMark/>
          </w:tcPr>
          <w:p w14:paraId="6DDF66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E79442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7D37BA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5DF1D4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82 1 00 10630</w:t>
            </w:r>
          </w:p>
        </w:tc>
        <w:tc>
          <w:tcPr>
            <w:tcW w:w="280" w:type="pct"/>
            <w:tcBorders>
              <w:top w:val="nil"/>
              <w:left w:val="nil"/>
              <w:bottom w:val="single" w:sz="4" w:space="0" w:color="auto"/>
              <w:right w:val="single" w:sz="4" w:space="0" w:color="auto"/>
            </w:tcBorders>
            <w:shd w:val="clear" w:color="auto" w:fill="FFFFFF"/>
            <w:noWrap/>
            <w:vAlign w:val="bottom"/>
            <w:hideMark/>
          </w:tcPr>
          <w:p w14:paraId="217E113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C6678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10 000,0</w:t>
            </w:r>
          </w:p>
        </w:tc>
      </w:tr>
      <w:tr w:rsidR="00AF2068" w:rsidRPr="00AF2068" w14:paraId="7CFADCCA"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FE177C6"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67BCCB0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0C5FC8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56757B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741DCFA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82 1 00 10630</w:t>
            </w:r>
          </w:p>
        </w:tc>
        <w:tc>
          <w:tcPr>
            <w:tcW w:w="280" w:type="pct"/>
            <w:tcBorders>
              <w:top w:val="nil"/>
              <w:left w:val="nil"/>
              <w:bottom w:val="single" w:sz="4" w:space="0" w:color="auto"/>
              <w:right w:val="single" w:sz="4" w:space="0" w:color="auto"/>
            </w:tcBorders>
            <w:shd w:val="clear" w:color="auto" w:fill="FFFFFF"/>
            <w:noWrap/>
            <w:vAlign w:val="bottom"/>
            <w:hideMark/>
          </w:tcPr>
          <w:p w14:paraId="36B4625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12D2BE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10 000,0</w:t>
            </w:r>
          </w:p>
        </w:tc>
      </w:tr>
      <w:tr w:rsidR="00AF2068" w:rsidRPr="00AF2068" w14:paraId="7428E01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EF52C5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Коммунальное хозяйство</w:t>
            </w:r>
          </w:p>
        </w:tc>
        <w:tc>
          <w:tcPr>
            <w:tcW w:w="292" w:type="pct"/>
            <w:tcBorders>
              <w:top w:val="nil"/>
              <w:left w:val="nil"/>
              <w:bottom w:val="single" w:sz="4" w:space="0" w:color="auto"/>
              <w:right w:val="single" w:sz="4" w:space="0" w:color="auto"/>
            </w:tcBorders>
            <w:shd w:val="clear" w:color="auto" w:fill="FFFFFF"/>
            <w:vAlign w:val="bottom"/>
            <w:hideMark/>
          </w:tcPr>
          <w:p w14:paraId="5EB2E2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FA0252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DBEDF3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6E86908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3B6390C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5B678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104 013,6</w:t>
            </w:r>
          </w:p>
        </w:tc>
      </w:tr>
      <w:tr w:rsidR="00AF2068" w:rsidRPr="00AF2068" w14:paraId="5FD47BC2"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F2AC4B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"Модернизация объектов коммунальной инфраструктуры Кропоткинского муниципального образования"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06C9E7B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ACB30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01609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587C173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B9470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8A7FE5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25 200,0</w:t>
            </w:r>
          </w:p>
        </w:tc>
      </w:tr>
      <w:tr w:rsidR="00AF2068" w:rsidRPr="00AF2068" w14:paraId="769AF2BF"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59CB7E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текущий ремонт наружных и внутренних инженерных сетей и коммуникаций</w:t>
            </w:r>
          </w:p>
        </w:tc>
        <w:tc>
          <w:tcPr>
            <w:tcW w:w="292" w:type="pct"/>
            <w:tcBorders>
              <w:top w:val="nil"/>
              <w:left w:val="nil"/>
              <w:bottom w:val="single" w:sz="4" w:space="0" w:color="auto"/>
              <w:right w:val="single" w:sz="4" w:space="0" w:color="auto"/>
            </w:tcBorders>
            <w:shd w:val="clear" w:color="auto" w:fill="FFFFFF"/>
            <w:vAlign w:val="bottom"/>
            <w:hideMark/>
          </w:tcPr>
          <w:p w14:paraId="184952B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FF64EB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73639A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364E11C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02 0 00 10810</w:t>
            </w:r>
          </w:p>
        </w:tc>
        <w:tc>
          <w:tcPr>
            <w:tcW w:w="280" w:type="pct"/>
            <w:tcBorders>
              <w:top w:val="nil"/>
              <w:left w:val="nil"/>
              <w:bottom w:val="single" w:sz="4" w:space="0" w:color="auto"/>
              <w:right w:val="single" w:sz="4" w:space="0" w:color="auto"/>
            </w:tcBorders>
            <w:shd w:val="clear" w:color="auto" w:fill="FFFFFF"/>
            <w:noWrap/>
            <w:vAlign w:val="bottom"/>
            <w:hideMark/>
          </w:tcPr>
          <w:p w14:paraId="6C0D11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C5BBE2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19 000,0</w:t>
            </w:r>
          </w:p>
        </w:tc>
      </w:tr>
      <w:tr w:rsidR="00AF2068" w:rsidRPr="00AF2068" w14:paraId="59F56F7D"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15F9102"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A4ACAE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255C25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F0DBB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CDB4DE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02 0 00 10810</w:t>
            </w:r>
          </w:p>
        </w:tc>
        <w:tc>
          <w:tcPr>
            <w:tcW w:w="280" w:type="pct"/>
            <w:tcBorders>
              <w:top w:val="nil"/>
              <w:left w:val="nil"/>
              <w:bottom w:val="single" w:sz="4" w:space="0" w:color="auto"/>
              <w:right w:val="single" w:sz="4" w:space="0" w:color="auto"/>
            </w:tcBorders>
            <w:shd w:val="clear" w:color="auto" w:fill="FFFFFF"/>
            <w:noWrap/>
            <w:vAlign w:val="bottom"/>
            <w:hideMark/>
          </w:tcPr>
          <w:p w14:paraId="2448C8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737FD1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19 000,0</w:t>
            </w:r>
          </w:p>
        </w:tc>
      </w:tr>
      <w:tr w:rsidR="00AF2068" w:rsidRPr="00AF2068" w14:paraId="7CD7C794" w14:textId="77777777" w:rsidTr="00D85BFB">
        <w:trPr>
          <w:trHeight w:val="96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7C2EC3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реализацию мероприятий по модернизации объектов теплоснабжения и подготовке к отопительному сезону объектов коммунальной инфраструктуры находящихся в муниципальной собственности собственности</w:t>
            </w:r>
          </w:p>
        </w:tc>
        <w:tc>
          <w:tcPr>
            <w:tcW w:w="292" w:type="pct"/>
            <w:tcBorders>
              <w:top w:val="nil"/>
              <w:left w:val="nil"/>
              <w:bottom w:val="single" w:sz="4" w:space="0" w:color="auto"/>
              <w:right w:val="single" w:sz="4" w:space="0" w:color="auto"/>
            </w:tcBorders>
            <w:shd w:val="clear" w:color="auto" w:fill="FFFFFF"/>
            <w:vAlign w:val="bottom"/>
            <w:hideMark/>
          </w:tcPr>
          <w:p w14:paraId="4BED0A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FA8135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DFA5F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932418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02 0 00 10830</w:t>
            </w:r>
          </w:p>
        </w:tc>
        <w:tc>
          <w:tcPr>
            <w:tcW w:w="280" w:type="pct"/>
            <w:tcBorders>
              <w:top w:val="nil"/>
              <w:left w:val="nil"/>
              <w:bottom w:val="single" w:sz="4" w:space="0" w:color="auto"/>
              <w:right w:val="single" w:sz="4" w:space="0" w:color="auto"/>
            </w:tcBorders>
            <w:shd w:val="clear" w:color="auto" w:fill="FFFFFF"/>
            <w:noWrap/>
            <w:vAlign w:val="bottom"/>
            <w:hideMark/>
          </w:tcPr>
          <w:p w14:paraId="3807D2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F1B7E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6 200,0</w:t>
            </w:r>
          </w:p>
        </w:tc>
      </w:tr>
      <w:tr w:rsidR="00AF2068" w:rsidRPr="00AF2068" w14:paraId="643062EA"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D1067F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7971111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1AABA7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DC11A5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41D2A2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02 0 00 10830</w:t>
            </w:r>
          </w:p>
        </w:tc>
        <w:tc>
          <w:tcPr>
            <w:tcW w:w="280" w:type="pct"/>
            <w:tcBorders>
              <w:top w:val="nil"/>
              <w:left w:val="nil"/>
              <w:bottom w:val="single" w:sz="4" w:space="0" w:color="auto"/>
              <w:right w:val="single" w:sz="4" w:space="0" w:color="auto"/>
            </w:tcBorders>
            <w:shd w:val="clear" w:color="auto" w:fill="FFFFFF"/>
            <w:noWrap/>
            <w:vAlign w:val="bottom"/>
            <w:hideMark/>
          </w:tcPr>
          <w:p w14:paraId="2DE78FE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789954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6 200,0</w:t>
            </w:r>
          </w:p>
        </w:tc>
      </w:tr>
      <w:tr w:rsidR="00AF2068" w:rsidRPr="00AF2068" w14:paraId="6191CB70"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F4F859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shd w:val="clear" w:color="auto" w:fill="FFFFFF"/>
            <w:vAlign w:val="bottom"/>
            <w:hideMark/>
          </w:tcPr>
          <w:p w14:paraId="18C5093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9FF332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2E5A7DD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609B7C8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805EA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613D2F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78 813,6</w:t>
            </w:r>
          </w:p>
        </w:tc>
      </w:tr>
      <w:tr w:rsidR="00AF2068" w:rsidRPr="00AF2068" w14:paraId="5518FF18"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13662E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Поддержка коммунального хозяйства</w:t>
            </w:r>
          </w:p>
        </w:tc>
        <w:tc>
          <w:tcPr>
            <w:tcW w:w="292" w:type="pct"/>
            <w:tcBorders>
              <w:top w:val="nil"/>
              <w:left w:val="nil"/>
              <w:bottom w:val="single" w:sz="4" w:space="0" w:color="auto"/>
              <w:right w:val="single" w:sz="4" w:space="0" w:color="auto"/>
            </w:tcBorders>
            <w:shd w:val="clear" w:color="auto" w:fill="FFFFFF"/>
            <w:vAlign w:val="bottom"/>
            <w:hideMark/>
          </w:tcPr>
          <w:p w14:paraId="0E7C076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7343C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A113E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2A6638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446174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FF8C13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78 813,6</w:t>
            </w:r>
          </w:p>
        </w:tc>
      </w:tr>
      <w:tr w:rsidR="00AF2068" w:rsidRPr="00AF2068" w14:paraId="46488F74" w14:textId="77777777" w:rsidTr="00D85BFB">
        <w:trPr>
          <w:trHeight w:val="67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AFF2AB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lastRenderedPageBreak/>
              <w:t>Предоставление субсидии на возмещение недополученных доходов предприятиям коммунального комплекса от оказания услуг бани населению</w:t>
            </w:r>
          </w:p>
        </w:tc>
        <w:tc>
          <w:tcPr>
            <w:tcW w:w="292" w:type="pct"/>
            <w:tcBorders>
              <w:top w:val="nil"/>
              <w:left w:val="nil"/>
              <w:bottom w:val="single" w:sz="4" w:space="0" w:color="auto"/>
              <w:right w:val="single" w:sz="4" w:space="0" w:color="auto"/>
            </w:tcBorders>
            <w:shd w:val="clear" w:color="auto" w:fill="FFFFFF"/>
            <w:vAlign w:val="bottom"/>
            <w:hideMark/>
          </w:tcPr>
          <w:p w14:paraId="6A157C2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548B25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60EDB8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ACEAF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82 2 00 10710</w:t>
            </w:r>
          </w:p>
        </w:tc>
        <w:tc>
          <w:tcPr>
            <w:tcW w:w="280" w:type="pct"/>
            <w:tcBorders>
              <w:top w:val="nil"/>
              <w:left w:val="nil"/>
              <w:bottom w:val="single" w:sz="4" w:space="0" w:color="auto"/>
              <w:right w:val="single" w:sz="4" w:space="0" w:color="auto"/>
            </w:tcBorders>
            <w:shd w:val="clear" w:color="auto" w:fill="FFFFFF"/>
            <w:noWrap/>
            <w:vAlign w:val="bottom"/>
            <w:hideMark/>
          </w:tcPr>
          <w:p w14:paraId="062FA2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C66FEC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2 391,2</w:t>
            </w:r>
          </w:p>
        </w:tc>
      </w:tr>
      <w:tr w:rsidR="00AF2068" w:rsidRPr="00AF2068" w14:paraId="3A3EE1E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noWrap/>
            <w:vAlign w:val="center"/>
            <w:hideMark/>
          </w:tcPr>
          <w:p w14:paraId="68B41E7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shd w:val="clear" w:color="auto" w:fill="FFFFFF"/>
            <w:vAlign w:val="bottom"/>
            <w:hideMark/>
          </w:tcPr>
          <w:p w14:paraId="6102C14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1BEBF0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DB251E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CFC91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82 2 00 10710</w:t>
            </w:r>
          </w:p>
        </w:tc>
        <w:tc>
          <w:tcPr>
            <w:tcW w:w="280" w:type="pct"/>
            <w:tcBorders>
              <w:top w:val="nil"/>
              <w:left w:val="nil"/>
              <w:bottom w:val="single" w:sz="4" w:space="0" w:color="auto"/>
              <w:right w:val="single" w:sz="4" w:space="0" w:color="auto"/>
            </w:tcBorders>
            <w:shd w:val="clear" w:color="auto" w:fill="FFFFFF"/>
            <w:noWrap/>
            <w:vAlign w:val="bottom"/>
            <w:hideMark/>
          </w:tcPr>
          <w:p w14:paraId="106447F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72296CC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2 391,2</w:t>
            </w:r>
          </w:p>
        </w:tc>
      </w:tr>
      <w:tr w:rsidR="00AF2068" w:rsidRPr="00AF2068" w14:paraId="0F30B055"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96D9CC3"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Прочие мероприятия в области коммунального хозяйства</w:t>
            </w:r>
          </w:p>
        </w:tc>
        <w:tc>
          <w:tcPr>
            <w:tcW w:w="292" w:type="pct"/>
            <w:tcBorders>
              <w:top w:val="nil"/>
              <w:left w:val="nil"/>
              <w:bottom w:val="single" w:sz="4" w:space="0" w:color="auto"/>
              <w:right w:val="single" w:sz="4" w:space="0" w:color="auto"/>
            </w:tcBorders>
            <w:shd w:val="clear" w:color="auto" w:fill="FFFFFF"/>
            <w:vAlign w:val="bottom"/>
            <w:hideMark/>
          </w:tcPr>
          <w:p w14:paraId="1D2394A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90A53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1C2FACD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6C06233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82 2 00 10720</w:t>
            </w:r>
          </w:p>
        </w:tc>
        <w:tc>
          <w:tcPr>
            <w:tcW w:w="280" w:type="pct"/>
            <w:tcBorders>
              <w:top w:val="nil"/>
              <w:left w:val="nil"/>
              <w:bottom w:val="single" w:sz="4" w:space="0" w:color="auto"/>
              <w:right w:val="single" w:sz="4" w:space="0" w:color="auto"/>
            </w:tcBorders>
            <w:shd w:val="clear" w:color="auto" w:fill="FFFFFF"/>
            <w:noWrap/>
            <w:vAlign w:val="bottom"/>
            <w:hideMark/>
          </w:tcPr>
          <w:p w14:paraId="428306B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7A6A5B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13 371,4</w:t>
            </w:r>
          </w:p>
        </w:tc>
      </w:tr>
      <w:tr w:rsidR="00AF2068" w:rsidRPr="00AF2068" w14:paraId="07551E93"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9E96599"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69EB8BA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C5A57A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0E2239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7E7B79D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82 2 00 10720</w:t>
            </w:r>
          </w:p>
        </w:tc>
        <w:tc>
          <w:tcPr>
            <w:tcW w:w="280" w:type="pct"/>
            <w:tcBorders>
              <w:top w:val="nil"/>
              <w:left w:val="nil"/>
              <w:bottom w:val="single" w:sz="4" w:space="0" w:color="auto"/>
              <w:right w:val="single" w:sz="4" w:space="0" w:color="auto"/>
            </w:tcBorders>
            <w:shd w:val="clear" w:color="auto" w:fill="FFFFFF"/>
            <w:noWrap/>
            <w:vAlign w:val="bottom"/>
            <w:hideMark/>
          </w:tcPr>
          <w:p w14:paraId="61FD48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CDAF77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13 371,4</w:t>
            </w:r>
          </w:p>
        </w:tc>
      </w:tr>
      <w:tr w:rsidR="00AF2068" w:rsidRPr="00AF2068" w14:paraId="0257829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782AEA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Приобретение техники для нужд муниципального унитарного предприятия</w:t>
            </w:r>
          </w:p>
        </w:tc>
        <w:tc>
          <w:tcPr>
            <w:tcW w:w="292" w:type="pct"/>
            <w:tcBorders>
              <w:top w:val="nil"/>
              <w:left w:val="nil"/>
              <w:bottom w:val="single" w:sz="4" w:space="0" w:color="auto"/>
              <w:right w:val="single" w:sz="4" w:space="0" w:color="auto"/>
            </w:tcBorders>
            <w:shd w:val="clear" w:color="auto" w:fill="FFFFFF"/>
            <w:vAlign w:val="bottom"/>
            <w:hideMark/>
          </w:tcPr>
          <w:p w14:paraId="1B7391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BA6166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6DB6CD4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8EEF9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82 2 00 10730</w:t>
            </w:r>
          </w:p>
        </w:tc>
        <w:tc>
          <w:tcPr>
            <w:tcW w:w="280" w:type="pct"/>
            <w:tcBorders>
              <w:top w:val="nil"/>
              <w:left w:val="nil"/>
              <w:bottom w:val="single" w:sz="4" w:space="0" w:color="auto"/>
              <w:right w:val="single" w:sz="4" w:space="0" w:color="auto"/>
            </w:tcBorders>
            <w:shd w:val="clear" w:color="auto" w:fill="FFFFFF"/>
            <w:noWrap/>
            <w:vAlign w:val="bottom"/>
            <w:hideMark/>
          </w:tcPr>
          <w:p w14:paraId="22DE382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21D8A8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9 700,0</w:t>
            </w:r>
          </w:p>
        </w:tc>
      </w:tr>
      <w:tr w:rsidR="00AF2068" w:rsidRPr="00AF2068" w14:paraId="21F07743"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23A44E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4073496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904 </w:t>
            </w:r>
          </w:p>
        </w:tc>
        <w:tc>
          <w:tcPr>
            <w:tcW w:w="286" w:type="pct"/>
            <w:tcBorders>
              <w:top w:val="nil"/>
              <w:left w:val="nil"/>
              <w:bottom w:val="single" w:sz="4" w:space="0" w:color="auto"/>
              <w:right w:val="single" w:sz="4" w:space="0" w:color="auto"/>
            </w:tcBorders>
            <w:shd w:val="clear" w:color="auto" w:fill="FFFFFF"/>
            <w:noWrap/>
            <w:vAlign w:val="bottom"/>
            <w:hideMark/>
          </w:tcPr>
          <w:p w14:paraId="21D32D2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D7861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E48E7C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82 2 00 10730</w:t>
            </w:r>
          </w:p>
        </w:tc>
        <w:tc>
          <w:tcPr>
            <w:tcW w:w="280" w:type="pct"/>
            <w:tcBorders>
              <w:top w:val="nil"/>
              <w:left w:val="nil"/>
              <w:bottom w:val="single" w:sz="4" w:space="0" w:color="auto"/>
              <w:right w:val="single" w:sz="4" w:space="0" w:color="auto"/>
            </w:tcBorders>
            <w:shd w:val="clear" w:color="auto" w:fill="FFFFFF"/>
            <w:noWrap/>
            <w:vAlign w:val="bottom"/>
            <w:hideMark/>
          </w:tcPr>
          <w:p w14:paraId="5DF03EF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64AB7D3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9 700,0</w:t>
            </w:r>
          </w:p>
        </w:tc>
      </w:tr>
      <w:tr w:rsidR="00AF2068" w:rsidRPr="00AF2068" w14:paraId="321AD3C5" w14:textId="77777777" w:rsidTr="00D85BFB">
        <w:trPr>
          <w:trHeight w:val="109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11C009C"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Предоставление субсидии на финансовое обеспечение затрат, в связи с производством (реализацией) товаров, выполнением работ, оказанием услуг, связанных с организацией тепло-, водоснабжения населения, на поставку угля  </w:t>
            </w:r>
          </w:p>
        </w:tc>
        <w:tc>
          <w:tcPr>
            <w:tcW w:w="292" w:type="pct"/>
            <w:tcBorders>
              <w:top w:val="nil"/>
              <w:left w:val="nil"/>
              <w:bottom w:val="single" w:sz="4" w:space="0" w:color="auto"/>
              <w:right w:val="single" w:sz="4" w:space="0" w:color="auto"/>
            </w:tcBorders>
            <w:shd w:val="clear" w:color="auto" w:fill="FFFFFF"/>
            <w:vAlign w:val="bottom"/>
            <w:hideMark/>
          </w:tcPr>
          <w:p w14:paraId="4A502E2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1073A9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D5FF4C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353E06B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82 2 00 10740</w:t>
            </w:r>
          </w:p>
        </w:tc>
        <w:tc>
          <w:tcPr>
            <w:tcW w:w="280" w:type="pct"/>
            <w:tcBorders>
              <w:top w:val="nil"/>
              <w:left w:val="nil"/>
              <w:bottom w:val="single" w:sz="4" w:space="0" w:color="auto"/>
              <w:right w:val="single" w:sz="4" w:space="0" w:color="auto"/>
            </w:tcBorders>
            <w:shd w:val="clear" w:color="auto" w:fill="FFFFFF"/>
            <w:noWrap/>
            <w:vAlign w:val="bottom"/>
            <w:hideMark/>
          </w:tcPr>
          <w:p w14:paraId="2794044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47470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53 351,0</w:t>
            </w:r>
          </w:p>
        </w:tc>
      </w:tr>
      <w:tr w:rsidR="00AF2068" w:rsidRPr="00AF2068" w14:paraId="16B7F7F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noWrap/>
            <w:vAlign w:val="center"/>
            <w:hideMark/>
          </w:tcPr>
          <w:p w14:paraId="4A3B0A0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Иные бюджетные ассигнования</w:t>
            </w:r>
          </w:p>
        </w:tc>
        <w:tc>
          <w:tcPr>
            <w:tcW w:w="292" w:type="pct"/>
            <w:tcBorders>
              <w:top w:val="nil"/>
              <w:left w:val="nil"/>
              <w:bottom w:val="single" w:sz="4" w:space="0" w:color="auto"/>
              <w:right w:val="single" w:sz="4" w:space="0" w:color="auto"/>
            </w:tcBorders>
            <w:shd w:val="clear" w:color="auto" w:fill="FFFFFF"/>
            <w:vAlign w:val="bottom"/>
            <w:hideMark/>
          </w:tcPr>
          <w:p w14:paraId="55FB8F3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EB3374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2C5CA55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7940C35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82 2 00 10740</w:t>
            </w:r>
          </w:p>
        </w:tc>
        <w:tc>
          <w:tcPr>
            <w:tcW w:w="280" w:type="pct"/>
            <w:tcBorders>
              <w:top w:val="nil"/>
              <w:left w:val="nil"/>
              <w:bottom w:val="single" w:sz="4" w:space="0" w:color="auto"/>
              <w:right w:val="single" w:sz="4" w:space="0" w:color="auto"/>
            </w:tcBorders>
            <w:shd w:val="clear" w:color="auto" w:fill="FFFFFF"/>
            <w:noWrap/>
            <w:vAlign w:val="bottom"/>
            <w:hideMark/>
          </w:tcPr>
          <w:p w14:paraId="4491CEC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800</w:t>
            </w:r>
          </w:p>
        </w:tc>
        <w:tc>
          <w:tcPr>
            <w:tcW w:w="435" w:type="pct"/>
            <w:tcBorders>
              <w:top w:val="nil"/>
              <w:left w:val="nil"/>
              <w:bottom w:val="single" w:sz="4" w:space="0" w:color="auto"/>
              <w:right w:val="single" w:sz="4" w:space="0" w:color="auto"/>
            </w:tcBorders>
            <w:shd w:val="clear" w:color="auto" w:fill="FFFFFF"/>
            <w:noWrap/>
            <w:vAlign w:val="bottom"/>
            <w:hideMark/>
          </w:tcPr>
          <w:p w14:paraId="28B72FF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53 351,0</w:t>
            </w:r>
          </w:p>
        </w:tc>
      </w:tr>
      <w:tr w:rsidR="00AF2068" w:rsidRPr="00AF2068" w14:paraId="2E03F59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AB175E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Благоустройство</w:t>
            </w:r>
          </w:p>
        </w:tc>
        <w:tc>
          <w:tcPr>
            <w:tcW w:w="292" w:type="pct"/>
            <w:tcBorders>
              <w:top w:val="nil"/>
              <w:left w:val="nil"/>
              <w:bottom w:val="single" w:sz="4" w:space="0" w:color="auto"/>
              <w:right w:val="single" w:sz="4" w:space="0" w:color="auto"/>
            </w:tcBorders>
            <w:shd w:val="clear" w:color="auto" w:fill="FFFFFF"/>
            <w:vAlign w:val="bottom"/>
            <w:hideMark/>
          </w:tcPr>
          <w:p w14:paraId="75052CA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290028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9BDBD8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F1BA3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3266DFB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FA026F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10 234,1</w:t>
            </w:r>
          </w:p>
        </w:tc>
      </w:tr>
      <w:tr w:rsidR="00AF2068" w:rsidRPr="00AF2068" w14:paraId="5165BB80"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8F1D1E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"Формирование современной городской среды Кропоткинского муниципального образования" на 2018-2025 годы</w:t>
            </w:r>
          </w:p>
        </w:tc>
        <w:tc>
          <w:tcPr>
            <w:tcW w:w="292" w:type="pct"/>
            <w:tcBorders>
              <w:top w:val="nil"/>
              <w:left w:val="nil"/>
              <w:bottom w:val="single" w:sz="4" w:space="0" w:color="auto"/>
              <w:right w:val="single" w:sz="4" w:space="0" w:color="auto"/>
            </w:tcBorders>
            <w:shd w:val="clear" w:color="auto" w:fill="FFFFFF"/>
            <w:vAlign w:val="bottom"/>
            <w:hideMark/>
          </w:tcPr>
          <w:p w14:paraId="200FB87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6252D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2B5A4F7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42A73AB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248502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DAEAE6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5E80062B" w14:textId="77777777" w:rsidTr="00D85BFB">
        <w:trPr>
          <w:trHeight w:val="67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6D6F0A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Основное мероприятие "Мероприятия направленные на повышение качества и комфорта городской среды Кропоткинского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3EDBC1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FA62A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74C926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63CD5DE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07 0 01 00000</w:t>
            </w:r>
          </w:p>
        </w:tc>
        <w:tc>
          <w:tcPr>
            <w:tcW w:w="280" w:type="pct"/>
            <w:tcBorders>
              <w:top w:val="nil"/>
              <w:left w:val="nil"/>
              <w:bottom w:val="single" w:sz="4" w:space="0" w:color="auto"/>
              <w:right w:val="single" w:sz="4" w:space="0" w:color="auto"/>
            </w:tcBorders>
            <w:shd w:val="clear" w:color="auto" w:fill="FFFFFF"/>
            <w:noWrap/>
            <w:vAlign w:val="bottom"/>
            <w:hideMark/>
          </w:tcPr>
          <w:p w14:paraId="5897920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9C9D1B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452A091"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079768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связанные с благоустройством дворовых территорий</w:t>
            </w:r>
          </w:p>
        </w:tc>
        <w:tc>
          <w:tcPr>
            <w:tcW w:w="292" w:type="pct"/>
            <w:tcBorders>
              <w:top w:val="nil"/>
              <w:left w:val="nil"/>
              <w:bottom w:val="single" w:sz="4" w:space="0" w:color="auto"/>
              <w:right w:val="single" w:sz="4" w:space="0" w:color="auto"/>
            </w:tcBorders>
            <w:shd w:val="clear" w:color="auto" w:fill="FFFFFF"/>
            <w:vAlign w:val="bottom"/>
            <w:hideMark/>
          </w:tcPr>
          <w:p w14:paraId="7EC55A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430E6D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131572F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38E76C7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07 0 01 10950</w:t>
            </w:r>
          </w:p>
        </w:tc>
        <w:tc>
          <w:tcPr>
            <w:tcW w:w="280" w:type="pct"/>
            <w:tcBorders>
              <w:top w:val="nil"/>
              <w:left w:val="nil"/>
              <w:bottom w:val="single" w:sz="4" w:space="0" w:color="auto"/>
              <w:right w:val="single" w:sz="4" w:space="0" w:color="auto"/>
            </w:tcBorders>
            <w:shd w:val="clear" w:color="auto" w:fill="FFFFFF"/>
            <w:noWrap/>
            <w:vAlign w:val="bottom"/>
            <w:hideMark/>
          </w:tcPr>
          <w:p w14:paraId="213977D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4B8103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2EB5D581"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0E68FF3"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682D3CB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A7FE1D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708FF3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7F343E6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07 0 01 10950</w:t>
            </w:r>
          </w:p>
        </w:tc>
        <w:tc>
          <w:tcPr>
            <w:tcW w:w="280" w:type="pct"/>
            <w:tcBorders>
              <w:top w:val="nil"/>
              <w:left w:val="nil"/>
              <w:bottom w:val="single" w:sz="4" w:space="0" w:color="auto"/>
              <w:right w:val="single" w:sz="4" w:space="0" w:color="auto"/>
            </w:tcBorders>
            <w:shd w:val="clear" w:color="auto" w:fill="FFFFFF"/>
            <w:noWrap/>
            <w:vAlign w:val="bottom"/>
            <w:hideMark/>
          </w:tcPr>
          <w:p w14:paraId="124A78D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E0B9DE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56B1ABD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0CC71E2"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в области жилищно-коммунального хозяйства </w:t>
            </w:r>
          </w:p>
        </w:tc>
        <w:tc>
          <w:tcPr>
            <w:tcW w:w="292" w:type="pct"/>
            <w:tcBorders>
              <w:top w:val="nil"/>
              <w:left w:val="nil"/>
              <w:bottom w:val="single" w:sz="4" w:space="0" w:color="auto"/>
              <w:right w:val="single" w:sz="4" w:space="0" w:color="auto"/>
            </w:tcBorders>
            <w:shd w:val="clear" w:color="auto" w:fill="FFFFFF"/>
            <w:vAlign w:val="bottom"/>
            <w:hideMark/>
          </w:tcPr>
          <w:p w14:paraId="0E39B18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65CA4B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B27F96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79837C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75A129E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2D0935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10 234,1</w:t>
            </w:r>
          </w:p>
        </w:tc>
      </w:tr>
      <w:tr w:rsidR="00AF2068" w:rsidRPr="00AF2068" w14:paraId="3A27B9F2"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91AA0F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Благоустройство поселения</w:t>
            </w:r>
          </w:p>
        </w:tc>
        <w:tc>
          <w:tcPr>
            <w:tcW w:w="292" w:type="pct"/>
            <w:tcBorders>
              <w:top w:val="nil"/>
              <w:left w:val="nil"/>
              <w:bottom w:val="single" w:sz="4" w:space="0" w:color="auto"/>
              <w:right w:val="single" w:sz="4" w:space="0" w:color="auto"/>
            </w:tcBorders>
            <w:shd w:val="clear" w:color="auto" w:fill="FFFFFF"/>
            <w:vAlign w:val="bottom"/>
            <w:hideMark/>
          </w:tcPr>
          <w:p w14:paraId="0D9DE43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D4A077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1C0E7F5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7337C4C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D86066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9AF6E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10 234,1</w:t>
            </w:r>
          </w:p>
        </w:tc>
      </w:tr>
      <w:tr w:rsidR="00AF2068" w:rsidRPr="00AF2068" w14:paraId="37756EDA"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1154C5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на уличное освещение </w:t>
            </w:r>
          </w:p>
        </w:tc>
        <w:tc>
          <w:tcPr>
            <w:tcW w:w="292" w:type="pct"/>
            <w:tcBorders>
              <w:top w:val="nil"/>
              <w:left w:val="nil"/>
              <w:bottom w:val="single" w:sz="4" w:space="0" w:color="auto"/>
              <w:right w:val="single" w:sz="4" w:space="0" w:color="auto"/>
            </w:tcBorders>
            <w:shd w:val="clear" w:color="auto" w:fill="FFFFFF"/>
            <w:vAlign w:val="bottom"/>
            <w:hideMark/>
          </w:tcPr>
          <w:p w14:paraId="491D52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50270D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9AEAFE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4DA02B8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82 3 00 10910</w:t>
            </w:r>
          </w:p>
        </w:tc>
        <w:tc>
          <w:tcPr>
            <w:tcW w:w="280" w:type="pct"/>
            <w:tcBorders>
              <w:top w:val="nil"/>
              <w:left w:val="nil"/>
              <w:bottom w:val="single" w:sz="4" w:space="0" w:color="auto"/>
              <w:right w:val="single" w:sz="4" w:space="0" w:color="auto"/>
            </w:tcBorders>
            <w:shd w:val="clear" w:color="auto" w:fill="FFFFFF"/>
            <w:noWrap/>
            <w:vAlign w:val="bottom"/>
            <w:hideMark/>
          </w:tcPr>
          <w:p w14:paraId="14B2D3B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B715F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2 354,1</w:t>
            </w:r>
          </w:p>
        </w:tc>
      </w:tr>
      <w:tr w:rsidR="00AF2068" w:rsidRPr="00AF2068" w14:paraId="6B1D5C24"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F2A753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0ADEA40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A4788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454B3AF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7221C14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82 3 00 10910</w:t>
            </w:r>
          </w:p>
        </w:tc>
        <w:tc>
          <w:tcPr>
            <w:tcW w:w="280" w:type="pct"/>
            <w:tcBorders>
              <w:top w:val="nil"/>
              <w:left w:val="nil"/>
              <w:bottom w:val="single" w:sz="4" w:space="0" w:color="auto"/>
              <w:right w:val="single" w:sz="4" w:space="0" w:color="auto"/>
            </w:tcBorders>
            <w:shd w:val="clear" w:color="auto" w:fill="FFFFFF"/>
            <w:noWrap/>
            <w:vAlign w:val="bottom"/>
            <w:hideMark/>
          </w:tcPr>
          <w:p w14:paraId="140015A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624AD01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2 354,1</w:t>
            </w:r>
          </w:p>
        </w:tc>
      </w:tr>
      <w:tr w:rsidR="00AF2068" w:rsidRPr="00AF2068" w14:paraId="6FE9329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064B8D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озеленение поселения</w:t>
            </w:r>
          </w:p>
        </w:tc>
        <w:tc>
          <w:tcPr>
            <w:tcW w:w="292" w:type="pct"/>
            <w:tcBorders>
              <w:top w:val="nil"/>
              <w:left w:val="nil"/>
              <w:bottom w:val="single" w:sz="4" w:space="0" w:color="auto"/>
              <w:right w:val="single" w:sz="4" w:space="0" w:color="auto"/>
            </w:tcBorders>
            <w:shd w:val="clear" w:color="auto" w:fill="FFFFFF"/>
            <w:vAlign w:val="bottom"/>
            <w:hideMark/>
          </w:tcPr>
          <w:p w14:paraId="1314731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28F0D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1515D9C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251306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82 3 00 10920</w:t>
            </w:r>
          </w:p>
        </w:tc>
        <w:tc>
          <w:tcPr>
            <w:tcW w:w="280" w:type="pct"/>
            <w:tcBorders>
              <w:top w:val="nil"/>
              <w:left w:val="nil"/>
              <w:bottom w:val="single" w:sz="4" w:space="0" w:color="auto"/>
              <w:right w:val="single" w:sz="4" w:space="0" w:color="auto"/>
            </w:tcBorders>
            <w:shd w:val="clear" w:color="auto" w:fill="FFFFFF"/>
            <w:noWrap/>
            <w:vAlign w:val="bottom"/>
            <w:hideMark/>
          </w:tcPr>
          <w:p w14:paraId="7FBA38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61788D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100,0</w:t>
            </w:r>
          </w:p>
        </w:tc>
      </w:tr>
      <w:tr w:rsidR="00AF2068" w:rsidRPr="00AF2068" w14:paraId="5E999665"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04785B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2E12E1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3B32C0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BAD27C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0CDB638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82 3 00 10920</w:t>
            </w:r>
          </w:p>
        </w:tc>
        <w:tc>
          <w:tcPr>
            <w:tcW w:w="280" w:type="pct"/>
            <w:tcBorders>
              <w:top w:val="nil"/>
              <w:left w:val="nil"/>
              <w:bottom w:val="single" w:sz="4" w:space="0" w:color="auto"/>
              <w:right w:val="single" w:sz="4" w:space="0" w:color="auto"/>
            </w:tcBorders>
            <w:shd w:val="clear" w:color="auto" w:fill="FFFFFF"/>
            <w:noWrap/>
            <w:vAlign w:val="bottom"/>
            <w:hideMark/>
          </w:tcPr>
          <w:p w14:paraId="5785AC9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3E3A53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100,0</w:t>
            </w:r>
          </w:p>
        </w:tc>
      </w:tr>
      <w:tr w:rsidR="00AF2068" w:rsidRPr="00AF2068" w14:paraId="54F370B8"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52B851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полномочия по организации ритуальных услуг и содержанию мест захоронения</w:t>
            </w:r>
          </w:p>
        </w:tc>
        <w:tc>
          <w:tcPr>
            <w:tcW w:w="292" w:type="pct"/>
            <w:tcBorders>
              <w:top w:val="nil"/>
              <w:left w:val="nil"/>
              <w:bottom w:val="single" w:sz="4" w:space="0" w:color="auto"/>
              <w:right w:val="single" w:sz="4" w:space="0" w:color="auto"/>
            </w:tcBorders>
            <w:shd w:val="clear" w:color="auto" w:fill="FFFFFF"/>
            <w:vAlign w:val="bottom"/>
            <w:hideMark/>
          </w:tcPr>
          <w:p w14:paraId="319DD2D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EAE7C3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56E10CD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12B6AEC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82 3 00 10930</w:t>
            </w:r>
          </w:p>
        </w:tc>
        <w:tc>
          <w:tcPr>
            <w:tcW w:w="280" w:type="pct"/>
            <w:tcBorders>
              <w:top w:val="nil"/>
              <w:left w:val="nil"/>
              <w:bottom w:val="single" w:sz="4" w:space="0" w:color="auto"/>
              <w:right w:val="single" w:sz="4" w:space="0" w:color="auto"/>
            </w:tcBorders>
            <w:shd w:val="clear" w:color="auto" w:fill="FFFFFF"/>
            <w:noWrap/>
            <w:vAlign w:val="bottom"/>
            <w:hideMark/>
          </w:tcPr>
          <w:p w14:paraId="055B1EB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3B655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920,0</w:t>
            </w:r>
          </w:p>
        </w:tc>
      </w:tr>
      <w:tr w:rsidR="00AF2068" w:rsidRPr="00AF2068" w14:paraId="0B531F60"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A38257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7701881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0CFAA7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9CC2AE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7896507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82 3 00 10930</w:t>
            </w:r>
          </w:p>
        </w:tc>
        <w:tc>
          <w:tcPr>
            <w:tcW w:w="280" w:type="pct"/>
            <w:tcBorders>
              <w:top w:val="nil"/>
              <w:left w:val="nil"/>
              <w:bottom w:val="single" w:sz="4" w:space="0" w:color="auto"/>
              <w:right w:val="single" w:sz="4" w:space="0" w:color="auto"/>
            </w:tcBorders>
            <w:shd w:val="clear" w:color="auto" w:fill="FFFFFF"/>
            <w:noWrap/>
            <w:vAlign w:val="bottom"/>
            <w:hideMark/>
          </w:tcPr>
          <w:p w14:paraId="399A6ED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749B77E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920,0</w:t>
            </w:r>
          </w:p>
        </w:tc>
      </w:tr>
      <w:tr w:rsidR="00AF2068" w:rsidRPr="00AF2068" w14:paraId="1E2A341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EE76C8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Прочие мероприятия по благоустройству  </w:t>
            </w:r>
          </w:p>
        </w:tc>
        <w:tc>
          <w:tcPr>
            <w:tcW w:w="292" w:type="pct"/>
            <w:tcBorders>
              <w:top w:val="nil"/>
              <w:left w:val="nil"/>
              <w:bottom w:val="single" w:sz="4" w:space="0" w:color="auto"/>
              <w:right w:val="single" w:sz="4" w:space="0" w:color="auto"/>
            </w:tcBorders>
            <w:shd w:val="clear" w:color="auto" w:fill="FFFFFF"/>
            <w:vAlign w:val="bottom"/>
            <w:hideMark/>
          </w:tcPr>
          <w:p w14:paraId="5F3B824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9010A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07FE7E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493ED5A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82 3 00 10940</w:t>
            </w:r>
          </w:p>
        </w:tc>
        <w:tc>
          <w:tcPr>
            <w:tcW w:w="280" w:type="pct"/>
            <w:tcBorders>
              <w:top w:val="nil"/>
              <w:left w:val="nil"/>
              <w:bottom w:val="single" w:sz="4" w:space="0" w:color="auto"/>
              <w:right w:val="single" w:sz="4" w:space="0" w:color="auto"/>
            </w:tcBorders>
            <w:shd w:val="clear" w:color="auto" w:fill="FFFFFF"/>
            <w:noWrap/>
            <w:vAlign w:val="bottom"/>
            <w:hideMark/>
          </w:tcPr>
          <w:p w14:paraId="0A96AD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186099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6 860,0</w:t>
            </w:r>
          </w:p>
        </w:tc>
      </w:tr>
      <w:tr w:rsidR="00AF2068" w:rsidRPr="00AF2068" w14:paraId="5F813203"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41DB24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124CDF5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A20605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242" w:type="pct"/>
            <w:tcBorders>
              <w:top w:val="nil"/>
              <w:left w:val="nil"/>
              <w:bottom w:val="single" w:sz="4" w:space="0" w:color="auto"/>
              <w:right w:val="single" w:sz="4" w:space="0" w:color="auto"/>
            </w:tcBorders>
            <w:shd w:val="clear" w:color="auto" w:fill="FFFFFF"/>
            <w:noWrap/>
            <w:vAlign w:val="bottom"/>
            <w:hideMark/>
          </w:tcPr>
          <w:p w14:paraId="371C1C9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w:t>
            </w:r>
          </w:p>
        </w:tc>
        <w:tc>
          <w:tcPr>
            <w:tcW w:w="559" w:type="pct"/>
            <w:tcBorders>
              <w:top w:val="nil"/>
              <w:left w:val="nil"/>
              <w:bottom w:val="single" w:sz="4" w:space="0" w:color="auto"/>
              <w:right w:val="single" w:sz="4" w:space="0" w:color="auto"/>
            </w:tcBorders>
            <w:shd w:val="clear" w:color="auto" w:fill="FFFFFF"/>
            <w:noWrap/>
            <w:vAlign w:val="bottom"/>
            <w:hideMark/>
          </w:tcPr>
          <w:p w14:paraId="4C813E1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82 3 00 10940</w:t>
            </w:r>
          </w:p>
        </w:tc>
        <w:tc>
          <w:tcPr>
            <w:tcW w:w="280" w:type="pct"/>
            <w:tcBorders>
              <w:top w:val="nil"/>
              <w:left w:val="nil"/>
              <w:bottom w:val="single" w:sz="4" w:space="0" w:color="auto"/>
              <w:right w:val="single" w:sz="4" w:space="0" w:color="auto"/>
            </w:tcBorders>
            <w:shd w:val="clear" w:color="auto" w:fill="FFFFFF"/>
            <w:noWrap/>
            <w:vAlign w:val="bottom"/>
            <w:hideMark/>
          </w:tcPr>
          <w:p w14:paraId="153800E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2086694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6 860,0</w:t>
            </w:r>
          </w:p>
        </w:tc>
      </w:tr>
      <w:tr w:rsidR="00AF2068" w:rsidRPr="00AF2068" w14:paraId="0F8017F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A6894E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Охрана окружающей среды</w:t>
            </w:r>
          </w:p>
        </w:tc>
        <w:tc>
          <w:tcPr>
            <w:tcW w:w="292" w:type="pct"/>
            <w:tcBorders>
              <w:top w:val="nil"/>
              <w:left w:val="nil"/>
              <w:bottom w:val="single" w:sz="4" w:space="0" w:color="auto"/>
              <w:right w:val="single" w:sz="4" w:space="0" w:color="auto"/>
            </w:tcBorders>
            <w:shd w:val="clear" w:color="auto" w:fill="FFFFFF"/>
            <w:vAlign w:val="bottom"/>
            <w:hideMark/>
          </w:tcPr>
          <w:p w14:paraId="1925266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13F182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2C8E8F1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741480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518E025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FFBF20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6 500,0</w:t>
            </w:r>
          </w:p>
        </w:tc>
      </w:tr>
      <w:tr w:rsidR="00AF2068" w:rsidRPr="00AF2068" w14:paraId="78E565A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024EF8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Другие вопросы в области охраны окружающей среды</w:t>
            </w:r>
          </w:p>
        </w:tc>
        <w:tc>
          <w:tcPr>
            <w:tcW w:w="292" w:type="pct"/>
            <w:tcBorders>
              <w:top w:val="nil"/>
              <w:left w:val="nil"/>
              <w:bottom w:val="single" w:sz="4" w:space="0" w:color="auto"/>
              <w:right w:val="single" w:sz="4" w:space="0" w:color="auto"/>
            </w:tcBorders>
            <w:shd w:val="clear" w:color="auto" w:fill="FFFFFF"/>
            <w:vAlign w:val="bottom"/>
            <w:hideMark/>
          </w:tcPr>
          <w:p w14:paraId="64068EE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AA4DA8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515F759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562FA6F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7D25C5B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D1E27B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6 500,0</w:t>
            </w:r>
          </w:p>
        </w:tc>
      </w:tr>
      <w:tr w:rsidR="00AF2068" w:rsidRPr="00AF2068" w14:paraId="319D0D8E"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37A766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Организация деятельности по накоплению и транспортированию твердых коммунальных отходов</w:t>
            </w:r>
          </w:p>
        </w:tc>
        <w:tc>
          <w:tcPr>
            <w:tcW w:w="292" w:type="pct"/>
            <w:tcBorders>
              <w:top w:val="nil"/>
              <w:left w:val="nil"/>
              <w:bottom w:val="single" w:sz="4" w:space="0" w:color="auto"/>
              <w:right w:val="single" w:sz="4" w:space="0" w:color="auto"/>
            </w:tcBorders>
            <w:shd w:val="clear" w:color="auto" w:fill="FFFFFF"/>
            <w:vAlign w:val="bottom"/>
            <w:hideMark/>
          </w:tcPr>
          <w:p w14:paraId="5C1D8E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5022DA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6F9E925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3162289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83 0 00 00000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1DBC203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52CC56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7DDF1377"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11DC8F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Расходы связанные с обустройством  площадок временного накопления твердых коммунальных отходов </w:t>
            </w:r>
          </w:p>
        </w:tc>
        <w:tc>
          <w:tcPr>
            <w:tcW w:w="292" w:type="pct"/>
            <w:tcBorders>
              <w:top w:val="nil"/>
              <w:left w:val="nil"/>
              <w:bottom w:val="single" w:sz="4" w:space="0" w:color="auto"/>
              <w:right w:val="single" w:sz="4" w:space="0" w:color="auto"/>
            </w:tcBorders>
            <w:shd w:val="clear" w:color="auto" w:fill="FFFFFF"/>
            <w:vAlign w:val="bottom"/>
            <w:hideMark/>
          </w:tcPr>
          <w:p w14:paraId="1EB3976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AC4250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01CC88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1E97E19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83 0 00 10520</w:t>
            </w:r>
          </w:p>
        </w:tc>
        <w:tc>
          <w:tcPr>
            <w:tcW w:w="280" w:type="pct"/>
            <w:tcBorders>
              <w:top w:val="nil"/>
              <w:left w:val="nil"/>
              <w:bottom w:val="single" w:sz="4" w:space="0" w:color="auto"/>
              <w:right w:val="single" w:sz="4" w:space="0" w:color="auto"/>
            </w:tcBorders>
            <w:shd w:val="clear" w:color="auto" w:fill="FFFFFF"/>
            <w:noWrap/>
            <w:vAlign w:val="bottom"/>
            <w:hideMark/>
          </w:tcPr>
          <w:p w14:paraId="43B6A2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094F7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1 000,0</w:t>
            </w:r>
          </w:p>
        </w:tc>
      </w:tr>
      <w:tr w:rsidR="00AF2068" w:rsidRPr="00AF2068" w14:paraId="481A99E0"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1FAB0A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958747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17842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4D89259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2173C3A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83 0 00 10520</w:t>
            </w:r>
          </w:p>
        </w:tc>
        <w:tc>
          <w:tcPr>
            <w:tcW w:w="280" w:type="pct"/>
            <w:tcBorders>
              <w:top w:val="nil"/>
              <w:left w:val="nil"/>
              <w:bottom w:val="single" w:sz="4" w:space="0" w:color="auto"/>
              <w:right w:val="single" w:sz="4" w:space="0" w:color="auto"/>
            </w:tcBorders>
            <w:shd w:val="clear" w:color="auto" w:fill="FFFFFF"/>
            <w:noWrap/>
            <w:vAlign w:val="bottom"/>
            <w:hideMark/>
          </w:tcPr>
          <w:p w14:paraId="7126E26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7BC824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1 000,0</w:t>
            </w:r>
          </w:p>
        </w:tc>
      </w:tr>
      <w:tr w:rsidR="00AF2068" w:rsidRPr="00AF2068" w14:paraId="2C026D61"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F8DF9EC"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Организация деятельности по обращению с животными без владельцев на территории Кропоткинского муниципального образования </w:t>
            </w:r>
          </w:p>
        </w:tc>
        <w:tc>
          <w:tcPr>
            <w:tcW w:w="292" w:type="pct"/>
            <w:tcBorders>
              <w:top w:val="nil"/>
              <w:left w:val="nil"/>
              <w:bottom w:val="single" w:sz="4" w:space="0" w:color="auto"/>
              <w:right w:val="single" w:sz="4" w:space="0" w:color="auto"/>
            </w:tcBorders>
            <w:shd w:val="clear" w:color="auto" w:fill="FFFFFF"/>
            <w:vAlign w:val="bottom"/>
            <w:hideMark/>
          </w:tcPr>
          <w:p w14:paraId="44B99A8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F69943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3068E3A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42F1F19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85 0 00 00000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56CE97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EA1B0A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5 500,0</w:t>
            </w:r>
          </w:p>
        </w:tc>
      </w:tr>
      <w:tr w:rsidR="00AF2068" w:rsidRPr="00AF2068" w14:paraId="4DEAEF5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42AE7FE"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Расходы, связанные с деятельностью по обращению с животными без владельцев </w:t>
            </w:r>
          </w:p>
        </w:tc>
        <w:tc>
          <w:tcPr>
            <w:tcW w:w="292" w:type="pct"/>
            <w:tcBorders>
              <w:top w:val="nil"/>
              <w:left w:val="nil"/>
              <w:bottom w:val="single" w:sz="4" w:space="0" w:color="auto"/>
              <w:right w:val="single" w:sz="4" w:space="0" w:color="auto"/>
            </w:tcBorders>
            <w:shd w:val="clear" w:color="auto" w:fill="FFFFFF"/>
            <w:vAlign w:val="bottom"/>
            <w:hideMark/>
          </w:tcPr>
          <w:p w14:paraId="2D12FF9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4CE4620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7091916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1B8383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85 0 00 10570</w:t>
            </w:r>
          </w:p>
        </w:tc>
        <w:tc>
          <w:tcPr>
            <w:tcW w:w="280" w:type="pct"/>
            <w:tcBorders>
              <w:top w:val="nil"/>
              <w:left w:val="nil"/>
              <w:bottom w:val="single" w:sz="4" w:space="0" w:color="auto"/>
              <w:right w:val="single" w:sz="4" w:space="0" w:color="auto"/>
            </w:tcBorders>
            <w:shd w:val="clear" w:color="auto" w:fill="FFFFFF"/>
            <w:noWrap/>
            <w:vAlign w:val="bottom"/>
            <w:hideMark/>
          </w:tcPr>
          <w:p w14:paraId="1F68991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AC54B6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5 500,0</w:t>
            </w:r>
          </w:p>
        </w:tc>
      </w:tr>
      <w:tr w:rsidR="00AF2068" w:rsidRPr="00AF2068" w14:paraId="21C74FB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8ED6BB2"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shd w:val="clear" w:color="auto" w:fill="FFFFFF"/>
            <w:vAlign w:val="bottom"/>
            <w:hideMark/>
          </w:tcPr>
          <w:p w14:paraId="57496C3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6CA8B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06</w:t>
            </w:r>
          </w:p>
        </w:tc>
        <w:tc>
          <w:tcPr>
            <w:tcW w:w="242" w:type="pct"/>
            <w:tcBorders>
              <w:top w:val="nil"/>
              <w:left w:val="nil"/>
              <w:bottom w:val="single" w:sz="4" w:space="0" w:color="auto"/>
              <w:right w:val="single" w:sz="4" w:space="0" w:color="auto"/>
            </w:tcBorders>
            <w:shd w:val="clear" w:color="auto" w:fill="FFFFFF"/>
            <w:noWrap/>
            <w:vAlign w:val="bottom"/>
            <w:hideMark/>
          </w:tcPr>
          <w:p w14:paraId="1365B65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4010315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85 0 00 10570</w:t>
            </w:r>
          </w:p>
        </w:tc>
        <w:tc>
          <w:tcPr>
            <w:tcW w:w="280" w:type="pct"/>
            <w:tcBorders>
              <w:top w:val="nil"/>
              <w:left w:val="nil"/>
              <w:bottom w:val="single" w:sz="4" w:space="0" w:color="auto"/>
              <w:right w:val="single" w:sz="4" w:space="0" w:color="auto"/>
            </w:tcBorders>
            <w:shd w:val="clear" w:color="auto" w:fill="FFFFFF"/>
            <w:noWrap/>
            <w:vAlign w:val="bottom"/>
            <w:hideMark/>
          </w:tcPr>
          <w:p w14:paraId="4842CB3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57B2F0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5 500,0</w:t>
            </w:r>
          </w:p>
        </w:tc>
      </w:tr>
      <w:tr w:rsidR="00AF2068" w:rsidRPr="00AF2068" w14:paraId="4B2147A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64B1B1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Образование</w:t>
            </w:r>
          </w:p>
        </w:tc>
        <w:tc>
          <w:tcPr>
            <w:tcW w:w="292" w:type="pct"/>
            <w:tcBorders>
              <w:top w:val="nil"/>
              <w:left w:val="nil"/>
              <w:bottom w:val="single" w:sz="4" w:space="0" w:color="auto"/>
              <w:right w:val="single" w:sz="4" w:space="0" w:color="auto"/>
            </w:tcBorders>
            <w:shd w:val="clear" w:color="auto" w:fill="FFFFFF"/>
            <w:vAlign w:val="bottom"/>
            <w:hideMark/>
          </w:tcPr>
          <w:p w14:paraId="3A5A3C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2CA5F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18BF8A2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0724827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1EACF55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C4C6D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532,0</w:t>
            </w:r>
          </w:p>
        </w:tc>
      </w:tr>
      <w:tr w:rsidR="00AF2068" w:rsidRPr="00AF2068" w14:paraId="2769F83E" w14:textId="77777777" w:rsidTr="00D85BFB">
        <w:trPr>
          <w:trHeight w:val="39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6C7B55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Профессиональная подготовка, переподготовка и повышение квалификации</w:t>
            </w:r>
          </w:p>
        </w:tc>
        <w:tc>
          <w:tcPr>
            <w:tcW w:w="292" w:type="pct"/>
            <w:tcBorders>
              <w:top w:val="nil"/>
              <w:left w:val="nil"/>
              <w:bottom w:val="single" w:sz="4" w:space="0" w:color="auto"/>
              <w:right w:val="single" w:sz="4" w:space="0" w:color="auto"/>
            </w:tcBorders>
            <w:shd w:val="clear" w:color="auto" w:fill="FFFFFF"/>
            <w:vAlign w:val="bottom"/>
            <w:hideMark/>
          </w:tcPr>
          <w:p w14:paraId="4685210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C51C40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67D9B4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25F0830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16DF7C6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6B48BF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6B871052"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7652BE1"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6F5129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7C19AF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796224E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452DCC5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9040D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B89AB8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75D3B40C"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789FA5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Обеспечение функционирования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4356ED9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8E5CD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230261E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2D7203A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0A01F9E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8DBDD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511C0F85"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5AF22C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Администрация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3AD5EDD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C12C1E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36A672F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2A96689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7366AE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DAFECC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6671CCD3"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C8C511C"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Расходы на переподготовку и повышение квалификации работников органов местного самоуправления</w:t>
            </w:r>
          </w:p>
        </w:tc>
        <w:tc>
          <w:tcPr>
            <w:tcW w:w="292" w:type="pct"/>
            <w:tcBorders>
              <w:top w:val="nil"/>
              <w:left w:val="nil"/>
              <w:bottom w:val="single" w:sz="4" w:space="0" w:color="auto"/>
              <w:right w:val="single" w:sz="4" w:space="0" w:color="auto"/>
            </w:tcBorders>
            <w:shd w:val="clear" w:color="auto" w:fill="FFFFFF"/>
            <w:vAlign w:val="bottom"/>
            <w:hideMark/>
          </w:tcPr>
          <w:p w14:paraId="6E1079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90AB9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7B716EF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49B9F13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81 4 00 10120</w:t>
            </w:r>
          </w:p>
        </w:tc>
        <w:tc>
          <w:tcPr>
            <w:tcW w:w="280" w:type="pct"/>
            <w:tcBorders>
              <w:top w:val="nil"/>
              <w:left w:val="nil"/>
              <w:bottom w:val="single" w:sz="4" w:space="0" w:color="auto"/>
              <w:right w:val="single" w:sz="4" w:space="0" w:color="auto"/>
            </w:tcBorders>
            <w:shd w:val="clear" w:color="auto" w:fill="FFFFFF"/>
            <w:noWrap/>
            <w:vAlign w:val="bottom"/>
            <w:hideMark/>
          </w:tcPr>
          <w:p w14:paraId="7D6780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6BB9C8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117,0</w:t>
            </w:r>
          </w:p>
        </w:tc>
      </w:tr>
      <w:tr w:rsidR="00AF2068" w:rsidRPr="00AF2068" w14:paraId="187B9360"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6CBA14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CF8015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157E51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73FD24B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05</w:t>
            </w:r>
          </w:p>
        </w:tc>
        <w:tc>
          <w:tcPr>
            <w:tcW w:w="559" w:type="pct"/>
            <w:tcBorders>
              <w:top w:val="nil"/>
              <w:left w:val="nil"/>
              <w:bottom w:val="single" w:sz="4" w:space="0" w:color="auto"/>
              <w:right w:val="single" w:sz="4" w:space="0" w:color="auto"/>
            </w:tcBorders>
            <w:shd w:val="clear" w:color="auto" w:fill="FFFFFF"/>
            <w:noWrap/>
            <w:vAlign w:val="bottom"/>
            <w:hideMark/>
          </w:tcPr>
          <w:p w14:paraId="517717A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81 4 00 10120</w:t>
            </w:r>
          </w:p>
        </w:tc>
        <w:tc>
          <w:tcPr>
            <w:tcW w:w="280" w:type="pct"/>
            <w:tcBorders>
              <w:top w:val="nil"/>
              <w:left w:val="nil"/>
              <w:bottom w:val="single" w:sz="4" w:space="0" w:color="auto"/>
              <w:right w:val="single" w:sz="4" w:space="0" w:color="auto"/>
            </w:tcBorders>
            <w:shd w:val="clear" w:color="auto" w:fill="FFFFFF"/>
            <w:noWrap/>
            <w:vAlign w:val="bottom"/>
            <w:hideMark/>
          </w:tcPr>
          <w:p w14:paraId="60D3A6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32B302B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117,0</w:t>
            </w:r>
          </w:p>
        </w:tc>
      </w:tr>
      <w:tr w:rsidR="00AF2068" w:rsidRPr="00AF2068" w14:paraId="1F2FD9D3"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7D1978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Молодежная политика</w:t>
            </w:r>
          </w:p>
        </w:tc>
        <w:tc>
          <w:tcPr>
            <w:tcW w:w="292" w:type="pct"/>
            <w:tcBorders>
              <w:top w:val="nil"/>
              <w:left w:val="nil"/>
              <w:bottom w:val="single" w:sz="4" w:space="0" w:color="auto"/>
              <w:right w:val="single" w:sz="4" w:space="0" w:color="auto"/>
            </w:tcBorders>
            <w:shd w:val="clear" w:color="auto" w:fill="FFFFFF"/>
            <w:vAlign w:val="bottom"/>
            <w:hideMark/>
          </w:tcPr>
          <w:p w14:paraId="1EADEA3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0FFC66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3F6A552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6D5076F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42F04FA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82D5C0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39BB93C2"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9C43B5D"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292" w:type="pct"/>
            <w:tcBorders>
              <w:top w:val="nil"/>
              <w:left w:val="nil"/>
              <w:bottom w:val="single" w:sz="4" w:space="0" w:color="auto"/>
              <w:right w:val="single" w:sz="4" w:space="0" w:color="auto"/>
            </w:tcBorders>
            <w:shd w:val="clear" w:color="auto" w:fill="FFFFFF"/>
            <w:vAlign w:val="bottom"/>
            <w:hideMark/>
          </w:tcPr>
          <w:p w14:paraId="48260BB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69D51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0C435DF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0F79AD6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9FEBB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C5A27F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405A6F3E"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C204454"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Основное мероприятие "Организация и проведение мероприятий для детей и молодежи"</w:t>
            </w:r>
          </w:p>
        </w:tc>
        <w:tc>
          <w:tcPr>
            <w:tcW w:w="292" w:type="pct"/>
            <w:tcBorders>
              <w:top w:val="nil"/>
              <w:left w:val="nil"/>
              <w:bottom w:val="single" w:sz="4" w:space="0" w:color="auto"/>
              <w:right w:val="single" w:sz="4" w:space="0" w:color="auto"/>
            </w:tcBorders>
            <w:shd w:val="clear" w:color="auto" w:fill="FFFFFF"/>
            <w:vAlign w:val="bottom"/>
            <w:hideMark/>
          </w:tcPr>
          <w:p w14:paraId="2CEA35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0250A7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18103B5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41C27CC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08 0 01 00000</w:t>
            </w:r>
          </w:p>
        </w:tc>
        <w:tc>
          <w:tcPr>
            <w:tcW w:w="280" w:type="pct"/>
            <w:tcBorders>
              <w:top w:val="nil"/>
              <w:left w:val="nil"/>
              <w:bottom w:val="single" w:sz="4" w:space="0" w:color="auto"/>
              <w:right w:val="single" w:sz="4" w:space="0" w:color="auto"/>
            </w:tcBorders>
            <w:shd w:val="clear" w:color="auto" w:fill="FFFFFF"/>
            <w:noWrap/>
            <w:vAlign w:val="bottom"/>
            <w:hideMark/>
          </w:tcPr>
          <w:p w14:paraId="5D3AEE1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8CD8B0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7057DB14"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86A7B1B"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5801B5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4AF9C6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7010E28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52D03D1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08 0 01 11210</w:t>
            </w:r>
          </w:p>
        </w:tc>
        <w:tc>
          <w:tcPr>
            <w:tcW w:w="280" w:type="pct"/>
            <w:tcBorders>
              <w:top w:val="nil"/>
              <w:left w:val="nil"/>
              <w:bottom w:val="single" w:sz="4" w:space="0" w:color="auto"/>
              <w:right w:val="single" w:sz="4" w:space="0" w:color="auto"/>
            </w:tcBorders>
            <w:shd w:val="clear" w:color="auto" w:fill="FFFFFF"/>
            <w:noWrap/>
            <w:vAlign w:val="bottom"/>
            <w:hideMark/>
          </w:tcPr>
          <w:p w14:paraId="19C3D38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895A7E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415,0</w:t>
            </w:r>
          </w:p>
        </w:tc>
      </w:tr>
      <w:tr w:rsidR="00AF2068" w:rsidRPr="00AF2068" w14:paraId="08DD4A4F"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57C8001"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shd w:val="clear" w:color="auto" w:fill="FFFFFF"/>
            <w:vAlign w:val="bottom"/>
            <w:hideMark/>
          </w:tcPr>
          <w:p w14:paraId="44479C6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A46EC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242" w:type="pct"/>
            <w:tcBorders>
              <w:top w:val="nil"/>
              <w:left w:val="nil"/>
              <w:bottom w:val="single" w:sz="4" w:space="0" w:color="auto"/>
              <w:right w:val="single" w:sz="4" w:space="0" w:color="auto"/>
            </w:tcBorders>
            <w:shd w:val="clear" w:color="auto" w:fill="FFFFFF"/>
            <w:noWrap/>
            <w:vAlign w:val="bottom"/>
            <w:hideMark/>
          </w:tcPr>
          <w:p w14:paraId="5DD9007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07</w:t>
            </w:r>
          </w:p>
        </w:tc>
        <w:tc>
          <w:tcPr>
            <w:tcW w:w="559" w:type="pct"/>
            <w:tcBorders>
              <w:top w:val="nil"/>
              <w:left w:val="nil"/>
              <w:bottom w:val="single" w:sz="4" w:space="0" w:color="auto"/>
              <w:right w:val="single" w:sz="4" w:space="0" w:color="auto"/>
            </w:tcBorders>
            <w:shd w:val="clear" w:color="auto" w:fill="FFFFFF"/>
            <w:noWrap/>
            <w:vAlign w:val="bottom"/>
            <w:hideMark/>
          </w:tcPr>
          <w:p w14:paraId="68F392B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08 0 01 11210</w:t>
            </w:r>
          </w:p>
        </w:tc>
        <w:tc>
          <w:tcPr>
            <w:tcW w:w="280" w:type="pct"/>
            <w:tcBorders>
              <w:top w:val="nil"/>
              <w:left w:val="nil"/>
              <w:bottom w:val="single" w:sz="4" w:space="0" w:color="auto"/>
              <w:right w:val="single" w:sz="4" w:space="0" w:color="auto"/>
            </w:tcBorders>
            <w:shd w:val="clear" w:color="auto" w:fill="FFFFFF"/>
            <w:noWrap/>
            <w:vAlign w:val="bottom"/>
            <w:hideMark/>
          </w:tcPr>
          <w:p w14:paraId="6351881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9DEF15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415,0</w:t>
            </w:r>
          </w:p>
        </w:tc>
      </w:tr>
      <w:tr w:rsidR="00AF2068" w:rsidRPr="00AF2068" w14:paraId="53B46581"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2C7878EA"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Культура, кинематография</w:t>
            </w:r>
          </w:p>
        </w:tc>
        <w:tc>
          <w:tcPr>
            <w:tcW w:w="292" w:type="pct"/>
            <w:tcBorders>
              <w:top w:val="nil"/>
              <w:left w:val="nil"/>
              <w:bottom w:val="single" w:sz="4" w:space="0" w:color="auto"/>
              <w:right w:val="single" w:sz="4" w:space="0" w:color="auto"/>
            </w:tcBorders>
            <w:shd w:val="clear" w:color="auto" w:fill="FFFFFF"/>
            <w:vAlign w:val="bottom"/>
            <w:hideMark/>
          </w:tcPr>
          <w:p w14:paraId="24C3760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99406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shd w:val="clear" w:color="auto" w:fill="FFFFFF"/>
            <w:noWrap/>
            <w:vAlign w:val="bottom"/>
            <w:hideMark/>
          </w:tcPr>
          <w:p w14:paraId="3ECEC2F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1D19BF5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7FCD547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32F96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2270794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AA6ECF7"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Культура</w:t>
            </w:r>
          </w:p>
        </w:tc>
        <w:tc>
          <w:tcPr>
            <w:tcW w:w="292" w:type="pct"/>
            <w:tcBorders>
              <w:top w:val="nil"/>
              <w:left w:val="nil"/>
              <w:bottom w:val="single" w:sz="4" w:space="0" w:color="auto"/>
              <w:right w:val="single" w:sz="4" w:space="0" w:color="auto"/>
            </w:tcBorders>
            <w:shd w:val="clear" w:color="auto" w:fill="FFFFFF"/>
            <w:vAlign w:val="bottom"/>
            <w:hideMark/>
          </w:tcPr>
          <w:p w14:paraId="00DDAE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36FC42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shd w:val="clear" w:color="auto" w:fill="FFFFFF"/>
            <w:noWrap/>
            <w:vAlign w:val="bottom"/>
            <w:hideMark/>
          </w:tcPr>
          <w:p w14:paraId="01C4AA7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70CB7EA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49C7939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87598B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79914189"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FEA4A2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Муниципальная программа "Создание условий для организации подготовки и проведения праздничных и культурно-массовых мероприятий в Кропоткинском городском поселении" на 2023-2027 годы</w:t>
            </w:r>
          </w:p>
        </w:tc>
        <w:tc>
          <w:tcPr>
            <w:tcW w:w="292" w:type="pct"/>
            <w:tcBorders>
              <w:top w:val="nil"/>
              <w:left w:val="nil"/>
              <w:bottom w:val="single" w:sz="4" w:space="0" w:color="auto"/>
              <w:right w:val="single" w:sz="4" w:space="0" w:color="auto"/>
            </w:tcBorders>
            <w:shd w:val="clear" w:color="auto" w:fill="FFFFFF"/>
            <w:vAlign w:val="bottom"/>
            <w:hideMark/>
          </w:tcPr>
          <w:p w14:paraId="6A2A8E9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DACC59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shd w:val="clear" w:color="auto" w:fill="FFFFFF"/>
            <w:noWrap/>
            <w:vAlign w:val="bottom"/>
            <w:hideMark/>
          </w:tcPr>
          <w:p w14:paraId="68260FE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173D9C3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319DB3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A0B964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18CE470B"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48C2EDD"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Осуществление полномочий по созданию условий для организации досуга и массового отдыха жителей поселения</w:t>
            </w:r>
          </w:p>
        </w:tc>
        <w:tc>
          <w:tcPr>
            <w:tcW w:w="292" w:type="pct"/>
            <w:tcBorders>
              <w:top w:val="nil"/>
              <w:left w:val="nil"/>
              <w:bottom w:val="single" w:sz="4" w:space="0" w:color="auto"/>
              <w:right w:val="single" w:sz="4" w:space="0" w:color="auto"/>
            </w:tcBorders>
            <w:shd w:val="clear" w:color="auto" w:fill="FFFFFF"/>
            <w:vAlign w:val="bottom"/>
            <w:hideMark/>
          </w:tcPr>
          <w:p w14:paraId="20EEA52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E41E2D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w:t>
            </w:r>
          </w:p>
        </w:tc>
        <w:tc>
          <w:tcPr>
            <w:tcW w:w="242" w:type="pct"/>
            <w:tcBorders>
              <w:top w:val="nil"/>
              <w:left w:val="nil"/>
              <w:bottom w:val="single" w:sz="4" w:space="0" w:color="auto"/>
              <w:right w:val="single" w:sz="4" w:space="0" w:color="auto"/>
            </w:tcBorders>
            <w:shd w:val="clear" w:color="auto" w:fill="FFFFFF"/>
            <w:noWrap/>
            <w:vAlign w:val="bottom"/>
            <w:hideMark/>
          </w:tcPr>
          <w:p w14:paraId="40A7411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6B7A09F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03 0 00 11310</w:t>
            </w:r>
          </w:p>
        </w:tc>
        <w:tc>
          <w:tcPr>
            <w:tcW w:w="280" w:type="pct"/>
            <w:tcBorders>
              <w:top w:val="nil"/>
              <w:left w:val="nil"/>
              <w:bottom w:val="single" w:sz="4" w:space="0" w:color="auto"/>
              <w:right w:val="single" w:sz="4" w:space="0" w:color="auto"/>
            </w:tcBorders>
            <w:shd w:val="clear" w:color="auto" w:fill="FFFFFF"/>
            <w:noWrap/>
            <w:vAlign w:val="bottom"/>
            <w:hideMark/>
          </w:tcPr>
          <w:p w14:paraId="43DD426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1A49B5C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5 290,0</w:t>
            </w:r>
          </w:p>
        </w:tc>
      </w:tr>
      <w:tr w:rsidR="00AF2068" w:rsidRPr="00AF2068" w14:paraId="1315D255"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C881EA1"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4D0BD1B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979416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w:t>
            </w:r>
          </w:p>
        </w:tc>
        <w:tc>
          <w:tcPr>
            <w:tcW w:w="242" w:type="pct"/>
            <w:tcBorders>
              <w:top w:val="nil"/>
              <w:left w:val="nil"/>
              <w:bottom w:val="single" w:sz="4" w:space="0" w:color="auto"/>
              <w:right w:val="single" w:sz="4" w:space="0" w:color="auto"/>
            </w:tcBorders>
            <w:shd w:val="clear" w:color="auto" w:fill="FFFFFF"/>
            <w:noWrap/>
            <w:vAlign w:val="bottom"/>
            <w:hideMark/>
          </w:tcPr>
          <w:p w14:paraId="1BCF0A2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70C525B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03 0 00 11310</w:t>
            </w:r>
          </w:p>
        </w:tc>
        <w:tc>
          <w:tcPr>
            <w:tcW w:w="280" w:type="pct"/>
            <w:tcBorders>
              <w:top w:val="nil"/>
              <w:left w:val="nil"/>
              <w:bottom w:val="single" w:sz="4" w:space="0" w:color="auto"/>
              <w:right w:val="single" w:sz="4" w:space="0" w:color="auto"/>
            </w:tcBorders>
            <w:shd w:val="clear" w:color="auto" w:fill="FFFFFF"/>
            <w:noWrap/>
            <w:vAlign w:val="bottom"/>
            <w:hideMark/>
          </w:tcPr>
          <w:p w14:paraId="5644325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14B5C0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5 290,0</w:t>
            </w:r>
          </w:p>
        </w:tc>
      </w:tr>
      <w:tr w:rsidR="00AF2068" w:rsidRPr="00AF2068" w14:paraId="17063DC4"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732C84B"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Социальная политика</w:t>
            </w:r>
          </w:p>
        </w:tc>
        <w:tc>
          <w:tcPr>
            <w:tcW w:w="292" w:type="pct"/>
            <w:tcBorders>
              <w:top w:val="nil"/>
              <w:left w:val="nil"/>
              <w:bottom w:val="single" w:sz="4" w:space="0" w:color="auto"/>
              <w:right w:val="single" w:sz="4" w:space="0" w:color="auto"/>
            </w:tcBorders>
            <w:shd w:val="clear" w:color="auto" w:fill="FFFFFF"/>
            <w:vAlign w:val="bottom"/>
            <w:hideMark/>
          </w:tcPr>
          <w:p w14:paraId="023AAEA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04BFCF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1E353D1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7B75A1A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6AC6642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7FCC45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7D812149"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57C461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Пенсионное обеспечение</w:t>
            </w:r>
          </w:p>
        </w:tc>
        <w:tc>
          <w:tcPr>
            <w:tcW w:w="292" w:type="pct"/>
            <w:tcBorders>
              <w:top w:val="nil"/>
              <w:left w:val="nil"/>
              <w:bottom w:val="single" w:sz="4" w:space="0" w:color="auto"/>
              <w:right w:val="single" w:sz="4" w:space="0" w:color="auto"/>
            </w:tcBorders>
            <w:shd w:val="clear" w:color="auto" w:fill="FFFFFF"/>
            <w:vAlign w:val="bottom"/>
            <w:hideMark/>
          </w:tcPr>
          <w:p w14:paraId="6B99E1E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097C5D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0313E23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2CD8FA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1AFD511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31CA8B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059391C1"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DE6DF3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Прочие непрограммные расходы</w:t>
            </w:r>
          </w:p>
        </w:tc>
        <w:tc>
          <w:tcPr>
            <w:tcW w:w="292" w:type="pct"/>
            <w:tcBorders>
              <w:top w:val="nil"/>
              <w:left w:val="nil"/>
              <w:bottom w:val="single" w:sz="4" w:space="0" w:color="auto"/>
              <w:right w:val="single" w:sz="4" w:space="0" w:color="auto"/>
            </w:tcBorders>
            <w:shd w:val="clear" w:color="auto" w:fill="FFFFFF"/>
            <w:vAlign w:val="bottom"/>
            <w:hideMark/>
          </w:tcPr>
          <w:p w14:paraId="7D0D13F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9C401A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6F7F9D7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0DC88A3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16B2B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76E17C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25AD96F1"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94B45C6"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Доплаты к пенсиям, дополнительное пенсионное обеспечение</w:t>
            </w:r>
          </w:p>
        </w:tc>
        <w:tc>
          <w:tcPr>
            <w:tcW w:w="292" w:type="pct"/>
            <w:tcBorders>
              <w:top w:val="nil"/>
              <w:left w:val="nil"/>
              <w:bottom w:val="single" w:sz="4" w:space="0" w:color="auto"/>
              <w:right w:val="single" w:sz="4" w:space="0" w:color="auto"/>
            </w:tcBorders>
            <w:shd w:val="clear" w:color="auto" w:fill="FFFFFF"/>
            <w:vAlign w:val="bottom"/>
            <w:hideMark/>
          </w:tcPr>
          <w:p w14:paraId="27C07A4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E20866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60D0301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2DD2086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6D98F84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07AE4F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77B3B3D5" w14:textId="77777777" w:rsidTr="00D85BFB">
        <w:trPr>
          <w:trHeight w:val="70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0F846788"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Доплата к пенсии за выслугу лет лицам, замещавшим муниципальные должности</w:t>
            </w:r>
          </w:p>
        </w:tc>
        <w:tc>
          <w:tcPr>
            <w:tcW w:w="292" w:type="pct"/>
            <w:tcBorders>
              <w:top w:val="nil"/>
              <w:left w:val="nil"/>
              <w:bottom w:val="single" w:sz="4" w:space="0" w:color="auto"/>
              <w:right w:val="single" w:sz="4" w:space="0" w:color="auto"/>
            </w:tcBorders>
            <w:shd w:val="clear" w:color="auto" w:fill="FFFFFF"/>
            <w:vAlign w:val="bottom"/>
            <w:hideMark/>
          </w:tcPr>
          <w:p w14:paraId="658486E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839069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2EBFB10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0AF7BE1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92 0 00 18700</w:t>
            </w:r>
          </w:p>
        </w:tc>
        <w:tc>
          <w:tcPr>
            <w:tcW w:w="280" w:type="pct"/>
            <w:tcBorders>
              <w:top w:val="nil"/>
              <w:left w:val="nil"/>
              <w:bottom w:val="single" w:sz="4" w:space="0" w:color="auto"/>
              <w:right w:val="single" w:sz="4" w:space="0" w:color="auto"/>
            </w:tcBorders>
            <w:shd w:val="clear" w:color="auto" w:fill="FFFFFF"/>
            <w:noWrap/>
            <w:vAlign w:val="bottom"/>
            <w:hideMark/>
          </w:tcPr>
          <w:p w14:paraId="5D43B8E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0A18E27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240,9</w:t>
            </w:r>
          </w:p>
        </w:tc>
      </w:tr>
      <w:tr w:rsidR="00AF2068" w:rsidRPr="00AF2068" w14:paraId="30991563"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406E7B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Социальное обеспечение и иные выплаты населению</w:t>
            </w:r>
          </w:p>
        </w:tc>
        <w:tc>
          <w:tcPr>
            <w:tcW w:w="292" w:type="pct"/>
            <w:tcBorders>
              <w:top w:val="nil"/>
              <w:left w:val="nil"/>
              <w:bottom w:val="single" w:sz="4" w:space="0" w:color="auto"/>
              <w:right w:val="single" w:sz="4" w:space="0" w:color="auto"/>
            </w:tcBorders>
            <w:shd w:val="clear" w:color="auto" w:fill="FFFFFF"/>
            <w:vAlign w:val="bottom"/>
            <w:hideMark/>
          </w:tcPr>
          <w:p w14:paraId="57F442B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0AFCA7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10</w:t>
            </w:r>
          </w:p>
        </w:tc>
        <w:tc>
          <w:tcPr>
            <w:tcW w:w="242" w:type="pct"/>
            <w:tcBorders>
              <w:top w:val="nil"/>
              <w:left w:val="nil"/>
              <w:bottom w:val="single" w:sz="4" w:space="0" w:color="auto"/>
              <w:right w:val="single" w:sz="4" w:space="0" w:color="auto"/>
            </w:tcBorders>
            <w:shd w:val="clear" w:color="auto" w:fill="FFFFFF"/>
            <w:noWrap/>
            <w:vAlign w:val="bottom"/>
            <w:hideMark/>
          </w:tcPr>
          <w:p w14:paraId="02F6C6E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01</w:t>
            </w:r>
          </w:p>
        </w:tc>
        <w:tc>
          <w:tcPr>
            <w:tcW w:w="559" w:type="pct"/>
            <w:tcBorders>
              <w:top w:val="nil"/>
              <w:left w:val="nil"/>
              <w:bottom w:val="single" w:sz="4" w:space="0" w:color="auto"/>
              <w:right w:val="single" w:sz="4" w:space="0" w:color="auto"/>
            </w:tcBorders>
            <w:shd w:val="clear" w:color="auto" w:fill="FFFFFF"/>
            <w:noWrap/>
            <w:vAlign w:val="bottom"/>
            <w:hideMark/>
          </w:tcPr>
          <w:p w14:paraId="5038F13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92 0 00 18700</w:t>
            </w:r>
          </w:p>
        </w:tc>
        <w:tc>
          <w:tcPr>
            <w:tcW w:w="280" w:type="pct"/>
            <w:tcBorders>
              <w:top w:val="nil"/>
              <w:left w:val="nil"/>
              <w:bottom w:val="single" w:sz="4" w:space="0" w:color="auto"/>
              <w:right w:val="single" w:sz="4" w:space="0" w:color="auto"/>
            </w:tcBorders>
            <w:shd w:val="clear" w:color="auto" w:fill="FFFFFF"/>
            <w:noWrap/>
            <w:vAlign w:val="bottom"/>
            <w:hideMark/>
          </w:tcPr>
          <w:p w14:paraId="338BBE4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300</w:t>
            </w:r>
          </w:p>
        </w:tc>
        <w:tc>
          <w:tcPr>
            <w:tcW w:w="435" w:type="pct"/>
            <w:tcBorders>
              <w:top w:val="nil"/>
              <w:left w:val="nil"/>
              <w:bottom w:val="single" w:sz="4" w:space="0" w:color="auto"/>
              <w:right w:val="single" w:sz="4" w:space="0" w:color="auto"/>
            </w:tcBorders>
            <w:shd w:val="clear" w:color="auto" w:fill="FFFFFF"/>
            <w:noWrap/>
            <w:vAlign w:val="bottom"/>
            <w:hideMark/>
          </w:tcPr>
          <w:p w14:paraId="130E8F3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240,9</w:t>
            </w:r>
          </w:p>
        </w:tc>
      </w:tr>
      <w:tr w:rsidR="00AF2068" w:rsidRPr="00AF2068" w14:paraId="4143E419"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BD639B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Физическая культура и спорт</w:t>
            </w:r>
          </w:p>
        </w:tc>
        <w:tc>
          <w:tcPr>
            <w:tcW w:w="292" w:type="pct"/>
            <w:tcBorders>
              <w:top w:val="nil"/>
              <w:left w:val="nil"/>
              <w:bottom w:val="single" w:sz="4" w:space="0" w:color="auto"/>
              <w:right w:val="single" w:sz="4" w:space="0" w:color="auto"/>
            </w:tcBorders>
            <w:shd w:val="clear" w:color="auto" w:fill="FFFFFF"/>
            <w:vAlign w:val="bottom"/>
            <w:hideMark/>
          </w:tcPr>
          <w:p w14:paraId="6471685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DBCAE7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7A7D00E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559" w:type="pct"/>
            <w:tcBorders>
              <w:top w:val="nil"/>
              <w:left w:val="nil"/>
              <w:bottom w:val="single" w:sz="4" w:space="0" w:color="auto"/>
              <w:right w:val="single" w:sz="4" w:space="0" w:color="auto"/>
            </w:tcBorders>
            <w:shd w:val="clear" w:color="auto" w:fill="FFFFFF"/>
            <w:noWrap/>
            <w:vAlign w:val="bottom"/>
            <w:hideMark/>
          </w:tcPr>
          <w:p w14:paraId="2898DF29"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0BB5ECC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5D487F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4 460,0</w:t>
            </w:r>
          </w:p>
        </w:tc>
      </w:tr>
      <w:tr w:rsidR="00AF2068" w:rsidRPr="00AF2068" w14:paraId="79661B39"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4926B7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Массовый спорт</w:t>
            </w:r>
          </w:p>
        </w:tc>
        <w:tc>
          <w:tcPr>
            <w:tcW w:w="292" w:type="pct"/>
            <w:tcBorders>
              <w:top w:val="nil"/>
              <w:left w:val="nil"/>
              <w:bottom w:val="single" w:sz="4" w:space="0" w:color="auto"/>
              <w:right w:val="single" w:sz="4" w:space="0" w:color="auto"/>
            </w:tcBorders>
            <w:shd w:val="clear" w:color="auto" w:fill="FFFFFF"/>
            <w:vAlign w:val="bottom"/>
            <w:hideMark/>
          </w:tcPr>
          <w:p w14:paraId="6032CDDD"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81072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49FBC8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5B42335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280" w:type="pct"/>
            <w:tcBorders>
              <w:top w:val="nil"/>
              <w:left w:val="nil"/>
              <w:bottom w:val="single" w:sz="4" w:space="0" w:color="auto"/>
              <w:right w:val="single" w:sz="4" w:space="0" w:color="auto"/>
            </w:tcBorders>
            <w:shd w:val="clear" w:color="auto" w:fill="FFFFFF"/>
            <w:noWrap/>
            <w:vAlign w:val="bottom"/>
            <w:hideMark/>
          </w:tcPr>
          <w:p w14:paraId="15B9244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7AB1285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4 460,0</w:t>
            </w:r>
          </w:p>
        </w:tc>
      </w:tr>
      <w:tr w:rsidR="00AF2068" w:rsidRPr="00AF2068" w14:paraId="0EE0261C" w14:textId="77777777" w:rsidTr="00D85BFB">
        <w:trPr>
          <w:trHeight w:val="9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D2F56C3"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lastRenderedPageBreak/>
              <w:t xml:space="preserve">Муниципальная программа "Молодежь и поддержка физической культуры и спорта на территории Кропоткинского муниципального образования" на 2024-2027 годы </w:t>
            </w:r>
          </w:p>
        </w:tc>
        <w:tc>
          <w:tcPr>
            <w:tcW w:w="292" w:type="pct"/>
            <w:tcBorders>
              <w:top w:val="nil"/>
              <w:left w:val="nil"/>
              <w:bottom w:val="single" w:sz="4" w:space="0" w:color="auto"/>
              <w:right w:val="single" w:sz="4" w:space="0" w:color="auto"/>
            </w:tcBorders>
            <w:shd w:val="clear" w:color="auto" w:fill="FFFFFF"/>
            <w:vAlign w:val="bottom"/>
            <w:hideMark/>
          </w:tcPr>
          <w:p w14:paraId="7C2056D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FAFAA4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1124468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37B26FB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53740AE1"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25D2465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5A03EA29"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822B8BE"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Основное мероприятие "Организация и проведение спортивных мероприятий "</w:t>
            </w:r>
          </w:p>
        </w:tc>
        <w:tc>
          <w:tcPr>
            <w:tcW w:w="292" w:type="pct"/>
            <w:tcBorders>
              <w:top w:val="nil"/>
              <w:left w:val="nil"/>
              <w:bottom w:val="single" w:sz="4" w:space="0" w:color="auto"/>
              <w:right w:val="single" w:sz="4" w:space="0" w:color="auto"/>
            </w:tcBorders>
            <w:shd w:val="clear" w:color="auto" w:fill="FFFFFF"/>
            <w:vAlign w:val="bottom"/>
            <w:hideMark/>
          </w:tcPr>
          <w:p w14:paraId="7716302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294348C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154BBBB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56CD83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08 0 02 00000</w:t>
            </w:r>
          </w:p>
        </w:tc>
        <w:tc>
          <w:tcPr>
            <w:tcW w:w="280" w:type="pct"/>
            <w:tcBorders>
              <w:top w:val="nil"/>
              <w:left w:val="nil"/>
              <w:bottom w:val="single" w:sz="4" w:space="0" w:color="auto"/>
              <w:right w:val="single" w:sz="4" w:space="0" w:color="auto"/>
            </w:tcBorders>
            <w:shd w:val="clear" w:color="auto" w:fill="FFFFFF"/>
            <w:noWrap/>
            <w:vAlign w:val="bottom"/>
            <w:hideMark/>
          </w:tcPr>
          <w:p w14:paraId="0BAE5D3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B3ACE2A"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47A4E7C7" w14:textId="77777777" w:rsidTr="00D85BFB">
        <w:trPr>
          <w:trHeight w:val="60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33B1CFB" w14:textId="77777777" w:rsidR="00AF2068" w:rsidRPr="00AF2068" w:rsidRDefault="00AF2068" w:rsidP="00AF2068">
            <w:pPr>
              <w:spacing w:after="0" w:line="240" w:lineRule="auto"/>
              <w:rPr>
                <w:rFonts w:ascii="Times New Roman" w:eastAsia="Times New Roman" w:hAnsi="Times New Roman" w:cs="Times New Roman"/>
                <w:b/>
                <w:bCs/>
                <w:color w:val="000000"/>
                <w:sz w:val="20"/>
                <w:szCs w:val="20"/>
                <w:lang w:eastAsia="ru-RU"/>
              </w:rPr>
            </w:pPr>
            <w:r w:rsidRPr="00AF2068">
              <w:rPr>
                <w:rFonts w:ascii="Times New Roman" w:eastAsia="Times New Roman" w:hAnsi="Times New Roman" w:cs="Times New Roman"/>
                <w:b/>
                <w:bCs/>
                <w:color w:val="000000"/>
                <w:sz w:val="20"/>
                <w:szCs w:val="20"/>
                <w:lang w:eastAsia="ru-RU"/>
              </w:rPr>
              <w:t>Реализация направлений расходов основного мероприятия муниципальной программы Кропоткинского муниципального образования</w:t>
            </w:r>
          </w:p>
        </w:tc>
        <w:tc>
          <w:tcPr>
            <w:tcW w:w="292" w:type="pct"/>
            <w:tcBorders>
              <w:top w:val="nil"/>
              <w:left w:val="nil"/>
              <w:bottom w:val="single" w:sz="4" w:space="0" w:color="auto"/>
              <w:right w:val="single" w:sz="4" w:space="0" w:color="auto"/>
            </w:tcBorders>
            <w:shd w:val="clear" w:color="auto" w:fill="FFFFFF"/>
            <w:vAlign w:val="bottom"/>
            <w:hideMark/>
          </w:tcPr>
          <w:p w14:paraId="6DD3AD3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CA8DD43"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253D3BD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392E761C"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08 0 02 11210</w:t>
            </w:r>
          </w:p>
        </w:tc>
        <w:tc>
          <w:tcPr>
            <w:tcW w:w="280" w:type="pct"/>
            <w:tcBorders>
              <w:top w:val="nil"/>
              <w:left w:val="nil"/>
              <w:bottom w:val="single" w:sz="4" w:space="0" w:color="auto"/>
              <w:right w:val="single" w:sz="4" w:space="0" w:color="auto"/>
            </w:tcBorders>
            <w:shd w:val="clear" w:color="auto" w:fill="FFFFFF"/>
            <w:noWrap/>
            <w:vAlign w:val="bottom"/>
            <w:hideMark/>
          </w:tcPr>
          <w:p w14:paraId="4675EE6E"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3548DF2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220,0</w:t>
            </w:r>
          </w:p>
        </w:tc>
      </w:tr>
      <w:tr w:rsidR="00AF2068" w:rsidRPr="00AF2068" w14:paraId="4FBEA26E"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1C5CA1A0" w14:textId="77777777" w:rsidR="00AF2068" w:rsidRPr="00AF2068" w:rsidRDefault="00AF2068" w:rsidP="00AF2068">
            <w:pPr>
              <w:spacing w:after="0" w:line="240" w:lineRule="auto"/>
              <w:rPr>
                <w:rFonts w:ascii="Times New Roman" w:eastAsia="Times New Roman" w:hAnsi="Times New Roman" w:cs="Times New Roman"/>
                <w:color w:val="000000"/>
                <w:sz w:val="20"/>
                <w:szCs w:val="20"/>
                <w:lang w:eastAsia="ru-RU"/>
              </w:rPr>
            </w:pPr>
            <w:r w:rsidRPr="00AF2068">
              <w:rPr>
                <w:rFonts w:ascii="Times New Roman" w:eastAsia="Times New Roman" w:hAnsi="Times New Roman" w:cs="Times New Roman"/>
                <w:color w:val="000000"/>
                <w:sz w:val="20"/>
                <w:szCs w:val="20"/>
                <w:lang w:eastAsia="ru-RU"/>
              </w:rPr>
              <w:t xml:space="preserve">Прочая закупка товаров, работ и услуг </w:t>
            </w:r>
          </w:p>
        </w:tc>
        <w:tc>
          <w:tcPr>
            <w:tcW w:w="292" w:type="pct"/>
            <w:tcBorders>
              <w:top w:val="nil"/>
              <w:left w:val="nil"/>
              <w:bottom w:val="single" w:sz="4" w:space="0" w:color="auto"/>
              <w:right w:val="single" w:sz="4" w:space="0" w:color="auto"/>
            </w:tcBorders>
            <w:shd w:val="clear" w:color="auto" w:fill="FFFFFF"/>
            <w:vAlign w:val="bottom"/>
            <w:hideMark/>
          </w:tcPr>
          <w:p w14:paraId="28B132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30FB394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30D09BA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DF0271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08 0 02 11210</w:t>
            </w:r>
          </w:p>
        </w:tc>
        <w:tc>
          <w:tcPr>
            <w:tcW w:w="280" w:type="pct"/>
            <w:tcBorders>
              <w:top w:val="nil"/>
              <w:left w:val="nil"/>
              <w:bottom w:val="single" w:sz="4" w:space="0" w:color="auto"/>
              <w:right w:val="single" w:sz="4" w:space="0" w:color="auto"/>
            </w:tcBorders>
            <w:shd w:val="clear" w:color="auto" w:fill="FFFFFF"/>
            <w:noWrap/>
            <w:vAlign w:val="bottom"/>
            <w:hideMark/>
          </w:tcPr>
          <w:p w14:paraId="11196E6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17AC803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220,0</w:t>
            </w:r>
          </w:p>
        </w:tc>
      </w:tr>
      <w:tr w:rsidR="00AF2068" w:rsidRPr="00AF2068" w14:paraId="4734A39B"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5F6A2C80"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Мероприятия в области физической культуры и спорта</w:t>
            </w:r>
          </w:p>
        </w:tc>
        <w:tc>
          <w:tcPr>
            <w:tcW w:w="292" w:type="pct"/>
            <w:tcBorders>
              <w:top w:val="nil"/>
              <w:left w:val="nil"/>
              <w:bottom w:val="single" w:sz="4" w:space="0" w:color="auto"/>
              <w:right w:val="single" w:sz="4" w:space="0" w:color="auto"/>
            </w:tcBorders>
            <w:shd w:val="clear" w:color="auto" w:fill="FFFFFF"/>
            <w:vAlign w:val="bottom"/>
            <w:hideMark/>
          </w:tcPr>
          <w:p w14:paraId="073A22D7"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5C573AA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197189A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33BBCBD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99 0 00 00000</w:t>
            </w:r>
          </w:p>
        </w:tc>
        <w:tc>
          <w:tcPr>
            <w:tcW w:w="280" w:type="pct"/>
            <w:tcBorders>
              <w:top w:val="nil"/>
              <w:left w:val="nil"/>
              <w:bottom w:val="single" w:sz="4" w:space="0" w:color="auto"/>
              <w:right w:val="single" w:sz="4" w:space="0" w:color="auto"/>
            </w:tcBorders>
            <w:shd w:val="clear" w:color="auto" w:fill="FFFFFF"/>
            <w:noWrap/>
            <w:vAlign w:val="bottom"/>
            <w:hideMark/>
          </w:tcPr>
          <w:p w14:paraId="468741E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4DF83C7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4 240,0</w:t>
            </w:r>
          </w:p>
        </w:tc>
      </w:tr>
      <w:tr w:rsidR="00AF2068" w:rsidRPr="00AF2068" w14:paraId="5FBD6542" w14:textId="77777777" w:rsidTr="00D85BFB">
        <w:trPr>
          <w:trHeight w:val="645"/>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49754D3F"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Оказание содействия развитию спорта и физической культуры, обеспечение проведения спортивных мероприятий на территории поселения</w:t>
            </w:r>
          </w:p>
        </w:tc>
        <w:tc>
          <w:tcPr>
            <w:tcW w:w="292" w:type="pct"/>
            <w:tcBorders>
              <w:top w:val="nil"/>
              <w:left w:val="nil"/>
              <w:bottom w:val="single" w:sz="4" w:space="0" w:color="auto"/>
              <w:right w:val="single" w:sz="4" w:space="0" w:color="auto"/>
            </w:tcBorders>
            <w:shd w:val="clear" w:color="auto" w:fill="FFFFFF"/>
            <w:noWrap/>
            <w:vAlign w:val="bottom"/>
            <w:hideMark/>
          </w:tcPr>
          <w:p w14:paraId="34213EDB"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7A7530A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7CD8290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0BAA810F"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99 0 00 12210</w:t>
            </w:r>
          </w:p>
        </w:tc>
        <w:tc>
          <w:tcPr>
            <w:tcW w:w="280" w:type="pct"/>
            <w:tcBorders>
              <w:top w:val="nil"/>
              <w:left w:val="nil"/>
              <w:bottom w:val="single" w:sz="4" w:space="0" w:color="auto"/>
              <w:right w:val="single" w:sz="4" w:space="0" w:color="auto"/>
            </w:tcBorders>
            <w:shd w:val="clear" w:color="auto" w:fill="FFFFFF"/>
            <w:noWrap/>
            <w:vAlign w:val="bottom"/>
            <w:hideMark/>
          </w:tcPr>
          <w:p w14:paraId="2725C0A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E5C2326"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4 240,0</w:t>
            </w:r>
          </w:p>
        </w:tc>
      </w:tr>
      <w:tr w:rsidR="00AF2068" w:rsidRPr="00AF2068" w14:paraId="3D6049B7"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7FE289F0"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30D2AAC8"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CEE986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0859171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5CD769E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99 0 00 12210</w:t>
            </w:r>
          </w:p>
        </w:tc>
        <w:tc>
          <w:tcPr>
            <w:tcW w:w="280" w:type="pct"/>
            <w:tcBorders>
              <w:top w:val="nil"/>
              <w:left w:val="nil"/>
              <w:bottom w:val="single" w:sz="4" w:space="0" w:color="auto"/>
              <w:right w:val="single" w:sz="4" w:space="0" w:color="auto"/>
            </w:tcBorders>
            <w:shd w:val="clear" w:color="auto" w:fill="FFFFFF"/>
            <w:noWrap/>
            <w:vAlign w:val="bottom"/>
            <w:hideMark/>
          </w:tcPr>
          <w:p w14:paraId="4F06A4A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4CE6629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4 240,0</w:t>
            </w:r>
          </w:p>
        </w:tc>
      </w:tr>
      <w:tr w:rsidR="00AF2068" w:rsidRPr="00AF2068" w14:paraId="62653E0D" w14:textId="77777777" w:rsidTr="00D85BFB">
        <w:trPr>
          <w:trHeight w:val="31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31F8C0AE" w14:textId="77777777" w:rsidR="00AF2068" w:rsidRPr="00AF2068" w:rsidRDefault="00AF2068" w:rsidP="00AF2068">
            <w:pPr>
              <w:spacing w:after="0" w:line="240" w:lineRule="auto"/>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Реализация мероприятий перечня проектов народных инициатив</w:t>
            </w:r>
          </w:p>
        </w:tc>
        <w:tc>
          <w:tcPr>
            <w:tcW w:w="292" w:type="pct"/>
            <w:tcBorders>
              <w:top w:val="nil"/>
              <w:left w:val="nil"/>
              <w:bottom w:val="single" w:sz="4" w:space="0" w:color="auto"/>
              <w:right w:val="single" w:sz="4" w:space="0" w:color="auto"/>
            </w:tcBorders>
            <w:shd w:val="clear" w:color="auto" w:fill="FFFFFF"/>
            <w:vAlign w:val="bottom"/>
            <w:hideMark/>
          </w:tcPr>
          <w:p w14:paraId="2F04ACD4"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6166FDC8"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4722C76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1C48D440"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99 0 00 S2370</w:t>
            </w:r>
          </w:p>
        </w:tc>
        <w:tc>
          <w:tcPr>
            <w:tcW w:w="280" w:type="pct"/>
            <w:tcBorders>
              <w:top w:val="nil"/>
              <w:left w:val="nil"/>
              <w:bottom w:val="single" w:sz="4" w:space="0" w:color="auto"/>
              <w:right w:val="single" w:sz="4" w:space="0" w:color="auto"/>
            </w:tcBorders>
            <w:shd w:val="clear" w:color="auto" w:fill="FFFFFF"/>
            <w:noWrap/>
            <w:vAlign w:val="bottom"/>
            <w:hideMark/>
          </w:tcPr>
          <w:p w14:paraId="31034B35"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w:t>
            </w:r>
          </w:p>
        </w:tc>
        <w:tc>
          <w:tcPr>
            <w:tcW w:w="435" w:type="pct"/>
            <w:tcBorders>
              <w:top w:val="nil"/>
              <w:left w:val="nil"/>
              <w:bottom w:val="single" w:sz="4" w:space="0" w:color="auto"/>
              <w:right w:val="single" w:sz="4" w:space="0" w:color="auto"/>
            </w:tcBorders>
            <w:shd w:val="clear" w:color="auto" w:fill="FFFFFF"/>
            <w:noWrap/>
            <w:vAlign w:val="bottom"/>
            <w:hideMark/>
          </w:tcPr>
          <w:p w14:paraId="6668ED5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0,0</w:t>
            </w:r>
          </w:p>
        </w:tc>
      </w:tr>
      <w:tr w:rsidR="00AF2068" w:rsidRPr="00AF2068" w14:paraId="1CBBCBEA" w14:textId="77777777" w:rsidTr="00D85BFB">
        <w:trPr>
          <w:trHeight w:val="620"/>
        </w:trPr>
        <w:tc>
          <w:tcPr>
            <w:tcW w:w="2907" w:type="pct"/>
            <w:tcBorders>
              <w:top w:val="nil"/>
              <w:left w:val="single" w:sz="4" w:space="0" w:color="auto"/>
              <w:bottom w:val="single" w:sz="4" w:space="0" w:color="auto"/>
              <w:right w:val="single" w:sz="4" w:space="0" w:color="auto"/>
            </w:tcBorders>
            <w:shd w:val="clear" w:color="auto" w:fill="FFFFFF"/>
            <w:vAlign w:val="center"/>
            <w:hideMark/>
          </w:tcPr>
          <w:p w14:paraId="610A5BB4"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Закупка товаров, работ и услуг для обеспечения государственных (муниципальных) нужд</w:t>
            </w:r>
          </w:p>
        </w:tc>
        <w:tc>
          <w:tcPr>
            <w:tcW w:w="292" w:type="pct"/>
            <w:tcBorders>
              <w:top w:val="nil"/>
              <w:left w:val="nil"/>
              <w:bottom w:val="single" w:sz="4" w:space="0" w:color="auto"/>
              <w:right w:val="single" w:sz="4" w:space="0" w:color="auto"/>
            </w:tcBorders>
            <w:shd w:val="clear" w:color="auto" w:fill="FFFFFF"/>
            <w:vAlign w:val="bottom"/>
            <w:hideMark/>
          </w:tcPr>
          <w:p w14:paraId="656CE03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w:t>
            </w:r>
          </w:p>
        </w:tc>
        <w:tc>
          <w:tcPr>
            <w:tcW w:w="286" w:type="pct"/>
            <w:tcBorders>
              <w:top w:val="nil"/>
              <w:left w:val="nil"/>
              <w:bottom w:val="single" w:sz="4" w:space="0" w:color="auto"/>
              <w:right w:val="single" w:sz="4" w:space="0" w:color="auto"/>
            </w:tcBorders>
            <w:shd w:val="clear" w:color="auto" w:fill="FFFFFF"/>
            <w:noWrap/>
            <w:vAlign w:val="bottom"/>
            <w:hideMark/>
          </w:tcPr>
          <w:p w14:paraId="1CE2269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11</w:t>
            </w:r>
          </w:p>
        </w:tc>
        <w:tc>
          <w:tcPr>
            <w:tcW w:w="242" w:type="pct"/>
            <w:tcBorders>
              <w:top w:val="nil"/>
              <w:left w:val="nil"/>
              <w:bottom w:val="single" w:sz="4" w:space="0" w:color="auto"/>
              <w:right w:val="single" w:sz="4" w:space="0" w:color="auto"/>
            </w:tcBorders>
            <w:shd w:val="clear" w:color="auto" w:fill="FFFFFF"/>
            <w:noWrap/>
            <w:vAlign w:val="bottom"/>
            <w:hideMark/>
          </w:tcPr>
          <w:p w14:paraId="2AEF91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02</w:t>
            </w:r>
          </w:p>
        </w:tc>
        <w:tc>
          <w:tcPr>
            <w:tcW w:w="559" w:type="pct"/>
            <w:tcBorders>
              <w:top w:val="nil"/>
              <w:left w:val="nil"/>
              <w:bottom w:val="single" w:sz="4" w:space="0" w:color="auto"/>
              <w:right w:val="single" w:sz="4" w:space="0" w:color="auto"/>
            </w:tcBorders>
            <w:shd w:val="clear" w:color="auto" w:fill="FFFFFF"/>
            <w:noWrap/>
            <w:vAlign w:val="bottom"/>
            <w:hideMark/>
          </w:tcPr>
          <w:p w14:paraId="43A0494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99 0 00 S2370</w:t>
            </w:r>
          </w:p>
        </w:tc>
        <w:tc>
          <w:tcPr>
            <w:tcW w:w="280" w:type="pct"/>
            <w:tcBorders>
              <w:top w:val="nil"/>
              <w:left w:val="nil"/>
              <w:bottom w:val="single" w:sz="4" w:space="0" w:color="auto"/>
              <w:right w:val="single" w:sz="4" w:space="0" w:color="auto"/>
            </w:tcBorders>
            <w:shd w:val="clear" w:color="auto" w:fill="FFFFFF"/>
            <w:noWrap/>
            <w:vAlign w:val="bottom"/>
            <w:hideMark/>
          </w:tcPr>
          <w:p w14:paraId="772806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200</w:t>
            </w:r>
          </w:p>
        </w:tc>
        <w:tc>
          <w:tcPr>
            <w:tcW w:w="435" w:type="pct"/>
            <w:tcBorders>
              <w:top w:val="nil"/>
              <w:left w:val="nil"/>
              <w:bottom w:val="single" w:sz="4" w:space="0" w:color="auto"/>
              <w:right w:val="single" w:sz="4" w:space="0" w:color="auto"/>
            </w:tcBorders>
            <w:shd w:val="clear" w:color="auto" w:fill="FFFFFF"/>
            <w:noWrap/>
            <w:vAlign w:val="bottom"/>
            <w:hideMark/>
          </w:tcPr>
          <w:p w14:paraId="559DAB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bl>
    <w:p w14:paraId="6D3C8981" w14:textId="04A2AEDC" w:rsidR="00AF2068" w:rsidRPr="00AF2068" w:rsidRDefault="00AF2068" w:rsidP="00312E1A">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fldChar w:fldCharType="end"/>
      </w:r>
    </w:p>
    <w:p w14:paraId="467407DC"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Приложение 9</w:t>
      </w:r>
    </w:p>
    <w:p w14:paraId="6C5E4F45"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 решению думы </w:t>
      </w:r>
    </w:p>
    <w:p w14:paraId="79140DCA"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городского поселения </w:t>
      </w:r>
    </w:p>
    <w:p w14:paraId="1161E4D0"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от «17» августа 2026 г. № 21 </w:t>
      </w:r>
    </w:p>
    <w:p w14:paraId="7393BEB9"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p>
    <w:p w14:paraId="0608C422"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ИСТОЧНИКИ ВНУТРЕННЕГО ФИНАНСИРОВАНИЯ БЮДЖЕТА</w:t>
      </w:r>
    </w:p>
    <w:p w14:paraId="195908D2"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КРОПОТКИНСКОГО МУНИЦИПАЛЬНОГО ОБРАЗОВАНИЯ НА 2026 ГОД</w:t>
      </w:r>
    </w:p>
    <w:p w14:paraId="07B42A2C" w14:textId="77777777" w:rsidR="00AF2068" w:rsidRPr="00AF2068" w:rsidRDefault="00AF2068" w:rsidP="00AF2068">
      <w:pPr>
        <w:tabs>
          <w:tab w:val="left" w:pos="6675"/>
        </w:tabs>
        <w:spacing w:after="0" w:line="240" w:lineRule="auto"/>
        <w:jc w:val="center"/>
        <w:rPr>
          <w:rFonts w:ascii="Times New Roman" w:eastAsia="Times New Roman" w:hAnsi="Times New Roman" w:cs="Times New Roman"/>
          <w:sz w:val="20"/>
          <w:szCs w:val="20"/>
          <w:lang w:eastAsia="ru-RU"/>
        </w:rPr>
      </w:pPr>
    </w:p>
    <w:p w14:paraId="25C29135"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 руб.</w:t>
      </w:r>
      <w:r w:rsidRPr="00AF2068">
        <w:rPr>
          <w:rFonts w:ascii="Times New Roman" w:eastAsia="Times New Roman" w:hAnsi="Times New Roman" w:cs="Times New Roman"/>
          <w:sz w:val="20"/>
          <w:szCs w:val="20"/>
          <w:lang w:eastAsia="ru-RU"/>
        </w:rPr>
        <w:fldChar w:fldCharType="begin"/>
      </w:r>
      <w:r w:rsidRPr="00AF2068">
        <w:rPr>
          <w:rFonts w:ascii="Times New Roman" w:eastAsia="Times New Roman" w:hAnsi="Times New Roman" w:cs="Times New Roman"/>
          <w:sz w:val="20"/>
          <w:szCs w:val="20"/>
          <w:lang w:eastAsia="ru-RU"/>
        </w:rPr>
        <w:instrText xml:space="preserve"> LINK Excel.Sheet.8 "C:\\Users\\yanao\\Desktop\\Бюджет 2026\\2026 дума\\август\\приложения к бюджету 26-27-28.xls" "ист 26!R7C1:R17C3" \a \f 4 \h </w:instrText>
      </w:r>
      <w:r w:rsidRPr="00AF2068">
        <w:rPr>
          <w:rFonts w:ascii="Times New Roman" w:eastAsia="Times New Roman" w:hAnsi="Times New Roman" w:cs="Times New Roman"/>
          <w:sz w:val="20"/>
          <w:szCs w:val="20"/>
          <w:lang w:eastAsia="ru-RU"/>
        </w:rPr>
        <w:instrText xml:space="preserve"> \* MERGEFORMAT </w:instrText>
      </w:r>
      <w:r w:rsidRPr="00AF2068">
        <w:rPr>
          <w:rFonts w:ascii="Times New Roman" w:eastAsia="Times New Roman" w:hAnsi="Times New Roman" w:cs="Times New Roman"/>
          <w:sz w:val="20"/>
          <w:szCs w:val="20"/>
          <w:lang w:eastAsia="ru-RU"/>
        </w:rPr>
        <w:fldChar w:fldCharType="separate"/>
      </w:r>
    </w:p>
    <w:tbl>
      <w:tblPr>
        <w:tblW w:w="5000" w:type="pct"/>
        <w:shd w:val="clear" w:color="auto" w:fill="FFFFFF"/>
        <w:tblLook w:val="04A0" w:firstRow="1" w:lastRow="0" w:firstColumn="1" w:lastColumn="0" w:noHBand="0" w:noVBand="1"/>
      </w:tblPr>
      <w:tblGrid>
        <w:gridCol w:w="6181"/>
        <w:gridCol w:w="2683"/>
        <w:gridCol w:w="1331"/>
      </w:tblGrid>
      <w:tr w:rsidR="00AF2068" w:rsidRPr="00AF2068" w14:paraId="003E567D" w14:textId="77777777" w:rsidTr="00D85BFB">
        <w:trPr>
          <w:trHeight w:val="260"/>
        </w:trPr>
        <w:tc>
          <w:tcPr>
            <w:tcW w:w="3031" w:type="pct"/>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449731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Наименование</w:t>
            </w:r>
          </w:p>
        </w:tc>
        <w:tc>
          <w:tcPr>
            <w:tcW w:w="1316" w:type="pct"/>
            <w:tcBorders>
              <w:top w:val="single" w:sz="4" w:space="0" w:color="auto"/>
              <w:left w:val="nil"/>
              <w:bottom w:val="single" w:sz="4" w:space="0" w:color="auto"/>
              <w:right w:val="single" w:sz="4" w:space="0" w:color="auto"/>
            </w:tcBorders>
            <w:shd w:val="clear" w:color="auto" w:fill="FFFFFF"/>
            <w:noWrap/>
            <w:vAlign w:val="center"/>
            <w:hideMark/>
          </w:tcPr>
          <w:p w14:paraId="00D06B0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Код</w:t>
            </w:r>
          </w:p>
        </w:tc>
        <w:tc>
          <w:tcPr>
            <w:tcW w:w="653" w:type="pct"/>
            <w:tcBorders>
              <w:top w:val="single" w:sz="4" w:space="0" w:color="auto"/>
              <w:left w:val="nil"/>
              <w:bottom w:val="single" w:sz="4" w:space="0" w:color="auto"/>
              <w:right w:val="single" w:sz="4" w:space="0" w:color="auto"/>
            </w:tcBorders>
            <w:shd w:val="clear" w:color="auto" w:fill="FFFFFF"/>
            <w:noWrap/>
            <w:vAlign w:val="center"/>
            <w:hideMark/>
          </w:tcPr>
          <w:p w14:paraId="56A7D90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Сумма</w:t>
            </w:r>
          </w:p>
        </w:tc>
      </w:tr>
      <w:tr w:rsidR="00AF2068" w:rsidRPr="00AF2068" w14:paraId="09B003B9"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7288B00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Источники внутреннего финансирования дефицитов бюджетов</w:t>
            </w:r>
          </w:p>
        </w:tc>
        <w:tc>
          <w:tcPr>
            <w:tcW w:w="1316" w:type="pct"/>
            <w:tcBorders>
              <w:top w:val="nil"/>
              <w:left w:val="nil"/>
              <w:bottom w:val="single" w:sz="4" w:space="0" w:color="auto"/>
              <w:right w:val="single" w:sz="4" w:space="0" w:color="auto"/>
            </w:tcBorders>
            <w:shd w:val="clear" w:color="auto" w:fill="FFFFFF"/>
            <w:vAlign w:val="bottom"/>
            <w:hideMark/>
          </w:tcPr>
          <w:p w14:paraId="00D60CB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000 01 00 00 00 00 0000 000</w:t>
            </w:r>
          </w:p>
        </w:tc>
        <w:tc>
          <w:tcPr>
            <w:tcW w:w="653" w:type="pct"/>
            <w:tcBorders>
              <w:top w:val="nil"/>
              <w:left w:val="nil"/>
              <w:bottom w:val="single" w:sz="4" w:space="0" w:color="auto"/>
              <w:right w:val="single" w:sz="4" w:space="0" w:color="auto"/>
            </w:tcBorders>
            <w:shd w:val="clear" w:color="auto" w:fill="FFFFFF"/>
            <w:noWrap/>
            <w:vAlign w:val="bottom"/>
            <w:hideMark/>
          </w:tcPr>
          <w:p w14:paraId="2EB24FE6"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141 051,0   </w:t>
            </w:r>
          </w:p>
        </w:tc>
      </w:tr>
      <w:tr w:rsidR="00AF2068" w:rsidRPr="00AF2068" w14:paraId="10859D07"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408B9507"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Кредиты кредитных организаций в валюте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45E1144F"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904 01 02 00 00 00 0000 000</w:t>
            </w:r>
          </w:p>
        </w:tc>
        <w:tc>
          <w:tcPr>
            <w:tcW w:w="653" w:type="pct"/>
            <w:tcBorders>
              <w:top w:val="nil"/>
              <w:left w:val="nil"/>
              <w:bottom w:val="single" w:sz="4" w:space="0" w:color="auto"/>
              <w:right w:val="single" w:sz="4" w:space="0" w:color="auto"/>
            </w:tcBorders>
            <w:shd w:val="clear" w:color="auto" w:fill="FFFFFF"/>
            <w:noWrap/>
            <w:vAlign w:val="bottom"/>
            <w:hideMark/>
          </w:tcPr>
          <w:p w14:paraId="66D4E5E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    </w:t>
            </w:r>
          </w:p>
        </w:tc>
      </w:tr>
      <w:tr w:rsidR="00AF2068" w:rsidRPr="00AF2068" w14:paraId="0E0199E1" w14:textId="77777777" w:rsidTr="00D85BFB">
        <w:trPr>
          <w:trHeight w:val="78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70E5C68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Привлечение кредитов от кредитных организаций бюджетами городских поселений в валюте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39FEBAC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904 01 02 00 00 13 0000 710</w:t>
            </w:r>
          </w:p>
        </w:tc>
        <w:tc>
          <w:tcPr>
            <w:tcW w:w="653" w:type="pct"/>
            <w:tcBorders>
              <w:top w:val="nil"/>
              <w:left w:val="nil"/>
              <w:bottom w:val="single" w:sz="4" w:space="0" w:color="auto"/>
              <w:right w:val="single" w:sz="4" w:space="0" w:color="auto"/>
            </w:tcBorders>
            <w:shd w:val="clear" w:color="auto" w:fill="FFFFFF"/>
            <w:noWrap/>
            <w:vAlign w:val="bottom"/>
            <w:hideMark/>
          </w:tcPr>
          <w:p w14:paraId="7C4F6C7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    </w:t>
            </w:r>
          </w:p>
        </w:tc>
      </w:tr>
      <w:tr w:rsidR="00AF2068" w:rsidRPr="00AF2068" w14:paraId="70B8EE00"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6E79157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Погашение бюджетами городских поселений кредитов от кредитных организаций в валюте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363A6AE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904 01 02 00 00 13 0000 810</w:t>
            </w:r>
          </w:p>
        </w:tc>
        <w:tc>
          <w:tcPr>
            <w:tcW w:w="653" w:type="pct"/>
            <w:tcBorders>
              <w:top w:val="nil"/>
              <w:left w:val="nil"/>
              <w:bottom w:val="single" w:sz="4" w:space="0" w:color="auto"/>
              <w:right w:val="single" w:sz="4" w:space="0" w:color="auto"/>
            </w:tcBorders>
            <w:shd w:val="clear" w:color="auto" w:fill="FFFFFF"/>
            <w:noWrap/>
            <w:vAlign w:val="bottom"/>
            <w:hideMark/>
          </w:tcPr>
          <w:p w14:paraId="7A24CC2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767D9CB9"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018F5D55"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Бюджетные кредиты от других бюджетов бюджетной системы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73FC2592"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904 01 03 00 00 00 0000 000</w:t>
            </w:r>
          </w:p>
        </w:tc>
        <w:tc>
          <w:tcPr>
            <w:tcW w:w="653" w:type="pct"/>
            <w:tcBorders>
              <w:top w:val="nil"/>
              <w:left w:val="nil"/>
              <w:bottom w:val="single" w:sz="4" w:space="0" w:color="auto"/>
              <w:right w:val="single" w:sz="4" w:space="0" w:color="auto"/>
            </w:tcBorders>
            <w:shd w:val="clear" w:color="auto" w:fill="FFFFFF"/>
            <w:noWrap/>
            <w:vAlign w:val="bottom"/>
            <w:hideMark/>
          </w:tcPr>
          <w:p w14:paraId="2B3A4BE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2A3DCBF7" w14:textId="77777777" w:rsidTr="00D85BFB">
        <w:trPr>
          <w:trHeight w:val="78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4BF268E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Привлечение кредитов от других бюджетов бюджетной системы Российской Федерации бюджетами городских поселений в валюте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2DB058E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904 01 03 01 00 13 0000 710</w:t>
            </w:r>
          </w:p>
        </w:tc>
        <w:tc>
          <w:tcPr>
            <w:tcW w:w="653" w:type="pct"/>
            <w:tcBorders>
              <w:top w:val="nil"/>
              <w:left w:val="nil"/>
              <w:bottom w:val="single" w:sz="4" w:space="0" w:color="auto"/>
              <w:right w:val="single" w:sz="4" w:space="0" w:color="auto"/>
            </w:tcBorders>
            <w:shd w:val="clear" w:color="auto" w:fill="FFFFFF"/>
            <w:noWrap/>
            <w:vAlign w:val="bottom"/>
            <w:hideMark/>
          </w:tcPr>
          <w:p w14:paraId="614EE1EB"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25A825B7" w14:textId="77777777" w:rsidTr="00D85BFB">
        <w:trPr>
          <w:trHeight w:val="78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1FC6832C"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Погашение бюджетами городских поселений кредитов от других бюджетов бюджетной системы Российской Федерации в валюте Российской Федерации</w:t>
            </w:r>
          </w:p>
        </w:tc>
        <w:tc>
          <w:tcPr>
            <w:tcW w:w="1316" w:type="pct"/>
            <w:tcBorders>
              <w:top w:val="nil"/>
              <w:left w:val="nil"/>
              <w:bottom w:val="single" w:sz="4" w:space="0" w:color="auto"/>
              <w:right w:val="single" w:sz="4" w:space="0" w:color="auto"/>
            </w:tcBorders>
            <w:shd w:val="clear" w:color="auto" w:fill="FFFFFF"/>
            <w:noWrap/>
            <w:vAlign w:val="bottom"/>
            <w:hideMark/>
          </w:tcPr>
          <w:p w14:paraId="1DA2EA8E"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904 01 03 01 00 13 0000 810</w:t>
            </w:r>
          </w:p>
        </w:tc>
        <w:tc>
          <w:tcPr>
            <w:tcW w:w="653" w:type="pct"/>
            <w:tcBorders>
              <w:top w:val="nil"/>
              <w:left w:val="nil"/>
              <w:bottom w:val="single" w:sz="4" w:space="0" w:color="auto"/>
              <w:right w:val="single" w:sz="4" w:space="0" w:color="auto"/>
            </w:tcBorders>
            <w:shd w:val="clear" w:color="auto" w:fill="FFFFFF"/>
            <w:noWrap/>
            <w:vAlign w:val="bottom"/>
            <w:hideMark/>
          </w:tcPr>
          <w:p w14:paraId="0E0D0C9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w:t>
            </w:r>
          </w:p>
        </w:tc>
      </w:tr>
      <w:tr w:rsidR="00AF2068" w:rsidRPr="00AF2068" w14:paraId="04CA1674"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3EBBADCE"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Изменение остатков средств на счетах по учету средств бюджета</w:t>
            </w:r>
          </w:p>
        </w:tc>
        <w:tc>
          <w:tcPr>
            <w:tcW w:w="1316" w:type="pct"/>
            <w:tcBorders>
              <w:top w:val="nil"/>
              <w:left w:val="nil"/>
              <w:bottom w:val="single" w:sz="4" w:space="0" w:color="auto"/>
              <w:right w:val="single" w:sz="4" w:space="0" w:color="auto"/>
            </w:tcBorders>
            <w:shd w:val="clear" w:color="auto" w:fill="FFFFFF"/>
            <w:noWrap/>
            <w:vAlign w:val="bottom"/>
            <w:hideMark/>
          </w:tcPr>
          <w:p w14:paraId="410786E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000 01 05 00 00 00 0000 000</w:t>
            </w:r>
          </w:p>
        </w:tc>
        <w:tc>
          <w:tcPr>
            <w:tcW w:w="653" w:type="pct"/>
            <w:tcBorders>
              <w:top w:val="nil"/>
              <w:left w:val="nil"/>
              <w:bottom w:val="single" w:sz="4" w:space="0" w:color="auto"/>
              <w:right w:val="single" w:sz="4" w:space="0" w:color="auto"/>
            </w:tcBorders>
            <w:shd w:val="clear" w:color="auto" w:fill="FFFFFF"/>
            <w:noWrap/>
            <w:vAlign w:val="bottom"/>
            <w:hideMark/>
          </w:tcPr>
          <w:p w14:paraId="58CE7E24"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141 051,0</w:t>
            </w:r>
          </w:p>
        </w:tc>
      </w:tr>
      <w:tr w:rsidR="00AF2068" w:rsidRPr="00AF2068" w14:paraId="7B21BBE5"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57CC1EC8"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Увеличение прочих остатков денежных средств бюджетов городских поселений</w:t>
            </w:r>
          </w:p>
        </w:tc>
        <w:tc>
          <w:tcPr>
            <w:tcW w:w="1316" w:type="pct"/>
            <w:tcBorders>
              <w:top w:val="nil"/>
              <w:left w:val="nil"/>
              <w:bottom w:val="single" w:sz="4" w:space="0" w:color="auto"/>
              <w:right w:val="single" w:sz="4" w:space="0" w:color="auto"/>
            </w:tcBorders>
            <w:shd w:val="clear" w:color="auto" w:fill="FFFFFF"/>
            <w:noWrap/>
            <w:vAlign w:val="bottom"/>
            <w:hideMark/>
          </w:tcPr>
          <w:p w14:paraId="4CC5B2CD"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000 01 05 02 01 13 0000 510</w:t>
            </w:r>
          </w:p>
        </w:tc>
        <w:tc>
          <w:tcPr>
            <w:tcW w:w="653" w:type="pct"/>
            <w:tcBorders>
              <w:top w:val="nil"/>
              <w:left w:val="nil"/>
              <w:bottom w:val="single" w:sz="4" w:space="0" w:color="auto"/>
              <w:right w:val="single" w:sz="4" w:space="0" w:color="auto"/>
            </w:tcBorders>
            <w:shd w:val="clear" w:color="auto" w:fill="FFFFFF"/>
            <w:noWrap/>
            <w:vAlign w:val="bottom"/>
            <w:hideMark/>
          </w:tcPr>
          <w:p w14:paraId="57693BA3"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- 294 139,6  </w:t>
            </w:r>
          </w:p>
        </w:tc>
      </w:tr>
      <w:tr w:rsidR="00AF2068" w:rsidRPr="00AF2068" w14:paraId="54DB30E9" w14:textId="77777777" w:rsidTr="00D85BFB">
        <w:trPr>
          <w:trHeight w:val="520"/>
        </w:trPr>
        <w:tc>
          <w:tcPr>
            <w:tcW w:w="3031" w:type="pct"/>
            <w:tcBorders>
              <w:top w:val="nil"/>
              <w:left w:val="single" w:sz="4" w:space="0" w:color="auto"/>
              <w:bottom w:val="single" w:sz="4" w:space="0" w:color="auto"/>
              <w:right w:val="single" w:sz="4" w:space="0" w:color="auto"/>
            </w:tcBorders>
            <w:shd w:val="clear" w:color="auto" w:fill="FFFFFF"/>
            <w:vAlign w:val="bottom"/>
            <w:hideMark/>
          </w:tcPr>
          <w:p w14:paraId="58323EAB" w14:textId="77777777" w:rsidR="00AF2068" w:rsidRPr="00AF2068" w:rsidRDefault="00AF2068" w:rsidP="00AF2068">
            <w:pPr>
              <w:spacing w:after="0" w:line="240" w:lineRule="auto"/>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Уменьшение прочих остатков денежных средств бюджетов городских поселений</w:t>
            </w:r>
          </w:p>
        </w:tc>
        <w:tc>
          <w:tcPr>
            <w:tcW w:w="1316" w:type="pct"/>
            <w:tcBorders>
              <w:top w:val="nil"/>
              <w:left w:val="nil"/>
              <w:bottom w:val="single" w:sz="4" w:space="0" w:color="auto"/>
              <w:right w:val="single" w:sz="4" w:space="0" w:color="auto"/>
            </w:tcBorders>
            <w:shd w:val="clear" w:color="auto" w:fill="FFFFFF"/>
            <w:noWrap/>
            <w:vAlign w:val="bottom"/>
            <w:hideMark/>
          </w:tcPr>
          <w:p w14:paraId="1A9B1757"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000 01 05 02 01 13 0000 610</w:t>
            </w:r>
          </w:p>
        </w:tc>
        <w:tc>
          <w:tcPr>
            <w:tcW w:w="653" w:type="pct"/>
            <w:tcBorders>
              <w:top w:val="nil"/>
              <w:left w:val="nil"/>
              <w:bottom w:val="single" w:sz="4" w:space="0" w:color="auto"/>
              <w:right w:val="single" w:sz="4" w:space="0" w:color="auto"/>
            </w:tcBorders>
            <w:shd w:val="clear" w:color="auto" w:fill="FFFFFF"/>
            <w:noWrap/>
            <w:vAlign w:val="bottom"/>
            <w:hideMark/>
          </w:tcPr>
          <w:p w14:paraId="4ADB29B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   435 190,6  </w:t>
            </w:r>
          </w:p>
        </w:tc>
      </w:tr>
    </w:tbl>
    <w:p w14:paraId="20324BF9" w14:textId="3BA7D6B9" w:rsidR="00AF2068" w:rsidRPr="00AF2068" w:rsidRDefault="00AF2068" w:rsidP="00312E1A">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fldChar w:fldCharType="end"/>
      </w:r>
    </w:p>
    <w:p w14:paraId="246ABBFB" w14:textId="4B70A647" w:rsidR="00AF2068" w:rsidRPr="00AF2068" w:rsidRDefault="00312E1A" w:rsidP="00AF2068">
      <w:pPr>
        <w:spacing w:after="0" w:line="240" w:lineRule="auto"/>
        <w:jc w:val="right"/>
        <w:rPr>
          <w:rFonts w:ascii="Times New Roman" w:eastAsia="Times New Roman" w:hAnsi="Times New Roman" w:cs="Times New Roman"/>
          <w:sz w:val="20"/>
          <w:szCs w:val="20"/>
          <w:lang w:eastAsia="ru-RU"/>
        </w:rPr>
      </w:pPr>
      <w:r w:rsidRPr="00B53D1D">
        <w:rPr>
          <w:rFonts w:ascii="Times New Roman" w:eastAsia="Times New Roman" w:hAnsi="Times New Roman" w:cs="Times New Roman"/>
          <w:sz w:val="20"/>
          <w:szCs w:val="20"/>
          <w:lang w:eastAsia="ru-RU"/>
        </w:rPr>
        <w:lastRenderedPageBreak/>
        <w:t>Пр</w:t>
      </w:r>
      <w:r w:rsidR="00AF2068" w:rsidRPr="00AF2068">
        <w:rPr>
          <w:rFonts w:ascii="Times New Roman" w:eastAsia="Times New Roman" w:hAnsi="Times New Roman" w:cs="Times New Roman"/>
          <w:sz w:val="20"/>
          <w:szCs w:val="20"/>
          <w:lang w:eastAsia="ru-RU"/>
        </w:rPr>
        <w:t>иложение 11</w:t>
      </w:r>
    </w:p>
    <w:p w14:paraId="2DBA4F52"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 решению думы </w:t>
      </w:r>
    </w:p>
    <w:p w14:paraId="5F81CD09"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Кропоткинского городского поселения </w:t>
      </w:r>
    </w:p>
    <w:p w14:paraId="11A3C0B8" w14:textId="77777777" w:rsidR="00AF2068" w:rsidRPr="00AF2068" w:rsidRDefault="00AF2068" w:rsidP="00AF2068">
      <w:pPr>
        <w:tabs>
          <w:tab w:val="left" w:pos="6675"/>
        </w:tabs>
        <w:spacing w:after="0" w:line="24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от «17» августа 2026 г. № 21</w:t>
      </w:r>
    </w:p>
    <w:p w14:paraId="5224FC47" w14:textId="77777777" w:rsidR="00AF2068" w:rsidRPr="00AF2068" w:rsidRDefault="00AF2068" w:rsidP="00AF2068">
      <w:pPr>
        <w:tabs>
          <w:tab w:val="left" w:pos="6675"/>
        </w:tabs>
        <w:spacing w:after="0" w:line="240" w:lineRule="auto"/>
        <w:rPr>
          <w:rFonts w:ascii="Times New Roman" w:eastAsia="Times New Roman" w:hAnsi="Times New Roman" w:cs="Times New Roman"/>
          <w:sz w:val="20"/>
          <w:szCs w:val="20"/>
          <w:lang w:eastAsia="ru-RU"/>
        </w:rPr>
      </w:pPr>
    </w:p>
    <w:p w14:paraId="6FEF1ACA" w14:textId="77777777" w:rsidR="00AF2068" w:rsidRPr="00AF2068" w:rsidRDefault="00AF2068" w:rsidP="00AF2068">
      <w:pPr>
        <w:tabs>
          <w:tab w:val="left" w:pos="6675"/>
        </w:tabs>
        <w:spacing w:after="0" w:line="36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ПРОГРАММА МУНИЦИПАЛЬНЫХ ВНУТРЕННИХ ЗАИМСТВОВАНИЙ</w:t>
      </w:r>
    </w:p>
    <w:p w14:paraId="42E39FE8" w14:textId="77777777" w:rsidR="00AF2068" w:rsidRPr="00AF2068" w:rsidRDefault="00AF2068" w:rsidP="00AF2068">
      <w:pPr>
        <w:tabs>
          <w:tab w:val="left" w:pos="6675"/>
        </w:tabs>
        <w:spacing w:after="0" w:line="36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КРОПОТКИНСКОГО МУНИЦИПАЛЬНОГО ОБРАЗОВАНИЯ НА 2026 ГОД И НА ПЛАНОВЫЙ ПЕРИОД 2027-2028 ГОДОВ</w:t>
      </w:r>
    </w:p>
    <w:p w14:paraId="317A701B" w14:textId="77777777" w:rsidR="00AF2068" w:rsidRPr="00AF2068" w:rsidRDefault="00AF2068" w:rsidP="00AF2068">
      <w:pPr>
        <w:tabs>
          <w:tab w:val="left" w:pos="6675"/>
        </w:tabs>
        <w:spacing w:after="0" w:line="360" w:lineRule="auto"/>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тыс. руб.</w:t>
      </w:r>
    </w:p>
    <w:tbl>
      <w:tblPr>
        <w:tblW w:w="5000" w:type="pct"/>
        <w:tblLayout w:type="fixed"/>
        <w:tblLook w:val="04A0" w:firstRow="1" w:lastRow="0" w:firstColumn="1" w:lastColumn="0" w:noHBand="0" w:noVBand="1"/>
      </w:tblPr>
      <w:tblGrid>
        <w:gridCol w:w="1458"/>
        <w:gridCol w:w="1048"/>
        <w:gridCol w:w="783"/>
        <w:gridCol w:w="685"/>
        <w:gridCol w:w="1097"/>
        <w:gridCol w:w="783"/>
        <w:gridCol w:w="685"/>
        <w:gridCol w:w="1097"/>
        <w:gridCol w:w="783"/>
        <w:gridCol w:w="685"/>
        <w:gridCol w:w="1091"/>
      </w:tblGrid>
      <w:tr w:rsidR="00AF2068" w:rsidRPr="00AF2068" w14:paraId="61E116CC" w14:textId="77777777" w:rsidTr="00D85BFB">
        <w:trPr>
          <w:trHeight w:val="1134"/>
        </w:trPr>
        <w:tc>
          <w:tcPr>
            <w:tcW w:w="715" w:type="pct"/>
            <w:tcBorders>
              <w:top w:val="single" w:sz="4" w:space="0" w:color="auto"/>
              <w:left w:val="single" w:sz="4" w:space="0" w:color="auto"/>
              <w:bottom w:val="nil"/>
              <w:right w:val="single" w:sz="4" w:space="0" w:color="auto"/>
            </w:tcBorders>
            <w:shd w:val="clear" w:color="auto" w:fill="auto"/>
            <w:hideMark/>
          </w:tcPr>
          <w:p w14:paraId="412B9A12"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Виды долговых обязательств</w:t>
            </w:r>
          </w:p>
        </w:tc>
        <w:tc>
          <w:tcPr>
            <w:tcW w:w="514" w:type="pct"/>
            <w:tcBorders>
              <w:top w:val="single" w:sz="4" w:space="0" w:color="auto"/>
              <w:left w:val="nil"/>
              <w:bottom w:val="single" w:sz="4" w:space="0" w:color="auto"/>
              <w:right w:val="single" w:sz="4" w:space="0" w:color="auto"/>
            </w:tcBorders>
            <w:shd w:val="clear" w:color="000000" w:fill="FFFFFF"/>
            <w:vAlign w:val="center"/>
            <w:hideMark/>
          </w:tcPr>
          <w:p w14:paraId="40C26B59" w14:textId="77777777" w:rsidR="00AF2068" w:rsidRPr="00AF2068" w:rsidRDefault="00AF2068" w:rsidP="00AF2068">
            <w:pPr>
              <w:spacing w:after="0" w:line="240" w:lineRule="auto"/>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Верхний предел муниципального долга на 01.01.2026 года</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14:paraId="7D9D01C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привлечения в 2026 году</w:t>
            </w:r>
          </w:p>
        </w:tc>
        <w:tc>
          <w:tcPr>
            <w:tcW w:w="336" w:type="pct"/>
            <w:tcBorders>
              <w:top w:val="single" w:sz="4" w:space="0" w:color="auto"/>
              <w:left w:val="nil"/>
              <w:bottom w:val="single" w:sz="4" w:space="0" w:color="auto"/>
              <w:right w:val="single" w:sz="4" w:space="0" w:color="auto"/>
            </w:tcBorders>
            <w:shd w:val="clear" w:color="000000" w:fill="FFFFFF"/>
            <w:vAlign w:val="center"/>
            <w:hideMark/>
          </w:tcPr>
          <w:p w14:paraId="0B5953CF" w14:textId="77777777" w:rsidR="00AF2068" w:rsidRPr="00AF2068" w:rsidRDefault="00AF2068" w:rsidP="00AF2068">
            <w:pPr>
              <w:spacing w:after="0" w:line="240" w:lineRule="auto"/>
              <w:ind w:firstLineChars="100" w:firstLine="200"/>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погашения в 2026 году</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7CF0E810" w14:textId="77777777" w:rsidR="00AF2068" w:rsidRPr="00AF2068" w:rsidRDefault="00AF2068" w:rsidP="00AF2068">
            <w:pPr>
              <w:spacing w:after="0" w:line="240" w:lineRule="auto"/>
              <w:ind w:firstLineChars="100" w:firstLine="201"/>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Верхний предел муниципального долга на 01.01.2027 года</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14:paraId="4103B309" w14:textId="77777777" w:rsidR="00AF2068" w:rsidRPr="00AF2068" w:rsidRDefault="00AF2068" w:rsidP="00AF2068">
            <w:pPr>
              <w:spacing w:after="0" w:line="240" w:lineRule="auto"/>
              <w:ind w:firstLineChars="100" w:firstLine="200"/>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привлечения в 2027 году</w:t>
            </w:r>
          </w:p>
        </w:tc>
        <w:tc>
          <w:tcPr>
            <w:tcW w:w="336" w:type="pct"/>
            <w:tcBorders>
              <w:top w:val="single" w:sz="4" w:space="0" w:color="auto"/>
              <w:left w:val="nil"/>
              <w:bottom w:val="single" w:sz="4" w:space="0" w:color="auto"/>
              <w:right w:val="single" w:sz="4" w:space="0" w:color="auto"/>
            </w:tcBorders>
            <w:shd w:val="clear" w:color="000000" w:fill="FFFFFF"/>
            <w:vAlign w:val="center"/>
            <w:hideMark/>
          </w:tcPr>
          <w:p w14:paraId="45F8389C" w14:textId="77777777" w:rsidR="00AF2068" w:rsidRPr="00AF2068" w:rsidRDefault="00AF2068" w:rsidP="00AF2068">
            <w:pPr>
              <w:spacing w:after="0" w:line="240" w:lineRule="auto"/>
              <w:ind w:firstLineChars="100" w:firstLine="200"/>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погашения в 2027 году</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5EA0986E" w14:textId="77777777" w:rsidR="00AF2068" w:rsidRPr="00AF2068" w:rsidRDefault="00AF2068" w:rsidP="00AF2068">
            <w:pPr>
              <w:spacing w:after="0" w:line="240" w:lineRule="auto"/>
              <w:ind w:firstLineChars="100" w:firstLine="201"/>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Верхний предел муниципального долга на 01.01.2028 года</w:t>
            </w:r>
          </w:p>
        </w:tc>
        <w:tc>
          <w:tcPr>
            <w:tcW w:w="384" w:type="pct"/>
            <w:tcBorders>
              <w:top w:val="single" w:sz="4" w:space="0" w:color="auto"/>
              <w:left w:val="nil"/>
              <w:bottom w:val="single" w:sz="4" w:space="0" w:color="auto"/>
              <w:right w:val="single" w:sz="4" w:space="0" w:color="auto"/>
            </w:tcBorders>
            <w:shd w:val="clear" w:color="000000" w:fill="FFFFFF"/>
            <w:vAlign w:val="center"/>
            <w:hideMark/>
          </w:tcPr>
          <w:p w14:paraId="5204930B" w14:textId="77777777" w:rsidR="00AF2068" w:rsidRPr="00AF2068" w:rsidRDefault="00AF2068" w:rsidP="00AF2068">
            <w:pPr>
              <w:spacing w:after="0" w:line="240" w:lineRule="auto"/>
              <w:ind w:firstLineChars="100" w:firstLine="200"/>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привлечения в 2028 году</w:t>
            </w:r>
          </w:p>
        </w:tc>
        <w:tc>
          <w:tcPr>
            <w:tcW w:w="336" w:type="pct"/>
            <w:tcBorders>
              <w:top w:val="single" w:sz="4" w:space="0" w:color="auto"/>
              <w:left w:val="nil"/>
              <w:bottom w:val="single" w:sz="4" w:space="0" w:color="auto"/>
              <w:right w:val="single" w:sz="4" w:space="0" w:color="auto"/>
            </w:tcBorders>
            <w:shd w:val="clear" w:color="000000" w:fill="FFFFFF"/>
            <w:vAlign w:val="center"/>
            <w:hideMark/>
          </w:tcPr>
          <w:p w14:paraId="1489FA18" w14:textId="77777777" w:rsidR="00AF2068" w:rsidRPr="00AF2068" w:rsidRDefault="00AF2068" w:rsidP="00AF2068">
            <w:pPr>
              <w:spacing w:after="0" w:line="240" w:lineRule="auto"/>
              <w:ind w:firstLineChars="100" w:firstLine="200"/>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Объем погашения в 2028 году</w:t>
            </w:r>
          </w:p>
        </w:tc>
        <w:tc>
          <w:tcPr>
            <w:tcW w:w="538" w:type="pct"/>
            <w:tcBorders>
              <w:top w:val="single" w:sz="4" w:space="0" w:color="auto"/>
              <w:left w:val="nil"/>
              <w:bottom w:val="single" w:sz="4" w:space="0" w:color="auto"/>
              <w:right w:val="single" w:sz="4" w:space="0" w:color="auto"/>
            </w:tcBorders>
            <w:shd w:val="clear" w:color="000000" w:fill="FFFFFF"/>
            <w:vAlign w:val="center"/>
            <w:hideMark/>
          </w:tcPr>
          <w:p w14:paraId="0C4C302E" w14:textId="77777777" w:rsidR="00AF2068" w:rsidRPr="00AF2068" w:rsidRDefault="00AF2068" w:rsidP="00AF2068">
            <w:pPr>
              <w:spacing w:after="0" w:line="240" w:lineRule="auto"/>
              <w:ind w:firstLineChars="100" w:firstLine="201"/>
              <w:jc w:val="center"/>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Верхний предел муниципального долга на 01.01.2029 года</w:t>
            </w:r>
          </w:p>
        </w:tc>
      </w:tr>
      <w:tr w:rsidR="00AF2068" w:rsidRPr="00AF2068" w14:paraId="5400281A" w14:textId="77777777" w:rsidTr="00D85BFB">
        <w:trPr>
          <w:trHeight w:val="250"/>
        </w:trPr>
        <w:tc>
          <w:tcPr>
            <w:tcW w:w="715"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33471E5" w14:textId="77777777" w:rsidR="00AF2068" w:rsidRPr="00AF2068" w:rsidRDefault="00AF2068" w:rsidP="00AF2068">
            <w:pPr>
              <w:spacing w:after="0" w:line="240" w:lineRule="auto"/>
              <w:ind w:firstLineChars="100" w:firstLine="201"/>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Объем заимствований, всего</w:t>
            </w:r>
          </w:p>
        </w:tc>
        <w:tc>
          <w:tcPr>
            <w:tcW w:w="514" w:type="pct"/>
            <w:tcBorders>
              <w:top w:val="nil"/>
              <w:left w:val="nil"/>
              <w:bottom w:val="single" w:sz="4" w:space="0" w:color="auto"/>
              <w:right w:val="single" w:sz="4" w:space="0" w:color="auto"/>
            </w:tcBorders>
            <w:shd w:val="clear" w:color="000000" w:fill="FFFFFF"/>
            <w:vAlign w:val="center"/>
            <w:hideMark/>
          </w:tcPr>
          <w:p w14:paraId="5E02133D"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c>
          <w:tcPr>
            <w:tcW w:w="384" w:type="pct"/>
            <w:tcBorders>
              <w:top w:val="nil"/>
              <w:left w:val="nil"/>
              <w:bottom w:val="single" w:sz="4" w:space="0" w:color="auto"/>
              <w:right w:val="single" w:sz="4" w:space="0" w:color="auto"/>
            </w:tcBorders>
            <w:shd w:val="clear" w:color="000000" w:fill="FFFFFF"/>
            <w:vAlign w:val="center"/>
            <w:hideMark/>
          </w:tcPr>
          <w:p w14:paraId="10A8FC15"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336" w:type="pct"/>
            <w:tcBorders>
              <w:top w:val="nil"/>
              <w:left w:val="nil"/>
              <w:bottom w:val="single" w:sz="4" w:space="0" w:color="auto"/>
              <w:right w:val="single" w:sz="4" w:space="0" w:color="auto"/>
            </w:tcBorders>
            <w:shd w:val="clear" w:color="000000" w:fill="FFFFFF"/>
            <w:vAlign w:val="center"/>
            <w:hideMark/>
          </w:tcPr>
          <w:p w14:paraId="3DDB5AD7"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2338C033"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0,0  </w:t>
            </w:r>
          </w:p>
        </w:tc>
        <w:tc>
          <w:tcPr>
            <w:tcW w:w="384" w:type="pct"/>
            <w:tcBorders>
              <w:top w:val="nil"/>
              <w:left w:val="nil"/>
              <w:bottom w:val="single" w:sz="4" w:space="0" w:color="auto"/>
              <w:right w:val="single" w:sz="4" w:space="0" w:color="auto"/>
            </w:tcBorders>
            <w:shd w:val="clear" w:color="000000" w:fill="FFFFFF"/>
            <w:vAlign w:val="center"/>
            <w:hideMark/>
          </w:tcPr>
          <w:p w14:paraId="5332330D"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5 698,0  </w:t>
            </w:r>
          </w:p>
        </w:tc>
        <w:tc>
          <w:tcPr>
            <w:tcW w:w="336" w:type="pct"/>
            <w:tcBorders>
              <w:top w:val="nil"/>
              <w:left w:val="nil"/>
              <w:bottom w:val="single" w:sz="4" w:space="0" w:color="auto"/>
              <w:right w:val="single" w:sz="4" w:space="0" w:color="auto"/>
            </w:tcBorders>
            <w:shd w:val="clear" w:color="000000" w:fill="FFFFFF"/>
            <w:vAlign w:val="center"/>
            <w:hideMark/>
          </w:tcPr>
          <w:p w14:paraId="47DD6159"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12EC7531"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5 698,0  </w:t>
            </w:r>
          </w:p>
        </w:tc>
        <w:tc>
          <w:tcPr>
            <w:tcW w:w="384" w:type="pct"/>
            <w:tcBorders>
              <w:top w:val="nil"/>
              <w:left w:val="nil"/>
              <w:bottom w:val="single" w:sz="4" w:space="0" w:color="auto"/>
              <w:right w:val="single" w:sz="4" w:space="0" w:color="auto"/>
            </w:tcBorders>
            <w:shd w:val="clear" w:color="000000" w:fill="FFFFFF"/>
            <w:vAlign w:val="center"/>
            <w:hideMark/>
          </w:tcPr>
          <w:p w14:paraId="145894D2"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8 696,4  </w:t>
            </w:r>
          </w:p>
        </w:tc>
        <w:tc>
          <w:tcPr>
            <w:tcW w:w="336" w:type="pct"/>
            <w:tcBorders>
              <w:top w:val="nil"/>
              <w:left w:val="nil"/>
              <w:bottom w:val="single" w:sz="4" w:space="0" w:color="auto"/>
              <w:right w:val="single" w:sz="4" w:space="0" w:color="auto"/>
            </w:tcBorders>
            <w:shd w:val="clear" w:color="000000" w:fill="FFFFFF"/>
            <w:vAlign w:val="center"/>
            <w:hideMark/>
          </w:tcPr>
          <w:p w14:paraId="255202B9"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563F4328"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14 394,4  </w:t>
            </w:r>
          </w:p>
        </w:tc>
      </w:tr>
      <w:tr w:rsidR="00AF2068" w:rsidRPr="00AF2068" w14:paraId="61B6CD2F" w14:textId="77777777" w:rsidTr="00D85BFB">
        <w:trPr>
          <w:trHeight w:val="250"/>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250F4DBB"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 том числе:</w:t>
            </w:r>
          </w:p>
        </w:tc>
        <w:tc>
          <w:tcPr>
            <w:tcW w:w="514" w:type="pct"/>
            <w:tcBorders>
              <w:top w:val="nil"/>
              <w:left w:val="nil"/>
              <w:bottom w:val="single" w:sz="4" w:space="0" w:color="auto"/>
              <w:right w:val="single" w:sz="4" w:space="0" w:color="auto"/>
            </w:tcBorders>
            <w:shd w:val="clear" w:color="000000" w:fill="FFFFFF"/>
            <w:vAlign w:val="center"/>
            <w:hideMark/>
          </w:tcPr>
          <w:p w14:paraId="5725C211"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5E92FCC9"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47F89977"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27243A08"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33D3098B"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4221DBA8"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27F4A4C8"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6F6263F2"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2CA12C35"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3E29B94E"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r>
      <w:tr w:rsidR="00AF2068" w:rsidRPr="00AF2068" w14:paraId="165200CB" w14:textId="77777777" w:rsidTr="00D85BFB">
        <w:trPr>
          <w:trHeight w:val="460"/>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3CEA7AD6" w14:textId="77777777" w:rsidR="00AF2068" w:rsidRPr="00AF2068" w:rsidRDefault="00AF2068" w:rsidP="00AF2068">
            <w:pPr>
              <w:spacing w:after="0" w:line="240" w:lineRule="auto"/>
              <w:ind w:firstLineChars="100" w:firstLine="201"/>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1. Кредиты кредитных организаций в валюте Российской Федерации, в том числе:</w:t>
            </w:r>
          </w:p>
        </w:tc>
        <w:tc>
          <w:tcPr>
            <w:tcW w:w="514" w:type="pct"/>
            <w:tcBorders>
              <w:top w:val="nil"/>
              <w:left w:val="nil"/>
              <w:bottom w:val="single" w:sz="4" w:space="0" w:color="auto"/>
              <w:right w:val="single" w:sz="4" w:space="0" w:color="auto"/>
            </w:tcBorders>
            <w:shd w:val="clear" w:color="000000" w:fill="FFFFFF"/>
            <w:vAlign w:val="center"/>
            <w:hideMark/>
          </w:tcPr>
          <w:p w14:paraId="0A7739C3"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c>
          <w:tcPr>
            <w:tcW w:w="384" w:type="pct"/>
            <w:tcBorders>
              <w:top w:val="nil"/>
              <w:left w:val="nil"/>
              <w:bottom w:val="single" w:sz="4" w:space="0" w:color="auto"/>
              <w:right w:val="single" w:sz="4" w:space="0" w:color="auto"/>
            </w:tcBorders>
            <w:shd w:val="clear" w:color="000000" w:fill="FFFFFF"/>
            <w:vAlign w:val="center"/>
            <w:hideMark/>
          </w:tcPr>
          <w:p w14:paraId="1AEFB566"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336" w:type="pct"/>
            <w:tcBorders>
              <w:top w:val="nil"/>
              <w:left w:val="nil"/>
              <w:bottom w:val="single" w:sz="4" w:space="0" w:color="auto"/>
              <w:right w:val="single" w:sz="4" w:space="0" w:color="auto"/>
            </w:tcBorders>
            <w:shd w:val="clear" w:color="000000" w:fill="FFFFFF"/>
            <w:vAlign w:val="center"/>
            <w:hideMark/>
          </w:tcPr>
          <w:p w14:paraId="790ECF6F"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4838DD2B"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0,0  </w:t>
            </w:r>
          </w:p>
        </w:tc>
        <w:tc>
          <w:tcPr>
            <w:tcW w:w="384" w:type="pct"/>
            <w:tcBorders>
              <w:top w:val="nil"/>
              <w:left w:val="nil"/>
              <w:bottom w:val="single" w:sz="4" w:space="0" w:color="auto"/>
              <w:right w:val="single" w:sz="4" w:space="0" w:color="auto"/>
            </w:tcBorders>
            <w:shd w:val="clear" w:color="000000" w:fill="FFFFFF"/>
            <w:vAlign w:val="center"/>
            <w:hideMark/>
          </w:tcPr>
          <w:p w14:paraId="4889A099"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5 698,0  </w:t>
            </w:r>
          </w:p>
        </w:tc>
        <w:tc>
          <w:tcPr>
            <w:tcW w:w="336" w:type="pct"/>
            <w:tcBorders>
              <w:top w:val="nil"/>
              <w:left w:val="nil"/>
              <w:bottom w:val="single" w:sz="4" w:space="0" w:color="auto"/>
              <w:right w:val="single" w:sz="4" w:space="0" w:color="auto"/>
            </w:tcBorders>
            <w:shd w:val="clear" w:color="000000" w:fill="FFFFFF"/>
            <w:vAlign w:val="center"/>
            <w:hideMark/>
          </w:tcPr>
          <w:p w14:paraId="62E2EF96"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370E3DD0"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5 698,0  </w:t>
            </w:r>
          </w:p>
        </w:tc>
        <w:tc>
          <w:tcPr>
            <w:tcW w:w="384" w:type="pct"/>
            <w:tcBorders>
              <w:top w:val="nil"/>
              <w:left w:val="nil"/>
              <w:bottom w:val="single" w:sz="4" w:space="0" w:color="auto"/>
              <w:right w:val="single" w:sz="4" w:space="0" w:color="auto"/>
            </w:tcBorders>
            <w:shd w:val="clear" w:color="000000" w:fill="FFFFFF"/>
            <w:vAlign w:val="center"/>
            <w:hideMark/>
          </w:tcPr>
          <w:p w14:paraId="386612C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8 696,4  </w:t>
            </w:r>
          </w:p>
        </w:tc>
        <w:tc>
          <w:tcPr>
            <w:tcW w:w="336" w:type="pct"/>
            <w:tcBorders>
              <w:top w:val="nil"/>
              <w:left w:val="nil"/>
              <w:bottom w:val="single" w:sz="4" w:space="0" w:color="auto"/>
              <w:right w:val="single" w:sz="4" w:space="0" w:color="auto"/>
            </w:tcBorders>
            <w:shd w:val="clear" w:color="000000" w:fill="FFFFFF"/>
            <w:vAlign w:val="center"/>
            <w:hideMark/>
          </w:tcPr>
          <w:p w14:paraId="3EEA46D0"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0,0  </w:t>
            </w:r>
          </w:p>
        </w:tc>
        <w:tc>
          <w:tcPr>
            <w:tcW w:w="538" w:type="pct"/>
            <w:tcBorders>
              <w:top w:val="nil"/>
              <w:left w:val="nil"/>
              <w:bottom w:val="single" w:sz="4" w:space="0" w:color="auto"/>
              <w:right w:val="single" w:sz="4" w:space="0" w:color="auto"/>
            </w:tcBorders>
            <w:shd w:val="clear" w:color="000000" w:fill="FFFFFF"/>
            <w:vAlign w:val="center"/>
            <w:hideMark/>
          </w:tcPr>
          <w:p w14:paraId="3CAB6517"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14 394,4  </w:t>
            </w:r>
          </w:p>
        </w:tc>
      </w:tr>
      <w:tr w:rsidR="00AF2068" w:rsidRPr="00AF2068" w14:paraId="5DC56AFF" w14:textId="77777777" w:rsidTr="00D85BFB">
        <w:trPr>
          <w:trHeight w:val="460"/>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62F532A0"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Предельные сроки погашения долговых обязательств, возникших при осуществлении заимствований в соответствующем финансовом году</w:t>
            </w:r>
          </w:p>
        </w:tc>
        <w:tc>
          <w:tcPr>
            <w:tcW w:w="514" w:type="pct"/>
            <w:tcBorders>
              <w:top w:val="nil"/>
              <w:left w:val="nil"/>
              <w:bottom w:val="single" w:sz="4" w:space="0" w:color="auto"/>
              <w:right w:val="single" w:sz="4" w:space="0" w:color="auto"/>
            </w:tcBorders>
            <w:shd w:val="clear" w:color="000000" w:fill="FFFFFF"/>
            <w:vAlign w:val="center"/>
            <w:hideMark/>
          </w:tcPr>
          <w:p w14:paraId="73A41DE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 __ лет</w:t>
            </w:r>
          </w:p>
        </w:tc>
        <w:tc>
          <w:tcPr>
            <w:tcW w:w="384" w:type="pct"/>
            <w:tcBorders>
              <w:top w:val="nil"/>
              <w:left w:val="nil"/>
              <w:bottom w:val="single" w:sz="4" w:space="0" w:color="auto"/>
              <w:right w:val="single" w:sz="4" w:space="0" w:color="auto"/>
            </w:tcBorders>
            <w:shd w:val="clear" w:color="000000" w:fill="FFFFFF"/>
            <w:vAlign w:val="center"/>
            <w:hideMark/>
          </w:tcPr>
          <w:p w14:paraId="7A1B474E"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038B843C"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1A5C9FE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 __ лет</w:t>
            </w:r>
          </w:p>
        </w:tc>
        <w:tc>
          <w:tcPr>
            <w:tcW w:w="384" w:type="pct"/>
            <w:tcBorders>
              <w:top w:val="nil"/>
              <w:left w:val="nil"/>
              <w:bottom w:val="single" w:sz="4" w:space="0" w:color="auto"/>
              <w:right w:val="single" w:sz="4" w:space="0" w:color="auto"/>
            </w:tcBorders>
            <w:shd w:val="clear" w:color="000000" w:fill="FFFFFF"/>
            <w:vAlign w:val="center"/>
            <w:hideMark/>
          </w:tcPr>
          <w:p w14:paraId="6E6E4969"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180336B6"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4E56977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 __ лет</w:t>
            </w:r>
          </w:p>
        </w:tc>
        <w:tc>
          <w:tcPr>
            <w:tcW w:w="384" w:type="pct"/>
            <w:tcBorders>
              <w:top w:val="nil"/>
              <w:left w:val="nil"/>
              <w:bottom w:val="single" w:sz="4" w:space="0" w:color="auto"/>
              <w:right w:val="single" w:sz="4" w:space="0" w:color="auto"/>
            </w:tcBorders>
            <w:shd w:val="clear" w:color="000000" w:fill="FFFFFF"/>
            <w:vAlign w:val="center"/>
            <w:hideMark/>
          </w:tcPr>
          <w:p w14:paraId="6AFCB426"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7B97F76F"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0FFC513E"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до __ лет</w:t>
            </w:r>
          </w:p>
        </w:tc>
      </w:tr>
      <w:tr w:rsidR="00AF2068" w:rsidRPr="00AF2068" w14:paraId="50220CAD" w14:textId="77777777" w:rsidTr="00D85BFB">
        <w:trPr>
          <w:trHeight w:val="460"/>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79A6B0AB" w14:textId="77777777" w:rsidR="00AF2068" w:rsidRPr="00AF2068" w:rsidRDefault="00AF2068" w:rsidP="00AF2068">
            <w:pPr>
              <w:spacing w:after="0" w:line="240" w:lineRule="auto"/>
              <w:ind w:firstLineChars="100" w:firstLine="201"/>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 xml:space="preserve">2. Бюджетные кредиты от других бюджетов бюджетной системы Российской Федерации, в том числе: </w:t>
            </w:r>
          </w:p>
        </w:tc>
        <w:tc>
          <w:tcPr>
            <w:tcW w:w="514" w:type="pct"/>
            <w:tcBorders>
              <w:top w:val="nil"/>
              <w:left w:val="nil"/>
              <w:bottom w:val="single" w:sz="4" w:space="0" w:color="auto"/>
              <w:right w:val="single" w:sz="4" w:space="0" w:color="auto"/>
            </w:tcBorders>
            <w:shd w:val="clear" w:color="000000" w:fill="FFFFFF"/>
            <w:vAlign w:val="center"/>
            <w:hideMark/>
          </w:tcPr>
          <w:p w14:paraId="0AD48FE1"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c>
          <w:tcPr>
            <w:tcW w:w="384" w:type="pct"/>
            <w:tcBorders>
              <w:top w:val="nil"/>
              <w:left w:val="nil"/>
              <w:bottom w:val="single" w:sz="4" w:space="0" w:color="auto"/>
              <w:right w:val="single" w:sz="4" w:space="0" w:color="auto"/>
            </w:tcBorders>
            <w:shd w:val="clear" w:color="000000" w:fill="FFFFFF"/>
            <w:vAlign w:val="center"/>
            <w:hideMark/>
          </w:tcPr>
          <w:p w14:paraId="17A052AE"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color w:val="FF0000"/>
                <w:sz w:val="20"/>
                <w:szCs w:val="20"/>
                <w:lang w:eastAsia="ru-RU"/>
              </w:rPr>
            </w:pPr>
            <w:r w:rsidRPr="00AF2068">
              <w:rPr>
                <w:rFonts w:ascii="Times New Roman" w:eastAsia="Times New Roman" w:hAnsi="Times New Roman" w:cs="Times New Roman"/>
                <w:b/>
                <w:bCs/>
                <w:color w:val="FF0000"/>
                <w:sz w:val="20"/>
                <w:szCs w:val="20"/>
                <w:lang w:eastAsia="ru-RU"/>
              </w:rPr>
              <w:t>0</w:t>
            </w:r>
          </w:p>
        </w:tc>
        <w:tc>
          <w:tcPr>
            <w:tcW w:w="336" w:type="pct"/>
            <w:tcBorders>
              <w:top w:val="nil"/>
              <w:left w:val="nil"/>
              <w:bottom w:val="single" w:sz="4" w:space="0" w:color="auto"/>
              <w:right w:val="single" w:sz="4" w:space="0" w:color="auto"/>
            </w:tcBorders>
            <w:shd w:val="clear" w:color="000000" w:fill="FFFFFF"/>
            <w:vAlign w:val="center"/>
            <w:hideMark/>
          </w:tcPr>
          <w:p w14:paraId="7C90899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w:t>
            </w:r>
          </w:p>
        </w:tc>
        <w:tc>
          <w:tcPr>
            <w:tcW w:w="538" w:type="pct"/>
            <w:tcBorders>
              <w:top w:val="nil"/>
              <w:left w:val="nil"/>
              <w:bottom w:val="single" w:sz="4" w:space="0" w:color="auto"/>
              <w:right w:val="single" w:sz="4" w:space="0" w:color="auto"/>
            </w:tcBorders>
            <w:shd w:val="clear" w:color="000000" w:fill="FFFFFF"/>
            <w:vAlign w:val="center"/>
            <w:hideMark/>
          </w:tcPr>
          <w:p w14:paraId="4FFA6DE5"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c>
          <w:tcPr>
            <w:tcW w:w="384" w:type="pct"/>
            <w:tcBorders>
              <w:top w:val="nil"/>
              <w:left w:val="nil"/>
              <w:bottom w:val="single" w:sz="4" w:space="0" w:color="auto"/>
              <w:right w:val="single" w:sz="4" w:space="0" w:color="auto"/>
            </w:tcBorders>
            <w:shd w:val="clear" w:color="000000" w:fill="FFFFFF"/>
            <w:vAlign w:val="center"/>
            <w:hideMark/>
          </w:tcPr>
          <w:p w14:paraId="5556CB86"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color w:val="FF0000"/>
                <w:sz w:val="20"/>
                <w:szCs w:val="20"/>
                <w:lang w:eastAsia="ru-RU"/>
              </w:rPr>
            </w:pPr>
            <w:r w:rsidRPr="00AF2068">
              <w:rPr>
                <w:rFonts w:ascii="Times New Roman" w:eastAsia="Times New Roman" w:hAnsi="Times New Roman" w:cs="Times New Roman"/>
                <w:b/>
                <w:bCs/>
                <w:color w:val="FF0000"/>
                <w:sz w:val="20"/>
                <w:szCs w:val="20"/>
                <w:lang w:eastAsia="ru-RU"/>
              </w:rPr>
              <w:t>0</w:t>
            </w:r>
          </w:p>
        </w:tc>
        <w:tc>
          <w:tcPr>
            <w:tcW w:w="336" w:type="pct"/>
            <w:tcBorders>
              <w:top w:val="nil"/>
              <w:left w:val="nil"/>
              <w:bottom w:val="single" w:sz="4" w:space="0" w:color="auto"/>
              <w:right w:val="single" w:sz="4" w:space="0" w:color="auto"/>
            </w:tcBorders>
            <w:shd w:val="clear" w:color="000000" w:fill="FFFFFF"/>
            <w:vAlign w:val="center"/>
            <w:hideMark/>
          </w:tcPr>
          <w:p w14:paraId="7DCAABA4"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w:t>
            </w:r>
          </w:p>
        </w:tc>
        <w:tc>
          <w:tcPr>
            <w:tcW w:w="538" w:type="pct"/>
            <w:tcBorders>
              <w:top w:val="nil"/>
              <w:left w:val="nil"/>
              <w:bottom w:val="single" w:sz="4" w:space="0" w:color="auto"/>
              <w:right w:val="single" w:sz="4" w:space="0" w:color="auto"/>
            </w:tcBorders>
            <w:shd w:val="clear" w:color="000000" w:fill="FFFFFF"/>
            <w:vAlign w:val="center"/>
            <w:hideMark/>
          </w:tcPr>
          <w:p w14:paraId="6327BC38"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c>
          <w:tcPr>
            <w:tcW w:w="384" w:type="pct"/>
            <w:tcBorders>
              <w:top w:val="nil"/>
              <w:left w:val="nil"/>
              <w:bottom w:val="single" w:sz="4" w:space="0" w:color="auto"/>
              <w:right w:val="single" w:sz="4" w:space="0" w:color="auto"/>
            </w:tcBorders>
            <w:shd w:val="clear" w:color="000000" w:fill="FFFFFF"/>
            <w:vAlign w:val="center"/>
            <w:hideMark/>
          </w:tcPr>
          <w:p w14:paraId="066CA41D"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color w:val="FF0000"/>
                <w:sz w:val="20"/>
                <w:szCs w:val="20"/>
                <w:lang w:eastAsia="ru-RU"/>
              </w:rPr>
            </w:pPr>
            <w:r w:rsidRPr="00AF2068">
              <w:rPr>
                <w:rFonts w:ascii="Times New Roman" w:eastAsia="Times New Roman" w:hAnsi="Times New Roman" w:cs="Times New Roman"/>
                <w:b/>
                <w:bCs/>
                <w:color w:val="FF0000"/>
                <w:sz w:val="20"/>
                <w:szCs w:val="20"/>
                <w:lang w:eastAsia="ru-RU"/>
              </w:rPr>
              <w:t>0</w:t>
            </w:r>
          </w:p>
        </w:tc>
        <w:tc>
          <w:tcPr>
            <w:tcW w:w="336" w:type="pct"/>
            <w:tcBorders>
              <w:top w:val="nil"/>
              <w:left w:val="nil"/>
              <w:bottom w:val="single" w:sz="4" w:space="0" w:color="auto"/>
              <w:right w:val="single" w:sz="4" w:space="0" w:color="auto"/>
            </w:tcBorders>
            <w:shd w:val="clear" w:color="000000" w:fill="FFFFFF"/>
            <w:vAlign w:val="center"/>
            <w:hideMark/>
          </w:tcPr>
          <w:p w14:paraId="10E0920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0</w:t>
            </w:r>
          </w:p>
        </w:tc>
        <w:tc>
          <w:tcPr>
            <w:tcW w:w="538" w:type="pct"/>
            <w:tcBorders>
              <w:top w:val="nil"/>
              <w:left w:val="nil"/>
              <w:bottom w:val="single" w:sz="4" w:space="0" w:color="auto"/>
              <w:right w:val="single" w:sz="4" w:space="0" w:color="auto"/>
            </w:tcBorders>
            <w:shd w:val="clear" w:color="000000" w:fill="FFFFFF"/>
            <w:vAlign w:val="center"/>
            <w:hideMark/>
          </w:tcPr>
          <w:p w14:paraId="124DDCF3" w14:textId="77777777" w:rsidR="00AF2068" w:rsidRPr="00AF2068" w:rsidRDefault="00AF2068" w:rsidP="00AF2068">
            <w:pPr>
              <w:spacing w:after="0" w:line="240" w:lineRule="auto"/>
              <w:ind w:firstLineChars="100" w:firstLine="201"/>
              <w:jc w:val="right"/>
              <w:rPr>
                <w:rFonts w:ascii="Times New Roman" w:eastAsia="Times New Roman" w:hAnsi="Times New Roman" w:cs="Times New Roman"/>
                <w:b/>
                <w:bCs/>
                <w:sz w:val="20"/>
                <w:szCs w:val="20"/>
                <w:lang w:eastAsia="ru-RU"/>
              </w:rPr>
            </w:pPr>
            <w:r w:rsidRPr="00AF2068">
              <w:rPr>
                <w:rFonts w:ascii="Times New Roman" w:eastAsia="Times New Roman" w:hAnsi="Times New Roman" w:cs="Times New Roman"/>
                <w:b/>
                <w:bCs/>
                <w:sz w:val="20"/>
                <w:szCs w:val="20"/>
                <w:lang w:eastAsia="ru-RU"/>
              </w:rPr>
              <w:t>0</w:t>
            </w:r>
          </w:p>
        </w:tc>
      </w:tr>
      <w:tr w:rsidR="00AF2068" w:rsidRPr="00AF2068" w14:paraId="0FEB03CA" w14:textId="77777777" w:rsidTr="00D85BFB">
        <w:trPr>
          <w:trHeight w:val="250"/>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454D1DBE"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реструктурированные бюджетные кредиты</w:t>
            </w:r>
          </w:p>
        </w:tc>
        <w:tc>
          <w:tcPr>
            <w:tcW w:w="514" w:type="pct"/>
            <w:tcBorders>
              <w:top w:val="nil"/>
              <w:left w:val="nil"/>
              <w:bottom w:val="single" w:sz="4" w:space="0" w:color="auto"/>
              <w:right w:val="single" w:sz="4" w:space="0" w:color="auto"/>
            </w:tcBorders>
            <w:shd w:val="clear" w:color="000000" w:fill="FFFFFF"/>
            <w:vAlign w:val="center"/>
            <w:hideMark/>
          </w:tcPr>
          <w:p w14:paraId="3A7AD425"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15296C48"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712BBBA7"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35CAEA08"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44811231"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26A3C11D"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73342ACE"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84" w:type="pct"/>
            <w:tcBorders>
              <w:top w:val="nil"/>
              <w:left w:val="nil"/>
              <w:bottom w:val="single" w:sz="4" w:space="0" w:color="auto"/>
              <w:right w:val="single" w:sz="4" w:space="0" w:color="auto"/>
            </w:tcBorders>
            <w:shd w:val="clear" w:color="000000" w:fill="FFFFFF"/>
            <w:vAlign w:val="center"/>
            <w:hideMark/>
          </w:tcPr>
          <w:p w14:paraId="335B26A9"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336" w:type="pct"/>
            <w:tcBorders>
              <w:top w:val="nil"/>
              <w:left w:val="nil"/>
              <w:bottom w:val="single" w:sz="4" w:space="0" w:color="auto"/>
              <w:right w:val="single" w:sz="4" w:space="0" w:color="auto"/>
            </w:tcBorders>
            <w:shd w:val="clear" w:color="000000" w:fill="FFFFFF"/>
            <w:vAlign w:val="center"/>
            <w:hideMark/>
          </w:tcPr>
          <w:p w14:paraId="4AE6E4C1" w14:textId="77777777" w:rsidR="00AF2068" w:rsidRPr="00AF2068" w:rsidRDefault="00AF2068" w:rsidP="00AF2068">
            <w:pPr>
              <w:spacing w:after="0" w:line="240" w:lineRule="auto"/>
              <w:ind w:firstLineChars="100" w:firstLine="200"/>
              <w:jc w:val="right"/>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16E2A545"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r>
      <w:tr w:rsidR="00AF2068" w:rsidRPr="00AF2068" w14:paraId="46747D77" w14:textId="77777777" w:rsidTr="00D85BFB">
        <w:trPr>
          <w:trHeight w:val="407"/>
        </w:trPr>
        <w:tc>
          <w:tcPr>
            <w:tcW w:w="715" w:type="pct"/>
            <w:tcBorders>
              <w:top w:val="nil"/>
              <w:left w:val="single" w:sz="4" w:space="0" w:color="auto"/>
              <w:bottom w:val="single" w:sz="4" w:space="0" w:color="auto"/>
              <w:right w:val="single" w:sz="4" w:space="0" w:color="auto"/>
            </w:tcBorders>
            <w:shd w:val="clear" w:color="000000" w:fill="FFFFFF"/>
            <w:vAlign w:val="center"/>
            <w:hideMark/>
          </w:tcPr>
          <w:p w14:paraId="45FD06F1"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xml:space="preserve">Предельные сроки </w:t>
            </w:r>
            <w:r w:rsidRPr="00AF2068">
              <w:rPr>
                <w:rFonts w:ascii="Times New Roman" w:eastAsia="Times New Roman" w:hAnsi="Times New Roman" w:cs="Times New Roman"/>
                <w:sz w:val="20"/>
                <w:szCs w:val="20"/>
                <w:lang w:eastAsia="ru-RU"/>
              </w:rPr>
              <w:lastRenderedPageBreak/>
              <w:t>погашения долговых обязательств, возникших при осуществлении заимствований в соответствующем финансовом году</w:t>
            </w:r>
          </w:p>
        </w:tc>
        <w:tc>
          <w:tcPr>
            <w:tcW w:w="514" w:type="pct"/>
            <w:tcBorders>
              <w:top w:val="nil"/>
              <w:left w:val="nil"/>
              <w:bottom w:val="single" w:sz="4" w:space="0" w:color="auto"/>
              <w:right w:val="single" w:sz="4" w:space="0" w:color="auto"/>
            </w:tcBorders>
            <w:shd w:val="clear" w:color="000000" w:fill="FFFFFF"/>
            <w:vAlign w:val="center"/>
            <w:hideMark/>
          </w:tcPr>
          <w:p w14:paraId="17002BFC"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в соответст</w:t>
            </w:r>
            <w:r w:rsidRPr="00AF2068">
              <w:rPr>
                <w:rFonts w:ascii="Times New Roman" w:eastAsia="Times New Roman" w:hAnsi="Times New Roman" w:cs="Times New Roman"/>
                <w:sz w:val="20"/>
                <w:szCs w:val="20"/>
                <w:lang w:eastAsia="ru-RU"/>
              </w:rPr>
              <w:lastRenderedPageBreak/>
              <w:t>вии с бюджетным законодательством</w:t>
            </w:r>
          </w:p>
        </w:tc>
        <w:tc>
          <w:tcPr>
            <w:tcW w:w="384" w:type="pct"/>
            <w:tcBorders>
              <w:top w:val="nil"/>
              <w:left w:val="nil"/>
              <w:bottom w:val="single" w:sz="4" w:space="0" w:color="auto"/>
              <w:right w:val="single" w:sz="4" w:space="0" w:color="auto"/>
            </w:tcBorders>
            <w:shd w:val="clear" w:color="000000" w:fill="FFFFFF"/>
            <w:vAlign w:val="center"/>
            <w:hideMark/>
          </w:tcPr>
          <w:p w14:paraId="7CA4339E"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 </w:t>
            </w:r>
          </w:p>
        </w:tc>
        <w:tc>
          <w:tcPr>
            <w:tcW w:w="336" w:type="pct"/>
            <w:tcBorders>
              <w:top w:val="nil"/>
              <w:left w:val="nil"/>
              <w:bottom w:val="single" w:sz="4" w:space="0" w:color="auto"/>
              <w:right w:val="single" w:sz="4" w:space="0" w:color="auto"/>
            </w:tcBorders>
            <w:shd w:val="clear" w:color="000000" w:fill="FFFFFF"/>
            <w:vAlign w:val="center"/>
            <w:hideMark/>
          </w:tcPr>
          <w:p w14:paraId="425D22C5"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0A0BA87A"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 соответст</w:t>
            </w:r>
            <w:r w:rsidRPr="00AF2068">
              <w:rPr>
                <w:rFonts w:ascii="Times New Roman" w:eastAsia="Times New Roman" w:hAnsi="Times New Roman" w:cs="Times New Roman"/>
                <w:sz w:val="20"/>
                <w:szCs w:val="20"/>
                <w:lang w:eastAsia="ru-RU"/>
              </w:rPr>
              <w:lastRenderedPageBreak/>
              <w:t>вии с бюджетным законодательством</w:t>
            </w:r>
          </w:p>
        </w:tc>
        <w:tc>
          <w:tcPr>
            <w:tcW w:w="384" w:type="pct"/>
            <w:tcBorders>
              <w:top w:val="nil"/>
              <w:left w:val="nil"/>
              <w:bottom w:val="single" w:sz="4" w:space="0" w:color="auto"/>
              <w:right w:val="single" w:sz="4" w:space="0" w:color="auto"/>
            </w:tcBorders>
            <w:shd w:val="clear" w:color="000000" w:fill="FFFFFF"/>
            <w:vAlign w:val="center"/>
            <w:hideMark/>
          </w:tcPr>
          <w:p w14:paraId="7C4AF9AD"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 </w:t>
            </w:r>
          </w:p>
        </w:tc>
        <w:tc>
          <w:tcPr>
            <w:tcW w:w="336" w:type="pct"/>
            <w:tcBorders>
              <w:top w:val="nil"/>
              <w:left w:val="nil"/>
              <w:bottom w:val="single" w:sz="4" w:space="0" w:color="auto"/>
              <w:right w:val="single" w:sz="4" w:space="0" w:color="auto"/>
            </w:tcBorders>
            <w:shd w:val="clear" w:color="000000" w:fill="FFFFFF"/>
            <w:vAlign w:val="center"/>
            <w:hideMark/>
          </w:tcPr>
          <w:p w14:paraId="63596C3D" w14:textId="77777777" w:rsidR="00AF2068" w:rsidRPr="00AF2068" w:rsidRDefault="00AF2068" w:rsidP="00AF2068">
            <w:pPr>
              <w:spacing w:after="0" w:line="240" w:lineRule="auto"/>
              <w:ind w:firstLineChars="100" w:firstLine="200"/>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789A4CE1"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 соответст</w:t>
            </w:r>
            <w:r w:rsidRPr="00AF2068">
              <w:rPr>
                <w:rFonts w:ascii="Times New Roman" w:eastAsia="Times New Roman" w:hAnsi="Times New Roman" w:cs="Times New Roman"/>
                <w:sz w:val="20"/>
                <w:szCs w:val="20"/>
                <w:lang w:eastAsia="ru-RU"/>
              </w:rPr>
              <w:lastRenderedPageBreak/>
              <w:t>вии с бюджетным законодательством</w:t>
            </w:r>
          </w:p>
        </w:tc>
        <w:tc>
          <w:tcPr>
            <w:tcW w:w="384" w:type="pct"/>
            <w:tcBorders>
              <w:top w:val="nil"/>
              <w:left w:val="nil"/>
              <w:bottom w:val="single" w:sz="4" w:space="0" w:color="auto"/>
              <w:right w:val="single" w:sz="4" w:space="0" w:color="auto"/>
            </w:tcBorders>
            <w:shd w:val="clear" w:color="000000" w:fill="FFFFFF"/>
            <w:vAlign w:val="center"/>
            <w:hideMark/>
          </w:tcPr>
          <w:p w14:paraId="52844315"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lastRenderedPageBreak/>
              <w:t> </w:t>
            </w:r>
          </w:p>
        </w:tc>
        <w:tc>
          <w:tcPr>
            <w:tcW w:w="336" w:type="pct"/>
            <w:tcBorders>
              <w:top w:val="nil"/>
              <w:left w:val="nil"/>
              <w:bottom w:val="single" w:sz="4" w:space="0" w:color="auto"/>
              <w:right w:val="single" w:sz="4" w:space="0" w:color="auto"/>
            </w:tcBorders>
            <w:shd w:val="clear" w:color="000000" w:fill="FFFFFF"/>
            <w:vAlign w:val="center"/>
            <w:hideMark/>
          </w:tcPr>
          <w:p w14:paraId="370E5379"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 </w:t>
            </w:r>
          </w:p>
        </w:tc>
        <w:tc>
          <w:tcPr>
            <w:tcW w:w="538" w:type="pct"/>
            <w:tcBorders>
              <w:top w:val="nil"/>
              <w:left w:val="nil"/>
              <w:bottom w:val="single" w:sz="4" w:space="0" w:color="auto"/>
              <w:right w:val="single" w:sz="4" w:space="0" w:color="auto"/>
            </w:tcBorders>
            <w:shd w:val="clear" w:color="000000" w:fill="FFFFFF"/>
            <w:vAlign w:val="center"/>
            <w:hideMark/>
          </w:tcPr>
          <w:p w14:paraId="3BA51070" w14:textId="77777777" w:rsidR="00AF2068" w:rsidRPr="00AF2068" w:rsidRDefault="00AF2068" w:rsidP="00AF2068">
            <w:pPr>
              <w:spacing w:after="0" w:line="240" w:lineRule="auto"/>
              <w:jc w:val="center"/>
              <w:rPr>
                <w:rFonts w:ascii="Times New Roman" w:eastAsia="Times New Roman" w:hAnsi="Times New Roman" w:cs="Times New Roman"/>
                <w:sz w:val="20"/>
                <w:szCs w:val="20"/>
                <w:lang w:eastAsia="ru-RU"/>
              </w:rPr>
            </w:pPr>
            <w:r w:rsidRPr="00AF2068">
              <w:rPr>
                <w:rFonts w:ascii="Times New Roman" w:eastAsia="Times New Roman" w:hAnsi="Times New Roman" w:cs="Times New Roman"/>
                <w:sz w:val="20"/>
                <w:szCs w:val="20"/>
                <w:lang w:eastAsia="ru-RU"/>
              </w:rPr>
              <w:t>в соответст</w:t>
            </w:r>
            <w:r w:rsidRPr="00AF2068">
              <w:rPr>
                <w:rFonts w:ascii="Times New Roman" w:eastAsia="Times New Roman" w:hAnsi="Times New Roman" w:cs="Times New Roman"/>
                <w:sz w:val="20"/>
                <w:szCs w:val="20"/>
                <w:lang w:eastAsia="ru-RU"/>
              </w:rPr>
              <w:lastRenderedPageBreak/>
              <w:t>вии с бюджетным законодательством</w:t>
            </w:r>
          </w:p>
        </w:tc>
      </w:tr>
    </w:tbl>
    <w:p w14:paraId="7DFE23D4" w14:textId="77777777" w:rsidR="00AF2068" w:rsidRPr="00AF2068" w:rsidRDefault="00AF2068" w:rsidP="00AF2068">
      <w:pPr>
        <w:spacing w:after="0" w:line="240" w:lineRule="auto"/>
        <w:jc w:val="right"/>
        <w:rPr>
          <w:rFonts w:ascii="Times New Roman" w:eastAsia="Times New Roman" w:hAnsi="Times New Roman" w:cs="Times New Roman"/>
          <w:sz w:val="20"/>
          <w:szCs w:val="20"/>
          <w:lang w:eastAsia="ru-RU"/>
        </w:rPr>
      </w:pPr>
    </w:p>
    <w:p w14:paraId="19B187E9" w14:textId="77777777" w:rsidR="00AF2068" w:rsidRPr="00AF2068" w:rsidRDefault="00AF2068" w:rsidP="00AF2068">
      <w:pPr>
        <w:spacing w:after="0" w:line="240" w:lineRule="auto"/>
        <w:jc w:val="right"/>
        <w:rPr>
          <w:rFonts w:ascii="Times New Roman" w:eastAsia="Times New Roman" w:hAnsi="Times New Roman" w:cs="Times New Roman"/>
          <w:lang w:eastAsia="ru-RU"/>
        </w:rPr>
      </w:pPr>
    </w:p>
    <w:p w14:paraId="4AB7ADEA" w14:textId="77777777" w:rsidR="00AF2068" w:rsidRPr="00AF2068" w:rsidRDefault="00AF2068" w:rsidP="00AF2068">
      <w:pPr>
        <w:spacing w:after="0" w:line="240" w:lineRule="auto"/>
        <w:jc w:val="right"/>
        <w:rPr>
          <w:rFonts w:ascii="Times New Roman" w:eastAsia="Times New Roman" w:hAnsi="Times New Roman" w:cs="Times New Roman"/>
          <w:lang w:eastAsia="ru-RU"/>
        </w:rPr>
      </w:pPr>
    </w:p>
    <w:p w14:paraId="0397D3A9" w14:textId="77777777" w:rsidR="00AF2068" w:rsidRPr="00AF2068" w:rsidRDefault="00AF2068" w:rsidP="00AF2068">
      <w:pPr>
        <w:spacing w:after="0" w:line="240" w:lineRule="auto"/>
        <w:jc w:val="right"/>
        <w:rPr>
          <w:rFonts w:ascii="Times New Roman" w:eastAsia="Times New Roman" w:hAnsi="Times New Roman" w:cs="Times New Roman"/>
          <w:lang w:eastAsia="ru-RU"/>
        </w:rPr>
      </w:pPr>
    </w:p>
    <w:p w14:paraId="5AE4AE63" w14:textId="77777777" w:rsidR="00AF2068" w:rsidRDefault="00AF2068" w:rsidP="00E35120">
      <w:pPr>
        <w:pStyle w:val="aa"/>
        <w:ind w:firstLine="0"/>
      </w:pPr>
    </w:p>
    <w:p w14:paraId="28287A1B" w14:textId="2E87EB03" w:rsidR="005338B9" w:rsidRPr="00A13224" w:rsidRDefault="005338B9" w:rsidP="00E35120">
      <w:pPr>
        <w:pStyle w:val="aa"/>
        <w:ind w:firstLine="0"/>
      </w:pPr>
      <w:r w:rsidRPr="00A13224">
        <w:t>_____________________________________________________________________</w:t>
      </w:r>
    </w:p>
    <w:p w14:paraId="33E12DE8" w14:textId="77777777" w:rsidR="005338B9" w:rsidRPr="00A13224" w:rsidRDefault="005338B9" w:rsidP="00033E8B">
      <w:pPr>
        <w:pStyle w:val="aa"/>
        <w:jc w:val="center"/>
      </w:pPr>
      <w:r w:rsidRPr="00A13224">
        <w:t>Учредитель: Администрация Кропоткинского МО. 1 июля 2009 г. постановление № 33-П</w:t>
      </w:r>
    </w:p>
    <w:p w14:paraId="60AAFDCA" w14:textId="77777777" w:rsidR="005338B9" w:rsidRPr="00A13224" w:rsidRDefault="005338B9" w:rsidP="00033E8B">
      <w:pPr>
        <w:pStyle w:val="aa"/>
        <w:jc w:val="center"/>
      </w:pPr>
      <w:r w:rsidRPr="00A13224">
        <w:t>Почтовый адрес: 666940 Иркутская область, Бодайбинский район, п.Кропоткин, ул.Ленина, д. 9.</w:t>
      </w:r>
    </w:p>
    <w:p w14:paraId="1AD7066D" w14:textId="77777777" w:rsidR="00FD297A" w:rsidRPr="009F771B" w:rsidRDefault="005338B9" w:rsidP="00033E8B">
      <w:pPr>
        <w:pStyle w:val="aa"/>
        <w:jc w:val="center"/>
        <w:rPr>
          <w:sz w:val="16"/>
          <w:szCs w:val="16"/>
        </w:rPr>
      </w:pPr>
      <w:r w:rsidRPr="00A13224">
        <w:t>Адрес электрон</w:t>
      </w:r>
      <w:r w:rsidRPr="009F771B">
        <w:rPr>
          <w:sz w:val="16"/>
          <w:szCs w:val="16"/>
        </w:rPr>
        <w:t>ной почты: adm_kropotkin@mail. r</w:t>
      </w:r>
      <w:r w:rsidRPr="009F771B">
        <w:rPr>
          <w:sz w:val="16"/>
          <w:szCs w:val="16"/>
          <w:lang w:val="en-US"/>
        </w:rPr>
        <w:t>u</w:t>
      </w:r>
    </w:p>
    <w:sectPr w:rsidR="00FD297A" w:rsidRPr="009F771B" w:rsidSect="001B3D6F">
      <w:footerReference w:type="default" r:id="rId8"/>
      <w:pgSz w:w="11906" w:h="16838"/>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C8C5" w14:textId="77777777" w:rsidR="0037313B" w:rsidRDefault="0037313B">
      <w:pPr>
        <w:spacing w:after="0" w:line="240" w:lineRule="auto"/>
      </w:pPr>
      <w:r>
        <w:separator/>
      </w:r>
    </w:p>
  </w:endnote>
  <w:endnote w:type="continuationSeparator" w:id="0">
    <w:p w14:paraId="7B7D37D3" w14:textId="77777777" w:rsidR="0037313B" w:rsidRDefault="003731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CC"/>
    <w:family w:val="swiss"/>
    <w:pitch w:val="variable"/>
    <w:sig w:usb0="00000287" w:usb1="00000800" w:usb2="00000000" w:usb3="00000000" w:csb0="0000009F" w:csb1="00000000"/>
  </w:font>
  <w:font w:name="Times New Roman CYR">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cademy">
    <w:altName w:val="Times New Roman"/>
    <w:panose1 w:val="00000000000000000000"/>
    <w:charset w:val="00"/>
    <w:family w:val="auto"/>
    <w:notTrueType/>
    <w:pitch w:val="default"/>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 w:name="Century Schoolbook">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Sylfaen">
    <w:panose1 w:val="010A0502050306030303"/>
    <w:charset w:val="CC"/>
    <w:family w:val="roman"/>
    <w:pitch w:val="variable"/>
    <w:sig w:usb0="04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Microsoft Sans Serif">
    <w:panose1 w:val="020B0604020202020204"/>
    <w:charset w:val="CC"/>
    <w:family w:val="swiss"/>
    <w:pitch w:val="variable"/>
    <w:sig w:usb0="E5002EFF" w:usb1="C000605B" w:usb2="00000029" w:usb3="00000000" w:csb0="000101FF" w:csb1="00000000"/>
  </w:font>
  <w:font w:name="AngsanaUPC">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7250696"/>
      <w:docPartObj>
        <w:docPartGallery w:val="Page Numbers (Bottom of Page)"/>
        <w:docPartUnique/>
      </w:docPartObj>
    </w:sdtPr>
    <w:sdtEndPr/>
    <w:sdtContent>
      <w:p w14:paraId="5637DC77" w14:textId="77777777" w:rsidR="00987215" w:rsidRDefault="00987215">
        <w:pPr>
          <w:pStyle w:val="a7"/>
          <w:jc w:val="right"/>
        </w:pPr>
        <w:r>
          <w:fldChar w:fldCharType="begin"/>
        </w:r>
        <w:r>
          <w:instrText>PAGE   \* MERGEFORMAT</w:instrText>
        </w:r>
        <w:r>
          <w:fldChar w:fldCharType="separate"/>
        </w:r>
        <w:r w:rsidR="00F07185">
          <w:rPr>
            <w:noProof/>
          </w:rPr>
          <w:t>20</w:t>
        </w:r>
        <w:r>
          <w:fldChar w:fldCharType="end"/>
        </w:r>
      </w:p>
    </w:sdtContent>
  </w:sdt>
  <w:p w14:paraId="3811AFFA" w14:textId="77777777" w:rsidR="00987215" w:rsidRDefault="00987215"/>
  <w:p w14:paraId="1998CF22" w14:textId="77777777" w:rsidR="009A7FF3" w:rsidRDefault="009A7FF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E062F3" w14:textId="77777777" w:rsidR="0037313B" w:rsidRDefault="0037313B">
      <w:pPr>
        <w:spacing w:after="0" w:line="240" w:lineRule="auto"/>
      </w:pPr>
      <w:r>
        <w:separator/>
      </w:r>
    </w:p>
  </w:footnote>
  <w:footnote w:type="continuationSeparator" w:id="0">
    <w:p w14:paraId="5E615F59" w14:textId="77777777" w:rsidR="0037313B" w:rsidRDefault="0037313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Num1"/>
    <w:lvl w:ilvl="0">
      <w:start w:val="1"/>
      <w:numFmt w:val="decimal"/>
      <w:lvlText w:val="%1)"/>
      <w:lvlJc w:val="left"/>
      <w:pPr>
        <w:tabs>
          <w:tab w:val="num" w:pos="1068"/>
        </w:tabs>
        <w:ind w:left="1068" w:hanging="360"/>
      </w:pPr>
      <w:rPr>
        <w:rFonts w:ascii="Arial" w:hAnsi="Arial" w:cs="Times New Roman"/>
      </w:rPr>
    </w:lvl>
    <w:lvl w:ilvl="1">
      <w:start w:val="1"/>
      <w:numFmt w:val="lowerLetter"/>
      <w:lvlText w:val="%2."/>
      <w:lvlJc w:val="left"/>
      <w:pPr>
        <w:tabs>
          <w:tab w:val="num" w:pos="1788"/>
        </w:tabs>
        <w:ind w:left="1788" w:hanging="360"/>
      </w:pPr>
      <w:rPr>
        <w:rFonts w:cs="Times New Roman"/>
      </w:rPr>
    </w:lvl>
    <w:lvl w:ilvl="2">
      <w:start w:val="1"/>
      <w:numFmt w:val="lowerRoman"/>
      <w:lvlText w:val="%3."/>
      <w:lvlJc w:val="right"/>
      <w:pPr>
        <w:tabs>
          <w:tab w:val="num" w:pos="2508"/>
        </w:tabs>
        <w:ind w:left="2508" w:hanging="180"/>
      </w:pPr>
      <w:rPr>
        <w:rFonts w:cs="Times New Roman"/>
      </w:rPr>
    </w:lvl>
    <w:lvl w:ilvl="3">
      <w:start w:val="1"/>
      <w:numFmt w:val="decimal"/>
      <w:lvlText w:val="%4."/>
      <w:lvlJc w:val="left"/>
      <w:pPr>
        <w:tabs>
          <w:tab w:val="num" w:pos="3228"/>
        </w:tabs>
        <w:ind w:left="3228" w:hanging="360"/>
      </w:pPr>
      <w:rPr>
        <w:rFonts w:cs="Times New Roman"/>
      </w:rPr>
    </w:lvl>
    <w:lvl w:ilvl="4">
      <w:start w:val="1"/>
      <w:numFmt w:val="lowerLetter"/>
      <w:lvlText w:val="%5."/>
      <w:lvlJc w:val="left"/>
      <w:pPr>
        <w:tabs>
          <w:tab w:val="num" w:pos="3948"/>
        </w:tabs>
        <w:ind w:left="3948" w:hanging="360"/>
      </w:pPr>
      <w:rPr>
        <w:rFonts w:cs="Times New Roman"/>
      </w:rPr>
    </w:lvl>
    <w:lvl w:ilvl="5">
      <w:start w:val="1"/>
      <w:numFmt w:val="lowerRoman"/>
      <w:lvlText w:val="%6."/>
      <w:lvlJc w:val="right"/>
      <w:pPr>
        <w:tabs>
          <w:tab w:val="num" w:pos="4668"/>
        </w:tabs>
        <w:ind w:left="4668" w:hanging="180"/>
      </w:pPr>
      <w:rPr>
        <w:rFonts w:cs="Times New Roman"/>
      </w:rPr>
    </w:lvl>
    <w:lvl w:ilvl="6">
      <w:start w:val="1"/>
      <w:numFmt w:val="decimal"/>
      <w:lvlText w:val="%7."/>
      <w:lvlJc w:val="left"/>
      <w:pPr>
        <w:tabs>
          <w:tab w:val="num" w:pos="5388"/>
        </w:tabs>
        <w:ind w:left="5388" w:hanging="360"/>
      </w:pPr>
      <w:rPr>
        <w:rFonts w:cs="Times New Roman"/>
      </w:rPr>
    </w:lvl>
    <w:lvl w:ilvl="7">
      <w:start w:val="1"/>
      <w:numFmt w:val="lowerLetter"/>
      <w:lvlText w:val="%8."/>
      <w:lvlJc w:val="left"/>
      <w:pPr>
        <w:tabs>
          <w:tab w:val="num" w:pos="6108"/>
        </w:tabs>
        <w:ind w:left="6108" w:hanging="360"/>
      </w:pPr>
      <w:rPr>
        <w:rFonts w:cs="Times New Roman"/>
      </w:rPr>
    </w:lvl>
    <w:lvl w:ilvl="8">
      <w:start w:val="1"/>
      <w:numFmt w:val="lowerRoman"/>
      <w:lvlText w:val="%9."/>
      <w:lvlJc w:val="right"/>
      <w:pPr>
        <w:tabs>
          <w:tab w:val="num" w:pos="6828"/>
        </w:tabs>
        <w:ind w:left="6828" w:hanging="180"/>
      </w:pPr>
      <w:rPr>
        <w:rFonts w:cs="Times New Roman"/>
      </w:rPr>
    </w:lvl>
  </w:abstractNum>
  <w:abstractNum w:abstractNumId="1" w15:restartNumberingAfterBreak="0">
    <w:nsid w:val="00000002"/>
    <w:multiLevelType w:val="singleLevel"/>
    <w:tmpl w:val="00000002"/>
    <w:name w:val="WW8Num5"/>
    <w:lvl w:ilvl="0">
      <w:start w:val="3"/>
      <w:numFmt w:val="bullet"/>
      <w:lvlText w:val="-"/>
      <w:lvlJc w:val="left"/>
      <w:pPr>
        <w:tabs>
          <w:tab w:val="num" w:pos="720"/>
        </w:tabs>
        <w:ind w:left="720" w:hanging="360"/>
      </w:pPr>
      <w:rPr>
        <w:rFonts w:ascii="Times New Roman" w:hAnsi="Times New Roman" w:cs="Times New Roman" w:hint="default"/>
        <w:color w:val="000000"/>
      </w:rPr>
    </w:lvl>
  </w:abstractNum>
  <w:abstractNum w:abstractNumId="2" w15:restartNumberingAfterBreak="0">
    <w:nsid w:val="109005BF"/>
    <w:multiLevelType w:val="hybridMultilevel"/>
    <w:tmpl w:val="08A85A6A"/>
    <w:lvl w:ilvl="0" w:tplc="0EFC335A">
      <w:start w:val="1"/>
      <w:numFmt w:val="bullet"/>
      <w:pStyle w:val="a"/>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F913A05"/>
    <w:multiLevelType w:val="hybridMultilevel"/>
    <w:tmpl w:val="1A68510E"/>
    <w:lvl w:ilvl="0" w:tplc="6E704E2A">
      <w:numFmt w:val="bullet"/>
      <w:pStyle w:val="11"/>
      <w:lvlText w:val="˗"/>
      <w:lvlJc w:val="left"/>
      <w:pPr>
        <w:ind w:left="1212" w:hanging="360"/>
      </w:pPr>
      <w:rPr>
        <w:rFonts w:ascii="Times New Roman" w:eastAsia="Times New Roman" w:hAnsi="Times New Roman" w:cs="Times New Roman" w:hint="default"/>
        <w:w w:val="100"/>
        <w:sz w:val="28"/>
        <w:szCs w:val="28"/>
      </w:rPr>
    </w:lvl>
    <w:lvl w:ilvl="1" w:tplc="04190019">
      <w:start w:val="1"/>
      <w:numFmt w:val="bullet"/>
      <w:lvlText w:val="o"/>
      <w:lvlJc w:val="left"/>
      <w:pPr>
        <w:ind w:left="2575" w:hanging="360"/>
      </w:pPr>
      <w:rPr>
        <w:rFonts w:ascii="Courier New" w:hAnsi="Courier New" w:cs="Courier New" w:hint="default"/>
      </w:rPr>
    </w:lvl>
    <w:lvl w:ilvl="2" w:tplc="0419001B" w:tentative="1">
      <w:start w:val="1"/>
      <w:numFmt w:val="bullet"/>
      <w:lvlText w:val=""/>
      <w:lvlJc w:val="left"/>
      <w:pPr>
        <w:ind w:left="3295" w:hanging="360"/>
      </w:pPr>
      <w:rPr>
        <w:rFonts w:ascii="Wingdings" w:hAnsi="Wingdings" w:hint="default"/>
      </w:rPr>
    </w:lvl>
    <w:lvl w:ilvl="3" w:tplc="0419000F" w:tentative="1">
      <w:start w:val="1"/>
      <w:numFmt w:val="bullet"/>
      <w:lvlText w:val=""/>
      <w:lvlJc w:val="left"/>
      <w:pPr>
        <w:ind w:left="4015" w:hanging="360"/>
      </w:pPr>
      <w:rPr>
        <w:rFonts w:ascii="Symbol" w:hAnsi="Symbol" w:hint="default"/>
      </w:rPr>
    </w:lvl>
    <w:lvl w:ilvl="4" w:tplc="04190019" w:tentative="1">
      <w:start w:val="1"/>
      <w:numFmt w:val="bullet"/>
      <w:lvlText w:val="o"/>
      <w:lvlJc w:val="left"/>
      <w:pPr>
        <w:ind w:left="4735" w:hanging="360"/>
      </w:pPr>
      <w:rPr>
        <w:rFonts w:ascii="Courier New" w:hAnsi="Courier New" w:cs="Courier New" w:hint="default"/>
      </w:rPr>
    </w:lvl>
    <w:lvl w:ilvl="5" w:tplc="0419001B" w:tentative="1">
      <w:start w:val="1"/>
      <w:numFmt w:val="bullet"/>
      <w:lvlText w:val=""/>
      <w:lvlJc w:val="left"/>
      <w:pPr>
        <w:ind w:left="5455" w:hanging="360"/>
      </w:pPr>
      <w:rPr>
        <w:rFonts w:ascii="Wingdings" w:hAnsi="Wingdings" w:hint="default"/>
      </w:rPr>
    </w:lvl>
    <w:lvl w:ilvl="6" w:tplc="0419000F" w:tentative="1">
      <w:start w:val="1"/>
      <w:numFmt w:val="bullet"/>
      <w:lvlText w:val=""/>
      <w:lvlJc w:val="left"/>
      <w:pPr>
        <w:ind w:left="6175" w:hanging="360"/>
      </w:pPr>
      <w:rPr>
        <w:rFonts w:ascii="Symbol" w:hAnsi="Symbol" w:hint="default"/>
      </w:rPr>
    </w:lvl>
    <w:lvl w:ilvl="7" w:tplc="04190019" w:tentative="1">
      <w:start w:val="1"/>
      <w:numFmt w:val="bullet"/>
      <w:lvlText w:val="o"/>
      <w:lvlJc w:val="left"/>
      <w:pPr>
        <w:ind w:left="6895" w:hanging="360"/>
      </w:pPr>
      <w:rPr>
        <w:rFonts w:ascii="Courier New" w:hAnsi="Courier New" w:cs="Courier New" w:hint="default"/>
      </w:rPr>
    </w:lvl>
    <w:lvl w:ilvl="8" w:tplc="0419001B" w:tentative="1">
      <w:start w:val="1"/>
      <w:numFmt w:val="bullet"/>
      <w:lvlText w:val=""/>
      <w:lvlJc w:val="left"/>
      <w:pPr>
        <w:ind w:left="7615" w:hanging="360"/>
      </w:pPr>
      <w:rPr>
        <w:rFonts w:ascii="Wingdings" w:hAnsi="Wingdings" w:hint="default"/>
      </w:rPr>
    </w:lvl>
  </w:abstractNum>
  <w:abstractNum w:abstractNumId="4" w15:restartNumberingAfterBreak="0">
    <w:nsid w:val="20005AAA"/>
    <w:multiLevelType w:val="hybridMultilevel"/>
    <w:tmpl w:val="E8105E82"/>
    <w:lvl w:ilvl="0" w:tplc="D1BA5AEC">
      <w:start w:val="1"/>
      <w:numFmt w:val="bullet"/>
      <w:pStyle w:val="2"/>
      <w:lvlText w:val="−"/>
      <w:lvlJc w:val="left"/>
      <w:pPr>
        <w:tabs>
          <w:tab w:val="num" w:pos="644"/>
        </w:tabs>
        <w:ind w:left="644" w:hanging="284"/>
      </w:pPr>
      <w:rPr>
        <w:rFonts w:ascii="Courier New" w:hAnsi="Courier New"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5" w15:restartNumberingAfterBreak="0">
    <w:nsid w:val="22EA2C4D"/>
    <w:multiLevelType w:val="hybridMultilevel"/>
    <w:tmpl w:val="EA80E41C"/>
    <w:lvl w:ilvl="0" w:tplc="A55E8114">
      <w:start w:val="1"/>
      <w:numFmt w:val="bullet"/>
      <w:pStyle w:val="a0"/>
      <w:lvlText w:val="-"/>
      <w:lvlJc w:val="left"/>
      <w:pPr>
        <w:ind w:left="1571" w:hanging="360"/>
      </w:pPr>
      <w:rPr>
        <w:rFonts w:ascii="Courier New" w:hAnsi="Courier New"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 w15:restartNumberingAfterBreak="0">
    <w:nsid w:val="42CE271E"/>
    <w:multiLevelType w:val="multilevel"/>
    <w:tmpl w:val="86B0716E"/>
    <w:lvl w:ilvl="0">
      <w:start w:val="1"/>
      <w:numFmt w:val="decimal"/>
      <w:pStyle w:val="6"/>
      <w:lvlText w:val="%1."/>
      <w:lvlJc w:val="left"/>
      <w:pPr>
        <w:ind w:left="1353" w:hanging="360"/>
      </w:pPr>
      <w:rPr>
        <w:rFonts w:ascii="Times New Roman" w:eastAsia="Times New Roman" w:hAnsi="Times New Roman" w:cs="Arial"/>
      </w:rPr>
    </w:lvl>
    <w:lvl w:ilvl="1">
      <w:start w:val="1"/>
      <w:numFmt w:val="decimal"/>
      <w:isLgl/>
      <w:lvlText w:val="%1.%2."/>
      <w:lvlJc w:val="left"/>
      <w:pPr>
        <w:ind w:left="1713" w:hanging="720"/>
      </w:pPr>
      <w:rPr>
        <w:rFonts w:hint="default"/>
      </w:rPr>
    </w:lvl>
    <w:lvl w:ilvl="2">
      <w:start w:val="1"/>
      <w:numFmt w:val="decimal"/>
      <w:isLgl/>
      <w:lvlText w:val="%1.%2.%3."/>
      <w:lvlJc w:val="left"/>
      <w:pPr>
        <w:ind w:left="2280"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073" w:hanging="1080"/>
      </w:pPr>
      <w:rPr>
        <w:rFonts w:hint="default"/>
      </w:rPr>
    </w:lvl>
    <w:lvl w:ilvl="5">
      <w:start w:val="1"/>
      <w:numFmt w:val="decimal"/>
      <w:isLgl/>
      <w:lvlText w:val="%1.%2.%3.%4.%5.%6."/>
      <w:lvlJc w:val="left"/>
      <w:pPr>
        <w:ind w:left="2433" w:hanging="1440"/>
      </w:pPr>
      <w:rPr>
        <w:rFonts w:hint="default"/>
      </w:rPr>
    </w:lvl>
    <w:lvl w:ilvl="6">
      <w:start w:val="1"/>
      <w:numFmt w:val="decimal"/>
      <w:isLgl/>
      <w:lvlText w:val="%1.%2.%3.%4.%5.%6.%7."/>
      <w:lvlJc w:val="left"/>
      <w:pPr>
        <w:ind w:left="2793" w:hanging="1800"/>
      </w:pPr>
      <w:rPr>
        <w:rFonts w:hint="default"/>
      </w:rPr>
    </w:lvl>
    <w:lvl w:ilvl="7">
      <w:start w:val="1"/>
      <w:numFmt w:val="decimal"/>
      <w:isLgl/>
      <w:lvlText w:val="%1.%2.%3.%4.%5.%6.%7.%8."/>
      <w:lvlJc w:val="left"/>
      <w:pPr>
        <w:ind w:left="2793" w:hanging="1800"/>
      </w:pPr>
      <w:rPr>
        <w:rFonts w:hint="default"/>
      </w:rPr>
    </w:lvl>
    <w:lvl w:ilvl="8">
      <w:start w:val="1"/>
      <w:numFmt w:val="decimal"/>
      <w:isLgl/>
      <w:lvlText w:val="%1.%2.%3.%4.%5.%6.%7.%8.%9."/>
      <w:lvlJc w:val="left"/>
      <w:pPr>
        <w:ind w:left="3153" w:hanging="2160"/>
      </w:pPr>
      <w:rPr>
        <w:rFonts w:hint="default"/>
      </w:rPr>
    </w:lvl>
  </w:abstractNum>
  <w:abstractNum w:abstractNumId="7" w15:restartNumberingAfterBreak="0">
    <w:nsid w:val="47D16E1F"/>
    <w:multiLevelType w:val="hybridMultilevel"/>
    <w:tmpl w:val="6014593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8A36820"/>
    <w:multiLevelType w:val="hybridMultilevel"/>
    <w:tmpl w:val="C9F08D5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4F233680"/>
    <w:multiLevelType w:val="hybridMultilevel"/>
    <w:tmpl w:val="970AC8CC"/>
    <w:lvl w:ilvl="0" w:tplc="D4B0EF32">
      <w:start w:val="1"/>
      <w:numFmt w:val="bullet"/>
      <w:pStyle w:val="a1"/>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4FB81C16"/>
    <w:multiLevelType w:val="hybridMultilevel"/>
    <w:tmpl w:val="922C44BE"/>
    <w:lvl w:ilvl="0" w:tplc="B8A88B5E">
      <w:start w:val="65535"/>
      <w:numFmt w:val="bullet"/>
      <w:pStyle w:val="S"/>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 w15:restartNumberingAfterBreak="0">
    <w:nsid w:val="636D237D"/>
    <w:multiLevelType w:val="multilevel"/>
    <w:tmpl w:val="0CA8D58A"/>
    <w:styleLink w:val="111111"/>
    <w:lvl w:ilvl="0">
      <w:start w:val="1"/>
      <w:numFmt w:val="bullet"/>
      <w:suff w:val="space"/>
      <w:lvlText w:val="–"/>
      <w:lvlJc w:val="left"/>
      <w:pPr>
        <w:ind w:left="3970" w:firstLine="567"/>
      </w:pPr>
      <w:rPr>
        <w:rFonts w:ascii="Times New Roman" w:hAnsi="Times New Roman" w:cs="Times New Roman" w:hint="default"/>
      </w:rPr>
    </w:lvl>
    <w:lvl w:ilvl="1">
      <w:start w:val="1"/>
      <w:numFmt w:val="bullet"/>
      <w:suff w:val="space"/>
      <w:lvlText w:val="–"/>
      <w:lvlJc w:val="left"/>
      <w:pPr>
        <w:ind w:left="0" w:firstLine="567"/>
      </w:pPr>
      <w:rPr>
        <w:rFonts w:ascii="Times New Roman" w:hAnsi="Times New Roman" w:cs="Times New Roman" w:hint="default"/>
      </w:rPr>
    </w:lvl>
    <w:lvl w:ilvl="2">
      <w:start w:val="1"/>
      <w:numFmt w:val="bullet"/>
      <w:suff w:val="space"/>
      <w:lvlText w:val=""/>
      <w:lvlJc w:val="left"/>
      <w:pPr>
        <w:ind w:left="0" w:firstLine="567"/>
      </w:pPr>
      <w:rPr>
        <w:rFonts w:ascii="Symbol" w:hAnsi="Symbol" w:hint="default"/>
      </w:rPr>
    </w:lvl>
    <w:lvl w:ilvl="3">
      <w:start w:val="1"/>
      <w:numFmt w:val="bullet"/>
      <w:suff w:val="space"/>
      <w:lvlText w:val="–"/>
      <w:lvlJc w:val="left"/>
      <w:pPr>
        <w:ind w:left="0" w:firstLine="567"/>
      </w:pPr>
      <w:rPr>
        <w:rFonts w:ascii="Times New Roman" w:hAnsi="Times New Roman" w:cs="Times New Roman" w:hint="default"/>
      </w:rPr>
    </w:lvl>
    <w:lvl w:ilvl="4">
      <w:start w:val="1"/>
      <w:numFmt w:val="bullet"/>
      <w:suff w:val="space"/>
      <w:lvlText w:val="–"/>
      <w:lvlJc w:val="left"/>
      <w:pPr>
        <w:ind w:left="0" w:firstLine="567"/>
      </w:pPr>
      <w:rPr>
        <w:rFonts w:ascii="Times New Roman" w:hAnsi="Times New Roman" w:cs="Times New Roman" w:hint="default"/>
      </w:rPr>
    </w:lvl>
    <w:lvl w:ilvl="5">
      <w:start w:val="1"/>
      <w:numFmt w:val="bullet"/>
      <w:suff w:val="space"/>
      <w:lvlText w:val="–"/>
      <w:lvlJc w:val="left"/>
      <w:pPr>
        <w:ind w:left="0" w:firstLine="567"/>
      </w:pPr>
      <w:rPr>
        <w:rFonts w:ascii="Times New Roman" w:hAnsi="Times New Roman" w:cs="Times New Roman" w:hint="default"/>
      </w:rPr>
    </w:lvl>
    <w:lvl w:ilvl="6">
      <w:start w:val="1"/>
      <w:numFmt w:val="bullet"/>
      <w:suff w:val="space"/>
      <w:lvlText w:val=""/>
      <w:lvlJc w:val="left"/>
      <w:pPr>
        <w:ind w:left="0" w:firstLine="567"/>
      </w:pPr>
      <w:rPr>
        <w:rFonts w:ascii="Symbol" w:hAnsi="Symbol" w:hint="default"/>
      </w:rPr>
    </w:lvl>
    <w:lvl w:ilvl="7">
      <w:start w:val="1"/>
      <w:numFmt w:val="bullet"/>
      <w:suff w:val="space"/>
      <w:lvlText w:val="–"/>
      <w:lvlJc w:val="left"/>
      <w:pPr>
        <w:ind w:left="0" w:firstLine="567"/>
      </w:pPr>
      <w:rPr>
        <w:rFonts w:ascii="Times New Roman" w:hAnsi="Times New Roman" w:cs="Times New Roman" w:hint="default"/>
      </w:rPr>
    </w:lvl>
    <w:lvl w:ilvl="8">
      <w:start w:val="1"/>
      <w:numFmt w:val="bullet"/>
      <w:suff w:val="space"/>
      <w:lvlText w:val=""/>
      <w:lvlJc w:val="left"/>
      <w:pPr>
        <w:ind w:left="0" w:firstLine="567"/>
      </w:pPr>
      <w:rPr>
        <w:rFonts w:ascii="Symbol" w:hAnsi="Symbol" w:hint="default"/>
      </w:rPr>
    </w:lvl>
  </w:abstractNum>
  <w:abstractNum w:abstractNumId="12" w15:restartNumberingAfterBreak="0">
    <w:nsid w:val="69C90727"/>
    <w:multiLevelType w:val="multilevel"/>
    <w:tmpl w:val="F2309E50"/>
    <w:lvl w:ilvl="0">
      <w:start w:val="1"/>
      <w:numFmt w:val="bullet"/>
      <w:pStyle w:val="1"/>
      <w:suff w:val="space"/>
      <w:lvlText w:val=""/>
      <w:lvlJc w:val="left"/>
      <w:pPr>
        <w:ind w:left="3686" w:firstLine="0"/>
      </w:pPr>
      <w:rPr>
        <w:rFonts w:ascii="Wingdings" w:hAnsi="Wingdings" w:hint="default"/>
      </w:rPr>
    </w:lvl>
    <w:lvl w:ilvl="1">
      <w:start w:val="1"/>
      <w:numFmt w:val="bullet"/>
      <w:pStyle w:val="20"/>
      <w:suff w:val="space"/>
      <w:lvlText w:val=""/>
      <w:lvlJc w:val="left"/>
      <w:pPr>
        <w:ind w:left="7230" w:firstLine="0"/>
      </w:pPr>
      <w:rPr>
        <w:rFonts w:ascii="Symbol" w:hAnsi="Symbol" w:hint="default"/>
      </w:rPr>
    </w:lvl>
    <w:lvl w:ilvl="2">
      <w:start w:val="1"/>
      <w:numFmt w:val="bullet"/>
      <w:suff w:val="space"/>
      <w:lvlText w:val=""/>
      <w:lvlJc w:val="left"/>
      <w:pPr>
        <w:ind w:left="1361" w:firstLine="0"/>
      </w:pPr>
      <w:rPr>
        <w:rFonts w:ascii="Symbol" w:hAnsi="Symbol" w:hint="default"/>
      </w:rPr>
    </w:lvl>
    <w:lvl w:ilvl="3">
      <w:start w:val="1"/>
      <w:numFmt w:val="bullet"/>
      <w:suff w:val="space"/>
      <w:lvlText w:val="–"/>
      <w:lvlJc w:val="left"/>
      <w:pPr>
        <w:ind w:left="1758" w:firstLine="0"/>
      </w:pPr>
      <w:rPr>
        <w:rFonts w:ascii="Times New Roman" w:hAnsi="Times New Roman" w:cs="Times New Roman" w:hint="default"/>
      </w:rPr>
    </w:lvl>
    <w:lvl w:ilvl="4">
      <w:start w:val="1"/>
      <w:numFmt w:val="bullet"/>
      <w:suff w:val="space"/>
      <w:lvlText w:val="–"/>
      <w:lvlJc w:val="left"/>
      <w:pPr>
        <w:ind w:left="2155" w:firstLine="0"/>
      </w:pPr>
      <w:rPr>
        <w:rFonts w:ascii="Times New Roman" w:hAnsi="Times New Roman" w:cs="Times New Roman" w:hint="default"/>
      </w:rPr>
    </w:lvl>
    <w:lvl w:ilvl="5">
      <w:start w:val="1"/>
      <w:numFmt w:val="bullet"/>
      <w:suff w:val="space"/>
      <w:lvlText w:val="–"/>
      <w:lvlJc w:val="left"/>
      <w:pPr>
        <w:ind w:left="2552" w:firstLine="0"/>
      </w:pPr>
      <w:rPr>
        <w:rFonts w:ascii="Times New Roman" w:hAnsi="Times New Roman" w:cs="Times New Roman" w:hint="default"/>
      </w:rPr>
    </w:lvl>
    <w:lvl w:ilvl="6">
      <w:start w:val="1"/>
      <w:numFmt w:val="bullet"/>
      <w:suff w:val="space"/>
      <w:lvlText w:val=""/>
      <w:lvlJc w:val="left"/>
      <w:pPr>
        <w:ind w:left="2949" w:firstLine="0"/>
      </w:pPr>
      <w:rPr>
        <w:rFonts w:ascii="Symbol" w:hAnsi="Symbol" w:hint="default"/>
      </w:rPr>
    </w:lvl>
    <w:lvl w:ilvl="7">
      <w:start w:val="1"/>
      <w:numFmt w:val="bullet"/>
      <w:suff w:val="space"/>
      <w:lvlText w:val="–"/>
      <w:lvlJc w:val="left"/>
      <w:pPr>
        <w:ind w:left="3346" w:firstLine="0"/>
      </w:pPr>
      <w:rPr>
        <w:rFonts w:ascii="Times New Roman" w:hAnsi="Times New Roman" w:cs="Times New Roman" w:hint="default"/>
      </w:rPr>
    </w:lvl>
    <w:lvl w:ilvl="8">
      <w:start w:val="1"/>
      <w:numFmt w:val="bullet"/>
      <w:suff w:val="space"/>
      <w:lvlText w:val=""/>
      <w:lvlJc w:val="left"/>
      <w:pPr>
        <w:ind w:left="3743" w:firstLine="0"/>
      </w:pPr>
      <w:rPr>
        <w:rFonts w:ascii="Symbol" w:hAnsi="Symbol" w:hint="default"/>
      </w:rPr>
    </w:lvl>
  </w:abstractNum>
  <w:abstractNum w:abstractNumId="13" w15:restartNumberingAfterBreak="0">
    <w:nsid w:val="7A027E41"/>
    <w:multiLevelType w:val="hybridMultilevel"/>
    <w:tmpl w:val="8DBAB6BE"/>
    <w:lvl w:ilvl="0" w:tplc="0419000B">
      <w:start w:val="1"/>
      <w:numFmt w:val="bullet"/>
      <w:pStyle w:val="a2"/>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3"/>
  </w:num>
  <w:num w:numId="2">
    <w:abstractNumId w:val="2"/>
  </w:num>
  <w:num w:numId="3">
    <w:abstractNumId w:val="4"/>
  </w:num>
  <w:num w:numId="4">
    <w:abstractNumId w:val="6"/>
  </w:num>
  <w:num w:numId="5">
    <w:abstractNumId w:val="8"/>
  </w:num>
  <w:num w:numId="6">
    <w:abstractNumId w:val="10"/>
  </w:num>
  <w:num w:numId="7">
    <w:abstractNumId w:val="7"/>
  </w:num>
  <w:num w:numId="8">
    <w:abstractNumId w:val="9"/>
  </w:num>
  <w:num w:numId="9">
    <w:abstractNumId w:val="11"/>
  </w:num>
  <w:num w:numId="10">
    <w:abstractNumId w:val="5"/>
  </w:num>
  <w:num w:numId="11">
    <w:abstractNumId w:val="3"/>
  </w:num>
  <w:num w:numId="12">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8"/>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38B9"/>
    <w:rsid w:val="00015781"/>
    <w:rsid w:val="000336B6"/>
    <w:rsid w:val="00033E8B"/>
    <w:rsid w:val="00040C94"/>
    <w:rsid w:val="00052285"/>
    <w:rsid w:val="00052A92"/>
    <w:rsid w:val="000568AD"/>
    <w:rsid w:val="000655E8"/>
    <w:rsid w:val="00072C33"/>
    <w:rsid w:val="00082031"/>
    <w:rsid w:val="000A0CC4"/>
    <w:rsid w:val="000A54B1"/>
    <w:rsid w:val="000B1995"/>
    <w:rsid w:val="000B38E0"/>
    <w:rsid w:val="000C2BB7"/>
    <w:rsid w:val="000D421A"/>
    <w:rsid w:val="000E54E2"/>
    <w:rsid w:val="000E7007"/>
    <w:rsid w:val="000F655E"/>
    <w:rsid w:val="000F7C87"/>
    <w:rsid w:val="00100EC0"/>
    <w:rsid w:val="00103DD2"/>
    <w:rsid w:val="00105129"/>
    <w:rsid w:val="00120392"/>
    <w:rsid w:val="001245D8"/>
    <w:rsid w:val="00137010"/>
    <w:rsid w:val="0014287B"/>
    <w:rsid w:val="00153C29"/>
    <w:rsid w:val="00182CD7"/>
    <w:rsid w:val="001869B0"/>
    <w:rsid w:val="0019296E"/>
    <w:rsid w:val="001A3250"/>
    <w:rsid w:val="001A64A5"/>
    <w:rsid w:val="001B1A48"/>
    <w:rsid w:val="001B3D6F"/>
    <w:rsid w:val="001B7F5F"/>
    <w:rsid w:val="001D0C25"/>
    <w:rsid w:val="001E37C6"/>
    <w:rsid w:val="00206C35"/>
    <w:rsid w:val="00207CB1"/>
    <w:rsid w:val="002129F8"/>
    <w:rsid w:val="0022503F"/>
    <w:rsid w:val="00227AA5"/>
    <w:rsid w:val="00227D6E"/>
    <w:rsid w:val="00231C34"/>
    <w:rsid w:val="00231E05"/>
    <w:rsid w:val="00231E61"/>
    <w:rsid w:val="00233B2C"/>
    <w:rsid w:val="00240ED1"/>
    <w:rsid w:val="002421FD"/>
    <w:rsid w:val="00244D41"/>
    <w:rsid w:val="0025565A"/>
    <w:rsid w:val="00270AA5"/>
    <w:rsid w:val="00270D21"/>
    <w:rsid w:val="0028041C"/>
    <w:rsid w:val="00294192"/>
    <w:rsid w:val="002A534C"/>
    <w:rsid w:val="002A703C"/>
    <w:rsid w:val="002B0885"/>
    <w:rsid w:val="002B1ED6"/>
    <w:rsid w:val="002C0490"/>
    <w:rsid w:val="002C10D3"/>
    <w:rsid w:val="002E31B9"/>
    <w:rsid w:val="002E3AA0"/>
    <w:rsid w:val="002E557D"/>
    <w:rsid w:val="002F1656"/>
    <w:rsid w:val="002F2A9F"/>
    <w:rsid w:val="002F2C2D"/>
    <w:rsid w:val="003000D3"/>
    <w:rsid w:val="00302FB2"/>
    <w:rsid w:val="00312E1A"/>
    <w:rsid w:val="00315AA0"/>
    <w:rsid w:val="0032260A"/>
    <w:rsid w:val="00330D12"/>
    <w:rsid w:val="00340EE3"/>
    <w:rsid w:val="003434A4"/>
    <w:rsid w:val="0037313B"/>
    <w:rsid w:val="00374162"/>
    <w:rsid w:val="00377C49"/>
    <w:rsid w:val="00385024"/>
    <w:rsid w:val="00395AB1"/>
    <w:rsid w:val="00396B99"/>
    <w:rsid w:val="003A3C51"/>
    <w:rsid w:val="003B0763"/>
    <w:rsid w:val="003B7C78"/>
    <w:rsid w:val="003D29CF"/>
    <w:rsid w:val="003D678C"/>
    <w:rsid w:val="003F0AAC"/>
    <w:rsid w:val="004014BF"/>
    <w:rsid w:val="00413AA6"/>
    <w:rsid w:val="00415BAB"/>
    <w:rsid w:val="00416BB7"/>
    <w:rsid w:val="004372BC"/>
    <w:rsid w:val="004415B5"/>
    <w:rsid w:val="00447A13"/>
    <w:rsid w:val="0045035D"/>
    <w:rsid w:val="00450FD2"/>
    <w:rsid w:val="00453C57"/>
    <w:rsid w:val="00454B78"/>
    <w:rsid w:val="00455667"/>
    <w:rsid w:val="00465EF8"/>
    <w:rsid w:val="00467F39"/>
    <w:rsid w:val="00482C05"/>
    <w:rsid w:val="0049417C"/>
    <w:rsid w:val="004A175E"/>
    <w:rsid w:val="004A3AAC"/>
    <w:rsid w:val="004A3ED5"/>
    <w:rsid w:val="004A79CE"/>
    <w:rsid w:val="004B4842"/>
    <w:rsid w:val="004D5BB4"/>
    <w:rsid w:val="004D5CD3"/>
    <w:rsid w:val="00505204"/>
    <w:rsid w:val="00527C1D"/>
    <w:rsid w:val="00530C9B"/>
    <w:rsid w:val="005338B9"/>
    <w:rsid w:val="0053465E"/>
    <w:rsid w:val="00555B39"/>
    <w:rsid w:val="00557192"/>
    <w:rsid w:val="00567A29"/>
    <w:rsid w:val="005736A6"/>
    <w:rsid w:val="00574AC2"/>
    <w:rsid w:val="005751CA"/>
    <w:rsid w:val="005757CE"/>
    <w:rsid w:val="00580674"/>
    <w:rsid w:val="00587C62"/>
    <w:rsid w:val="00592715"/>
    <w:rsid w:val="00593686"/>
    <w:rsid w:val="00594F64"/>
    <w:rsid w:val="005A0B52"/>
    <w:rsid w:val="005A124A"/>
    <w:rsid w:val="005B0211"/>
    <w:rsid w:val="005B03CB"/>
    <w:rsid w:val="005B1EC6"/>
    <w:rsid w:val="005C3804"/>
    <w:rsid w:val="005C4192"/>
    <w:rsid w:val="005D28E2"/>
    <w:rsid w:val="005D49FF"/>
    <w:rsid w:val="005D6619"/>
    <w:rsid w:val="005E50A3"/>
    <w:rsid w:val="005F02CB"/>
    <w:rsid w:val="0060307C"/>
    <w:rsid w:val="00606D71"/>
    <w:rsid w:val="00614DBD"/>
    <w:rsid w:val="00617164"/>
    <w:rsid w:val="006319B6"/>
    <w:rsid w:val="006332C3"/>
    <w:rsid w:val="00640061"/>
    <w:rsid w:val="0064128E"/>
    <w:rsid w:val="00650336"/>
    <w:rsid w:val="00657ECF"/>
    <w:rsid w:val="006663F9"/>
    <w:rsid w:val="00672559"/>
    <w:rsid w:val="00680351"/>
    <w:rsid w:val="00680E7F"/>
    <w:rsid w:val="00681CFA"/>
    <w:rsid w:val="00694201"/>
    <w:rsid w:val="00694FDC"/>
    <w:rsid w:val="00695BFD"/>
    <w:rsid w:val="00696E59"/>
    <w:rsid w:val="006B0C8A"/>
    <w:rsid w:val="006B1676"/>
    <w:rsid w:val="006B376A"/>
    <w:rsid w:val="006B4EA4"/>
    <w:rsid w:val="006B7498"/>
    <w:rsid w:val="006C1352"/>
    <w:rsid w:val="006D13B0"/>
    <w:rsid w:val="006D1E10"/>
    <w:rsid w:val="006D3682"/>
    <w:rsid w:val="006D79A9"/>
    <w:rsid w:val="006E78E1"/>
    <w:rsid w:val="006F6C75"/>
    <w:rsid w:val="006F6CFF"/>
    <w:rsid w:val="00701AF9"/>
    <w:rsid w:val="00702738"/>
    <w:rsid w:val="00712537"/>
    <w:rsid w:val="00717850"/>
    <w:rsid w:val="00721E56"/>
    <w:rsid w:val="00734180"/>
    <w:rsid w:val="00736AF6"/>
    <w:rsid w:val="0074538E"/>
    <w:rsid w:val="00747822"/>
    <w:rsid w:val="00751B58"/>
    <w:rsid w:val="0075699D"/>
    <w:rsid w:val="00757DC5"/>
    <w:rsid w:val="007873E4"/>
    <w:rsid w:val="007C3815"/>
    <w:rsid w:val="007C7CE5"/>
    <w:rsid w:val="007D5DDA"/>
    <w:rsid w:val="007E1089"/>
    <w:rsid w:val="007E3243"/>
    <w:rsid w:val="007F59F1"/>
    <w:rsid w:val="008009B5"/>
    <w:rsid w:val="00801B50"/>
    <w:rsid w:val="00824B4B"/>
    <w:rsid w:val="008458BE"/>
    <w:rsid w:val="00853DD6"/>
    <w:rsid w:val="008616CB"/>
    <w:rsid w:val="00865C89"/>
    <w:rsid w:val="00866DBD"/>
    <w:rsid w:val="00867B91"/>
    <w:rsid w:val="0087274B"/>
    <w:rsid w:val="008942D6"/>
    <w:rsid w:val="008A7F3F"/>
    <w:rsid w:val="008C1A27"/>
    <w:rsid w:val="008C20F9"/>
    <w:rsid w:val="008C3FB5"/>
    <w:rsid w:val="008C5808"/>
    <w:rsid w:val="008D3AAD"/>
    <w:rsid w:val="008D4DE1"/>
    <w:rsid w:val="008E6383"/>
    <w:rsid w:val="008F109A"/>
    <w:rsid w:val="008F425A"/>
    <w:rsid w:val="00912042"/>
    <w:rsid w:val="009120F0"/>
    <w:rsid w:val="009141FF"/>
    <w:rsid w:val="00940E82"/>
    <w:rsid w:val="0095646C"/>
    <w:rsid w:val="00956BA3"/>
    <w:rsid w:val="0096219E"/>
    <w:rsid w:val="00965B3E"/>
    <w:rsid w:val="00971861"/>
    <w:rsid w:val="00971A1D"/>
    <w:rsid w:val="00973727"/>
    <w:rsid w:val="00973B7D"/>
    <w:rsid w:val="0098458E"/>
    <w:rsid w:val="00987215"/>
    <w:rsid w:val="00995FF4"/>
    <w:rsid w:val="00997147"/>
    <w:rsid w:val="009A459B"/>
    <w:rsid w:val="009A7FF3"/>
    <w:rsid w:val="009C09A4"/>
    <w:rsid w:val="009C27CD"/>
    <w:rsid w:val="009C5CEF"/>
    <w:rsid w:val="009E06BB"/>
    <w:rsid w:val="009F6BFB"/>
    <w:rsid w:val="009F771B"/>
    <w:rsid w:val="00A023FD"/>
    <w:rsid w:val="00A05A25"/>
    <w:rsid w:val="00A06D41"/>
    <w:rsid w:val="00A13224"/>
    <w:rsid w:val="00A15855"/>
    <w:rsid w:val="00A1791F"/>
    <w:rsid w:val="00A17FFD"/>
    <w:rsid w:val="00A204B6"/>
    <w:rsid w:val="00A20E08"/>
    <w:rsid w:val="00A25765"/>
    <w:rsid w:val="00A27071"/>
    <w:rsid w:val="00A27A90"/>
    <w:rsid w:val="00A31C06"/>
    <w:rsid w:val="00A3222F"/>
    <w:rsid w:val="00A443C4"/>
    <w:rsid w:val="00A4637A"/>
    <w:rsid w:val="00A51093"/>
    <w:rsid w:val="00A56D25"/>
    <w:rsid w:val="00A57ADC"/>
    <w:rsid w:val="00A62287"/>
    <w:rsid w:val="00A65B21"/>
    <w:rsid w:val="00A66FF7"/>
    <w:rsid w:val="00A73048"/>
    <w:rsid w:val="00A767A2"/>
    <w:rsid w:val="00A81BE6"/>
    <w:rsid w:val="00A82464"/>
    <w:rsid w:val="00A87CE3"/>
    <w:rsid w:val="00A91EE3"/>
    <w:rsid w:val="00AA1A66"/>
    <w:rsid w:val="00AA1D62"/>
    <w:rsid w:val="00AA266F"/>
    <w:rsid w:val="00AA2746"/>
    <w:rsid w:val="00AA2D67"/>
    <w:rsid w:val="00AA5126"/>
    <w:rsid w:val="00AB2610"/>
    <w:rsid w:val="00AB40AB"/>
    <w:rsid w:val="00AE1348"/>
    <w:rsid w:val="00AF1F8E"/>
    <w:rsid w:val="00AF2068"/>
    <w:rsid w:val="00AF4BD0"/>
    <w:rsid w:val="00B0372A"/>
    <w:rsid w:val="00B14B6A"/>
    <w:rsid w:val="00B2409E"/>
    <w:rsid w:val="00B308D0"/>
    <w:rsid w:val="00B35425"/>
    <w:rsid w:val="00B35EC6"/>
    <w:rsid w:val="00B368C6"/>
    <w:rsid w:val="00B47069"/>
    <w:rsid w:val="00B53AC3"/>
    <w:rsid w:val="00B53D1D"/>
    <w:rsid w:val="00B679C3"/>
    <w:rsid w:val="00B750EF"/>
    <w:rsid w:val="00B80F1F"/>
    <w:rsid w:val="00B97C26"/>
    <w:rsid w:val="00BA14D1"/>
    <w:rsid w:val="00BA3689"/>
    <w:rsid w:val="00BA452F"/>
    <w:rsid w:val="00BD16BE"/>
    <w:rsid w:val="00BD60FF"/>
    <w:rsid w:val="00BE7DB1"/>
    <w:rsid w:val="00BF1852"/>
    <w:rsid w:val="00C10C09"/>
    <w:rsid w:val="00C13C50"/>
    <w:rsid w:val="00C32BEB"/>
    <w:rsid w:val="00C35451"/>
    <w:rsid w:val="00C548D3"/>
    <w:rsid w:val="00C55CB6"/>
    <w:rsid w:val="00C56E03"/>
    <w:rsid w:val="00C66DA9"/>
    <w:rsid w:val="00C80451"/>
    <w:rsid w:val="00C81DB6"/>
    <w:rsid w:val="00CB19BC"/>
    <w:rsid w:val="00CB7BDA"/>
    <w:rsid w:val="00CC049E"/>
    <w:rsid w:val="00CC250A"/>
    <w:rsid w:val="00CC2704"/>
    <w:rsid w:val="00CC44C6"/>
    <w:rsid w:val="00CE6BCA"/>
    <w:rsid w:val="00CF278F"/>
    <w:rsid w:val="00CF4700"/>
    <w:rsid w:val="00D00496"/>
    <w:rsid w:val="00D10193"/>
    <w:rsid w:val="00D103D5"/>
    <w:rsid w:val="00D10D95"/>
    <w:rsid w:val="00D13B86"/>
    <w:rsid w:val="00D24983"/>
    <w:rsid w:val="00D35517"/>
    <w:rsid w:val="00D454FF"/>
    <w:rsid w:val="00D47BAC"/>
    <w:rsid w:val="00D6651D"/>
    <w:rsid w:val="00D70263"/>
    <w:rsid w:val="00D735BC"/>
    <w:rsid w:val="00D736DB"/>
    <w:rsid w:val="00D74A75"/>
    <w:rsid w:val="00D80DDF"/>
    <w:rsid w:val="00D84770"/>
    <w:rsid w:val="00D9218A"/>
    <w:rsid w:val="00D97AD3"/>
    <w:rsid w:val="00DA0CBD"/>
    <w:rsid w:val="00DC01C1"/>
    <w:rsid w:val="00DC1A67"/>
    <w:rsid w:val="00DC2093"/>
    <w:rsid w:val="00DF5BFC"/>
    <w:rsid w:val="00DF6AB5"/>
    <w:rsid w:val="00E048F5"/>
    <w:rsid w:val="00E06325"/>
    <w:rsid w:val="00E15FB5"/>
    <w:rsid w:val="00E21DF4"/>
    <w:rsid w:val="00E2427F"/>
    <w:rsid w:val="00E2448A"/>
    <w:rsid w:val="00E2614D"/>
    <w:rsid w:val="00E35120"/>
    <w:rsid w:val="00E37015"/>
    <w:rsid w:val="00E43F02"/>
    <w:rsid w:val="00E5148C"/>
    <w:rsid w:val="00E52462"/>
    <w:rsid w:val="00E547C7"/>
    <w:rsid w:val="00E73995"/>
    <w:rsid w:val="00EA3392"/>
    <w:rsid w:val="00EA67E1"/>
    <w:rsid w:val="00EB0FDA"/>
    <w:rsid w:val="00EB6F42"/>
    <w:rsid w:val="00EE4E63"/>
    <w:rsid w:val="00EF3E1D"/>
    <w:rsid w:val="00F06DE8"/>
    <w:rsid w:val="00F07185"/>
    <w:rsid w:val="00F26188"/>
    <w:rsid w:val="00F30F1D"/>
    <w:rsid w:val="00F40C22"/>
    <w:rsid w:val="00F40E09"/>
    <w:rsid w:val="00F511B3"/>
    <w:rsid w:val="00F56B47"/>
    <w:rsid w:val="00F6277C"/>
    <w:rsid w:val="00F66A40"/>
    <w:rsid w:val="00F736A8"/>
    <w:rsid w:val="00F81595"/>
    <w:rsid w:val="00F84642"/>
    <w:rsid w:val="00F8507A"/>
    <w:rsid w:val="00F87695"/>
    <w:rsid w:val="00F90360"/>
    <w:rsid w:val="00F93FA5"/>
    <w:rsid w:val="00FA3537"/>
    <w:rsid w:val="00FA73F3"/>
    <w:rsid w:val="00FB3BA6"/>
    <w:rsid w:val="00FB4669"/>
    <w:rsid w:val="00FD297A"/>
    <w:rsid w:val="00FF1CAB"/>
    <w:rsid w:val="00FF6F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7"/>
    <o:shapelayout v:ext="edit">
      <o:idmap v:ext="edit" data="1"/>
    </o:shapelayout>
  </w:shapeDefaults>
  <w:decimalSymbol w:val=","/>
  <w:listSeparator w:val=";"/>
  <w14:docId w14:val="1338A7B8"/>
  <w15:chartTrackingRefBased/>
  <w15:docId w15:val="{4E94D368-DA02-4334-97C5-01A5D80177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3">
    <w:name w:val="Normal"/>
    <w:qFormat/>
    <w:rsid w:val="005338B9"/>
    <w:pPr>
      <w:spacing w:after="200" w:line="276" w:lineRule="auto"/>
    </w:pPr>
  </w:style>
  <w:style w:type="paragraph" w:styleId="10">
    <w:name w:val="heading 1"/>
    <w:basedOn w:val="a3"/>
    <w:next w:val="a3"/>
    <w:link w:val="12"/>
    <w:qFormat/>
    <w:rsid w:val="005338B9"/>
    <w:pPr>
      <w:keepNext/>
      <w:spacing w:after="0" w:line="240" w:lineRule="auto"/>
      <w:outlineLvl w:val="0"/>
    </w:pPr>
    <w:rPr>
      <w:rFonts w:ascii="Times New Roman" w:eastAsia="Times New Roman" w:hAnsi="Times New Roman" w:cs="Times New Roman"/>
      <w:sz w:val="24"/>
      <w:szCs w:val="24"/>
      <w:u w:val="single"/>
      <w:lang w:eastAsia="ru-RU"/>
    </w:rPr>
  </w:style>
  <w:style w:type="paragraph" w:styleId="21">
    <w:name w:val="heading 2"/>
    <w:aliases w:val="ГЛАВА,Знак2 Знак,Знак2,Знак2 Знак Знак Знак,Знак2 Знак1,Заголовок 2 Знак1,Заголовок 2 Знак Знак,Заголовок 21, Знак2, Знак2 Знак Знак Знак, Знак2 Знак1,2"/>
    <w:basedOn w:val="a3"/>
    <w:next w:val="a3"/>
    <w:link w:val="22"/>
    <w:uiPriority w:val="9"/>
    <w:qFormat/>
    <w:rsid w:val="005338B9"/>
    <w:pPr>
      <w:keepNext/>
      <w:spacing w:before="240" w:after="60" w:line="240" w:lineRule="auto"/>
      <w:outlineLvl w:val="1"/>
    </w:pPr>
    <w:rPr>
      <w:rFonts w:ascii="Arial" w:eastAsia="Times New Roman" w:hAnsi="Arial" w:cs="Times New Roman"/>
      <w:b/>
      <w:bCs/>
      <w:i/>
      <w:iCs/>
      <w:sz w:val="28"/>
      <w:szCs w:val="28"/>
      <w:lang w:val="en-US" w:eastAsia="x-none"/>
    </w:rPr>
  </w:style>
  <w:style w:type="paragraph" w:styleId="3">
    <w:name w:val="heading 3"/>
    <w:aliases w:val="3"/>
    <w:basedOn w:val="a3"/>
    <w:next w:val="a3"/>
    <w:link w:val="30"/>
    <w:uiPriority w:val="9"/>
    <w:unhideWhenUsed/>
    <w:qFormat/>
    <w:rsid w:val="005338B9"/>
    <w:pPr>
      <w:keepNext/>
      <w:spacing w:before="240" w:after="60" w:line="240" w:lineRule="auto"/>
      <w:outlineLvl w:val="2"/>
    </w:pPr>
    <w:rPr>
      <w:rFonts w:ascii="Cambria" w:eastAsia="Times New Roman" w:hAnsi="Cambria" w:cs="Times New Roman"/>
      <w:b/>
      <w:bCs/>
      <w:sz w:val="26"/>
      <w:szCs w:val="26"/>
      <w:lang w:eastAsia="ru-RU"/>
    </w:rPr>
  </w:style>
  <w:style w:type="paragraph" w:styleId="4">
    <w:name w:val="heading 4"/>
    <w:basedOn w:val="a3"/>
    <w:next w:val="a3"/>
    <w:link w:val="40"/>
    <w:uiPriority w:val="9"/>
    <w:qFormat/>
    <w:rsid w:val="005338B9"/>
    <w:pPr>
      <w:keepNext/>
      <w:widowControl w:val="0"/>
      <w:suppressAutoHyphens/>
      <w:spacing w:before="240" w:after="60" w:line="240" w:lineRule="auto"/>
      <w:outlineLvl w:val="3"/>
    </w:pPr>
    <w:rPr>
      <w:rFonts w:ascii="Times New Roman" w:eastAsia="Lucida Sans Unicode" w:hAnsi="Times New Roman" w:cs="Times New Roman"/>
      <w:b/>
      <w:bCs/>
      <w:color w:val="000000"/>
      <w:sz w:val="28"/>
      <w:szCs w:val="28"/>
      <w:lang w:eastAsia="ar-SA"/>
    </w:rPr>
  </w:style>
  <w:style w:type="paragraph" w:styleId="5">
    <w:name w:val="heading 5"/>
    <w:basedOn w:val="a3"/>
    <w:next w:val="a3"/>
    <w:link w:val="50"/>
    <w:uiPriority w:val="9"/>
    <w:unhideWhenUsed/>
    <w:qFormat/>
    <w:rsid w:val="00A023FD"/>
    <w:pPr>
      <w:keepNext/>
      <w:keepLines/>
      <w:spacing w:before="40" w:after="0" w:line="240" w:lineRule="auto"/>
      <w:ind w:firstLine="720"/>
      <w:jc w:val="both"/>
      <w:outlineLvl w:val="4"/>
    </w:pPr>
    <w:rPr>
      <w:rFonts w:asciiTheme="majorHAnsi" w:eastAsiaTheme="majorEastAsia" w:hAnsiTheme="majorHAnsi" w:cstheme="majorBidi"/>
      <w:color w:val="2E74B5" w:themeColor="accent1" w:themeShade="BF"/>
      <w:sz w:val="28"/>
      <w:szCs w:val="20"/>
      <w:lang w:eastAsia="ru-RU"/>
    </w:rPr>
  </w:style>
  <w:style w:type="paragraph" w:styleId="60">
    <w:name w:val="heading 6"/>
    <w:basedOn w:val="a3"/>
    <w:next w:val="a3"/>
    <w:link w:val="61"/>
    <w:uiPriority w:val="9"/>
    <w:unhideWhenUsed/>
    <w:qFormat/>
    <w:rsid w:val="005338B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7">
    <w:name w:val="heading 7"/>
    <w:basedOn w:val="a3"/>
    <w:next w:val="a3"/>
    <w:link w:val="70"/>
    <w:uiPriority w:val="9"/>
    <w:qFormat/>
    <w:rsid w:val="00A13224"/>
    <w:pPr>
      <w:keepNext/>
      <w:keepLines/>
      <w:spacing w:before="40" w:after="0" w:line="240" w:lineRule="auto"/>
      <w:ind w:firstLine="709"/>
      <w:jc w:val="both"/>
      <w:outlineLvl w:val="6"/>
    </w:pPr>
    <w:rPr>
      <w:rFonts w:ascii="Calibri Light" w:eastAsia="Times New Roman" w:hAnsi="Calibri Light" w:cs="Times New Roman"/>
      <w:i/>
      <w:iCs/>
      <w:color w:val="1F4D78"/>
      <w:sz w:val="28"/>
      <w:szCs w:val="20"/>
      <w:lang w:val="x-none" w:eastAsia="x-none"/>
    </w:rPr>
  </w:style>
  <w:style w:type="paragraph" w:styleId="8">
    <w:name w:val="heading 8"/>
    <w:basedOn w:val="a3"/>
    <w:next w:val="a3"/>
    <w:link w:val="80"/>
    <w:uiPriority w:val="9"/>
    <w:qFormat/>
    <w:rsid w:val="00F40E09"/>
    <w:pPr>
      <w:spacing w:before="240" w:after="60" w:line="240" w:lineRule="auto"/>
      <w:outlineLvl w:val="7"/>
    </w:pPr>
    <w:rPr>
      <w:rFonts w:ascii="Times New Roman" w:eastAsia="Times New Roman" w:hAnsi="Times New Roman" w:cs="Times New Roman"/>
      <w:i/>
      <w:iCs/>
      <w:sz w:val="24"/>
      <w:szCs w:val="24"/>
      <w:lang w:eastAsia="ru-RU"/>
    </w:rPr>
  </w:style>
  <w:style w:type="paragraph" w:styleId="9">
    <w:name w:val="heading 9"/>
    <w:basedOn w:val="a3"/>
    <w:next w:val="a3"/>
    <w:link w:val="90"/>
    <w:uiPriority w:val="9"/>
    <w:qFormat/>
    <w:rsid w:val="00231E61"/>
    <w:pPr>
      <w:keepNext/>
      <w:spacing w:after="0" w:line="240" w:lineRule="auto"/>
      <w:jc w:val="center"/>
      <w:outlineLvl w:val="8"/>
    </w:pPr>
    <w:rPr>
      <w:rFonts w:ascii="Times New Roman" w:eastAsia="Times New Roman" w:hAnsi="Times New Roman" w:cs="Times New Roman"/>
      <w:b/>
      <w:sz w:val="20"/>
      <w:szCs w:val="20"/>
      <w:lang w:eastAsia="ru-RU"/>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2">
    <w:name w:val="Заголовок 1 Знак"/>
    <w:basedOn w:val="a4"/>
    <w:link w:val="10"/>
    <w:rsid w:val="005338B9"/>
    <w:rPr>
      <w:rFonts w:ascii="Times New Roman" w:eastAsia="Times New Roman" w:hAnsi="Times New Roman" w:cs="Times New Roman"/>
      <w:sz w:val="24"/>
      <w:szCs w:val="24"/>
      <w:u w:val="single"/>
      <w:lang w:eastAsia="ru-RU"/>
    </w:rPr>
  </w:style>
  <w:style w:type="character" w:customStyle="1" w:styleId="22">
    <w:name w:val="Заголовок 2 Знак"/>
    <w:aliases w:val="ГЛАВА Знак1,Знак2 Знак Знак1,Знак2 Знак3,Знак2 Знак Знак Знак Знак1,Знак2 Знак1 Знак1,Заголовок 2 Знак1 Знак1,Заголовок 2 Знак Знак Знак1,Заголовок 21 Знак1, Знак2 Знак2, Знак2 Знак Знак Знак Знак1, Знак2 Знак1 Знак,2 Знак"/>
    <w:basedOn w:val="a4"/>
    <w:link w:val="21"/>
    <w:uiPriority w:val="9"/>
    <w:rsid w:val="005338B9"/>
    <w:rPr>
      <w:rFonts w:ascii="Arial" w:eastAsia="Times New Roman" w:hAnsi="Arial" w:cs="Times New Roman"/>
      <w:b/>
      <w:bCs/>
      <w:i/>
      <w:iCs/>
      <w:sz w:val="28"/>
      <w:szCs w:val="28"/>
      <w:lang w:val="en-US" w:eastAsia="x-none"/>
    </w:rPr>
  </w:style>
  <w:style w:type="character" w:customStyle="1" w:styleId="30">
    <w:name w:val="Заголовок 3 Знак"/>
    <w:aliases w:val="3 Знак"/>
    <w:basedOn w:val="a4"/>
    <w:link w:val="3"/>
    <w:uiPriority w:val="9"/>
    <w:rsid w:val="005338B9"/>
    <w:rPr>
      <w:rFonts w:ascii="Cambria" w:eastAsia="Times New Roman" w:hAnsi="Cambria" w:cs="Times New Roman"/>
      <w:b/>
      <w:bCs/>
      <w:sz w:val="26"/>
      <w:szCs w:val="26"/>
      <w:lang w:eastAsia="ru-RU"/>
    </w:rPr>
  </w:style>
  <w:style w:type="character" w:customStyle="1" w:styleId="40">
    <w:name w:val="Заголовок 4 Знак"/>
    <w:basedOn w:val="a4"/>
    <w:link w:val="4"/>
    <w:uiPriority w:val="9"/>
    <w:rsid w:val="005338B9"/>
    <w:rPr>
      <w:rFonts w:ascii="Times New Roman" w:eastAsia="Lucida Sans Unicode" w:hAnsi="Times New Roman" w:cs="Times New Roman"/>
      <w:b/>
      <w:bCs/>
      <w:color w:val="000000"/>
      <w:sz w:val="28"/>
      <w:szCs w:val="28"/>
      <w:lang w:eastAsia="ar-SA"/>
    </w:rPr>
  </w:style>
  <w:style w:type="character" w:customStyle="1" w:styleId="61">
    <w:name w:val="Заголовок 6 Знак"/>
    <w:basedOn w:val="a4"/>
    <w:link w:val="60"/>
    <w:uiPriority w:val="9"/>
    <w:rsid w:val="005338B9"/>
    <w:rPr>
      <w:rFonts w:asciiTheme="majorHAnsi" w:eastAsiaTheme="majorEastAsia" w:hAnsiTheme="majorHAnsi" w:cstheme="majorBidi"/>
      <w:i/>
      <w:iCs/>
      <w:color w:val="1F4D78" w:themeColor="accent1" w:themeShade="7F"/>
    </w:rPr>
  </w:style>
  <w:style w:type="numbering" w:customStyle="1" w:styleId="13">
    <w:name w:val="Нет списка1"/>
    <w:next w:val="a6"/>
    <w:uiPriority w:val="99"/>
    <w:semiHidden/>
    <w:unhideWhenUsed/>
    <w:rsid w:val="005338B9"/>
  </w:style>
  <w:style w:type="paragraph" w:styleId="a7">
    <w:name w:val="footer"/>
    <w:basedOn w:val="a3"/>
    <w:link w:val="a8"/>
    <w:uiPriority w:val="99"/>
    <w:unhideWhenUsed/>
    <w:rsid w:val="005338B9"/>
    <w:pPr>
      <w:tabs>
        <w:tab w:val="center" w:pos="4677"/>
        <w:tab w:val="right" w:pos="9355"/>
      </w:tabs>
      <w:spacing w:after="0" w:line="240" w:lineRule="auto"/>
    </w:pPr>
    <w:rPr>
      <w:rFonts w:ascii="Calibri" w:eastAsia="Calibri" w:hAnsi="Calibri" w:cs="Times New Roman"/>
    </w:rPr>
  </w:style>
  <w:style w:type="character" w:customStyle="1" w:styleId="a8">
    <w:name w:val="Нижний колонтитул Знак"/>
    <w:basedOn w:val="a4"/>
    <w:link w:val="a7"/>
    <w:uiPriority w:val="99"/>
    <w:rsid w:val="005338B9"/>
    <w:rPr>
      <w:rFonts w:ascii="Calibri" w:eastAsia="Calibri" w:hAnsi="Calibri" w:cs="Times New Roman"/>
    </w:rPr>
  </w:style>
  <w:style w:type="table" w:styleId="a9">
    <w:name w:val="Table Grid"/>
    <w:basedOn w:val="a5"/>
    <w:uiPriority w:val="39"/>
    <w:rsid w:val="005338B9"/>
    <w:pPr>
      <w:spacing w:after="0" w:line="240" w:lineRule="auto"/>
    </w:pPr>
    <w:rPr>
      <w:rFonts w:ascii="Calibri" w:eastAsia="Times New Roman" w:hAnsi="Calibri" w:cs="Calibri"/>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PlusNormal">
    <w:name w:val="ConsPlusNormal"/>
    <w:link w:val="ConsPlusNormal0"/>
    <w:qFormat/>
    <w:rsid w:val="005338B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a">
    <w:name w:val="No Spacing"/>
    <w:link w:val="ab"/>
    <w:uiPriority w:val="1"/>
    <w:qFormat/>
    <w:rsid w:val="00592715"/>
    <w:pPr>
      <w:spacing w:after="0" w:line="240" w:lineRule="auto"/>
      <w:ind w:firstLine="709"/>
      <w:jc w:val="both"/>
    </w:pPr>
    <w:rPr>
      <w:rFonts w:ascii="Times New Roman" w:eastAsia="Times New Roman" w:hAnsi="Times New Roman" w:cs="Times New Roman"/>
      <w:sz w:val="20"/>
      <w:szCs w:val="20"/>
      <w:lang w:eastAsia="ru-RU"/>
    </w:rPr>
  </w:style>
  <w:style w:type="character" w:styleId="ac">
    <w:name w:val="Hyperlink"/>
    <w:uiPriority w:val="99"/>
    <w:rsid w:val="005338B9"/>
    <w:rPr>
      <w:rFonts w:cs="Times New Roman"/>
      <w:color w:val="0000FF"/>
      <w:u w:val="single"/>
    </w:rPr>
  </w:style>
  <w:style w:type="paragraph" w:styleId="23">
    <w:name w:val="Body Text Indent 2"/>
    <w:aliases w:val=" Знак6,Основной для текста,Основной текст с отступом 2 Знак1,Знак1 Знак1,Основной текст с отступом 2 Знак Знак,Знак1 Знак Знак1"/>
    <w:basedOn w:val="a3"/>
    <w:link w:val="24"/>
    <w:uiPriority w:val="99"/>
    <w:rsid w:val="005338B9"/>
    <w:pPr>
      <w:spacing w:after="120" w:line="480" w:lineRule="auto"/>
      <w:ind w:left="283"/>
    </w:pPr>
    <w:rPr>
      <w:rFonts w:ascii="Tms Rmn" w:eastAsia="Times New Roman" w:hAnsi="Tms Rmn" w:cs="Times New Roman"/>
      <w:sz w:val="20"/>
      <w:szCs w:val="20"/>
      <w:lang w:eastAsia="ru-RU"/>
    </w:rPr>
  </w:style>
  <w:style w:type="character" w:customStyle="1" w:styleId="24">
    <w:name w:val="Основной текст с отступом 2 Знак"/>
    <w:aliases w:val=" Знак6 Знак,Основной для текста Знак,Основной текст с отступом 2 Знак1 Знак1,Знак1 Знак1 Знак1,Основной текст с отступом 2 Знак Знак Знак1,Знак1 Знак Знак1 Знак1"/>
    <w:basedOn w:val="a4"/>
    <w:link w:val="23"/>
    <w:uiPriority w:val="99"/>
    <w:rsid w:val="005338B9"/>
    <w:rPr>
      <w:rFonts w:ascii="Tms Rmn" w:eastAsia="Times New Roman" w:hAnsi="Tms Rmn" w:cs="Times New Roman"/>
      <w:sz w:val="20"/>
      <w:szCs w:val="20"/>
      <w:lang w:eastAsia="ru-RU"/>
    </w:rPr>
  </w:style>
  <w:style w:type="paragraph" w:styleId="ad">
    <w:name w:val="footnote text"/>
    <w:aliases w:val="Table_Footnote_last Знак,Table_Footnote_last Знак Знак,Table_Footnote_last,Table_Footnote_last Знак Знак Знак,Текст сноски Знак1,Текст сноски Знак Знак,Текст сноски Знак1 Знак Знак,Текст сноски Знак Знак Знак Знак,single space"/>
    <w:basedOn w:val="a3"/>
    <w:link w:val="ae"/>
    <w:rsid w:val="005338B9"/>
    <w:pPr>
      <w:spacing w:after="0" w:line="240" w:lineRule="auto"/>
    </w:pPr>
    <w:rPr>
      <w:rFonts w:ascii="Times New Roman" w:eastAsia="Times New Roman" w:hAnsi="Times New Roman" w:cs="Times New Roman"/>
      <w:sz w:val="20"/>
      <w:szCs w:val="20"/>
      <w:lang w:eastAsia="ru-RU"/>
    </w:rPr>
  </w:style>
  <w:style w:type="character" w:customStyle="1" w:styleId="ae">
    <w:name w:val="Текст сноски Знак"/>
    <w:aliases w:val="Table_Footnote_last Знак Знак1,Table_Footnote_last Знак Знак Знак1,Table_Footnote_last Знак1,Table_Footnote_last Знак Знак Знак Знак,Текст сноски Знак1 Знак,Текст сноски Знак Знак Знак,Текст сноски Знак1 Знак Знак Знак"/>
    <w:basedOn w:val="a4"/>
    <w:link w:val="ad"/>
    <w:rsid w:val="005338B9"/>
    <w:rPr>
      <w:rFonts w:ascii="Times New Roman" w:eastAsia="Times New Roman" w:hAnsi="Times New Roman" w:cs="Times New Roman"/>
      <w:sz w:val="20"/>
      <w:szCs w:val="20"/>
      <w:lang w:eastAsia="ru-RU"/>
    </w:rPr>
  </w:style>
  <w:style w:type="paragraph" w:styleId="af">
    <w:name w:val="Plain Text"/>
    <w:basedOn w:val="a3"/>
    <w:link w:val="af0"/>
    <w:uiPriority w:val="99"/>
    <w:unhideWhenUsed/>
    <w:rsid w:val="005338B9"/>
    <w:pPr>
      <w:spacing w:after="0" w:line="240" w:lineRule="auto"/>
    </w:pPr>
    <w:rPr>
      <w:rFonts w:ascii="Consolas" w:eastAsia="Calibri" w:hAnsi="Consolas" w:cs="Times New Roman"/>
      <w:sz w:val="21"/>
      <w:szCs w:val="21"/>
    </w:rPr>
  </w:style>
  <w:style w:type="character" w:customStyle="1" w:styleId="af0">
    <w:name w:val="Текст Знак"/>
    <w:basedOn w:val="a4"/>
    <w:link w:val="af"/>
    <w:uiPriority w:val="99"/>
    <w:rsid w:val="005338B9"/>
    <w:rPr>
      <w:rFonts w:ascii="Consolas" w:eastAsia="Calibri" w:hAnsi="Consolas" w:cs="Times New Roman"/>
      <w:sz w:val="21"/>
      <w:szCs w:val="21"/>
    </w:rPr>
  </w:style>
  <w:style w:type="character" w:styleId="af1">
    <w:name w:val="page number"/>
    <w:basedOn w:val="a4"/>
    <w:rsid w:val="005338B9"/>
  </w:style>
  <w:style w:type="character" w:customStyle="1" w:styleId="ConsPlusNormal0">
    <w:name w:val="ConsPlusNormal Знак"/>
    <w:link w:val="ConsPlusNormal"/>
    <w:locked/>
    <w:rsid w:val="005338B9"/>
    <w:rPr>
      <w:rFonts w:ascii="Arial" w:eastAsia="Times New Roman" w:hAnsi="Arial" w:cs="Arial"/>
      <w:sz w:val="20"/>
      <w:szCs w:val="20"/>
      <w:lang w:eastAsia="ru-RU"/>
    </w:rPr>
  </w:style>
  <w:style w:type="paragraph" w:customStyle="1" w:styleId="ConsPlusNonformat">
    <w:name w:val="ConsPlusNonforma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338B9"/>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FontStyle61">
    <w:name w:val="Font Style61"/>
    <w:uiPriority w:val="99"/>
    <w:rsid w:val="005338B9"/>
    <w:rPr>
      <w:rFonts w:ascii="Times New Roman" w:hAnsi="Times New Roman" w:cs="Times New Roman"/>
      <w:sz w:val="24"/>
      <w:szCs w:val="24"/>
    </w:rPr>
  </w:style>
  <w:style w:type="paragraph" w:styleId="af2">
    <w:name w:val="Title"/>
    <w:aliases w:val="Название Знак Знак, Знак Знак Знак3,Название Знак1,Название Знак Знак Знак,Название Знак1 Знак Знак Знак,Название Знак Знак Знак Знак Знак, Знак Знак Знак Знак Знак Знак,Название Знак Знак1 Знак Знак Знак Знак"/>
    <w:basedOn w:val="a3"/>
    <w:link w:val="14"/>
    <w:uiPriority w:val="10"/>
    <w:qFormat/>
    <w:rsid w:val="005338B9"/>
    <w:pPr>
      <w:spacing w:after="0" w:line="240" w:lineRule="auto"/>
      <w:jc w:val="center"/>
    </w:pPr>
    <w:rPr>
      <w:rFonts w:ascii="Calibri" w:eastAsia="Times New Roman" w:hAnsi="Calibri" w:cs="Times New Roman"/>
      <w:b/>
      <w:bCs/>
      <w:sz w:val="28"/>
      <w:szCs w:val="28"/>
      <w:lang w:eastAsia="ru-RU"/>
    </w:rPr>
  </w:style>
  <w:style w:type="character" w:customStyle="1" w:styleId="af3">
    <w:name w:val="Название Знак"/>
    <w:basedOn w:val="a4"/>
    <w:rsid w:val="005338B9"/>
    <w:rPr>
      <w:rFonts w:asciiTheme="majorHAnsi" w:eastAsiaTheme="majorEastAsia" w:hAnsiTheme="majorHAnsi" w:cstheme="majorBidi"/>
      <w:spacing w:val="-10"/>
      <w:kern w:val="28"/>
      <w:sz w:val="56"/>
      <w:szCs w:val="56"/>
    </w:rPr>
  </w:style>
  <w:style w:type="character" w:customStyle="1" w:styleId="14">
    <w:name w:val="Заголовок Знак1"/>
    <w:aliases w:val="Название Знак Знак Знак3, Знак Знак Знак3 Знак2,Название Знак1 Знак2,Название Знак Знак Знак Знак2,Название Знак1 Знак Знак Знак Знак2,Название Знак Знак Знак Знак Знак Знак2, Знак Знак Знак Знак Знак Знак Знак2"/>
    <w:basedOn w:val="a4"/>
    <w:link w:val="af2"/>
    <w:uiPriority w:val="10"/>
    <w:rsid w:val="005338B9"/>
    <w:rPr>
      <w:rFonts w:ascii="Calibri" w:eastAsia="Times New Roman" w:hAnsi="Calibri" w:cs="Times New Roman"/>
      <w:b/>
      <w:bCs/>
      <w:sz w:val="28"/>
      <w:szCs w:val="28"/>
      <w:lang w:eastAsia="ru-RU"/>
    </w:rPr>
  </w:style>
  <w:style w:type="paragraph" w:styleId="af4">
    <w:name w:val="Balloon Text"/>
    <w:basedOn w:val="a3"/>
    <w:link w:val="af5"/>
    <w:uiPriority w:val="99"/>
    <w:unhideWhenUsed/>
    <w:rsid w:val="005338B9"/>
    <w:pPr>
      <w:spacing w:after="0" w:line="240" w:lineRule="auto"/>
    </w:pPr>
    <w:rPr>
      <w:rFonts w:ascii="Tahoma" w:eastAsia="Times New Roman" w:hAnsi="Tahoma" w:cs="Tahoma"/>
      <w:sz w:val="16"/>
      <w:szCs w:val="16"/>
      <w:lang w:eastAsia="ru-RU"/>
    </w:rPr>
  </w:style>
  <w:style w:type="character" w:customStyle="1" w:styleId="af5">
    <w:name w:val="Текст выноски Знак"/>
    <w:basedOn w:val="a4"/>
    <w:link w:val="af4"/>
    <w:uiPriority w:val="99"/>
    <w:rsid w:val="005338B9"/>
    <w:rPr>
      <w:rFonts w:ascii="Tahoma" w:eastAsia="Times New Roman" w:hAnsi="Tahoma" w:cs="Tahoma"/>
      <w:sz w:val="16"/>
      <w:szCs w:val="16"/>
      <w:lang w:eastAsia="ru-RU"/>
    </w:rPr>
  </w:style>
  <w:style w:type="paragraph" w:styleId="af6">
    <w:name w:val="List Paragraph"/>
    <w:aliases w:val="Ненумерованный список"/>
    <w:basedOn w:val="a3"/>
    <w:link w:val="af7"/>
    <w:uiPriority w:val="34"/>
    <w:qFormat/>
    <w:rsid w:val="005338B9"/>
    <w:pPr>
      <w:ind w:left="720"/>
      <w:contextualSpacing/>
    </w:pPr>
    <w:rPr>
      <w:rFonts w:eastAsiaTheme="minorEastAsia"/>
      <w:lang w:eastAsia="ru-RU"/>
    </w:rPr>
  </w:style>
  <w:style w:type="paragraph" w:styleId="af8">
    <w:name w:val="header"/>
    <w:basedOn w:val="a3"/>
    <w:link w:val="af9"/>
    <w:uiPriority w:val="99"/>
    <w:rsid w:val="005338B9"/>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9">
    <w:name w:val="Верхний колонтитул Знак"/>
    <w:basedOn w:val="a4"/>
    <w:link w:val="af8"/>
    <w:uiPriority w:val="99"/>
    <w:rsid w:val="005338B9"/>
    <w:rPr>
      <w:rFonts w:ascii="Times New Roman" w:eastAsia="Times New Roman" w:hAnsi="Times New Roman" w:cs="Times New Roman"/>
      <w:sz w:val="24"/>
      <w:szCs w:val="24"/>
      <w:lang w:eastAsia="ru-RU"/>
    </w:rPr>
  </w:style>
  <w:style w:type="character" w:customStyle="1" w:styleId="apple-converted-space">
    <w:name w:val="apple-converted-space"/>
    <w:basedOn w:val="a4"/>
    <w:rsid w:val="005338B9"/>
  </w:style>
  <w:style w:type="paragraph" w:styleId="31">
    <w:name w:val="Body Text 3"/>
    <w:basedOn w:val="a3"/>
    <w:link w:val="32"/>
    <w:rsid w:val="005338B9"/>
    <w:pPr>
      <w:widowControl w:val="0"/>
      <w:suppressAutoHyphens/>
      <w:spacing w:after="120" w:line="240" w:lineRule="auto"/>
    </w:pPr>
    <w:rPr>
      <w:rFonts w:ascii="Times New Roman" w:eastAsia="Lucida Sans Unicode" w:hAnsi="Times New Roman" w:cs="Times New Roman"/>
      <w:color w:val="000000"/>
      <w:sz w:val="16"/>
      <w:szCs w:val="16"/>
      <w:lang w:eastAsia="ar-SA"/>
    </w:rPr>
  </w:style>
  <w:style w:type="character" w:customStyle="1" w:styleId="32">
    <w:name w:val="Основной текст 3 Знак"/>
    <w:basedOn w:val="a4"/>
    <w:link w:val="31"/>
    <w:rsid w:val="005338B9"/>
    <w:rPr>
      <w:rFonts w:ascii="Times New Roman" w:eastAsia="Lucida Sans Unicode" w:hAnsi="Times New Roman" w:cs="Times New Roman"/>
      <w:color w:val="000000"/>
      <w:sz w:val="16"/>
      <w:szCs w:val="16"/>
      <w:lang w:eastAsia="ar-SA"/>
    </w:rPr>
  </w:style>
  <w:style w:type="paragraph" w:customStyle="1" w:styleId="afa">
    <w:name w:val="Нормальный (таблица)"/>
    <w:basedOn w:val="a3"/>
    <w:next w:val="a3"/>
    <w:uiPriority w:val="99"/>
    <w:rsid w:val="005338B9"/>
    <w:pPr>
      <w:autoSpaceDE w:val="0"/>
      <w:autoSpaceDN w:val="0"/>
      <w:adjustRightInd w:val="0"/>
      <w:spacing w:after="0" w:line="240" w:lineRule="auto"/>
      <w:jc w:val="both"/>
    </w:pPr>
    <w:rPr>
      <w:rFonts w:ascii="Arial" w:eastAsia="Times New Roman" w:hAnsi="Arial" w:cs="Arial"/>
      <w:sz w:val="24"/>
      <w:szCs w:val="24"/>
      <w:lang w:eastAsia="ru-RU"/>
    </w:rPr>
  </w:style>
  <w:style w:type="character" w:customStyle="1" w:styleId="afb">
    <w:name w:val="Гипертекстовая ссылка"/>
    <w:basedOn w:val="a4"/>
    <w:uiPriority w:val="99"/>
    <w:rsid w:val="005338B9"/>
    <w:rPr>
      <w:color w:val="106BBE"/>
    </w:rPr>
  </w:style>
  <w:style w:type="character" w:customStyle="1" w:styleId="afc">
    <w:name w:val="Цветовое выделение"/>
    <w:uiPriority w:val="99"/>
    <w:rsid w:val="005338B9"/>
    <w:rPr>
      <w:b/>
      <w:bCs/>
      <w:color w:val="26282F"/>
    </w:rPr>
  </w:style>
  <w:style w:type="paragraph" w:customStyle="1" w:styleId="afd">
    <w:name w:val="Комментарий"/>
    <w:basedOn w:val="a3"/>
    <w:next w:val="a3"/>
    <w:uiPriority w:val="99"/>
    <w:rsid w:val="005338B9"/>
    <w:pPr>
      <w:widowControl w:val="0"/>
      <w:autoSpaceDE w:val="0"/>
      <w:autoSpaceDN w:val="0"/>
      <w:adjustRightInd w:val="0"/>
      <w:spacing w:before="75" w:after="0" w:line="240" w:lineRule="auto"/>
      <w:ind w:left="170"/>
      <w:jc w:val="both"/>
    </w:pPr>
    <w:rPr>
      <w:rFonts w:ascii="Arial" w:eastAsia="Times New Roman" w:hAnsi="Arial" w:cs="Arial"/>
      <w:color w:val="353842"/>
      <w:sz w:val="26"/>
      <w:szCs w:val="26"/>
      <w:shd w:val="clear" w:color="auto" w:fill="F0F0F0"/>
      <w:lang w:eastAsia="ru-RU"/>
    </w:rPr>
  </w:style>
  <w:style w:type="paragraph" w:customStyle="1" w:styleId="afe">
    <w:name w:val="Таблицы (моноширинный)"/>
    <w:basedOn w:val="a3"/>
    <w:next w:val="a3"/>
    <w:uiPriority w:val="99"/>
    <w:rsid w:val="005338B9"/>
    <w:pPr>
      <w:widowControl w:val="0"/>
      <w:autoSpaceDE w:val="0"/>
      <w:autoSpaceDN w:val="0"/>
      <w:adjustRightInd w:val="0"/>
      <w:spacing w:after="0" w:line="240" w:lineRule="auto"/>
    </w:pPr>
    <w:rPr>
      <w:rFonts w:ascii="Courier New" w:eastAsia="Times New Roman" w:hAnsi="Courier New" w:cs="Courier New"/>
      <w:sz w:val="26"/>
      <w:szCs w:val="26"/>
      <w:lang w:eastAsia="ru-RU"/>
    </w:rPr>
  </w:style>
  <w:style w:type="character" w:styleId="aff">
    <w:name w:val="FollowedHyperlink"/>
    <w:uiPriority w:val="99"/>
    <w:unhideWhenUsed/>
    <w:rsid w:val="005338B9"/>
    <w:rPr>
      <w:color w:val="800080"/>
      <w:u w:val="single"/>
    </w:rPr>
  </w:style>
  <w:style w:type="paragraph" w:styleId="33">
    <w:name w:val="Body Text Indent 3"/>
    <w:basedOn w:val="a3"/>
    <w:link w:val="34"/>
    <w:rsid w:val="005338B9"/>
    <w:pPr>
      <w:tabs>
        <w:tab w:val="num" w:pos="993"/>
      </w:tabs>
      <w:spacing w:after="0" w:line="240" w:lineRule="auto"/>
      <w:ind w:firstLine="851"/>
    </w:pPr>
    <w:rPr>
      <w:rFonts w:ascii="Bookman Old Style" w:eastAsia="Times New Roman" w:hAnsi="Bookman Old Style" w:cs="Times New Roman"/>
      <w:sz w:val="26"/>
      <w:szCs w:val="20"/>
      <w:lang w:eastAsia="ru-RU"/>
    </w:rPr>
  </w:style>
  <w:style w:type="character" w:customStyle="1" w:styleId="34">
    <w:name w:val="Основной текст с отступом 3 Знак"/>
    <w:basedOn w:val="a4"/>
    <w:link w:val="33"/>
    <w:rsid w:val="005338B9"/>
    <w:rPr>
      <w:rFonts w:ascii="Bookman Old Style" w:eastAsia="Times New Roman" w:hAnsi="Bookman Old Style" w:cs="Times New Roman"/>
      <w:sz w:val="26"/>
      <w:szCs w:val="20"/>
      <w:lang w:eastAsia="ru-RU"/>
    </w:rPr>
  </w:style>
  <w:style w:type="paragraph" w:customStyle="1" w:styleId="xl72">
    <w:name w:val="xl7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4">
    <w:name w:val="xl7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75">
    <w:name w:val="xl75"/>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7">
    <w:name w:val="xl77"/>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3"/>
    <w:rsid w:val="005338B9"/>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9">
    <w:name w:val="xl79"/>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80">
    <w:name w:val="xl80"/>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1">
    <w:name w:val="xl8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2">
    <w:name w:val="xl8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3">
    <w:name w:val="xl83"/>
    <w:basedOn w:val="a3"/>
    <w:rsid w:val="005338B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4">
    <w:name w:val="xl84"/>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5">
    <w:name w:val="xl85"/>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6">
    <w:name w:val="xl86"/>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8">
    <w:name w:val="xl88"/>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0">
    <w:name w:val="xl90"/>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1">
    <w:name w:val="xl9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2">
    <w:name w:val="xl92"/>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3">
    <w:name w:val="xl93"/>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5">
    <w:name w:val="xl95"/>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6">
    <w:name w:val="xl96"/>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7">
    <w:name w:val="xl97"/>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98">
    <w:name w:val="xl98"/>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0">
    <w:name w:val="xl100"/>
    <w:basedOn w:val="a3"/>
    <w:rsid w:val="005338B9"/>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2">
    <w:name w:val="xl102"/>
    <w:basedOn w:val="a3"/>
    <w:rsid w:val="005338B9"/>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4">
    <w:name w:val="xl104"/>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3"/>
    <w:rsid w:val="005338B9"/>
    <w:pPr>
      <w:pBdr>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6">
    <w:name w:val="xl106"/>
    <w:basedOn w:val="a3"/>
    <w:rsid w:val="005338B9"/>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9">
    <w:name w:val="xl109"/>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0">
    <w:name w:val="xl110"/>
    <w:basedOn w:val="a3"/>
    <w:rsid w:val="005338B9"/>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1">
    <w:name w:val="xl111"/>
    <w:basedOn w:val="a3"/>
    <w:rsid w:val="005338B9"/>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2">
    <w:name w:val="xl112"/>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3">
    <w:name w:val="xl113"/>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4">
    <w:name w:val="xl114"/>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16">
    <w:name w:val="xl116"/>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17">
    <w:name w:val="xl117"/>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8">
    <w:name w:val="xl118"/>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19">
    <w:name w:val="xl119"/>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0">
    <w:name w:val="xl120"/>
    <w:basedOn w:val="a3"/>
    <w:rsid w:val="005338B9"/>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21">
    <w:name w:val="xl121"/>
    <w:basedOn w:val="a3"/>
    <w:rsid w:val="005338B9"/>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1">
    <w:name w:val="xl71"/>
    <w:basedOn w:val="a3"/>
    <w:rsid w:val="005338B9"/>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3"/>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6">
    <w:name w:val="xl66"/>
    <w:basedOn w:val="a3"/>
    <w:rsid w:val="005338B9"/>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7">
    <w:name w:val="xl67"/>
    <w:basedOn w:val="a3"/>
    <w:rsid w:val="005338B9"/>
    <w:pPr>
      <w:pBdr>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68">
    <w:name w:val="xl68"/>
    <w:basedOn w:val="a3"/>
    <w:rsid w:val="005338B9"/>
    <w:pPr>
      <w:pBdr>
        <w:left w:val="single" w:sz="4" w:space="0" w:color="auto"/>
        <w:right w:val="single" w:sz="4" w:space="0" w:color="auto"/>
      </w:pBdr>
      <w:spacing w:before="100" w:beforeAutospacing="1" w:after="100" w:afterAutospacing="1" w:line="240" w:lineRule="auto"/>
      <w:jc w:val="center"/>
      <w:textAlignment w:val="center"/>
    </w:pPr>
    <w:rPr>
      <w:rFonts w:ascii="Arial CYR" w:eastAsia="Times New Roman" w:hAnsi="Arial CYR" w:cs="Times New Roman"/>
      <w:sz w:val="16"/>
      <w:szCs w:val="16"/>
      <w:lang w:eastAsia="ru-RU"/>
    </w:rPr>
  </w:style>
  <w:style w:type="paragraph" w:customStyle="1" w:styleId="xl69">
    <w:name w:val="xl69"/>
    <w:basedOn w:val="a3"/>
    <w:rsid w:val="005338B9"/>
    <w:pPr>
      <w:pBdr>
        <w:left w:val="single" w:sz="4" w:space="0" w:color="auto"/>
        <w:right w:val="single" w:sz="4" w:space="0" w:color="auto"/>
      </w:pBdr>
      <w:spacing w:before="100" w:beforeAutospacing="1" w:after="100" w:afterAutospacing="1" w:line="240" w:lineRule="auto"/>
      <w:jc w:val="center"/>
    </w:pPr>
    <w:rPr>
      <w:rFonts w:ascii="Arial CYR" w:eastAsia="Times New Roman" w:hAnsi="Arial CYR" w:cs="Times New Roman"/>
      <w:sz w:val="16"/>
      <w:szCs w:val="16"/>
      <w:lang w:eastAsia="ru-RU"/>
    </w:rPr>
  </w:style>
  <w:style w:type="paragraph" w:customStyle="1" w:styleId="xl70">
    <w:name w:val="xl70"/>
    <w:basedOn w:val="a3"/>
    <w:rsid w:val="005338B9"/>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2">
    <w:name w:val="xl122"/>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123">
    <w:name w:val="xl123"/>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pPr>
    <w:rPr>
      <w:rFonts w:ascii="Arial" w:eastAsia="Times New Roman" w:hAnsi="Arial" w:cs="Arial"/>
      <w:sz w:val="16"/>
      <w:szCs w:val="16"/>
      <w:lang w:eastAsia="ru-RU"/>
    </w:rPr>
  </w:style>
  <w:style w:type="paragraph" w:customStyle="1" w:styleId="xl124">
    <w:name w:val="xl124"/>
    <w:basedOn w:val="a3"/>
    <w:rsid w:val="005338B9"/>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125">
    <w:name w:val="xl125"/>
    <w:basedOn w:val="a3"/>
    <w:rsid w:val="005338B9"/>
    <w:pPr>
      <w:spacing w:before="100" w:beforeAutospacing="1" w:after="100" w:afterAutospacing="1" w:line="240" w:lineRule="auto"/>
      <w:jc w:val="center"/>
    </w:pPr>
    <w:rPr>
      <w:rFonts w:ascii="Arial CYR" w:eastAsia="Times New Roman" w:hAnsi="Arial CYR" w:cs="Arial CYR"/>
      <w:b/>
      <w:bCs/>
      <w:lang w:eastAsia="ru-RU"/>
    </w:rPr>
  </w:style>
  <w:style w:type="paragraph" w:customStyle="1" w:styleId="xl126">
    <w:name w:val="xl126"/>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7">
    <w:name w:val="xl127"/>
    <w:basedOn w:val="a3"/>
    <w:rsid w:val="005338B9"/>
    <w:pPr>
      <w:pBdr>
        <w:top w:val="single" w:sz="4" w:space="0" w:color="auto"/>
        <w:left w:val="single" w:sz="4" w:space="0" w:color="000000"/>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128">
    <w:name w:val="xl128"/>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styleId="aff0">
    <w:name w:val="Body Text"/>
    <w:aliases w:val="TabelTekst,text,Body Text2, Char,Body Text2 Char Char Char Char Char Char Char Char Char,Char,Main text,Body Text Char2 Char,Body Text Char1 Char Char,Body Text Char Char Char Char,TabelTekst Char Char Char Char,Основной текст Знак1"/>
    <w:basedOn w:val="a3"/>
    <w:link w:val="aff1"/>
    <w:rsid w:val="005338B9"/>
    <w:pPr>
      <w:spacing w:after="0" w:line="240" w:lineRule="auto"/>
      <w:jc w:val="both"/>
    </w:pPr>
    <w:rPr>
      <w:rFonts w:ascii="Arial" w:eastAsia="Times New Roman" w:hAnsi="Arial" w:cs="Arial"/>
      <w:sz w:val="24"/>
      <w:szCs w:val="24"/>
      <w:lang w:eastAsia="ru-RU"/>
    </w:rPr>
  </w:style>
  <w:style w:type="character" w:customStyle="1" w:styleId="aff1">
    <w:name w:val="Основной текст Знак"/>
    <w:aliases w:val="TabelTekst Знак,text Знак,Body Text2 Знак, Char Знак,Body Text2 Char Char Char Char Char Char Char Char Char Знак,Char Знак,Main text Знак,Body Text Char2 Char Знак,Body Text Char1 Char Char Знак,Body Text Char Char Char Char Знак"/>
    <w:basedOn w:val="a4"/>
    <w:link w:val="aff0"/>
    <w:rsid w:val="005338B9"/>
    <w:rPr>
      <w:rFonts w:ascii="Arial" w:eastAsia="Times New Roman" w:hAnsi="Arial" w:cs="Arial"/>
      <w:sz w:val="24"/>
      <w:szCs w:val="24"/>
      <w:lang w:eastAsia="ru-RU"/>
    </w:rPr>
  </w:style>
  <w:style w:type="paragraph" w:styleId="aff2">
    <w:name w:val="Body Text Indent"/>
    <w:basedOn w:val="a3"/>
    <w:link w:val="aff3"/>
    <w:uiPriority w:val="99"/>
    <w:rsid w:val="005338B9"/>
    <w:pPr>
      <w:spacing w:after="0" w:line="240" w:lineRule="auto"/>
      <w:ind w:firstLine="284"/>
      <w:jc w:val="both"/>
    </w:pPr>
    <w:rPr>
      <w:rFonts w:ascii="Arial" w:eastAsia="Times New Roman" w:hAnsi="Arial" w:cs="Arial"/>
      <w:sz w:val="24"/>
      <w:szCs w:val="24"/>
      <w:lang w:eastAsia="ru-RU"/>
    </w:rPr>
  </w:style>
  <w:style w:type="character" w:customStyle="1" w:styleId="aff3">
    <w:name w:val="Основной текст с отступом Знак"/>
    <w:basedOn w:val="a4"/>
    <w:link w:val="aff2"/>
    <w:uiPriority w:val="99"/>
    <w:rsid w:val="005338B9"/>
    <w:rPr>
      <w:rFonts w:ascii="Arial" w:eastAsia="Times New Roman" w:hAnsi="Arial" w:cs="Arial"/>
      <w:sz w:val="24"/>
      <w:szCs w:val="24"/>
      <w:lang w:eastAsia="ru-RU"/>
    </w:rPr>
  </w:style>
  <w:style w:type="paragraph" w:customStyle="1" w:styleId="41">
    <w:name w:val="Знак4"/>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aff4">
    <w:name w:val="Знак"/>
    <w:basedOn w:val="a3"/>
    <w:rsid w:val="005338B9"/>
    <w:pPr>
      <w:spacing w:after="160" w:line="240" w:lineRule="exact"/>
    </w:pPr>
    <w:rPr>
      <w:rFonts w:ascii="Verdana" w:eastAsia="Times New Roman" w:hAnsi="Verdana" w:cs="Verdana"/>
      <w:sz w:val="20"/>
      <w:szCs w:val="20"/>
      <w:lang w:val="en-US"/>
    </w:rPr>
  </w:style>
  <w:style w:type="character" w:styleId="aff5">
    <w:name w:val="Emphasis"/>
    <w:uiPriority w:val="20"/>
    <w:qFormat/>
    <w:rsid w:val="005338B9"/>
    <w:rPr>
      <w:i/>
      <w:iCs/>
    </w:rPr>
  </w:style>
  <w:style w:type="paragraph" w:customStyle="1" w:styleId="aff6">
    <w:name w:val="Базовый"/>
    <w:link w:val="aff7"/>
    <w:rsid w:val="005338B9"/>
    <w:pPr>
      <w:tabs>
        <w:tab w:val="left" w:pos="709"/>
      </w:tabs>
      <w:suppressAutoHyphens/>
      <w:spacing w:after="0" w:line="100" w:lineRule="atLeast"/>
    </w:pPr>
    <w:rPr>
      <w:rFonts w:ascii="Times New Roman" w:eastAsia="Times New Roman" w:hAnsi="Times New Roman" w:cs="Times New Roman"/>
      <w:color w:val="00000A"/>
      <w:sz w:val="24"/>
      <w:szCs w:val="24"/>
      <w:lang w:eastAsia="ru-RU"/>
    </w:rPr>
  </w:style>
  <w:style w:type="character" w:customStyle="1" w:styleId="aff7">
    <w:name w:val="Базовый Знак"/>
    <w:link w:val="aff6"/>
    <w:rsid w:val="005338B9"/>
    <w:rPr>
      <w:rFonts w:ascii="Times New Roman" w:eastAsia="Times New Roman" w:hAnsi="Times New Roman" w:cs="Times New Roman"/>
      <w:color w:val="00000A"/>
      <w:sz w:val="24"/>
      <w:szCs w:val="24"/>
      <w:lang w:eastAsia="ru-RU"/>
    </w:rPr>
  </w:style>
  <w:style w:type="paragraph" w:customStyle="1" w:styleId="15">
    <w:name w:val="Без интервала1"/>
    <w:rsid w:val="005338B9"/>
    <w:pPr>
      <w:spacing w:after="0" w:line="240" w:lineRule="auto"/>
      <w:ind w:firstLine="851"/>
      <w:jc w:val="both"/>
    </w:pPr>
    <w:rPr>
      <w:rFonts w:ascii="Calibri" w:eastAsia="Times New Roman" w:hAnsi="Calibri" w:cs="Times New Roman"/>
    </w:rPr>
  </w:style>
  <w:style w:type="numbering" w:customStyle="1" w:styleId="25">
    <w:name w:val="Нет списка2"/>
    <w:next w:val="a6"/>
    <w:uiPriority w:val="99"/>
    <w:semiHidden/>
    <w:rsid w:val="005338B9"/>
  </w:style>
  <w:style w:type="table" w:customStyle="1" w:styleId="16">
    <w:name w:val="Сетка таблицы1"/>
    <w:basedOn w:val="a5"/>
    <w:next w:val="a9"/>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rmattexttopleveltext">
    <w:name w:val="formattext topleveltext"/>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ff8">
    <w:name w:val="Normal (Web)"/>
    <w:aliases w:val="Обычный (Web)"/>
    <w:basedOn w:val="a3"/>
    <w:uiPriority w:val="99"/>
    <w:unhideWhenUsed/>
    <w:rsid w:val="005338B9"/>
    <w:pPr>
      <w:spacing w:after="150" w:line="240" w:lineRule="auto"/>
    </w:pPr>
    <w:rPr>
      <w:rFonts w:ascii="Times New Roman" w:eastAsia="Times New Roman" w:hAnsi="Times New Roman" w:cs="Times New Roman"/>
      <w:sz w:val="24"/>
      <w:szCs w:val="24"/>
      <w:lang w:eastAsia="ru-RU"/>
    </w:rPr>
  </w:style>
  <w:style w:type="character" w:customStyle="1" w:styleId="FontStyle23">
    <w:name w:val="Font Style23"/>
    <w:rsid w:val="005338B9"/>
    <w:rPr>
      <w:rFonts w:ascii="Times New Roman" w:hAnsi="Times New Roman" w:cs="Times New Roman"/>
      <w:i/>
      <w:iCs/>
      <w:sz w:val="26"/>
      <w:szCs w:val="26"/>
    </w:rPr>
  </w:style>
  <w:style w:type="paragraph" w:customStyle="1" w:styleId="17">
    <w:name w:val="Стиль1"/>
    <w:basedOn w:val="a3"/>
    <w:link w:val="18"/>
    <w:qFormat/>
    <w:rsid w:val="005338B9"/>
    <w:pPr>
      <w:widowControl w:val="0"/>
      <w:autoSpaceDE w:val="0"/>
      <w:autoSpaceDN w:val="0"/>
      <w:adjustRightInd w:val="0"/>
      <w:spacing w:after="0" w:line="240" w:lineRule="auto"/>
      <w:ind w:firstLine="709"/>
      <w:jc w:val="both"/>
    </w:pPr>
    <w:rPr>
      <w:rFonts w:ascii="Times New Roman" w:eastAsiaTheme="minorEastAsia" w:hAnsi="Times New Roman" w:cs="Times New Roman"/>
      <w:sz w:val="24"/>
      <w:szCs w:val="28"/>
    </w:rPr>
  </w:style>
  <w:style w:type="character" w:customStyle="1" w:styleId="18">
    <w:name w:val="Стиль1 Знак"/>
    <w:basedOn w:val="a4"/>
    <w:link w:val="17"/>
    <w:rsid w:val="005338B9"/>
    <w:rPr>
      <w:rFonts w:ascii="Times New Roman" w:eastAsiaTheme="minorEastAsia" w:hAnsi="Times New Roman" w:cs="Times New Roman"/>
      <w:sz w:val="24"/>
      <w:szCs w:val="28"/>
    </w:rPr>
  </w:style>
  <w:style w:type="paragraph" w:customStyle="1" w:styleId="19">
    <w:name w:val="Абзац списка1"/>
    <w:basedOn w:val="a3"/>
    <w:qFormat/>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ConsPlusCell">
    <w:name w:val="ConsPlusCell"/>
    <w:rsid w:val="005338B9"/>
    <w:pPr>
      <w:widowControl w:val="0"/>
      <w:autoSpaceDE w:val="0"/>
      <w:autoSpaceDN w:val="0"/>
      <w:adjustRightInd w:val="0"/>
      <w:spacing w:after="0" w:line="240" w:lineRule="auto"/>
    </w:pPr>
    <w:rPr>
      <w:rFonts w:ascii="Calibri" w:eastAsia="Times New Roman" w:hAnsi="Calibri" w:cs="Calibri"/>
      <w:lang w:eastAsia="ru-RU"/>
    </w:rPr>
  </w:style>
  <w:style w:type="paragraph" w:customStyle="1" w:styleId="1a">
    <w:name w:val="1"/>
    <w:basedOn w:val="a3"/>
    <w:next w:val="af2"/>
    <w:link w:val="aff9"/>
    <w:qFormat/>
    <w:rsid w:val="005338B9"/>
    <w:pPr>
      <w:spacing w:after="0" w:line="240" w:lineRule="auto"/>
      <w:jc w:val="center"/>
    </w:pPr>
    <w:rPr>
      <w:rFonts w:ascii="Times New Roman" w:eastAsia="Times New Roman" w:hAnsi="Times New Roman"/>
      <w:b/>
      <w:sz w:val="24"/>
    </w:rPr>
  </w:style>
  <w:style w:type="character" w:customStyle="1" w:styleId="aff9">
    <w:name w:val="Заголовок Знак"/>
    <w:aliases w:val="Название Знак Знак Знак1, Знак Знак Знак3 Знак1,Название Знак Знак1,Название Знак1 Знак1,Название Знак Знак Знак Знак1,Название Знак1 Знак Знак Знак Знак1,Название Знак Знак Знак Знак Знак Знак1, Знак Знак Знак Знак Знак Знак Знак1"/>
    <w:link w:val="1a"/>
    <w:uiPriority w:val="10"/>
    <w:rsid w:val="005338B9"/>
    <w:rPr>
      <w:rFonts w:ascii="Times New Roman" w:eastAsia="Times New Roman" w:hAnsi="Times New Roman"/>
      <w:b/>
      <w:sz w:val="24"/>
    </w:rPr>
  </w:style>
  <w:style w:type="paragraph" w:customStyle="1" w:styleId="1b">
    <w:name w:val="Заголовок1"/>
    <w:basedOn w:val="a3"/>
    <w:next w:val="aff0"/>
    <w:rsid w:val="005338B9"/>
    <w:pPr>
      <w:keepNext/>
      <w:widowControl w:val="0"/>
      <w:suppressAutoHyphens/>
      <w:spacing w:before="240" w:after="120" w:line="240" w:lineRule="auto"/>
    </w:pPr>
    <w:rPr>
      <w:rFonts w:ascii="Arial" w:eastAsia="Lucida Sans Unicode" w:hAnsi="Arial" w:cs="Tahoma"/>
      <w:color w:val="000000"/>
      <w:sz w:val="28"/>
      <w:szCs w:val="28"/>
      <w:lang w:eastAsia="ar-SA"/>
    </w:rPr>
  </w:style>
  <w:style w:type="character" w:customStyle="1" w:styleId="WW8Num6z0">
    <w:name w:val="WW8Num6z0"/>
    <w:rsid w:val="005338B9"/>
    <w:rPr>
      <w:rFonts w:ascii="Symbol" w:hAnsi="Symbol"/>
      <w:sz w:val="20"/>
    </w:rPr>
  </w:style>
  <w:style w:type="character" w:customStyle="1" w:styleId="WW8Num6z1">
    <w:name w:val="WW8Num6z1"/>
    <w:rsid w:val="005338B9"/>
    <w:rPr>
      <w:rFonts w:ascii="Courier New" w:hAnsi="Courier New"/>
      <w:sz w:val="20"/>
    </w:rPr>
  </w:style>
  <w:style w:type="character" w:customStyle="1" w:styleId="WW8Num6z2">
    <w:name w:val="WW8Num6z2"/>
    <w:rsid w:val="005338B9"/>
    <w:rPr>
      <w:rFonts w:ascii="Wingdings" w:hAnsi="Wingdings"/>
      <w:sz w:val="20"/>
    </w:rPr>
  </w:style>
  <w:style w:type="character" w:customStyle="1" w:styleId="WW8Num8z0">
    <w:name w:val="WW8Num8z0"/>
    <w:rsid w:val="005338B9"/>
    <w:rPr>
      <w:rFonts w:ascii="Symbol" w:hAnsi="Symbol"/>
      <w:sz w:val="20"/>
    </w:rPr>
  </w:style>
  <w:style w:type="character" w:customStyle="1" w:styleId="WW8Num8z1">
    <w:name w:val="WW8Num8z1"/>
    <w:rsid w:val="005338B9"/>
    <w:rPr>
      <w:rFonts w:ascii="Courier New" w:hAnsi="Courier New"/>
      <w:sz w:val="20"/>
    </w:rPr>
  </w:style>
  <w:style w:type="character" w:customStyle="1" w:styleId="WW8Num8z2">
    <w:name w:val="WW8Num8z2"/>
    <w:rsid w:val="005338B9"/>
    <w:rPr>
      <w:rFonts w:ascii="Wingdings" w:hAnsi="Wingdings"/>
      <w:sz w:val="20"/>
    </w:rPr>
  </w:style>
  <w:style w:type="character" w:customStyle="1" w:styleId="1c">
    <w:name w:val="Основной шрифт абзаца1"/>
    <w:rsid w:val="005338B9"/>
  </w:style>
  <w:style w:type="character" w:customStyle="1" w:styleId="Absatz-Standardschriftart">
    <w:name w:val="Absatz-Standardschriftart"/>
    <w:rsid w:val="005338B9"/>
  </w:style>
  <w:style w:type="character" w:customStyle="1" w:styleId="WW-Absatz-Standardschriftart">
    <w:name w:val="WW-Absatz-Standardschriftart"/>
    <w:rsid w:val="005338B9"/>
  </w:style>
  <w:style w:type="character" w:customStyle="1" w:styleId="affa">
    <w:name w:val="Символ нумерации"/>
    <w:rsid w:val="005338B9"/>
  </w:style>
  <w:style w:type="character" w:customStyle="1" w:styleId="issschhlcurrent">
    <w:name w:val="iss_sch_hl current"/>
    <w:basedOn w:val="1c"/>
    <w:rsid w:val="005338B9"/>
  </w:style>
  <w:style w:type="character" w:customStyle="1" w:styleId="issschhl">
    <w:name w:val="iss_sch_hl"/>
    <w:basedOn w:val="1c"/>
    <w:rsid w:val="005338B9"/>
  </w:style>
  <w:style w:type="character" w:styleId="affb">
    <w:name w:val="Strong"/>
    <w:uiPriority w:val="22"/>
    <w:qFormat/>
    <w:rsid w:val="005338B9"/>
    <w:rPr>
      <w:b/>
      <w:bCs/>
    </w:rPr>
  </w:style>
  <w:style w:type="character" w:customStyle="1" w:styleId="iceouttxt">
    <w:name w:val="iceouttxt"/>
    <w:basedOn w:val="1c"/>
    <w:rsid w:val="005338B9"/>
  </w:style>
  <w:style w:type="character" w:customStyle="1" w:styleId="WW8Num14z0">
    <w:name w:val="WW8Num14z0"/>
    <w:rsid w:val="005338B9"/>
    <w:rPr>
      <w:rFonts w:ascii="Symbol" w:hAnsi="Symbol"/>
    </w:rPr>
  </w:style>
  <w:style w:type="character" w:customStyle="1" w:styleId="WW8Num14z1">
    <w:name w:val="WW8Num14z1"/>
    <w:rsid w:val="005338B9"/>
    <w:rPr>
      <w:rFonts w:ascii="Courier New" w:hAnsi="Courier New" w:cs="Courier New"/>
    </w:rPr>
  </w:style>
  <w:style w:type="character" w:customStyle="1" w:styleId="WW8Num14z2">
    <w:name w:val="WW8Num14z2"/>
    <w:rsid w:val="005338B9"/>
    <w:rPr>
      <w:rFonts w:ascii="Wingdings" w:hAnsi="Wingdings"/>
    </w:rPr>
  </w:style>
  <w:style w:type="paragraph" w:styleId="affc">
    <w:name w:val="List"/>
    <w:aliases w:val="List Char"/>
    <w:basedOn w:val="aff0"/>
    <w:link w:val="affd"/>
    <w:rsid w:val="005338B9"/>
    <w:pPr>
      <w:widowControl w:val="0"/>
      <w:suppressAutoHyphens/>
      <w:spacing w:after="120"/>
      <w:jc w:val="left"/>
    </w:pPr>
    <w:rPr>
      <w:rFonts w:eastAsia="Lucida Sans Unicode" w:cs="Tahoma"/>
      <w:color w:val="000000"/>
      <w:lang w:eastAsia="ar-SA"/>
    </w:rPr>
  </w:style>
  <w:style w:type="paragraph" w:customStyle="1" w:styleId="26">
    <w:name w:val="Название2"/>
    <w:basedOn w:val="a3"/>
    <w:rsid w:val="005338B9"/>
    <w:pPr>
      <w:widowControl w:val="0"/>
      <w:suppressLineNumbers/>
      <w:suppressAutoHyphens/>
      <w:spacing w:before="120" w:after="120" w:line="240" w:lineRule="auto"/>
    </w:pPr>
    <w:rPr>
      <w:rFonts w:ascii="Arial" w:eastAsia="Lucida Sans Unicode" w:hAnsi="Arial" w:cs="Mangal"/>
      <w:i/>
      <w:iCs/>
      <w:color w:val="000000"/>
      <w:sz w:val="20"/>
      <w:szCs w:val="24"/>
      <w:lang w:eastAsia="ar-SA"/>
    </w:rPr>
  </w:style>
  <w:style w:type="paragraph" w:customStyle="1" w:styleId="27">
    <w:name w:val="Указатель2"/>
    <w:basedOn w:val="a3"/>
    <w:rsid w:val="005338B9"/>
    <w:pPr>
      <w:widowControl w:val="0"/>
      <w:suppressLineNumbers/>
      <w:suppressAutoHyphens/>
      <w:spacing w:after="0" w:line="240" w:lineRule="auto"/>
    </w:pPr>
    <w:rPr>
      <w:rFonts w:ascii="Arial" w:eastAsia="Lucida Sans Unicode" w:hAnsi="Arial" w:cs="Mangal"/>
      <w:color w:val="000000"/>
      <w:sz w:val="24"/>
      <w:szCs w:val="24"/>
      <w:lang w:eastAsia="ar-SA"/>
    </w:rPr>
  </w:style>
  <w:style w:type="paragraph" w:customStyle="1" w:styleId="1d">
    <w:name w:val="Название1"/>
    <w:basedOn w:val="a3"/>
    <w:rsid w:val="005338B9"/>
    <w:pPr>
      <w:widowControl w:val="0"/>
      <w:suppressLineNumbers/>
      <w:suppressAutoHyphens/>
      <w:spacing w:before="120" w:after="120" w:line="240" w:lineRule="auto"/>
    </w:pPr>
    <w:rPr>
      <w:rFonts w:ascii="Arial" w:eastAsia="Lucida Sans Unicode" w:hAnsi="Arial" w:cs="Tahoma"/>
      <w:i/>
      <w:iCs/>
      <w:color w:val="000000"/>
      <w:sz w:val="20"/>
      <w:szCs w:val="24"/>
      <w:lang w:eastAsia="ar-SA"/>
    </w:rPr>
  </w:style>
  <w:style w:type="paragraph" w:customStyle="1" w:styleId="1e">
    <w:name w:val="Указатель1"/>
    <w:basedOn w:val="a3"/>
    <w:rsid w:val="005338B9"/>
    <w:pPr>
      <w:widowControl w:val="0"/>
      <w:suppressLineNumbers/>
      <w:suppressAutoHyphens/>
      <w:spacing w:after="0" w:line="240" w:lineRule="auto"/>
    </w:pPr>
    <w:rPr>
      <w:rFonts w:ascii="Arial" w:eastAsia="Lucida Sans Unicode" w:hAnsi="Arial" w:cs="Tahoma"/>
      <w:color w:val="000000"/>
      <w:sz w:val="24"/>
      <w:szCs w:val="24"/>
      <w:lang w:eastAsia="ar-SA"/>
    </w:rPr>
  </w:style>
  <w:style w:type="paragraph" w:styleId="affe">
    <w:name w:val="Subtitle"/>
    <w:basedOn w:val="1b"/>
    <w:next w:val="aff0"/>
    <w:link w:val="afff"/>
    <w:qFormat/>
    <w:rsid w:val="005338B9"/>
    <w:pPr>
      <w:jc w:val="center"/>
    </w:pPr>
    <w:rPr>
      <w:rFonts w:cs="Times New Roman"/>
      <w:i/>
      <w:iCs/>
    </w:rPr>
  </w:style>
  <w:style w:type="character" w:customStyle="1" w:styleId="afff">
    <w:name w:val="Подзаголовок Знак"/>
    <w:basedOn w:val="a4"/>
    <w:link w:val="affe"/>
    <w:rsid w:val="005338B9"/>
    <w:rPr>
      <w:rFonts w:ascii="Arial" w:eastAsia="Lucida Sans Unicode" w:hAnsi="Arial" w:cs="Times New Roman"/>
      <w:i/>
      <w:iCs/>
      <w:color w:val="000000"/>
      <w:sz w:val="28"/>
      <w:szCs w:val="28"/>
      <w:lang w:eastAsia="ar-SA"/>
    </w:rPr>
  </w:style>
  <w:style w:type="paragraph" w:customStyle="1" w:styleId="Oaeno">
    <w:name w:val="Oaeno"/>
    <w:basedOn w:val="a3"/>
    <w:rsid w:val="005338B9"/>
    <w:pPr>
      <w:widowControl w:val="0"/>
      <w:suppressAutoHyphens/>
      <w:spacing w:after="0" w:line="240" w:lineRule="auto"/>
    </w:pPr>
    <w:rPr>
      <w:rFonts w:ascii="Courier New" w:eastAsia="Lucida Sans Unicode" w:hAnsi="Courier New" w:cs="Times New Roman"/>
      <w:color w:val="000000"/>
      <w:sz w:val="20"/>
      <w:szCs w:val="24"/>
      <w:lang w:eastAsia="ar-SA"/>
    </w:rPr>
  </w:style>
  <w:style w:type="paragraph" w:customStyle="1" w:styleId="afff0">
    <w:name w:val="Содержимое таблицы"/>
    <w:basedOn w:val="a3"/>
    <w:rsid w:val="005338B9"/>
    <w:pPr>
      <w:widowControl w:val="0"/>
      <w:suppressLineNumbers/>
      <w:suppressAutoHyphens/>
      <w:spacing w:after="0" w:line="240" w:lineRule="auto"/>
    </w:pPr>
    <w:rPr>
      <w:rFonts w:ascii="Times New Roman" w:eastAsia="Lucida Sans Unicode" w:hAnsi="Times New Roman" w:cs="Times New Roman"/>
      <w:color w:val="000000"/>
      <w:sz w:val="24"/>
      <w:szCs w:val="24"/>
      <w:lang w:eastAsia="ar-SA"/>
    </w:rPr>
  </w:style>
  <w:style w:type="paragraph" w:customStyle="1" w:styleId="afff1">
    <w:name w:val="Заголовок таблицы"/>
    <w:basedOn w:val="afff0"/>
    <w:rsid w:val="005338B9"/>
    <w:pPr>
      <w:jc w:val="center"/>
    </w:pPr>
    <w:rPr>
      <w:b/>
      <w:bCs/>
    </w:rPr>
  </w:style>
  <w:style w:type="paragraph" w:customStyle="1" w:styleId="a00">
    <w:name w:val="a0"/>
    <w:basedOn w:val="a3"/>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paragraph" w:customStyle="1" w:styleId="blocktext">
    <w:name w:val="blocktext"/>
    <w:basedOn w:val="a3"/>
    <w:rsid w:val="005338B9"/>
    <w:pPr>
      <w:spacing w:before="100" w:beforeAutospacing="1" w:after="100" w:afterAutospacing="1" w:line="240" w:lineRule="auto"/>
    </w:pPr>
    <w:rPr>
      <w:rFonts w:ascii="Times New Roman" w:eastAsia="SimSun" w:hAnsi="Times New Roman" w:cs="Times New Roman"/>
      <w:sz w:val="24"/>
      <w:szCs w:val="24"/>
      <w:lang w:eastAsia="zh-CN"/>
    </w:rPr>
  </w:style>
  <w:style w:type="character" w:customStyle="1" w:styleId="r">
    <w:name w:val="r"/>
    <w:basedOn w:val="a4"/>
    <w:rsid w:val="005338B9"/>
  </w:style>
  <w:style w:type="paragraph" w:customStyle="1" w:styleId="bodysubtitlearticle">
    <w:name w:val="bodysubtitle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citatyarticle">
    <w:name w:val="bodycitaty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dysubtitleiiarticle">
    <w:name w:val="bodysubtitleiiarticle"/>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
    <w:name w:val="u"/>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j">
    <w:name w:val="uj"/>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v">
    <w:name w:val="xv"/>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HTML">
    <w:name w:val="HTML Preformatted"/>
    <w:basedOn w:val="a3"/>
    <w:link w:val="HTML0"/>
    <w:uiPriority w:val="99"/>
    <w:rsid w:val="005338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SimSun" w:hAnsi="Courier New" w:cs="Times New Roman"/>
      <w:sz w:val="20"/>
      <w:szCs w:val="20"/>
      <w:lang w:val="x-none" w:eastAsia="zh-CN"/>
    </w:rPr>
  </w:style>
  <w:style w:type="character" w:customStyle="1" w:styleId="HTML0">
    <w:name w:val="Стандартный HTML Знак"/>
    <w:basedOn w:val="a4"/>
    <w:link w:val="HTML"/>
    <w:uiPriority w:val="99"/>
    <w:rsid w:val="005338B9"/>
    <w:rPr>
      <w:rFonts w:ascii="Courier New" w:eastAsia="SimSun" w:hAnsi="Courier New" w:cs="Times New Roman"/>
      <w:sz w:val="20"/>
      <w:szCs w:val="20"/>
      <w:lang w:val="x-none" w:eastAsia="zh-CN"/>
    </w:rPr>
  </w:style>
  <w:style w:type="paragraph" w:styleId="28">
    <w:name w:val="Body Text 2"/>
    <w:basedOn w:val="a3"/>
    <w:link w:val="29"/>
    <w:rsid w:val="005338B9"/>
    <w:pPr>
      <w:widowControl w:val="0"/>
      <w:suppressAutoHyphens/>
      <w:spacing w:after="120" w:line="480" w:lineRule="auto"/>
    </w:pPr>
    <w:rPr>
      <w:rFonts w:ascii="Times New Roman" w:eastAsia="Lucida Sans Unicode" w:hAnsi="Times New Roman" w:cs="Times New Roman"/>
      <w:color w:val="000000"/>
      <w:sz w:val="24"/>
      <w:szCs w:val="24"/>
      <w:lang w:eastAsia="ar-SA"/>
    </w:rPr>
  </w:style>
  <w:style w:type="character" w:customStyle="1" w:styleId="29">
    <w:name w:val="Основной текст 2 Знак"/>
    <w:basedOn w:val="a4"/>
    <w:link w:val="28"/>
    <w:rsid w:val="005338B9"/>
    <w:rPr>
      <w:rFonts w:ascii="Times New Roman" w:eastAsia="Lucida Sans Unicode" w:hAnsi="Times New Roman" w:cs="Times New Roman"/>
      <w:color w:val="000000"/>
      <w:sz w:val="24"/>
      <w:szCs w:val="24"/>
      <w:lang w:eastAsia="ar-SA"/>
    </w:rPr>
  </w:style>
  <w:style w:type="character" w:styleId="afff2">
    <w:name w:val="annotation reference"/>
    <w:uiPriority w:val="99"/>
    <w:rsid w:val="005338B9"/>
    <w:rPr>
      <w:sz w:val="16"/>
      <w:szCs w:val="16"/>
    </w:rPr>
  </w:style>
  <w:style w:type="paragraph" w:styleId="afff3">
    <w:name w:val="annotation text"/>
    <w:basedOn w:val="a3"/>
    <w:link w:val="afff4"/>
    <w:uiPriority w:val="99"/>
    <w:rsid w:val="005338B9"/>
    <w:pPr>
      <w:widowControl w:val="0"/>
      <w:suppressAutoHyphens/>
      <w:spacing w:after="0" w:line="240" w:lineRule="auto"/>
    </w:pPr>
    <w:rPr>
      <w:rFonts w:ascii="Times New Roman" w:eastAsia="Lucida Sans Unicode" w:hAnsi="Times New Roman" w:cs="Times New Roman"/>
      <w:color w:val="000000"/>
      <w:sz w:val="20"/>
      <w:szCs w:val="20"/>
      <w:lang w:eastAsia="ar-SA"/>
    </w:rPr>
  </w:style>
  <w:style w:type="character" w:customStyle="1" w:styleId="afff4">
    <w:name w:val="Текст примечания Знак"/>
    <w:basedOn w:val="a4"/>
    <w:link w:val="afff3"/>
    <w:uiPriority w:val="99"/>
    <w:rsid w:val="005338B9"/>
    <w:rPr>
      <w:rFonts w:ascii="Times New Roman" w:eastAsia="Lucida Sans Unicode" w:hAnsi="Times New Roman" w:cs="Times New Roman"/>
      <w:color w:val="000000"/>
      <w:sz w:val="20"/>
      <w:szCs w:val="20"/>
      <w:lang w:eastAsia="ar-SA"/>
    </w:rPr>
  </w:style>
  <w:style w:type="paragraph" w:styleId="afff5">
    <w:name w:val="annotation subject"/>
    <w:basedOn w:val="afff3"/>
    <w:next w:val="afff3"/>
    <w:link w:val="afff6"/>
    <w:uiPriority w:val="99"/>
    <w:rsid w:val="005338B9"/>
    <w:rPr>
      <w:b/>
      <w:bCs/>
    </w:rPr>
  </w:style>
  <w:style w:type="character" w:customStyle="1" w:styleId="afff6">
    <w:name w:val="Тема примечания Знак"/>
    <w:basedOn w:val="afff4"/>
    <w:link w:val="afff5"/>
    <w:uiPriority w:val="99"/>
    <w:rsid w:val="005338B9"/>
    <w:rPr>
      <w:rFonts w:ascii="Times New Roman" w:eastAsia="Lucida Sans Unicode" w:hAnsi="Times New Roman" w:cs="Times New Roman"/>
      <w:b/>
      <w:bCs/>
      <w:color w:val="000000"/>
      <w:sz w:val="20"/>
      <w:szCs w:val="20"/>
      <w:lang w:eastAsia="ar-SA"/>
    </w:rPr>
  </w:style>
  <w:style w:type="paragraph" w:customStyle="1" w:styleId="st-j-0-73-5">
    <w:name w:val="st-j-0-73-5"/>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mment">
    <w:name w:val="comment"/>
    <w:basedOn w:val="a4"/>
    <w:rsid w:val="005338B9"/>
  </w:style>
  <w:style w:type="paragraph" w:customStyle="1" w:styleId="st-v-1-72-1">
    <w:name w:val="st-v-1-72-1"/>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9">
    <w:name w:val="st-9"/>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highlighthighlightactive">
    <w:name w:val="highlight highlight_active"/>
    <w:basedOn w:val="a4"/>
    <w:rsid w:val="005338B9"/>
  </w:style>
  <w:style w:type="character" w:customStyle="1" w:styleId="unvis">
    <w:name w:val="unvis"/>
    <w:rsid w:val="005338B9"/>
  </w:style>
  <w:style w:type="paragraph" w:customStyle="1" w:styleId="1CStyle1">
    <w:name w:val="1CStyle1"/>
    <w:rsid w:val="005338B9"/>
    <w:pPr>
      <w:spacing w:after="0" w:line="240" w:lineRule="auto"/>
      <w:jc w:val="center"/>
    </w:pPr>
    <w:rPr>
      <w:rFonts w:ascii="Arial" w:eastAsia="Times New Roman" w:hAnsi="Arial" w:cs="Times New Roman"/>
      <w:b/>
      <w:sz w:val="16"/>
      <w:lang w:eastAsia="ru-RU"/>
    </w:rPr>
  </w:style>
  <w:style w:type="paragraph" w:customStyle="1" w:styleId="1CStyle6">
    <w:name w:val="1CStyle6"/>
    <w:rsid w:val="005338B9"/>
    <w:pPr>
      <w:spacing w:after="0" w:line="240" w:lineRule="auto"/>
      <w:jc w:val="center"/>
    </w:pPr>
    <w:rPr>
      <w:rFonts w:ascii="Arial" w:eastAsia="Times New Roman" w:hAnsi="Arial" w:cs="Times New Roman"/>
      <w:b/>
      <w:sz w:val="24"/>
      <w:lang w:eastAsia="ru-RU"/>
    </w:rPr>
  </w:style>
  <w:style w:type="paragraph" w:customStyle="1" w:styleId="1CStyle4">
    <w:name w:val="1CStyle4"/>
    <w:rsid w:val="005338B9"/>
    <w:pPr>
      <w:spacing w:after="0" w:line="240" w:lineRule="auto"/>
      <w:jc w:val="right"/>
    </w:pPr>
    <w:rPr>
      <w:rFonts w:ascii="Calibri" w:eastAsia="Times New Roman" w:hAnsi="Calibri" w:cs="Times New Roman"/>
      <w:lang w:eastAsia="ru-RU"/>
    </w:rPr>
  </w:style>
  <w:style w:type="paragraph" w:customStyle="1" w:styleId="1CStyle10">
    <w:name w:val="1CStyle10"/>
    <w:rsid w:val="005338B9"/>
    <w:pPr>
      <w:spacing w:after="0" w:line="240" w:lineRule="auto"/>
      <w:jc w:val="right"/>
    </w:pPr>
    <w:rPr>
      <w:rFonts w:ascii="Arial" w:eastAsia="Times New Roman" w:hAnsi="Arial" w:cs="Times New Roman"/>
      <w:b/>
      <w:sz w:val="16"/>
      <w:lang w:eastAsia="ru-RU"/>
    </w:rPr>
  </w:style>
  <w:style w:type="paragraph" w:customStyle="1" w:styleId="1CStyle5">
    <w:name w:val="1CStyle5"/>
    <w:rsid w:val="005338B9"/>
    <w:pPr>
      <w:spacing w:after="0" w:line="240" w:lineRule="auto"/>
      <w:jc w:val="center"/>
    </w:pPr>
    <w:rPr>
      <w:rFonts w:ascii="Arial" w:eastAsia="Times New Roman" w:hAnsi="Arial" w:cs="Times New Roman"/>
      <w:sz w:val="14"/>
      <w:lang w:eastAsia="ru-RU"/>
    </w:rPr>
  </w:style>
  <w:style w:type="paragraph" w:customStyle="1" w:styleId="1CStyle8">
    <w:name w:val="1CStyle8"/>
    <w:rsid w:val="005338B9"/>
    <w:pPr>
      <w:spacing w:after="0" w:line="240" w:lineRule="auto"/>
      <w:jc w:val="center"/>
    </w:pPr>
    <w:rPr>
      <w:rFonts w:ascii="Arial" w:eastAsia="Times New Roman" w:hAnsi="Arial" w:cs="Times New Roman"/>
      <w:b/>
      <w:sz w:val="16"/>
      <w:lang w:eastAsia="ru-RU"/>
    </w:rPr>
  </w:style>
  <w:style w:type="paragraph" w:customStyle="1" w:styleId="1CStyle-1">
    <w:name w:val="1CStyle-1"/>
    <w:rsid w:val="005338B9"/>
    <w:pPr>
      <w:spacing w:after="0" w:line="240" w:lineRule="auto"/>
      <w:jc w:val="center"/>
    </w:pPr>
    <w:rPr>
      <w:rFonts w:ascii="Arial" w:eastAsia="Times New Roman" w:hAnsi="Arial" w:cs="Times New Roman"/>
      <w:sz w:val="16"/>
      <w:u w:val="single"/>
      <w:lang w:eastAsia="ru-RU"/>
    </w:rPr>
  </w:style>
  <w:style w:type="paragraph" w:customStyle="1" w:styleId="1CStyle2">
    <w:name w:val="1CStyle2"/>
    <w:rsid w:val="005338B9"/>
    <w:pPr>
      <w:spacing w:after="0" w:line="240" w:lineRule="auto"/>
      <w:jc w:val="right"/>
    </w:pPr>
    <w:rPr>
      <w:rFonts w:ascii="Calibri" w:eastAsia="Times New Roman" w:hAnsi="Calibri" w:cs="Times New Roman"/>
      <w:lang w:eastAsia="ru-RU"/>
    </w:rPr>
  </w:style>
  <w:style w:type="paragraph" w:customStyle="1" w:styleId="1CStyle3">
    <w:name w:val="1CStyle3"/>
    <w:rsid w:val="005338B9"/>
    <w:pPr>
      <w:spacing w:after="0" w:line="240" w:lineRule="auto"/>
      <w:jc w:val="center"/>
    </w:pPr>
    <w:rPr>
      <w:rFonts w:ascii="Calibri" w:eastAsia="Times New Roman" w:hAnsi="Calibri" w:cs="Times New Roman"/>
      <w:lang w:eastAsia="ru-RU"/>
    </w:rPr>
  </w:style>
  <w:style w:type="paragraph" w:customStyle="1" w:styleId="1CStyle7">
    <w:name w:val="1CStyle7"/>
    <w:rsid w:val="005338B9"/>
    <w:pPr>
      <w:spacing w:after="0" w:line="240" w:lineRule="auto"/>
      <w:jc w:val="center"/>
    </w:pPr>
    <w:rPr>
      <w:rFonts w:ascii="Calibri" w:eastAsia="Times New Roman" w:hAnsi="Calibri" w:cs="Times New Roman"/>
      <w:lang w:eastAsia="ru-RU"/>
    </w:rPr>
  </w:style>
  <w:style w:type="paragraph" w:customStyle="1" w:styleId="1CStyle11">
    <w:name w:val="1CStyle11"/>
    <w:rsid w:val="005338B9"/>
    <w:pPr>
      <w:spacing w:after="0" w:line="240" w:lineRule="auto"/>
      <w:jc w:val="right"/>
    </w:pPr>
    <w:rPr>
      <w:rFonts w:ascii="Arial" w:eastAsia="Times New Roman" w:hAnsi="Arial" w:cs="Times New Roman"/>
      <w:b/>
      <w:sz w:val="16"/>
      <w:lang w:eastAsia="ru-RU"/>
    </w:rPr>
  </w:style>
  <w:style w:type="paragraph" w:customStyle="1" w:styleId="1CStyle9">
    <w:name w:val="1CStyle9"/>
    <w:rsid w:val="005338B9"/>
    <w:pPr>
      <w:spacing w:after="0" w:line="240" w:lineRule="auto"/>
      <w:jc w:val="right"/>
    </w:pPr>
    <w:rPr>
      <w:rFonts w:ascii="Calibri" w:eastAsia="Times New Roman" w:hAnsi="Calibri" w:cs="Times New Roman"/>
      <w:lang w:eastAsia="ru-RU"/>
    </w:rPr>
  </w:style>
  <w:style w:type="paragraph" w:customStyle="1" w:styleId="1CStyle0">
    <w:name w:val="1CStyle0"/>
    <w:rsid w:val="005338B9"/>
    <w:pPr>
      <w:spacing w:after="0" w:line="240" w:lineRule="auto"/>
      <w:jc w:val="center"/>
    </w:pPr>
    <w:rPr>
      <w:rFonts w:ascii="Arial" w:eastAsia="Times New Roman" w:hAnsi="Arial" w:cs="Times New Roman"/>
      <w:b/>
      <w:sz w:val="16"/>
      <w:lang w:eastAsia="ru-RU"/>
    </w:rPr>
  </w:style>
  <w:style w:type="paragraph" w:customStyle="1" w:styleId="1CStyle27">
    <w:name w:val="1CStyle27"/>
    <w:rsid w:val="005338B9"/>
    <w:pPr>
      <w:spacing w:after="0" w:line="240" w:lineRule="auto"/>
      <w:jc w:val="center"/>
    </w:pPr>
    <w:rPr>
      <w:rFonts w:ascii="Arial" w:eastAsia="Times New Roman" w:hAnsi="Arial" w:cs="Times New Roman"/>
      <w:sz w:val="18"/>
      <w:lang w:eastAsia="ru-RU"/>
    </w:rPr>
  </w:style>
  <w:style w:type="paragraph" w:customStyle="1" w:styleId="1CStyle26">
    <w:name w:val="1CStyle26"/>
    <w:rsid w:val="005338B9"/>
    <w:pPr>
      <w:spacing w:after="0" w:line="240" w:lineRule="auto"/>
      <w:jc w:val="center"/>
    </w:pPr>
    <w:rPr>
      <w:rFonts w:ascii="Arial" w:eastAsia="Times New Roman" w:hAnsi="Arial" w:cs="Times New Roman"/>
      <w:sz w:val="18"/>
      <w:lang w:eastAsia="ru-RU"/>
    </w:rPr>
  </w:style>
  <w:style w:type="paragraph" w:customStyle="1" w:styleId="1CStyle47">
    <w:name w:val="1CStyle47"/>
    <w:rsid w:val="005338B9"/>
    <w:pPr>
      <w:spacing w:after="0" w:line="240" w:lineRule="auto"/>
      <w:jc w:val="center"/>
    </w:pPr>
    <w:rPr>
      <w:rFonts w:ascii="Arial" w:eastAsia="Times New Roman" w:hAnsi="Arial" w:cs="Times New Roman"/>
      <w:sz w:val="18"/>
      <w:lang w:eastAsia="ru-RU"/>
    </w:rPr>
  </w:style>
  <w:style w:type="paragraph" w:customStyle="1" w:styleId="1CStyle49">
    <w:name w:val="1CStyle49"/>
    <w:rsid w:val="005338B9"/>
    <w:pPr>
      <w:spacing w:after="0" w:line="240" w:lineRule="auto"/>
      <w:jc w:val="center"/>
    </w:pPr>
    <w:rPr>
      <w:rFonts w:ascii="Arial" w:eastAsia="Times New Roman" w:hAnsi="Arial" w:cs="Times New Roman"/>
      <w:sz w:val="18"/>
      <w:lang w:eastAsia="ru-RU"/>
    </w:rPr>
  </w:style>
  <w:style w:type="paragraph" w:customStyle="1" w:styleId="1CStyle48">
    <w:name w:val="1CStyle48"/>
    <w:rsid w:val="005338B9"/>
    <w:pPr>
      <w:spacing w:after="0" w:line="240" w:lineRule="auto"/>
      <w:jc w:val="center"/>
    </w:pPr>
    <w:rPr>
      <w:rFonts w:ascii="Arial" w:eastAsia="Times New Roman" w:hAnsi="Arial" w:cs="Times New Roman"/>
      <w:sz w:val="18"/>
      <w:lang w:eastAsia="ru-RU"/>
    </w:rPr>
  </w:style>
  <w:style w:type="paragraph" w:customStyle="1" w:styleId="1CStyle50">
    <w:name w:val="1CStyle50"/>
    <w:rsid w:val="005338B9"/>
    <w:pPr>
      <w:spacing w:after="0" w:line="240" w:lineRule="auto"/>
      <w:jc w:val="center"/>
    </w:pPr>
    <w:rPr>
      <w:rFonts w:ascii="Arial" w:eastAsia="Times New Roman" w:hAnsi="Arial" w:cs="Times New Roman"/>
      <w:sz w:val="18"/>
      <w:lang w:eastAsia="ru-RU"/>
    </w:rPr>
  </w:style>
  <w:style w:type="paragraph" w:customStyle="1" w:styleId="1CStyle42">
    <w:name w:val="1CStyle42"/>
    <w:rsid w:val="005338B9"/>
    <w:pPr>
      <w:spacing w:after="0" w:line="240" w:lineRule="auto"/>
      <w:jc w:val="center"/>
    </w:pPr>
    <w:rPr>
      <w:rFonts w:ascii="Arial" w:eastAsia="Times New Roman" w:hAnsi="Arial" w:cs="Times New Roman"/>
      <w:sz w:val="18"/>
      <w:lang w:eastAsia="ru-RU"/>
    </w:rPr>
  </w:style>
  <w:style w:type="paragraph" w:customStyle="1" w:styleId="1CStyle44">
    <w:name w:val="1CStyle44"/>
    <w:rsid w:val="005338B9"/>
    <w:pPr>
      <w:spacing w:after="0" w:line="240" w:lineRule="auto"/>
      <w:jc w:val="center"/>
    </w:pPr>
    <w:rPr>
      <w:rFonts w:ascii="Arial" w:eastAsia="Times New Roman" w:hAnsi="Arial" w:cs="Times New Roman"/>
      <w:sz w:val="18"/>
      <w:lang w:eastAsia="ru-RU"/>
    </w:rPr>
  </w:style>
  <w:style w:type="paragraph" w:customStyle="1" w:styleId="1CStyle40">
    <w:name w:val="1CStyle40"/>
    <w:rsid w:val="005338B9"/>
    <w:pPr>
      <w:spacing w:after="0" w:line="240" w:lineRule="auto"/>
      <w:jc w:val="center"/>
    </w:pPr>
    <w:rPr>
      <w:rFonts w:ascii="Arial" w:eastAsia="Times New Roman" w:hAnsi="Arial" w:cs="Times New Roman"/>
      <w:sz w:val="18"/>
      <w:lang w:eastAsia="ru-RU"/>
    </w:rPr>
  </w:style>
  <w:style w:type="paragraph" w:customStyle="1" w:styleId="1CStyle43">
    <w:name w:val="1CStyle43"/>
    <w:rsid w:val="005338B9"/>
    <w:pPr>
      <w:spacing w:after="0" w:line="240" w:lineRule="auto"/>
      <w:jc w:val="center"/>
    </w:pPr>
    <w:rPr>
      <w:rFonts w:ascii="Arial" w:eastAsia="Times New Roman" w:hAnsi="Arial" w:cs="Times New Roman"/>
      <w:sz w:val="18"/>
      <w:lang w:eastAsia="ru-RU"/>
    </w:rPr>
  </w:style>
  <w:style w:type="paragraph" w:customStyle="1" w:styleId="1CStyle41">
    <w:name w:val="1CStyle41"/>
    <w:rsid w:val="005338B9"/>
    <w:pPr>
      <w:spacing w:after="0" w:line="240" w:lineRule="auto"/>
      <w:jc w:val="center"/>
    </w:pPr>
    <w:rPr>
      <w:rFonts w:ascii="Arial" w:eastAsia="Times New Roman" w:hAnsi="Arial" w:cs="Times New Roman"/>
      <w:sz w:val="18"/>
      <w:lang w:eastAsia="ru-RU"/>
    </w:rPr>
  </w:style>
  <w:style w:type="paragraph" w:customStyle="1" w:styleId="1CStyle45">
    <w:name w:val="1CStyle45"/>
    <w:rsid w:val="005338B9"/>
    <w:pPr>
      <w:spacing w:after="0" w:line="240" w:lineRule="auto"/>
      <w:jc w:val="center"/>
    </w:pPr>
    <w:rPr>
      <w:rFonts w:ascii="Arial" w:eastAsia="Times New Roman" w:hAnsi="Arial" w:cs="Times New Roman"/>
      <w:sz w:val="18"/>
      <w:lang w:eastAsia="ru-RU"/>
    </w:rPr>
  </w:style>
  <w:style w:type="paragraph" w:customStyle="1" w:styleId="1CStyle53">
    <w:name w:val="1CStyle53"/>
    <w:rsid w:val="005338B9"/>
    <w:pPr>
      <w:spacing w:after="0" w:line="240" w:lineRule="auto"/>
      <w:jc w:val="center"/>
    </w:pPr>
    <w:rPr>
      <w:rFonts w:ascii="Arial" w:eastAsia="Times New Roman" w:hAnsi="Arial" w:cs="Times New Roman"/>
      <w:sz w:val="18"/>
      <w:lang w:eastAsia="ru-RU"/>
    </w:rPr>
  </w:style>
  <w:style w:type="paragraph" w:customStyle="1" w:styleId="1CStyle55">
    <w:name w:val="1CStyle55"/>
    <w:rsid w:val="005338B9"/>
    <w:pPr>
      <w:spacing w:after="0" w:line="240" w:lineRule="auto"/>
      <w:jc w:val="center"/>
    </w:pPr>
    <w:rPr>
      <w:rFonts w:ascii="Arial" w:eastAsia="Times New Roman" w:hAnsi="Arial" w:cs="Times New Roman"/>
      <w:sz w:val="18"/>
      <w:lang w:eastAsia="ru-RU"/>
    </w:rPr>
  </w:style>
  <w:style w:type="paragraph" w:customStyle="1" w:styleId="1CStyle51">
    <w:name w:val="1CStyle51"/>
    <w:rsid w:val="005338B9"/>
    <w:pPr>
      <w:spacing w:after="0" w:line="240" w:lineRule="auto"/>
      <w:jc w:val="center"/>
    </w:pPr>
    <w:rPr>
      <w:rFonts w:ascii="Arial" w:eastAsia="Times New Roman" w:hAnsi="Arial" w:cs="Times New Roman"/>
      <w:sz w:val="18"/>
      <w:lang w:eastAsia="ru-RU"/>
    </w:rPr>
  </w:style>
  <w:style w:type="paragraph" w:customStyle="1" w:styleId="1CStyle54">
    <w:name w:val="1CStyle54"/>
    <w:rsid w:val="005338B9"/>
    <w:pPr>
      <w:spacing w:after="0" w:line="240" w:lineRule="auto"/>
      <w:jc w:val="center"/>
    </w:pPr>
    <w:rPr>
      <w:rFonts w:ascii="Arial" w:eastAsia="Times New Roman" w:hAnsi="Arial" w:cs="Times New Roman"/>
      <w:sz w:val="18"/>
      <w:lang w:eastAsia="ru-RU"/>
    </w:rPr>
  </w:style>
  <w:style w:type="paragraph" w:customStyle="1" w:styleId="1CStyle52">
    <w:name w:val="1CStyle52"/>
    <w:rsid w:val="005338B9"/>
    <w:pPr>
      <w:spacing w:after="0" w:line="240" w:lineRule="auto"/>
      <w:jc w:val="center"/>
    </w:pPr>
    <w:rPr>
      <w:rFonts w:ascii="Arial" w:eastAsia="Times New Roman" w:hAnsi="Arial" w:cs="Times New Roman"/>
      <w:sz w:val="18"/>
      <w:lang w:eastAsia="ru-RU"/>
    </w:rPr>
  </w:style>
  <w:style w:type="paragraph" w:customStyle="1" w:styleId="1CStyle56">
    <w:name w:val="1CStyle56"/>
    <w:rsid w:val="005338B9"/>
    <w:pPr>
      <w:spacing w:after="0" w:line="240" w:lineRule="auto"/>
      <w:jc w:val="center"/>
    </w:pPr>
    <w:rPr>
      <w:rFonts w:ascii="Arial" w:eastAsia="Times New Roman" w:hAnsi="Arial" w:cs="Times New Roman"/>
      <w:sz w:val="18"/>
      <w:lang w:eastAsia="ru-RU"/>
    </w:rPr>
  </w:style>
  <w:style w:type="paragraph" w:customStyle="1" w:styleId="1CStyle33">
    <w:name w:val="1CStyle33"/>
    <w:rsid w:val="005338B9"/>
    <w:pPr>
      <w:spacing w:after="0" w:line="240" w:lineRule="auto"/>
      <w:jc w:val="center"/>
    </w:pPr>
    <w:rPr>
      <w:rFonts w:ascii="Arial" w:eastAsia="Times New Roman" w:hAnsi="Arial" w:cs="Times New Roman"/>
      <w:sz w:val="18"/>
      <w:lang w:eastAsia="ru-RU"/>
    </w:rPr>
  </w:style>
  <w:style w:type="paragraph" w:customStyle="1" w:styleId="1CStyle35">
    <w:name w:val="1CStyle35"/>
    <w:rsid w:val="005338B9"/>
    <w:pPr>
      <w:spacing w:after="0" w:line="240" w:lineRule="auto"/>
      <w:jc w:val="center"/>
    </w:pPr>
    <w:rPr>
      <w:rFonts w:ascii="Arial" w:eastAsia="Times New Roman" w:hAnsi="Arial" w:cs="Times New Roman"/>
      <w:sz w:val="18"/>
      <w:lang w:eastAsia="ru-RU"/>
    </w:rPr>
  </w:style>
  <w:style w:type="paragraph" w:customStyle="1" w:styleId="1CStyle59">
    <w:name w:val="1CStyle59"/>
    <w:rsid w:val="005338B9"/>
    <w:pPr>
      <w:spacing w:after="0" w:line="240" w:lineRule="auto"/>
      <w:jc w:val="center"/>
    </w:pPr>
    <w:rPr>
      <w:rFonts w:ascii="Arial" w:eastAsia="Times New Roman" w:hAnsi="Arial" w:cs="Times New Roman"/>
      <w:sz w:val="18"/>
      <w:lang w:eastAsia="ru-RU"/>
    </w:rPr>
  </w:style>
  <w:style w:type="paragraph" w:customStyle="1" w:styleId="1CStyle61">
    <w:name w:val="1CStyle61"/>
    <w:rsid w:val="005338B9"/>
    <w:pPr>
      <w:spacing w:after="0" w:line="240" w:lineRule="auto"/>
      <w:jc w:val="center"/>
    </w:pPr>
    <w:rPr>
      <w:rFonts w:ascii="Arial" w:eastAsia="Times New Roman" w:hAnsi="Arial" w:cs="Times New Roman"/>
      <w:sz w:val="18"/>
      <w:lang w:eastAsia="ru-RU"/>
    </w:rPr>
  </w:style>
  <w:style w:type="paragraph" w:customStyle="1" w:styleId="1CStyle34">
    <w:name w:val="1CStyle34"/>
    <w:rsid w:val="005338B9"/>
    <w:pPr>
      <w:spacing w:after="0" w:line="240" w:lineRule="auto"/>
      <w:jc w:val="center"/>
    </w:pPr>
    <w:rPr>
      <w:rFonts w:ascii="Arial" w:eastAsia="Times New Roman" w:hAnsi="Arial" w:cs="Times New Roman"/>
      <w:sz w:val="18"/>
      <w:lang w:eastAsia="ru-RU"/>
    </w:rPr>
  </w:style>
  <w:style w:type="paragraph" w:customStyle="1" w:styleId="1CStyle36">
    <w:name w:val="1CStyle36"/>
    <w:rsid w:val="005338B9"/>
    <w:pPr>
      <w:spacing w:after="0" w:line="240" w:lineRule="auto"/>
      <w:jc w:val="center"/>
    </w:pPr>
    <w:rPr>
      <w:rFonts w:ascii="Arial" w:eastAsia="Times New Roman" w:hAnsi="Arial" w:cs="Times New Roman"/>
      <w:sz w:val="16"/>
      <w:lang w:eastAsia="ru-RU"/>
    </w:rPr>
  </w:style>
  <w:style w:type="paragraph" w:customStyle="1" w:styleId="1CStyle60">
    <w:name w:val="1CStyle60"/>
    <w:rsid w:val="005338B9"/>
    <w:pPr>
      <w:spacing w:after="0" w:line="240" w:lineRule="auto"/>
      <w:jc w:val="center"/>
    </w:pPr>
    <w:rPr>
      <w:rFonts w:ascii="Arial" w:eastAsia="Times New Roman" w:hAnsi="Arial" w:cs="Times New Roman"/>
      <w:sz w:val="18"/>
      <w:lang w:eastAsia="ru-RU"/>
    </w:rPr>
  </w:style>
  <w:style w:type="paragraph" w:customStyle="1" w:styleId="1CStyle62">
    <w:name w:val="1CStyle62"/>
    <w:rsid w:val="005338B9"/>
    <w:pPr>
      <w:spacing w:after="0" w:line="240" w:lineRule="auto"/>
      <w:jc w:val="center"/>
    </w:pPr>
    <w:rPr>
      <w:rFonts w:ascii="Arial" w:eastAsia="Times New Roman" w:hAnsi="Arial" w:cs="Times New Roman"/>
      <w:sz w:val="18"/>
      <w:lang w:eastAsia="ru-RU"/>
    </w:rPr>
  </w:style>
  <w:style w:type="paragraph" w:customStyle="1" w:styleId="1CStyle13">
    <w:name w:val="1CStyle13"/>
    <w:rsid w:val="005338B9"/>
    <w:pPr>
      <w:spacing w:after="0" w:line="240" w:lineRule="auto"/>
      <w:jc w:val="center"/>
    </w:pPr>
    <w:rPr>
      <w:rFonts w:ascii="Arial" w:eastAsia="Times New Roman" w:hAnsi="Arial" w:cs="Times New Roman"/>
      <w:b/>
      <w:sz w:val="20"/>
      <w:lang w:eastAsia="ru-RU"/>
    </w:rPr>
  </w:style>
  <w:style w:type="paragraph" w:customStyle="1" w:styleId="1CStyle46">
    <w:name w:val="1CStyle46"/>
    <w:rsid w:val="005338B9"/>
    <w:pPr>
      <w:spacing w:after="0" w:line="240" w:lineRule="auto"/>
      <w:jc w:val="right"/>
    </w:pPr>
    <w:rPr>
      <w:rFonts w:ascii="Arial" w:eastAsia="Times New Roman" w:hAnsi="Arial" w:cs="Times New Roman"/>
      <w:sz w:val="18"/>
      <w:lang w:eastAsia="ru-RU"/>
    </w:rPr>
  </w:style>
  <w:style w:type="paragraph" w:customStyle="1" w:styleId="1CStyle18">
    <w:name w:val="1CStyle18"/>
    <w:rsid w:val="005338B9"/>
    <w:pPr>
      <w:spacing w:after="0" w:line="240" w:lineRule="auto"/>
      <w:jc w:val="center"/>
    </w:pPr>
    <w:rPr>
      <w:rFonts w:ascii="Arial" w:eastAsia="Times New Roman" w:hAnsi="Arial" w:cs="Times New Roman"/>
      <w:sz w:val="18"/>
      <w:lang w:eastAsia="ru-RU"/>
    </w:rPr>
  </w:style>
  <w:style w:type="paragraph" w:customStyle="1" w:styleId="1CStyle12">
    <w:name w:val="1CStyle12"/>
    <w:rsid w:val="005338B9"/>
    <w:pPr>
      <w:spacing w:after="0" w:line="240" w:lineRule="auto"/>
      <w:jc w:val="center"/>
    </w:pPr>
    <w:rPr>
      <w:rFonts w:ascii="Arial" w:eastAsia="Times New Roman" w:hAnsi="Arial" w:cs="Times New Roman"/>
      <w:b/>
      <w:sz w:val="20"/>
      <w:lang w:eastAsia="ru-RU"/>
    </w:rPr>
  </w:style>
  <w:style w:type="paragraph" w:customStyle="1" w:styleId="1CStyle14">
    <w:name w:val="1CStyle14"/>
    <w:rsid w:val="005338B9"/>
    <w:pPr>
      <w:spacing w:after="0" w:line="240" w:lineRule="auto"/>
      <w:jc w:val="center"/>
    </w:pPr>
    <w:rPr>
      <w:rFonts w:ascii="Arial" w:eastAsia="Times New Roman" w:hAnsi="Arial" w:cs="Times New Roman"/>
      <w:b/>
      <w:sz w:val="20"/>
      <w:lang w:eastAsia="ru-RU"/>
    </w:rPr>
  </w:style>
  <w:style w:type="paragraph" w:customStyle="1" w:styleId="1CStyle24">
    <w:name w:val="1CStyle24"/>
    <w:rsid w:val="005338B9"/>
    <w:pPr>
      <w:spacing w:after="0" w:line="240" w:lineRule="auto"/>
      <w:jc w:val="right"/>
    </w:pPr>
    <w:rPr>
      <w:rFonts w:ascii="Arial" w:eastAsia="Times New Roman" w:hAnsi="Arial" w:cs="Times New Roman"/>
      <w:b/>
      <w:sz w:val="18"/>
      <w:lang w:eastAsia="ru-RU"/>
    </w:rPr>
  </w:style>
  <w:style w:type="paragraph" w:customStyle="1" w:styleId="1CStyle15">
    <w:name w:val="1CStyle15"/>
    <w:rsid w:val="005338B9"/>
    <w:pPr>
      <w:spacing w:after="0" w:line="240" w:lineRule="auto"/>
      <w:jc w:val="center"/>
    </w:pPr>
    <w:rPr>
      <w:rFonts w:ascii="Arial" w:eastAsia="Times New Roman" w:hAnsi="Arial" w:cs="Times New Roman"/>
      <w:b/>
      <w:sz w:val="20"/>
      <w:lang w:eastAsia="ru-RU"/>
    </w:rPr>
  </w:style>
  <w:style w:type="paragraph" w:customStyle="1" w:styleId="1CStyle38">
    <w:name w:val="1CStyle38"/>
    <w:rsid w:val="005338B9"/>
    <w:pPr>
      <w:spacing w:after="0" w:line="240" w:lineRule="auto"/>
      <w:jc w:val="center"/>
    </w:pPr>
    <w:rPr>
      <w:rFonts w:ascii="Arial" w:eastAsia="Times New Roman" w:hAnsi="Arial" w:cs="Times New Roman"/>
      <w:sz w:val="14"/>
      <w:lang w:eastAsia="ru-RU"/>
    </w:rPr>
  </w:style>
  <w:style w:type="paragraph" w:customStyle="1" w:styleId="1CStyle37">
    <w:name w:val="1CStyle37"/>
    <w:rsid w:val="005338B9"/>
    <w:pPr>
      <w:spacing w:after="0" w:line="240" w:lineRule="auto"/>
      <w:jc w:val="center"/>
    </w:pPr>
    <w:rPr>
      <w:rFonts w:ascii="Arial" w:eastAsia="Times New Roman" w:hAnsi="Arial" w:cs="Times New Roman"/>
      <w:sz w:val="14"/>
      <w:lang w:eastAsia="ru-RU"/>
    </w:rPr>
  </w:style>
  <w:style w:type="paragraph" w:customStyle="1" w:styleId="1CStyle39">
    <w:name w:val="1CStyle39"/>
    <w:rsid w:val="005338B9"/>
    <w:pPr>
      <w:spacing w:after="0" w:line="240" w:lineRule="auto"/>
      <w:jc w:val="center"/>
    </w:pPr>
    <w:rPr>
      <w:rFonts w:ascii="Arial" w:eastAsia="Times New Roman" w:hAnsi="Arial" w:cs="Times New Roman"/>
      <w:sz w:val="14"/>
      <w:lang w:eastAsia="ru-RU"/>
    </w:rPr>
  </w:style>
  <w:style w:type="paragraph" w:customStyle="1" w:styleId="1CStyle16">
    <w:name w:val="1CStyle16"/>
    <w:rsid w:val="005338B9"/>
    <w:pPr>
      <w:spacing w:after="0" w:line="240" w:lineRule="auto"/>
      <w:jc w:val="right"/>
    </w:pPr>
    <w:rPr>
      <w:rFonts w:ascii="Arial" w:eastAsia="Times New Roman" w:hAnsi="Arial" w:cs="Times New Roman"/>
      <w:sz w:val="18"/>
      <w:lang w:eastAsia="ru-RU"/>
    </w:rPr>
  </w:style>
  <w:style w:type="paragraph" w:customStyle="1" w:styleId="1CStyle17">
    <w:name w:val="1CStyle17"/>
    <w:rsid w:val="005338B9"/>
    <w:pPr>
      <w:spacing w:after="0" w:line="240" w:lineRule="auto"/>
      <w:jc w:val="center"/>
    </w:pPr>
    <w:rPr>
      <w:rFonts w:ascii="Arial" w:eastAsia="Times New Roman" w:hAnsi="Arial" w:cs="Times New Roman"/>
      <w:sz w:val="18"/>
      <w:lang w:eastAsia="ru-RU"/>
    </w:rPr>
  </w:style>
  <w:style w:type="paragraph" w:customStyle="1" w:styleId="1CStyle25">
    <w:name w:val="1CStyle25"/>
    <w:rsid w:val="005338B9"/>
    <w:pPr>
      <w:spacing w:after="0" w:line="240" w:lineRule="auto"/>
      <w:jc w:val="right"/>
    </w:pPr>
    <w:rPr>
      <w:rFonts w:ascii="Arial" w:eastAsia="Times New Roman" w:hAnsi="Arial" w:cs="Times New Roman"/>
      <w:b/>
      <w:sz w:val="18"/>
      <w:lang w:eastAsia="ru-RU"/>
    </w:rPr>
  </w:style>
  <w:style w:type="paragraph" w:customStyle="1" w:styleId="1CStyle28">
    <w:name w:val="1CStyle28"/>
    <w:rsid w:val="005338B9"/>
    <w:pPr>
      <w:spacing w:after="0" w:line="240" w:lineRule="auto"/>
      <w:jc w:val="right"/>
    </w:pPr>
    <w:rPr>
      <w:rFonts w:ascii="Arial" w:eastAsia="Times New Roman" w:hAnsi="Arial" w:cs="Times New Roman"/>
      <w:sz w:val="18"/>
      <w:lang w:eastAsia="ru-RU"/>
    </w:rPr>
  </w:style>
  <w:style w:type="paragraph" w:customStyle="1" w:styleId="1CStyle32">
    <w:name w:val="1CStyle32"/>
    <w:rsid w:val="005338B9"/>
    <w:pPr>
      <w:spacing w:after="0" w:line="240" w:lineRule="auto"/>
      <w:jc w:val="center"/>
    </w:pPr>
    <w:rPr>
      <w:rFonts w:ascii="Arial" w:eastAsia="Times New Roman" w:hAnsi="Arial" w:cs="Times New Roman"/>
      <w:sz w:val="16"/>
      <w:lang w:eastAsia="ru-RU"/>
    </w:rPr>
  </w:style>
  <w:style w:type="paragraph" w:customStyle="1" w:styleId="1CStyle58">
    <w:name w:val="1CStyle58"/>
    <w:rsid w:val="005338B9"/>
    <w:pPr>
      <w:spacing w:after="0" w:line="240" w:lineRule="auto"/>
      <w:jc w:val="center"/>
    </w:pPr>
    <w:rPr>
      <w:rFonts w:ascii="Arial" w:eastAsia="Times New Roman" w:hAnsi="Arial" w:cs="Times New Roman"/>
      <w:sz w:val="18"/>
      <w:lang w:eastAsia="ru-RU"/>
    </w:rPr>
  </w:style>
  <w:style w:type="paragraph" w:customStyle="1" w:styleId="1CStyle30">
    <w:name w:val="1CStyle30"/>
    <w:rsid w:val="005338B9"/>
    <w:pPr>
      <w:spacing w:after="0" w:line="240" w:lineRule="auto"/>
      <w:jc w:val="both"/>
    </w:pPr>
    <w:rPr>
      <w:rFonts w:ascii="Arial" w:eastAsia="Times New Roman" w:hAnsi="Arial" w:cs="Times New Roman"/>
      <w:sz w:val="18"/>
      <w:lang w:eastAsia="ru-RU"/>
    </w:rPr>
  </w:style>
  <w:style w:type="paragraph" w:customStyle="1" w:styleId="1CStyle29">
    <w:name w:val="1CStyle29"/>
    <w:rsid w:val="005338B9"/>
    <w:pPr>
      <w:spacing w:after="0" w:line="240" w:lineRule="auto"/>
      <w:jc w:val="center"/>
    </w:pPr>
    <w:rPr>
      <w:rFonts w:ascii="Arial" w:eastAsia="Times New Roman" w:hAnsi="Arial" w:cs="Times New Roman"/>
      <w:i/>
      <w:sz w:val="18"/>
      <w:lang w:eastAsia="ru-RU"/>
    </w:rPr>
  </w:style>
  <w:style w:type="paragraph" w:customStyle="1" w:styleId="1CStyle31">
    <w:name w:val="1CStyle31"/>
    <w:rsid w:val="005338B9"/>
    <w:pPr>
      <w:spacing w:after="0" w:line="240" w:lineRule="auto"/>
      <w:jc w:val="center"/>
    </w:pPr>
    <w:rPr>
      <w:rFonts w:ascii="Arial" w:eastAsia="Times New Roman" w:hAnsi="Arial" w:cs="Times New Roman"/>
      <w:sz w:val="18"/>
      <w:lang w:eastAsia="ru-RU"/>
    </w:rPr>
  </w:style>
  <w:style w:type="paragraph" w:customStyle="1" w:styleId="1CStyle57">
    <w:name w:val="1CStyle57"/>
    <w:rsid w:val="005338B9"/>
    <w:pPr>
      <w:spacing w:after="0" w:line="240" w:lineRule="auto"/>
      <w:jc w:val="center"/>
    </w:pPr>
    <w:rPr>
      <w:rFonts w:ascii="Arial" w:eastAsia="Times New Roman" w:hAnsi="Arial" w:cs="Times New Roman"/>
      <w:sz w:val="18"/>
      <w:lang w:eastAsia="ru-RU"/>
    </w:rPr>
  </w:style>
  <w:style w:type="paragraph" w:customStyle="1" w:styleId="1CStyle22">
    <w:name w:val="1CStyle22"/>
    <w:rsid w:val="005338B9"/>
    <w:pPr>
      <w:spacing w:after="0" w:line="240" w:lineRule="auto"/>
      <w:jc w:val="right"/>
    </w:pPr>
    <w:rPr>
      <w:rFonts w:ascii="Arial" w:eastAsia="Times New Roman" w:hAnsi="Arial" w:cs="Times New Roman"/>
      <w:b/>
      <w:sz w:val="18"/>
      <w:lang w:eastAsia="ru-RU"/>
    </w:rPr>
  </w:style>
  <w:style w:type="paragraph" w:customStyle="1" w:styleId="1CStyle19">
    <w:name w:val="1CStyle19"/>
    <w:rsid w:val="005338B9"/>
    <w:pPr>
      <w:spacing w:after="0" w:line="240" w:lineRule="auto"/>
      <w:jc w:val="right"/>
    </w:pPr>
    <w:rPr>
      <w:rFonts w:ascii="Arial" w:eastAsia="Times New Roman" w:hAnsi="Arial" w:cs="Times New Roman"/>
      <w:sz w:val="18"/>
      <w:lang w:eastAsia="ru-RU"/>
    </w:rPr>
  </w:style>
  <w:style w:type="paragraph" w:customStyle="1" w:styleId="1CStyle20">
    <w:name w:val="1CStyle20"/>
    <w:rsid w:val="005338B9"/>
    <w:pPr>
      <w:spacing w:after="0" w:line="240" w:lineRule="auto"/>
      <w:jc w:val="right"/>
    </w:pPr>
    <w:rPr>
      <w:rFonts w:ascii="Arial" w:eastAsia="Times New Roman" w:hAnsi="Arial" w:cs="Times New Roman"/>
      <w:sz w:val="18"/>
      <w:lang w:eastAsia="ru-RU"/>
    </w:rPr>
  </w:style>
  <w:style w:type="paragraph" w:customStyle="1" w:styleId="1CStyle21">
    <w:name w:val="1CStyle21"/>
    <w:rsid w:val="005338B9"/>
    <w:pPr>
      <w:spacing w:after="0" w:line="240" w:lineRule="auto"/>
      <w:jc w:val="right"/>
    </w:pPr>
    <w:rPr>
      <w:rFonts w:ascii="Arial" w:eastAsia="Times New Roman" w:hAnsi="Arial" w:cs="Times New Roman"/>
      <w:sz w:val="18"/>
      <w:lang w:eastAsia="ru-RU"/>
    </w:rPr>
  </w:style>
  <w:style w:type="paragraph" w:customStyle="1" w:styleId="1CStyle23">
    <w:name w:val="1CStyle23"/>
    <w:rsid w:val="005338B9"/>
    <w:pPr>
      <w:spacing w:after="0" w:line="240" w:lineRule="auto"/>
      <w:jc w:val="right"/>
    </w:pPr>
    <w:rPr>
      <w:rFonts w:ascii="Arial" w:eastAsia="Times New Roman" w:hAnsi="Arial" w:cs="Times New Roman"/>
      <w:b/>
      <w:sz w:val="18"/>
      <w:lang w:eastAsia="ru-RU"/>
    </w:rPr>
  </w:style>
  <w:style w:type="paragraph" w:customStyle="1" w:styleId="st-3">
    <w:name w:val="st-3"/>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ddblock">
    <w:name w:val="addblock"/>
    <w:rsid w:val="005338B9"/>
  </w:style>
  <w:style w:type="paragraph" w:customStyle="1" w:styleId="afff7">
    <w:name w:val="Табличный"/>
    <w:rsid w:val="005338B9"/>
    <w:pPr>
      <w:spacing w:after="0" w:line="240" w:lineRule="auto"/>
    </w:pPr>
    <w:rPr>
      <w:rFonts w:ascii="Arial Narrow" w:eastAsia="Times New Roman" w:hAnsi="Arial Narrow" w:cs="Times New Roman"/>
      <w:sz w:val="24"/>
      <w:szCs w:val="20"/>
      <w:lang w:eastAsia="ru-RU"/>
    </w:rPr>
  </w:style>
  <w:style w:type="paragraph" w:customStyle="1" w:styleId="afff8">
    <w:name w:val="Чертёжный"/>
    <w:basedOn w:val="a3"/>
    <w:rsid w:val="005338B9"/>
    <w:pPr>
      <w:suppressAutoHyphens/>
      <w:spacing w:after="0" w:line="240" w:lineRule="auto"/>
      <w:jc w:val="center"/>
    </w:pPr>
    <w:rPr>
      <w:rFonts w:ascii="Arial Narrow" w:eastAsia="Times New Roman" w:hAnsi="Arial Narrow" w:cs="Times New Roman"/>
      <w:i/>
      <w:spacing w:val="10"/>
      <w:sz w:val="24"/>
      <w:szCs w:val="20"/>
      <w:lang w:eastAsia="ru-RU"/>
    </w:rPr>
  </w:style>
  <w:style w:type="paragraph" w:customStyle="1" w:styleId="140">
    <w:name w:val="Обычный 14"/>
    <w:rsid w:val="005338B9"/>
    <w:pPr>
      <w:spacing w:after="0" w:line="288" w:lineRule="auto"/>
      <w:ind w:firstLine="227"/>
      <w:jc w:val="both"/>
    </w:pPr>
    <w:rPr>
      <w:rFonts w:ascii="Arial Narrow" w:eastAsia="Times New Roman" w:hAnsi="Arial Narrow" w:cs="Times New Roman"/>
      <w:spacing w:val="10"/>
      <w:sz w:val="28"/>
      <w:szCs w:val="20"/>
      <w:lang w:eastAsia="ru-RU"/>
    </w:rPr>
  </w:style>
  <w:style w:type="paragraph" w:customStyle="1" w:styleId="afff9">
    <w:name w:val="Рабочий"/>
    <w:rsid w:val="005338B9"/>
    <w:pPr>
      <w:spacing w:after="0" w:line="240" w:lineRule="auto"/>
      <w:ind w:firstLine="227"/>
      <w:jc w:val="both"/>
    </w:pPr>
    <w:rPr>
      <w:rFonts w:ascii="Arial Narrow" w:eastAsia="Times New Roman" w:hAnsi="Arial Narrow" w:cs="Times New Roman"/>
      <w:sz w:val="24"/>
      <w:szCs w:val="20"/>
      <w:lang w:eastAsia="ru-RU"/>
    </w:rPr>
  </w:style>
  <w:style w:type="character" w:customStyle="1" w:styleId="blk">
    <w:name w:val="blk"/>
    <w:basedOn w:val="a4"/>
    <w:rsid w:val="005338B9"/>
  </w:style>
  <w:style w:type="paragraph" w:customStyle="1" w:styleId="ConsNormal">
    <w:name w:val="ConsNormal"/>
    <w:uiPriority w:val="99"/>
    <w:rsid w:val="005338B9"/>
    <w:pPr>
      <w:spacing w:after="0" w:line="240" w:lineRule="auto"/>
      <w:ind w:firstLine="720"/>
    </w:pPr>
    <w:rPr>
      <w:rFonts w:ascii="Arial" w:eastAsia="Times New Roman" w:hAnsi="Arial" w:cs="Times New Roman"/>
      <w:snapToGrid w:val="0"/>
      <w:sz w:val="20"/>
      <w:szCs w:val="20"/>
      <w:lang w:eastAsia="ru-RU"/>
    </w:rPr>
  </w:style>
  <w:style w:type="paragraph" w:customStyle="1" w:styleId="42">
    <w:name w:val="Знак42"/>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241">
    <w:name w:val="xl241"/>
    <w:basedOn w:val="a3"/>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2">
    <w:name w:val="xl242"/>
    <w:basedOn w:val="a3"/>
    <w:rsid w:val="005338B9"/>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43">
    <w:name w:val="xl243"/>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44">
    <w:name w:val="xl244"/>
    <w:basedOn w:val="a3"/>
    <w:rsid w:val="005338B9"/>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5">
    <w:name w:val="xl245"/>
    <w:basedOn w:val="a3"/>
    <w:rsid w:val="005338B9"/>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6">
    <w:name w:val="xl246"/>
    <w:basedOn w:val="a3"/>
    <w:rsid w:val="005338B9"/>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7">
    <w:name w:val="xl247"/>
    <w:basedOn w:val="a3"/>
    <w:rsid w:val="005338B9"/>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48">
    <w:name w:val="xl248"/>
    <w:basedOn w:val="a3"/>
    <w:rsid w:val="005338B9"/>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49">
    <w:name w:val="xl249"/>
    <w:basedOn w:val="a3"/>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0">
    <w:name w:val="xl250"/>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1">
    <w:name w:val="xl251"/>
    <w:basedOn w:val="a3"/>
    <w:rsid w:val="005338B9"/>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2">
    <w:name w:val="xl252"/>
    <w:basedOn w:val="a3"/>
    <w:rsid w:val="005338B9"/>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3">
    <w:name w:val="xl253"/>
    <w:basedOn w:val="a3"/>
    <w:rsid w:val="005338B9"/>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5">
    <w:name w:val="xl255"/>
    <w:basedOn w:val="a3"/>
    <w:rsid w:val="005338B9"/>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6">
    <w:name w:val="xl256"/>
    <w:basedOn w:val="a3"/>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sz w:val="16"/>
      <w:szCs w:val="16"/>
      <w:lang w:eastAsia="ru-RU"/>
    </w:rPr>
  </w:style>
  <w:style w:type="paragraph" w:customStyle="1" w:styleId="xl257">
    <w:name w:val="xl257"/>
    <w:basedOn w:val="a3"/>
    <w:rsid w:val="005338B9"/>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58">
    <w:name w:val="xl258"/>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sz w:val="16"/>
      <w:szCs w:val="16"/>
      <w:lang w:eastAsia="ru-RU"/>
    </w:rPr>
  </w:style>
  <w:style w:type="paragraph" w:customStyle="1" w:styleId="xl259">
    <w:name w:val="xl259"/>
    <w:basedOn w:val="a3"/>
    <w:rsid w:val="005338B9"/>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0">
    <w:name w:val="xl260"/>
    <w:basedOn w:val="a3"/>
    <w:rsid w:val="005338B9"/>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1">
    <w:name w:val="xl261"/>
    <w:basedOn w:val="a3"/>
    <w:rsid w:val="005338B9"/>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2">
    <w:name w:val="xl262"/>
    <w:basedOn w:val="a3"/>
    <w:rsid w:val="005338B9"/>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3">
    <w:name w:val="xl263"/>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sz w:val="16"/>
      <w:szCs w:val="16"/>
      <w:lang w:eastAsia="ru-RU"/>
    </w:rPr>
  </w:style>
  <w:style w:type="paragraph" w:customStyle="1" w:styleId="xl264">
    <w:name w:val="xl264"/>
    <w:basedOn w:val="a3"/>
    <w:rsid w:val="005338B9"/>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5">
    <w:name w:val="xl265"/>
    <w:basedOn w:val="a3"/>
    <w:rsid w:val="005338B9"/>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sz w:val="16"/>
      <w:szCs w:val="16"/>
      <w:lang w:eastAsia="ru-RU"/>
    </w:rPr>
  </w:style>
  <w:style w:type="paragraph" w:customStyle="1" w:styleId="xl266">
    <w:name w:val="xl266"/>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7">
    <w:name w:val="xl267"/>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CYR" w:eastAsia="Times New Roman" w:hAnsi="Arial CYR" w:cs="Arial CYR"/>
      <w:color w:val="FF0000"/>
      <w:sz w:val="16"/>
      <w:szCs w:val="16"/>
      <w:lang w:eastAsia="ru-RU"/>
    </w:rPr>
  </w:style>
  <w:style w:type="paragraph" w:customStyle="1" w:styleId="xl268">
    <w:name w:val="xl268"/>
    <w:basedOn w:val="a3"/>
    <w:rsid w:val="005338B9"/>
    <w:pPr>
      <w:pBdr>
        <w:left w:val="single" w:sz="4" w:space="0" w:color="000000"/>
        <w:bottom w:val="single" w:sz="4" w:space="0" w:color="000000"/>
        <w:right w:val="single" w:sz="8" w:space="0" w:color="000000"/>
      </w:pBdr>
      <w:shd w:val="clear" w:color="000000" w:fill="FFFFFF"/>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69">
    <w:name w:val="xl269"/>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Arial" w:eastAsia="Times New Roman" w:hAnsi="Arial" w:cs="Arial"/>
      <w:color w:val="FF0000"/>
      <w:sz w:val="16"/>
      <w:szCs w:val="16"/>
      <w:lang w:eastAsia="ru-RU"/>
    </w:rPr>
  </w:style>
  <w:style w:type="paragraph" w:customStyle="1" w:styleId="xl270">
    <w:name w:val="xl270"/>
    <w:basedOn w:val="a3"/>
    <w:rsid w:val="005338B9"/>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FF0000"/>
      <w:sz w:val="16"/>
      <w:szCs w:val="16"/>
      <w:lang w:eastAsia="ru-RU"/>
    </w:rPr>
  </w:style>
  <w:style w:type="paragraph" w:customStyle="1" w:styleId="xl271">
    <w:name w:val="xl271"/>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textAlignment w:val="top"/>
    </w:pPr>
    <w:rPr>
      <w:rFonts w:ascii="Arial" w:eastAsia="Times New Roman" w:hAnsi="Arial" w:cs="Arial"/>
      <w:color w:val="FF0000"/>
      <w:sz w:val="16"/>
      <w:szCs w:val="16"/>
      <w:lang w:eastAsia="ru-RU"/>
    </w:rPr>
  </w:style>
  <w:style w:type="paragraph" w:customStyle="1" w:styleId="xl272">
    <w:name w:val="xl272"/>
    <w:basedOn w:val="a3"/>
    <w:rsid w:val="005338B9"/>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273">
    <w:name w:val="xl273"/>
    <w:basedOn w:val="a3"/>
    <w:rsid w:val="005338B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4">
    <w:name w:val="xl274"/>
    <w:basedOn w:val="a3"/>
    <w:rsid w:val="005338B9"/>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eastAsia="ru-RU"/>
    </w:rPr>
  </w:style>
  <w:style w:type="paragraph" w:customStyle="1" w:styleId="xl275">
    <w:name w:val="xl275"/>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paragraph" w:customStyle="1" w:styleId="xl276">
    <w:name w:val="xl276"/>
    <w:basedOn w:val="a3"/>
    <w:rsid w:val="005338B9"/>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sz w:val="16"/>
      <w:szCs w:val="16"/>
      <w:lang w:eastAsia="ru-RU"/>
    </w:rPr>
  </w:style>
  <w:style w:type="table" w:customStyle="1" w:styleId="2a">
    <w:name w:val="Сетка таблицы2"/>
    <w:basedOn w:val="a5"/>
    <w:next w:val="a9"/>
    <w:uiPriority w:val="3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5338B9"/>
    <w:pPr>
      <w:suppressAutoHyphens/>
      <w:autoSpaceDN w:val="0"/>
      <w:spacing w:after="0" w:line="240" w:lineRule="auto"/>
      <w:textAlignment w:val="baseline"/>
    </w:pPr>
    <w:rPr>
      <w:rFonts w:ascii="Times New Roman" w:eastAsia="Times New Roman" w:hAnsi="Times New Roman" w:cs="Times New Roman"/>
      <w:kern w:val="3"/>
      <w:sz w:val="24"/>
      <w:szCs w:val="24"/>
      <w:lang w:val="en-US" w:eastAsia="zh-CN"/>
    </w:rPr>
  </w:style>
  <w:style w:type="paragraph" w:customStyle="1" w:styleId="ConsTitle">
    <w:name w:val="ConsTitle"/>
    <w:rsid w:val="005338B9"/>
    <w:pPr>
      <w:widowControl w:val="0"/>
      <w:suppressAutoHyphens/>
      <w:autoSpaceDE w:val="0"/>
      <w:autoSpaceDN w:val="0"/>
      <w:spacing w:after="0" w:line="240" w:lineRule="auto"/>
      <w:ind w:right="19772"/>
      <w:textAlignment w:val="baseline"/>
    </w:pPr>
    <w:rPr>
      <w:rFonts w:ascii="Arial" w:eastAsia="Arial" w:hAnsi="Arial" w:cs="Arial"/>
      <w:b/>
      <w:bCs/>
      <w:kern w:val="3"/>
      <w:sz w:val="16"/>
      <w:szCs w:val="16"/>
      <w:lang w:eastAsia="zh-CN"/>
    </w:rPr>
  </w:style>
  <w:style w:type="character" w:customStyle="1" w:styleId="FontStyle11">
    <w:name w:val="Font Style11"/>
    <w:rsid w:val="005338B9"/>
    <w:rPr>
      <w:rFonts w:ascii="Times New Roman" w:hAnsi="Times New Roman" w:cs="Times New Roman"/>
      <w:sz w:val="26"/>
      <w:szCs w:val="26"/>
    </w:rPr>
  </w:style>
  <w:style w:type="paragraph" w:customStyle="1" w:styleId="Style2">
    <w:name w:val="Style2"/>
    <w:basedOn w:val="a3"/>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paragraph" w:customStyle="1" w:styleId="Style3">
    <w:name w:val="Style3"/>
    <w:basedOn w:val="a3"/>
    <w:rsid w:val="005338B9"/>
    <w:pPr>
      <w:widowControl w:val="0"/>
      <w:autoSpaceDE w:val="0"/>
      <w:autoSpaceDN w:val="0"/>
      <w:adjustRightInd w:val="0"/>
      <w:spacing w:after="0" w:line="326" w:lineRule="exact"/>
      <w:jc w:val="both"/>
    </w:pPr>
    <w:rPr>
      <w:rFonts w:ascii="Times New Roman" w:eastAsia="Times New Roman" w:hAnsi="Times New Roman" w:cs="Times New Roman"/>
      <w:sz w:val="24"/>
      <w:szCs w:val="24"/>
      <w:lang w:eastAsia="ru-RU"/>
    </w:rPr>
  </w:style>
  <w:style w:type="character" w:styleId="afffa">
    <w:name w:val="footnote reference"/>
    <w:unhideWhenUsed/>
    <w:rsid w:val="005338B9"/>
    <w:rPr>
      <w:vertAlign w:val="superscript"/>
    </w:rPr>
  </w:style>
  <w:style w:type="paragraph" w:customStyle="1" w:styleId="Default">
    <w:name w:val="Default"/>
    <w:rsid w:val="005338B9"/>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ConsNonformat">
    <w:name w:val="ConsNonformat"/>
    <w:uiPriority w:val="99"/>
    <w:rsid w:val="005338B9"/>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afffb">
    <w:name w:val="Заголовок статьи"/>
    <w:basedOn w:val="a3"/>
    <w:next w:val="a3"/>
    <w:rsid w:val="005338B9"/>
    <w:pPr>
      <w:widowControl w:val="0"/>
      <w:autoSpaceDE w:val="0"/>
      <w:autoSpaceDN w:val="0"/>
      <w:adjustRightInd w:val="0"/>
      <w:spacing w:after="0" w:line="240" w:lineRule="auto"/>
      <w:ind w:left="1612" w:hanging="892"/>
      <w:jc w:val="both"/>
    </w:pPr>
    <w:rPr>
      <w:rFonts w:ascii="Arial" w:eastAsia="Times New Roman" w:hAnsi="Arial" w:cs="Times New Roman"/>
      <w:sz w:val="20"/>
      <w:szCs w:val="20"/>
      <w:lang w:eastAsia="ru-RU"/>
    </w:rPr>
  </w:style>
  <w:style w:type="paragraph" w:customStyle="1" w:styleId="p4">
    <w:name w:val="p4"/>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1">
    <w:name w:val="s_1"/>
    <w:basedOn w:val="a3"/>
    <w:rsid w:val="005338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b">
    <w:name w:val="Без интервала Знак"/>
    <w:basedOn w:val="a4"/>
    <w:link w:val="aa"/>
    <w:rsid w:val="00592715"/>
    <w:rPr>
      <w:rFonts w:ascii="Times New Roman" w:eastAsia="Times New Roman" w:hAnsi="Times New Roman" w:cs="Times New Roman"/>
      <w:sz w:val="20"/>
      <w:szCs w:val="20"/>
      <w:lang w:eastAsia="ru-RU"/>
    </w:rPr>
  </w:style>
  <w:style w:type="character" w:customStyle="1" w:styleId="FontStyle22">
    <w:name w:val="Font Style22"/>
    <w:rsid w:val="005338B9"/>
    <w:rPr>
      <w:rFonts w:ascii="Times New Roman" w:hAnsi="Times New Roman" w:cs="Times New Roman"/>
      <w:sz w:val="26"/>
      <w:szCs w:val="26"/>
    </w:rPr>
  </w:style>
  <w:style w:type="character" w:customStyle="1" w:styleId="1f">
    <w:name w:val="Верхний колонтитул Знак1"/>
    <w:basedOn w:val="a4"/>
    <w:uiPriority w:val="99"/>
    <w:semiHidden/>
    <w:rsid w:val="005338B9"/>
    <w:rPr>
      <w:sz w:val="24"/>
      <w:szCs w:val="24"/>
    </w:rPr>
  </w:style>
  <w:style w:type="character" w:customStyle="1" w:styleId="1f0">
    <w:name w:val="Нижний колонтитул Знак1"/>
    <w:basedOn w:val="a4"/>
    <w:uiPriority w:val="99"/>
    <w:semiHidden/>
    <w:rsid w:val="005338B9"/>
    <w:rPr>
      <w:sz w:val="24"/>
      <w:szCs w:val="24"/>
    </w:rPr>
  </w:style>
  <w:style w:type="character" w:customStyle="1" w:styleId="310">
    <w:name w:val="Основной текст с отступом 3 Знак1"/>
    <w:basedOn w:val="a4"/>
    <w:uiPriority w:val="99"/>
    <w:semiHidden/>
    <w:rsid w:val="005338B9"/>
    <w:rPr>
      <w:sz w:val="16"/>
      <w:szCs w:val="16"/>
    </w:rPr>
  </w:style>
  <w:style w:type="paragraph" w:customStyle="1" w:styleId="410">
    <w:name w:val="Знак41"/>
    <w:basedOn w:val="a3"/>
    <w:rsid w:val="005338B9"/>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35">
    <w:name w:val="Нет списка3"/>
    <w:next w:val="a6"/>
    <w:uiPriority w:val="99"/>
    <w:semiHidden/>
    <w:unhideWhenUsed/>
    <w:rsid w:val="005338B9"/>
  </w:style>
  <w:style w:type="table" w:customStyle="1" w:styleId="36">
    <w:name w:val="Сетка таблицы3"/>
    <w:basedOn w:val="a5"/>
    <w:next w:val="a9"/>
    <w:uiPriority w:val="39"/>
    <w:rsid w:val="005338B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c">
    <w:name w:val="Прижатый влево"/>
    <w:basedOn w:val="a3"/>
    <w:next w:val="a3"/>
    <w:uiPriority w:val="99"/>
    <w:rsid w:val="005338B9"/>
    <w:pPr>
      <w:autoSpaceDE w:val="0"/>
      <w:autoSpaceDN w:val="0"/>
      <w:adjustRightInd w:val="0"/>
      <w:spacing w:after="0" w:line="240" w:lineRule="auto"/>
    </w:pPr>
    <w:rPr>
      <w:rFonts w:ascii="Arial" w:eastAsia="Times New Roman" w:hAnsi="Arial" w:cs="Arial"/>
      <w:sz w:val="24"/>
      <w:szCs w:val="24"/>
      <w:lang w:eastAsia="ru-RU"/>
    </w:rPr>
  </w:style>
  <w:style w:type="paragraph" w:styleId="afffd">
    <w:name w:val="Revision"/>
    <w:hidden/>
    <w:uiPriority w:val="99"/>
    <w:semiHidden/>
    <w:rsid w:val="005338B9"/>
    <w:pPr>
      <w:spacing w:after="0" w:line="240" w:lineRule="auto"/>
    </w:pPr>
    <w:rPr>
      <w:rFonts w:ascii="Times New Roman" w:eastAsia="Times New Roman" w:hAnsi="Times New Roman" w:cs="Times New Roman"/>
      <w:sz w:val="20"/>
      <w:szCs w:val="20"/>
      <w:lang w:eastAsia="ru-RU"/>
    </w:rPr>
  </w:style>
  <w:style w:type="paragraph" w:customStyle="1" w:styleId="afffe">
    <w:name w:val="Информация о версии"/>
    <w:basedOn w:val="afd"/>
    <w:next w:val="a3"/>
    <w:uiPriority w:val="99"/>
    <w:rsid w:val="005338B9"/>
    <w:rPr>
      <w:rFonts w:ascii="Times New Roman CYR" w:hAnsi="Times New Roman CYR" w:cs="Times New Roman CYR"/>
      <w:i/>
      <w:iCs/>
      <w:sz w:val="24"/>
      <w:szCs w:val="24"/>
    </w:rPr>
  </w:style>
  <w:style w:type="paragraph" w:customStyle="1" w:styleId="OEM">
    <w:name w:val="Нормальный (OEM)"/>
    <w:basedOn w:val="a3"/>
    <w:next w:val="a3"/>
    <w:uiPriority w:val="99"/>
    <w:rsid w:val="005338B9"/>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f">
    <w:name w:val="Знак Знак Знак Знак"/>
    <w:basedOn w:val="a3"/>
    <w:rsid w:val="005338B9"/>
    <w:pPr>
      <w:spacing w:after="160" w:line="240" w:lineRule="exact"/>
      <w:jc w:val="both"/>
    </w:pPr>
    <w:rPr>
      <w:rFonts w:ascii="Verdana" w:eastAsia="Times New Roman" w:hAnsi="Verdana" w:cs="Verdana"/>
      <w:sz w:val="20"/>
      <w:szCs w:val="20"/>
      <w:lang w:val="en-US"/>
    </w:rPr>
  </w:style>
  <w:style w:type="character" w:customStyle="1" w:styleId="postbody1">
    <w:name w:val="postbody1"/>
    <w:basedOn w:val="a4"/>
    <w:rsid w:val="005338B9"/>
    <w:rPr>
      <w:sz w:val="18"/>
      <w:szCs w:val="18"/>
    </w:rPr>
  </w:style>
  <w:style w:type="paragraph" w:customStyle="1" w:styleId="Style13">
    <w:name w:val="Style13"/>
    <w:basedOn w:val="a3"/>
    <w:rsid w:val="005338B9"/>
    <w:pPr>
      <w:widowControl w:val="0"/>
      <w:autoSpaceDE w:val="0"/>
      <w:autoSpaceDN w:val="0"/>
      <w:adjustRightInd w:val="0"/>
      <w:spacing w:after="0" w:line="325" w:lineRule="exact"/>
      <w:ind w:firstLine="739"/>
      <w:jc w:val="both"/>
    </w:pPr>
    <w:rPr>
      <w:rFonts w:ascii="Times New Roman" w:eastAsia="Times New Roman" w:hAnsi="Times New Roman" w:cs="Times New Roman"/>
      <w:sz w:val="24"/>
      <w:szCs w:val="24"/>
      <w:lang w:eastAsia="ru-RU"/>
    </w:rPr>
  </w:style>
  <w:style w:type="numbering" w:customStyle="1" w:styleId="43">
    <w:name w:val="Нет списка4"/>
    <w:next w:val="a6"/>
    <w:semiHidden/>
    <w:unhideWhenUsed/>
    <w:rsid w:val="005338B9"/>
  </w:style>
  <w:style w:type="table" w:customStyle="1" w:styleId="44">
    <w:name w:val="Сетка таблицы4"/>
    <w:basedOn w:val="a5"/>
    <w:next w:val="a9"/>
    <w:uiPriority w:val="59"/>
    <w:rsid w:val="005338B9"/>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0">
    <w:name w:val="TOC Heading"/>
    <w:basedOn w:val="10"/>
    <w:next w:val="a3"/>
    <w:uiPriority w:val="39"/>
    <w:qFormat/>
    <w:rsid w:val="005338B9"/>
    <w:pPr>
      <w:keepLines/>
      <w:spacing w:before="480" w:line="276" w:lineRule="auto"/>
      <w:outlineLvl w:val="9"/>
    </w:pPr>
    <w:rPr>
      <w:rFonts w:ascii="Cambria" w:hAnsi="Cambria"/>
      <w:b/>
      <w:bCs/>
      <w:color w:val="365F91"/>
      <w:sz w:val="28"/>
      <w:szCs w:val="28"/>
      <w:u w:val="none"/>
      <w:lang w:val="x-none" w:eastAsia="en-US"/>
    </w:rPr>
  </w:style>
  <w:style w:type="paragraph" w:styleId="1f1">
    <w:name w:val="toc 1"/>
    <w:basedOn w:val="a3"/>
    <w:next w:val="a3"/>
    <w:autoRedefine/>
    <w:uiPriority w:val="39"/>
    <w:unhideWhenUsed/>
    <w:rsid w:val="005338B9"/>
    <w:pPr>
      <w:spacing w:after="100"/>
      <w:jc w:val="center"/>
    </w:pPr>
    <w:rPr>
      <w:rFonts w:ascii="Times New Roman" w:eastAsia="Calibri" w:hAnsi="Times New Roman" w:cs="Times New Roman"/>
      <w:sz w:val="28"/>
      <w:szCs w:val="28"/>
    </w:rPr>
  </w:style>
  <w:style w:type="paragraph" w:customStyle="1" w:styleId="Report">
    <w:name w:val="Report"/>
    <w:basedOn w:val="a3"/>
    <w:rsid w:val="005338B9"/>
    <w:pPr>
      <w:spacing w:after="0" w:line="360" w:lineRule="auto"/>
      <w:ind w:firstLine="567"/>
      <w:jc w:val="both"/>
    </w:pPr>
    <w:rPr>
      <w:rFonts w:ascii="Times New Roman" w:eastAsia="Times New Roman" w:hAnsi="Times New Roman" w:cs="Times New Roman"/>
      <w:sz w:val="24"/>
      <w:szCs w:val="20"/>
      <w:lang w:eastAsia="ru-RU"/>
    </w:rPr>
  </w:style>
  <w:style w:type="paragraph" w:styleId="affff1">
    <w:name w:val="caption"/>
    <w:aliases w:val="+Название объекта,Таблица - Название объекта,!! Object Novogor !!,Caption Char,Caption Char1 Char1 Char Char,Caption Char Char2 Char1 Char Char,Caption Char Char Char Char Char1 Char1 Char Char1 Char,название таблицы,Знак13"/>
    <w:basedOn w:val="a3"/>
    <w:next w:val="a3"/>
    <w:link w:val="affff2"/>
    <w:uiPriority w:val="35"/>
    <w:qFormat/>
    <w:rsid w:val="005338B9"/>
    <w:pPr>
      <w:spacing w:after="0" w:line="240" w:lineRule="auto"/>
    </w:pPr>
    <w:rPr>
      <w:rFonts w:ascii="Times New Roman" w:eastAsia="Times New Roman" w:hAnsi="Times New Roman" w:cs="Times New Roman"/>
      <w:b/>
      <w:bCs/>
      <w:sz w:val="20"/>
      <w:szCs w:val="20"/>
      <w:lang w:eastAsia="ru-RU"/>
    </w:rPr>
  </w:style>
  <w:style w:type="paragraph" w:customStyle="1" w:styleId="ReportTab">
    <w:name w:val="Report_Tab"/>
    <w:basedOn w:val="a3"/>
    <w:rsid w:val="005338B9"/>
    <w:pPr>
      <w:spacing w:after="0" w:line="240" w:lineRule="auto"/>
    </w:pPr>
    <w:rPr>
      <w:rFonts w:ascii="Times New Roman" w:eastAsia="Times New Roman" w:hAnsi="Times New Roman" w:cs="Times New Roman"/>
      <w:sz w:val="24"/>
      <w:szCs w:val="20"/>
      <w:lang w:eastAsia="ru-RU"/>
    </w:rPr>
  </w:style>
  <w:style w:type="paragraph" w:customStyle="1" w:styleId="istor">
    <w:name w:val="istor"/>
    <w:basedOn w:val="a3"/>
    <w:rsid w:val="005338B9"/>
    <w:pPr>
      <w:spacing w:before="100" w:beforeAutospacing="1" w:after="100" w:afterAutospacing="1" w:line="240" w:lineRule="auto"/>
      <w:ind w:left="100" w:right="100"/>
    </w:pPr>
    <w:rPr>
      <w:rFonts w:ascii="Verdana" w:eastAsia="Times New Roman" w:hAnsi="Verdana" w:cs="Times New Roman"/>
      <w:color w:val="3C375E"/>
      <w:sz w:val="17"/>
      <w:szCs w:val="17"/>
      <w:lang w:eastAsia="ru-RU"/>
    </w:rPr>
  </w:style>
  <w:style w:type="paragraph" w:customStyle="1" w:styleId="1f2">
    <w:name w:val="Обычный1"/>
    <w:rsid w:val="005338B9"/>
    <w:pPr>
      <w:spacing w:after="0" w:line="240" w:lineRule="auto"/>
    </w:pPr>
    <w:rPr>
      <w:rFonts w:ascii="Times New Roman" w:eastAsia="Times New Roman" w:hAnsi="Times New Roman" w:cs="Times New Roman"/>
      <w:szCs w:val="20"/>
      <w:lang w:eastAsia="ru-RU"/>
    </w:rPr>
  </w:style>
  <w:style w:type="paragraph" w:customStyle="1" w:styleId="FR3">
    <w:name w:val="FR3"/>
    <w:rsid w:val="005338B9"/>
    <w:pPr>
      <w:widowControl w:val="0"/>
      <w:spacing w:before="60" w:after="0" w:line="240" w:lineRule="auto"/>
      <w:jc w:val="both"/>
    </w:pPr>
    <w:rPr>
      <w:rFonts w:ascii="Times New Roman" w:eastAsia="Times New Roman" w:hAnsi="Times New Roman" w:cs="Times New Roman"/>
      <w:b/>
      <w:snapToGrid w:val="0"/>
      <w:sz w:val="28"/>
      <w:szCs w:val="20"/>
      <w:lang w:eastAsia="ru-RU"/>
    </w:rPr>
  </w:style>
  <w:style w:type="paragraph" w:customStyle="1" w:styleId="10pt127">
    <w:name w:val="Стиль 10 pt по ширине Первая строка:  127 см"/>
    <w:basedOn w:val="a3"/>
    <w:rsid w:val="005338B9"/>
    <w:pPr>
      <w:suppressAutoHyphens/>
      <w:spacing w:after="0" w:line="240" w:lineRule="auto"/>
      <w:ind w:firstLine="567"/>
      <w:jc w:val="both"/>
    </w:pPr>
    <w:rPr>
      <w:rFonts w:ascii="Times New Roman" w:eastAsia="Times New Roman" w:hAnsi="Times New Roman" w:cs="Times New Roman"/>
      <w:sz w:val="20"/>
      <w:szCs w:val="20"/>
      <w:lang w:eastAsia="ar-SA"/>
    </w:rPr>
  </w:style>
  <w:style w:type="paragraph" w:customStyle="1" w:styleId="2b">
    <w:name w:val="Обычный2"/>
    <w:link w:val="Normal"/>
    <w:rsid w:val="005338B9"/>
    <w:pPr>
      <w:spacing w:after="0" w:line="240" w:lineRule="auto"/>
    </w:pPr>
    <w:rPr>
      <w:rFonts w:ascii="Times New Roman" w:eastAsia="Times New Roman" w:hAnsi="Times New Roman" w:cs="Times New Roman"/>
      <w:szCs w:val="20"/>
      <w:lang w:eastAsia="ru-RU"/>
    </w:rPr>
  </w:style>
  <w:style w:type="paragraph" w:customStyle="1" w:styleId="affff3">
    <w:name w:val="Основной"/>
    <w:basedOn w:val="a3"/>
    <w:rsid w:val="005338B9"/>
    <w:pPr>
      <w:spacing w:after="20" w:line="360" w:lineRule="auto"/>
      <w:ind w:firstLine="709"/>
      <w:jc w:val="both"/>
    </w:pPr>
    <w:rPr>
      <w:rFonts w:ascii="Times New Roman" w:eastAsia="Times New Roman" w:hAnsi="Times New Roman" w:cs="Times New Roman"/>
      <w:sz w:val="28"/>
      <w:szCs w:val="20"/>
      <w:lang w:eastAsia="ru-RU"/>
    </w:rPr>
  </w:style>
  <w:style w:type="paragraph" w:customStyle="1" w:styleId="affff4">
    <w:name w:val="программа Знак"/>
    <w:basedOn w:val="a3"/>
    <w:link w:val="affff5"/>
    <w:rsid w:val="005338B9"/>
    <w:pPr>
      <w:tabs>
        <w:tab w:val="left" w:pos="567"/>
      </w:tabs>
      <w:spacing w:before="60" w:after="0" w:line="240" w:lineRule="auto"/>
      <w:ind w:firstLine="709"/>
      <w:jc w:val="both"/>
    </w:pPr>
    <w:rPr>
      <w:rFonts w:ascii="Times New Roman" w:eastAsia="Times New Roman" w:hAnsi="Times New Roman" w:cs="Times New Roman"/>
      <w:sz w:val="28"/>
      <w:szCs w:val="28"/>
      <w:lang w:val="x-none" w:eastAsia="x-none"/>
    </w:rPr>
  </w:style>
  <w:style w:type="character" w:customStyle="1" w:styleId="affff5">
    <w:name w:val="программа Знак Знак"/>
    <w:link w:val="affff4"/>
    <w:rsid w:val="005338B9"/>
    <w:rPr>
      <w:rFonts w:ascii="Times New Roman" w:eastAsia="Times New Roman" w:hAnsi="Times New Roman" w:cs="Times New Roman"/>
      <w:sz w:val="28"/>
      <w:szCs w:val="28"/>
      <w:lang w:val="x-none" w:eastAsia="x-none"/>
    </w:rPr>
  </w:style>
  <w:style w:type="paragraph" w:customStyle="1" w:styleId="affff6">
    <w:name w:val="Стандарт"/>
    <w:basedOn w:val="aff0"/>
    <w:link w:val="37"/>
    <w:rsid w:val="005338B9"/>
    <w:pPr>
      <w:widowControl w:val="0"/>
      <w:spacing w:line="264" w:lineRule="auto"/>
      <w:ind w:firstLine="720"/>
    </w:pPr>
    <w:rPr>
      <w:rFonts w:ascii="Calibri" w:eastAsia="Calibri" w:hAnsi="Calibri" w:cs="Times New Roman"/>
      <w:snapToGrid w:val="0"/>
      <w:sz w:val="28"/>
      <w:szCs w:val="20"/>
      <w:lang w:val="x-none"/>
    </w:rPr>
  </w:style>
  <w:style w:type="character" w:customStyle="1" w:styleId="FontStyle14">
    <w:name w:val="Font Style14"/>
    <w:uiPriority w:val="99"/>
    <w:rsid w:val="005338B9"/>
    <w:rPr>
      <w:rFonts w:ascii="Times New Roman" w:hAnsi="Times New Roman" w:cs="Times New Roman"/>
      <w:sz w:val="26"/>
      <w:szCs w:val="26"/>
    </w:rPr>
  </w:style>
  <w:style w:type="paragraph" w:customStyle="1" w:styleId="affff7">
    <w:name w:val="_ТЕКСТ"/>
    <w:basedOn w:val="a3"/>
    <w:link w:val="affff8"/>
    <w:qFormat/>
    <w:rsid w:val="005338B9"/>
    <w:pPr>
      <w:spacing w:after="0" w:line="360" w:lineRule="auto"/>
      <w:ind w:firstLine="709"/>
      <w:jc w:val="both"/>
    </w:pPr>
    <w:rPr>
      <w:rFonts w:ascii="Arial" w:eastAsia="Calibri" w:hAnsi="Arial" w:cs="Times New Roman"/>
      <w:sz w:val="24"/>
      <w:szCs w:val="20"/>
      <w:lang w:val="x-none"/>
    </w:rPr>
  </w:style>
  <w:style w:type="character" w:customStyle="1" w:styleId="affff8">
    <w:name w:val="_ТЕКСТ Знак"/>
    <w:link w:val="affff7"/>
    <w:rsid w:val="005338B9"/>
    <w:rPr>
      <w:rFonts w:ascii="Arial" w:eastAsia="Calibri" w:hAnsi="Arial" w:cs="Times New Roman"/>
      <w:sz w:val="24"/>
      <w:szCs w:val="20"/>
      <w:lang w:val="x-none"/>
    </w:rPr>
  </w:style>
  <w:style w:type="paragraph" w:customStyle="1" w:styleId="Style39">
    <w:name w:val="Style3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49">
    <w:name w:val="Style4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06">
    <w:name w:val="Style106"/>
    <w:basedOn w:val="a3"/>
    <w:rsid w:val="005338B9"/>
    <w:pPr>
      <w:widowControl w:val="0"/>
      <w:autoSpaceDE w:val="0"/>
      <w:autoSpaceDN w:val="0"/>
      <w:adjustRightInd w:val="0"/>
      <w:spacing w:after="0" w:line="322" w:lineRule="exact"/>
      <w:ind w:firstLine="715"/>
      <w:jc w:val="both"/>
    </w:pPr>
    <w:rPr>
      <w:rFonts w:ascii="Times New Roman" w:eastAsia="Times New Roman" w:hAnsi="Times New Roman" w:cs="Times New Roman"/>
      <w:sz w:val="24"/>
      <w:szCs w:val="24"/>
      <w:lang w:eastAsia="ru-RU"/>
    </w:rPr>
  </w:style>
  <w:style w:type="paragraph" w:customStyle="1" w:styleId="Style120">
    <w:name w:val="Style120"/>
    <w:basedOn w:val="a3"/>
    <w:rsid w:val="005338B9"/>
    <w:pPr>
      <w:widowControl w:val="0"/>
      <w:autoSpaceDE w:val="0"/>
      <w:autoSpaceDN w:val="0"/>
      <w:adjustRightInd w:val="0"/>
      <w:spacing w:after="0" w:line="276" w:lineRule="exact"/>
      <w:jc w:val="center"/>
    </w:pPr>
    <w:rPr>
      <w:rFonts w:ascii="Times New Roman" w:eastAsia="Times New Roman" w:hAnsi="Times New Roman" w:cs="Times New Roman"/>
      <w:sz w:val="24"/>
      <w:szCs w:val="24"/>
      <w:lang w:eastAsia="ru-RU"/>
    </w:rPr>
  </w:style>
  <w:style w:type="paragraph" w:customStyle="1" w:styleId="Style126">
    <w:name w:val="Style126"/>
    <w:basedOn w:val="a3"/>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0">
    <w:name w:val="Style130"/>
    <w:basedOn w:val="a3"/>
    <w:rsid w:val="005338B9"/>
    <w:pPr>
      <w:widowControl w:val="0"/>
      <w:autoSpaceDE w:val="0"/>
      <w:autoSpaceDN w:val="0"/>
      <w:adjustRightInd w:val="0"/>
      <w:spacing w:after="0" w:line="278" w:lineRule="exact"/>
      <w:jc w:val="both"/>
    </w:pPr>
    <w:rPr>
      <w:rFonts w:ascii="Times New Roman" w:eastAsia="Times New Roman" w:hAnsi="Times New Roman" w:cs="Times New Roman"/>
      <w:sz w:val="24"/>
      <w:szCs w:val="24"/>
      <w:lang w:eastAsia="ru-RU"/>
    </w:rPr>
  </w:style>
  <w:style w:type="paragraph" w:customStyle="1" w:styleId="Style131">
    <w:name w:val="Style131"/>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32">
    <w:name w:val="Style132"/>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4">
    <w:name w:val="Font Style214"/>
    <w:rsid w:val="005338B9"/>
    <w:rPr>
      <w:rFonts w:ascii="Times New Roman" w:hAnsi="Times New Roman" w:cs="Times New Roman"/>
      <w:b/>
      <w:bCs/>
      <w:sz w:val="10"/>
      <w:szCs w:val="10"/>
    </w:rPr>
  </w:style>
  <w:style w:type="character" w:customStyle="1" w:styleId="FontStyle239">
    <w:name w:val="Font Style239"/>
    <w:rsid w:val="005338B9"/>
    <w:rPr>
      <w:rFonts w:ascii="Times New Roman" w:hAnsi="Times New Roman" w:cs="Times New Roman"/>
      <w:b/>
      <w:bCs/>
      <w:sz w:val="20"/>
      <w:szCs w:val="20"/>
    </w:rPr>
  </w:style>
  <w:style w:type="character" w:customStyle="1" w:styleId="FontStyle240">
    <w:name w:val="Font Style240"/>
    <w:rsid w:val="005338B9"/>
    <w:rPr>
      <w:rFonts w:ascii="Times New Roman" w:hAnsi="Times New Roman" w:cs="Times New Roman"/>
      <w:sz w:val="20"/>
      <w:szCs w:val="20"/>
    </w:rPr>
  </w:style>
  <w:style w:type="character" w:customStyle="1" w:styleId="FontStyle241">
    <w:name w:val="Font Style241"/>
    <w:rsid w:val="005338B9"/>
    <w:rPr>
      <w:rFonts w:ascii="Times New Roman" w:hAnsi="Times New Roman" w:cs="Times New Roman"/>
      <w:sz w:val="26"/>
      <w:szCs w:val="26"/>
    </w:rPr>
  </w:style>
  <w:style w:type="character" w:customStyle="1" w:styleId="FontStyle245">
    <w:name w:val="Font Style245"/>
    <w:rsid w:val="005338B9"/>
    <w:rPr>
      <w:rFonts w:ascii="Courier New" w:hAnsi="Courier New" w:cs="Courier New"/>
      <w:b/>
      <w:bCs/>
      <w:spacing w:val="20"/>
      <w:sz w:val="8"/>
      <w:szCs w:val="8"/>
    </w:rPr>
  </w:style>
  <w:style w:type="character" w:customStyle="1" w:styleId="FontStyle246">
    <w:name w:val="Font Style246"/>
    <w:rsid w:val="005338B9"/>
    <w:rPr>
      <w:rFonts w:ascii="Times New Roman" w:hAnsi="Times New Roman" w:cs="Times New Roman"/>
      <w:b/>
      <w:bCs/>
      <w:sz w:val="12"/>
      <w:szCs w:val="12"/>
    </w:rPr>
  </w:style>
  <w:style w:type="paragraph" w:customStyle="1" w:styleId="Style135">
    <w:name w:val="Style135"/>
    <w:basedOn w:val="a3"/>
    <w:rsid w:val="005338B9"/>
    <w:pPr>
      <w:widowControl w:val="0"/>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Style138">
    <w:name w:val="Style138"/>
    <w:basedOn w:val="a3"/>
    <w:rsid w:val="005338B9"/>
    <w:pPr>
      <w:widowControl w:val="0"/>
      <w:autoSpaceDE w:val="0"/>
      <w:autoSpaceDN w:val="0"/>
      <w:adjustRightInd w:val="0"/>
      <w:spacing w:after="0" w:line="319" w:lineRule="exact"/>
      <w:ind w:firstLine="725"/>
      <w:jc w:val="both"/>
    </w:pPr>
    <w:rPr>
      <w:rFonts w:ascii="Times New Roman" w:eastAsia="Times New Roman" w:hAnsi="Times New Roman" w:cs="Times New Roman"/>
      <w:sz w:val="24"/>
      <w:szCs w:val="24"/>
      <w:lang w:eastAsia="ru-RU"/>
    </w:rPr>
  </w:style>
  <w:style w:type="paragraph" w:customStyle="1" w:styleId="BodyTextKeep">
    <w:name w:val="Body Text Keep"/>
    <w:basedOn w:val="aff0"/>
    <w:link w:val="BodyTextKeepChar"/>
    <w:rsid w:val="005338B9"/>
    <w:pPr>
      <w:spacing w:before="120" w:after="120"/>
      <w:ind w:left="567"/>
    </w:pPr>
    <w:rPr>
      <w:rFonts w:ascii="Times New Roman" w:hAnsi="Times New Roman" w:cs="Times New Roman"/>
      <w:spacing w:val="-5"/>
      <w:lang w:val="x-none" w:eastAsia="en-US"/>
    </w:rPr>
  </w:style>
  <w:style w:type="character" w:customStyle="1" w:styleId="BodyTextKeepChar">
    <w:name w:val="Body Text Keep Char"/>
    <w:link w:val="BodyTextKeep"/>
    <w:locked/>
    <w:rsid w:val="005338B9"/>
    <w:rPr>
      <w:rFonts w:ascii="Times New Roman" w:eastAsia="Times New Roman" w:hAnsi="Times New Roman" w:cs="Times New Roman"/>
      <w:spacing w:val="-5"/>
      <w:sz w:val="24"/>
      <w:szCs w:val="24"/>
      <w:lang w:val="x-none"/>
    </w:rPr>
  </w:style>
  <w:style w:type="character" w:customStyle="1" w:styleId="210">
    <w:name w:val="Основной текст 2 Знак1"/>
    <w:basedOn w:val="a4"/>
    <w:rsid w:val="005338B9"/>
    <w:rPr>
      <w:rFonts w:ascii="Times New Roman" w:eastAsia="Times New Roman" w:hAnsi="Times New Roman"/>
      <w:sz w:val="24"/>
      <w:szCs w:val="24"/>
      <w:lang w:val="x-none" w:eastAsia="x-none"/>
    </w:rPr>
  </w:style>
  <w:style w:type="paragraph" w:customStyle="1" w:styleId="a">
    <w:name w:val="список"/>
    <w:basedOn w:val="affff7"/>
    <w:link w:val="affff9"/>
    <w:qFormat/>
    <w:rsid w:val="005338B9"/>
    <w:pPr>
      <w:numPr>
        <w:numId w:val="2"/>
      </w:numPr>
    </w:pPr>
  </w:style>
  <w:style w:type="character" w:customStyle="1" w:styleId="affff9">
    <w:name w:val="список Знак"/>
    <w:basedOn w:val="affff8"/>
    <w:link w:val="a"/>
    <w:rsid w:val="005338B9"/>
    <w:rPr>
      <w:rFonts w:ascii="Arial" w:eastAsia="Calibri" w:hAnsi="Arial" w:cs="Times New Roman"/>
      <w:sz w:val="24"/>
      <w:szCs w:val="20"/>
      <w:lang w:val="x-none"/>
    </w:rPr>
  </w:style>
  <w:style w:type="paragraph" w:customStyle="1" w:styleId="Style92">
    <w:name w:val="Style92"/>
    <w:basedOn w:val="a3"/>
    <w:rsid w:val="005338B9"/>
    <w:pPr>
      <w:widowControl w:val="0"/>
      <w:autoSpaceDE w:val="0"/>
      <w:autoSpaceDN w:val="0"/>
      <w:adjustRightInd w:val="0"/>
      <w:spacing w:after="0" w:line="322" w:lineRule="exact"/>
    </w:pPr>
    <w:rPr>
      <w:rFonts w:ascii="Times New Roman" w:eastAsia="Times New Roman" w:hAnsi="Times New Roman" w:cs="Times New Roman"/>
      <w:sz w:val="24"/>
      <w:szCs w:val="24"/>
      <w:lang w:eastAsia="ru-RU"/>
    </w:rPr>
  </w:style>
  <w:style w:type="paragraph" w:customStyle="1" w:styleId="Style115">
    <w:name w:val="Style115"/>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88">
    <w:name w:val="Style188"/>
    <w:basedOn w:val="a3"/>
    <w:rsid w:val="005338B9"/>
    <w:pPr>
      <w:widowControl w:val="0"/>
      <w:autoSpaceDE w:val="0"/>
      <w:autoSpaceDN w:val="0"/>
      <w:adjustRightInd w:val="0"/>
      <w:spacing w:after="0" w:line="322" w:lineRule="exact"/>
      <w:ind w:firstLine="710"/>
    </w:pPr>
    <w:rPr>
      <w:rFonts w:ascii="Times New Roman" w:eastAsia="Times New Roman" w:hAnsi="Times New Roman" w:cs="Times New Roman"/>
      <w:sz w:val="24"/>
      <w:szCs w:val="24"/>
      <w:lang w:eastAsia="ru-RU"/>
    </w:rPr>
  </w:style>
  <w:style w:type="paragraph" w:customStyle="1" w:styleId="2c">
    <w:name w:val="Абзац списка2"/>
    <w:basedOn w:val="a3"/>
    <w:rsid w:val="005338B9"/>
    <w:pPr>
      <w:spacing w:after="0" w:line="240" w:lineRule="auto"/>
      <w:ind w:left="720"/>
      <w:contextualSpacing/>
    </w:pPr>
    <w:rPr>
      <w:rFonts w:ascii="Times New Roman" w:eastAsia="Calibri" w:hAnsi="Times New Roman" w:cs="Times New Roman"/>
      <w:sz w:val="24"/>
      <w:szCs w:val="24"/>
      <w:lang w:eastAsia="ru-RU"/>
    </w:rPr>
  </w:style>
  <w:style w:type="paragraph" w:customStyle="1" w:styleId="Style105">
    <w:name w:val="Style105"/>
    <w:basedOn w:val="a3"/>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83">
    <w:name w:val="Style183"/>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96">
    <w:name w:val="Style196"/>
    <w:basedOn w:val="a3"/>
    <w:rsid w:val="005338B9"/>
    <w:pPr>
      <w:widowControl w:val="0"/>
      <w:autoSpaceDE w:val="0"/>
      <w:autoSpaceDN w:val="0"/>
      <w:adjustRightInd w:val="0"/>
      <w:spacing w:after="0" w:line="206" w:lineRule="exact"/>
    </w:pPr>
    <w:rPr>
      <w:rFonts w:ascii="Times New Roman" w:eastAsia="Times New Roman" w:hAnsi="Times New Roman" w:cs="Times New Roman"/>
      <w:sz w:val="24"/>
      <w:szCs w:val="24"/>
      <w:lang w:eastAsia="ru-RU"/>
    </w:rPr>
  </w:style>
  <w:style w:type="paragraph" w:customStyle="1" w:styleId="Style197">
    <w:name w:val="Style197"/>
    <w:basedOn w:val="a3"/>
    <w:rsid w:val="005338B9"/>
    <w:pPr>
      <w:widowControl w:val="0"/>
      <w:autoSpaceDE w:val="0"/>
      <w:autoSpaceDN w:val="0"/>
      <w:adjustRightInd w:val="0"/>
      <w:spacing w:after="0" w:line="206" w:lineRule="exact"/>
      <w:ind w:firstLine="58"/>
    </w:pPr>
    <w:rPr>
      <w:rFonts w:ascii="Times New Roman" w:eastAsia="Times New Roman" w:hAnsi="Times New Roman" w:cs="Times New Roman"/>
      <w:sz w:val="24"/>
      <w:szCs w:val="24"/>
      <w:lang w:eastAsia="ru-RU"/>
    </w:rPr>
  </w:style>
  <w:style w:type="paragraph" w:customStyle="1" w:styleId="Style201">
    <w:name w:val="Style201"/>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202">
    <w:name w:val="Style202"/>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4">
    <w:name w:val="Font Style224"/>
    <w:rsid w:val="005338B9"/>
    <w:rPr>
      <w:rFonts w:ascii="Times New Roman" w:hAnsi="Times New Roman" w:cs="Times New Roman"/>
      <w:sz w:val="18"/>
      <w:szCs w:val="18"/>
    </w:rPr>
  </w:style>
  <w:style w:type="character" w:customStyle="1" w:styleId="FontStyle258">
    <w:name w:val="Font Style258"/>
    <w:rsid w:val="005338B9"/>
    <w:rPr>
      <w:rFonts w:ascii="Times New Roman" w:hAnsi="Times New Roman" w:cs="Times New Roman"/>
      <w:b/>
      <w:bCs/>
      <w:sz w:val="18"/>
      <w:szCs w:val="18"/>
    </w:rPr>
  </w:style>
  <w:style w:type="character" w:customStyle="1" w:styleId="FontStyle237">
    <w:name w:val="Font Style237"/>
    <w:rsid w:val="005338B9"/>
    <w:rPr>
      <w:rFonts w:ascii="Times New Roman" w:hAnsi="Times New Roman" w:cs="Times New Roman"/>
      <w:b/>
      <w:bCs/>
      <w:sz w:val="26"/>
      <w:szCs w:val="26"/>
    </w:rPr>
  </w:style>
  <w:style w:type="paragraph" w:customStyle="1" w:styleId="Style72">
    <w:name w:val="Style72"/>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199">
    <w:name w:val="Style199"/>
    <w:basedOn w:val="a3"/>
    <w:rsid w:val="005338B9"/>
    <w:pPr>
      <w:widowControl w:val="0"/>
      <w:autoSpaceDE w:val="0"/>
      <w:autoSpaceDN w:val="0"/>
      <w:adjustRightInd w:val="0"/>
      <w:spacing w:after="0" w:line="206" w:lineRule="exact"/>
      <w:jc w:val="both"/>
    </w:pPr>
    <w:rPr>
      <w:rFonts w:ascii="Times New Roman" w:eastAsia="Times New Roman" w:hAnsi="Times New Roman" w:cs="Times New Roman"/>
      <w:sz w:val="24"/>
      <w:szCs w:val="24"/>
      <w:lang w:eastAsia="ru-RU"/>
    </w:rPr>
  </w:style>
  <w:style w:type="paragraph" w:customStyle="1" w:styleId="Style8">
    <w:name w:val="Style8"/>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9">
    <w:name w:val="Style9"/>
    <w:basedOn w:val="a3"/>
    <w:rsid w:val="005338B9"/>
    <w:pPr>
      <w:widowControl w:val="0"/>
      <w:autoSpaceDE w:val="0"/>
      <w:autoSpaceDN w:val="0"/>
      <w:adjustRightInd w:val="0"/>
      <w:spacing w:after="0" w:line="290" w:lineRule="exact"/>
      <w:jc w:val="center"/>
    </w:pPr>
    <w:rPr>
      <w:rFonts w:ascii="Times New Roman" w:eastAsia="Times New Roman" w:hAnsi="Times New Roman" w:cs="Times New Roman"/>
      <w:sz w:val="24"/>
      <w:szCs w:val="24"/>
      <w:lang w:eastAsia="ru-RU"/>
    </w:rPr>
  </w:style>
  <w:style w:type="paragraph" w:customStyle="1" w:styleId="Style144">
    <w:name w:val="Style144"/>
    <w:basedOn w:val="a3"/>
    <w:rsid w:val="005338B9"/>
    <w:pPr>
      <w:widowControl w:val="0"/>
      <w:autoSpaceDE w:val="0"/>
      <w:autoSpaceDN w:val="0"/>
      <w:adjustRightInd w:val="0"/>
      <w:spacing w:after="0" w:line="211" w:lineRule="exact"/>
      <w:jc w:val="both"/>
    </w:pPr>
    <w:rPr>
      <w:rFonts w:ascii="Times New Roman" w:eastAsia="Times New Roman" w:hAnsi="Times New Roman" w:cs="Times New Roman"/>
      <w:sz w:val="24"/>
      <w:szCs w:val="24"/>
      <w:lang w:eastAsia="ru-RU"/>
    </w:rPr>
  </w:style>
  <w:style w:type="paragraph" w:customStyle="1" w:styleId="Style79">
    <w:name w:val="Style79"/>
    <w:basedOn w:val="a3"/>
    <w:rsid w:val="005338B9"/>
    <w:pPr>
      <w:widowControl w:val="0"/>
      <w:autoSpaceDE w:val="0"/>
      <w:autoSpaceDN w:val="0"/>
      <w:adjustRightInd w:val="0"/>
      <w:spacing w:after="0" w:line="322" w:lineRule="exact"/>
      <w:ind w:firstLine="490"/>
      <w:jc w:val="both"/>
    </w:pPr>
    <w:rPr>
      <w:rFonts w:ascii="Times New Roman" w:eastAsia="Times New Roman" w:hAnsi="Times New Roman" w:cs="Times New Roman"/>
      <w:sz w:val="24"/>
      <w:szCs w:val="24"/>
      <w:lang w:eastAsia="ru-RU"/>
    </w:rPr>
  </w:style>
  <w:style w:type="paragraph" w:customStyle="1" w:styleId="Style181">
    <w:name w:val="Style181"/>
    <w:basedOn w:val="a3"/>
    <w:rsid w:val="005338B9"/>
    <w:pPr>
      <w:widowControl w:val="0"/>
      <w:autoSpaceDE w:val="0"/>
      <w:autoSpaceDN w:val="0"/>
      <w:adjustRightInd w:val="0"/>
      <w:spacing w:after="0" w:line="322" w:lineRule="exact"/>
      <w:ind w:firstLine="547"/>
      <w:jc w:val="both"/>
    </w:pPr>
    <w:rPr>
      <w:rFonts w:ascii="Times New Roman" w:eastAsia="Times New Roman" w:hAnsi="Times New Roman" w:cs="Times New Roman"/>
      <w:sz w:val="24"/>
      <w:szCs w:val="24"/>
      <w:lang w:eastAsia="ru-RU"/>
    </w:rPr>
  </w:style>
  <w:style w:type="paragraph" w:customStyle="1" w:styleId="Style205">
    <w:name w:val="Style205"/>
    <w:basedOn w:val="a3"/>
    <w:rsid w:val="005338B9"/>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Style68">
    <w:name w:val="Style68"/>
    <w:basedOn w:val="a3"/>
    <w:rsid w:val="005338B9"/>
    <w:pPr>
      <w:widowControl w:val="0"/>
      <w:autoSpaceDE w:val="0"/>
      <w:autoSpaceDN w:val="0"/>
      <w:adjustRightInd w:val="0"/>
      <w:spacing w:after="0" w:line="240" w:lineRule="exact"/>
      <w:jc w:val="center"/>
    </w:pPr>
    <w:rPr>
      <w:rFonts w:ascii="Times New Roman" w:eastAsia="Times New Roman" w:hAnsi="Times New Roman" w:cs="Times New Roman"/>
      <w:sz w:val="24"/>
      <w:szCs w:val="24"/>
      <w:lang w:eastAsia="ru-RU"/>
    </w:rPr>
  </w:style>
  <w:style w:type="paragraph" w:customStyle="1" w:styleId="Style90">
    <w:name w:val="Style90"/>
    <w:basedOn w:val="a3"/>
    <w:rsid w:val="005338B9"/>
    <w:pPr>
      <w:widowControl w:val="0"/>
      <w:autoSpaceDE w:val="0"/>
      <w:autoSpaceDN w:val="0"/>
      <w:adjustRightInd w:val="0"/>
      <w:spacing w:after="0" w:line="274" w:lineRule="exact"/>
    </w:pPr>
    <w:rPr>
      <w:rFonts w:ascii="Times New Roman" w:eastAsia="Times New Roman" w:hAnsi="Times New Roman" w:cs="Times New Roman"/>
      <w:sz w:val="24"/>
      <w:szCs w:val="24"/>
      <w:lang w:eastAsia="ru-RU"/>
    </w:rPr>
  </w:style>
  <w:style w:type="paragraph" w:customStyle="1" w:styleId="Style109">
    <w:name w:val="Style109"/>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28">
    <w:name w:val="Font Style228"/>
    <w:rsid w:val="005338B9"/>
    <w:rPr>
      <w:rFonts w:ascii="Times New Roman" w:hAnsi="Times New Roman" w:cs="Times New Roman"/>
      <w:sz w:val="20"/>
      <w:szCs w:val="20"/>
    </w:rPr>
  </w:style>
  <w:style w:type="paragraph" w:customStyle="1" w:styleId="Style41">
    <w:name w:val="Style41"/>
    <w:basedOn w:val="a3"/>
    <w:rsid w:val="005338B9"/>
    <w:pPr>
      <w:widowControl w:val="0"/>
      <w:autoSpaceDE w:val="0"/>
      <w:autoSpaceDN w:val="0"/>
      <w:adjustRightInd w:val="0"/>
      <w:spacing w:after="0" w:line="323" w:lineRule="exact"/>
      <w:jc w:val="center"/>
    </w:pPr>
    <w:rPr>
      <w:rFonts w:ascii="Times New Roman" w:eastAsia="Times New Roman" w:hAnsi="Times New Roman" w:cs="Times New Roman"/>
      <w:sz w:val="24"/>
      <w:szCs w:val="24"/>
      <w:lang w:eastAsia="ru-RU"/>
    </w:rPr>
  </w:style>
  <w:style w:type="paragraph" w:customStyle="1" w:styleId="Style104">
    <w:name w:val="Style104"/>
    <w:basedOn w:val="a3"/>
    <w:rsid w:val="005338B9"/>
    <w:pPr>
      <w:widowControl w:val="0"/>
      <w:autoSpaceDE w:val="0"/>
      <w:autoSpaceDN w:val="0"/>
      <w:adjustRightInd w:val="0"/>
      <w:spacing w:after="0" w:line="322" w:lineRule="exact"/>
      <w:ind w:firstLine="672"/>
    </w:pPr>
    <w:rPr>
      <w:rFonts w:ascii="Times New Roman" w:eastAsia="Times New Roman" w:hAnsi="Times New Roman" w:cs="Times New Roman"/>
      <w:sz w:val="24"/>
      <w:szCs w:val="24"/>
      <w:lang w:eastAsia="ru-RU"/>
    </w:rPr>
  </w:style>
  <w:style w:type="paragraph" w:customStyle="1" w:styleId="Style125">
    <w:name w:val="Style125"/>
    <w:basedOn w:val="a3"/>
    <w:rsid w:val="005338B9"/>
    <w:pPr>
      <w:widowControl w:val="0"/>
      <w:autoSpaceDE w:val="0"/>
      <w:autoSpaceDN w:val="0"/>
      <w:adjustRightInd w:val="0"/>
      <w:spacing w:after="0" w:line="322" w:lineRule="exact"/>
      <w:ind w:firstLine="1469"/>
    </w:pPr>
    <w:rPr>
      <w:rFonts w:ascii="Times New Roman" w:eastAsia="Times New Roman" w:hAnsi="Times New Roman" w:cs="Times New Roman"/>
      <w:sz w:val="24"/>
      <w:szCs w:val="24"/>
      <w:lang w:eastAsia="ru-RU"/>
    </w:rPr>
  </w:style>
  <w:style w:type="paragraph" w:customStyle="1" w:styleId="Style155">
    <w:name w:val="Style155"/>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4">
    <w:name w:val="Style4"/>
    <w:basedOn w:val="a3"/>
    <w:rsid w:val="005338B9"/>
    <w:pPr>
      <w:widowControl w:val="0"/>
      <w:autoSpaceDE w:val="0"/>
      <w:autoSpaceDN w:val="0"/>
      <w:adjustRightInd w:val="0"/>
      <w:spacing w:after="0" w:line="320" w:lineRule="exact"/>
      <w:ind w:firstLine="715"/>
      <w:jc w:val="both"/>
    </w:pPr>
    <w:rPr>
      <w:rFonts w:ascii="Times New Roman" w:eastAsia="Times New Roman" w:hAnsi="Times New Roman" w:cs="Times New Roman"/>
      <w:sz w:val="24"/>
      <w:szCs w:val="24"/>
      <w:lang w:eastAsia="ru-RU"/>
    </w:rPr>
  </w:style>
  <w:style w:type="paragraph" w:customStyle="1" w:styleId="Style5">
    <w:name w:val="Style5"/>
    <w:basedOn w:val="a3"/>
    <w:rsid w:val="005338B9"/>
    <w:pPr>
      <w:widowControl w:val="0"/>
      <w:autoSpaceDE w:val="0"/>
      <w:autoSpaceDN w:val="0"/>
      <w:adjustRightInd w:val="0"/>
      <w:spacing w:after="0" w:line="323" w:lineRule="exact"/>
      <w:ind w:firstLine="696"/>
      <w:jc w:val="both"/>
    </w:pPr>
    <w:rPr>
      <w:rFonts w:ascii="Times New Roman" w:eastAsia="Times New Roman" w:hAnsi="Times New Roman" w:cs="Times New Roman"/>
      <w:sz w:val="24"/>
      <w:szCs w:val="24"/>
      <w:lang w:eastAsia="ru-RU"/>
    </w:rPr>
  </w:style>
  <w:style w:type="paragraph" w:customStyle="1" w:styleId="ConsPlusDocList">
    <w:name w:val="ConsPlusDocList"/>
    <w:rsid w:val="005338B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bl0">
    <w:name w:val="bl0"/>
    <w:basedOn w:val="a3"/>
    <w:rsid w:val="005338B9"/>
    <w:pPr>
      <w:spacing w:before="100" w:beforeAutospacing="1" w:after="100" w:afterAutospacing="1" w:line="240" w:lineRule="auto"/>
    </w:pPr>
    <w:rPr>
      <w:rFonts w:ascii="Times New Roman" w:eastAsia="Times New Roman" w:hAnsi="Times New Roman" w:cs="Times New Roman"/>
      <w:b/>
      <w:bCs/>
      <w:sz w:val="18"/>
      <w:szCs w:val="18"/>
      <w:lang w:eastAsia="ru-RU"/>
    </w:rPr>
  </w:style>
  <w:style w:type="character" w:customStyle="1" w:styleId="FontStyle42">
    <w:name w:val="Font Style42"/>
    <w:rsid w:val="005338B9"/>
    <w:rPr>
      <w:rFonts w:ascii="Times New Roman" w:hAnsi="Times New Roman" w:cs="Times New Roman"/>
      <w:sz w:val="26"/>
      <w:szCs w:val="26"/>
    </w:rPr>
  </w:style>
  <w:style w:type="paragraph" w:customStyle="1" w:styleId="Style66">
    <w:name w:val="Style66"/>
    <w:basedOn w:val="a3"/>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paragraph" w:customStyle="1" w:styleId="Style73">
    <w:name w:val="Style73"/>
    <w:basedOn w:val="a3"/>
    <w:rsid w:val="005338B9"/>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74">
    <w:name w:val="Style74"/>
    <w:basedOn w:val="a3"/>
    <w:rsid w:val="005338B9"/>
    <w:pPr>
      <w:widowControl w:val="0"/>
      <w:autoSpaceDE w:val="0"/>
      <w:autoSpaceDN w:val="0"/>
      <w:adjustRightInd w:val="0"/>
      <w:spacing w:after="0" w:line="240" w:lineRule="auto"/>
      <w:jc w:val="center"/>
    </w:pPr>
    <w:rPr>
      <w:rFonts w:ascii="Times New Roman" w:eastAsia="Times New Roman" w:hAnsi="Times New Roman" w:cs="Times New Roman"/>
      <w:sz w:val="24"/>
      <w:szCs w:val="24"/>
      <w:lang w:eastAsia="ru-RU"/>
    </w:rPr>
  </w:style>
  <w:style w:type="paragraph" w:customStyle="1" w:styleId="Style146">
    <w:name w:val="Style146"/>
    <w:basedOn w:val="a3"/>
    <w:rsid w:val="005338B9"/>
    <w:pPr>
      <w:widowControl w:val="0"/>
      <w:autoSpaceDE w:val="0"/>
      <w:autoSpaceDN w:val="0"/>
      <w:adjustRightInd w:val="0"/>
      <w:spacing w:after="0" w:line="226" w:lineRule="exact"/>
      <w:jc w:val="center"/>
    </w:pPr>
    <w:rPr>
      <w:rFonts w:ascii="Times New Roman" w:eastAsia="Times New Roman" w:hAnsi="Times New Roman" w:cs="Times New Roman"/>
      <w:sz w:val="24"/>
      <w:szCs w:val="24"/>
      <w:lang w:eastAsia="ru-RU"/>
    </w:rPr>
  </w:style>
  <w:style w:type="character" w:customStyle="1" w:styleId="FontStyle225">
    <w:name w:val="Font Style225"/>
    <w:rsid w:val="005338B9"/>
    <w:rPr>
      <w:rFonts w:ascii="Times New Roman" w:hAnsi="Times New Roman" w:cs="Times New Roman"/>
      <w:sz w:val="18"/>
      <w:szCs w:val="18"/>
    </w:rPr>
  </w:style>
  <w:style w:type="character" w:customStyle="1" w:styleId="FontStyle226">
    <w:name w:val="Font Style226"/>
    <w:rsid w:val="005338B9"/>
    <w:rPr>
      <w:rFonts w:ascii="Times New Roman" w:hAnsi="Times New Roman" w:cs="Times New Roman"/>
      <w:b/>
      <w:bCs/>
      <w:sz w:val="18"/>
      <w:szCs w:val="18"/>
    </w:rPr>
  </w:style>
  <w:style w:type="paragraph" w:customStyle="1" w:styleId="Style179">
    <w:name w:val="Style179"/>
    <w:basedOn w:val="a3"/>
    <w:rsid w:val="005338B9"/>
    <w:pPr>
      <w:widowControl w:val="0"/>
      <w:autoSpaceDE w:val="0"/>
      <w:autoSpaceDN w:val="0"/>
      <w:adjustRightInd w:val="0"/>
      <w:spacing w:after="0" w:line="288" w:lineRule="exact"/>
      <w:ind w:firstLine="1349"/>
    </w:pPr>
    <w:rPr>
      <w:rFonts w:ascii="Times New Roman" w:eastAsia="Times New Roman" w:hAnsi="Times New Roman" w:cs="Times New Roman"/>
      <w:sz w:val="24"/>
      <w:szCs w:val="24"/>
      <w:lang w:eastAsia="ru-RU"/>
    </w:rPr>
  </w:style>
  <w:style w:type="paragraph" w:customStyle="1" w:styleId="2">
    <w:name w:val="2 уровень + По ширине"/>
    <w:aliases w:val="Слева:  0,63 см,Первая строка:  1,27 см"/>
    <w:basedOn w:val="a3"/>
    <w:rsid w:val="005338B9"/>
    <w:pPr>
      <w:numPr>
        <w:numId w:val="3"/>
      </w:numPr>
      <w:tabs>
        <w:tab w:val="clear" w:pos="644"/>
      </w:tabs>
      <w:spacing w:after="0" w:line="240" w:lineRule="auto"/>
      <w:ind w:left="360" w:firstLine="0"/>
      <w:jc w:val="both"/>
    </w:pPr>
    <w:rPr>
      <w:rFonts w:ascii="Times New Roman" w:eastAsia="Times New Roman" w:hAnsi="Times New Roman" w:cs="Times New Roman"/>
      <w:b/>
      <w:sz w:val="24"/>
      <w:szCs w:val="24"/>
      <w:lang w:eastAsia="ru-RU"/>
    </w:rPr>
  </w:style>
  <w:style w:type="paragraph" w:styleId="a2">
    <w:name w:val="List Bullet"/>
    <w:basedOn w:val="a3"/>
    <w:uiPriority w:val="99"/>
    <w:rsid w:val="005338B9"/>
    <w:pPr>
      <w:widowControl w:val="0"/>
      <w:numPr>
        <w:numId w:val="1"/>
      </w:numPr>
      <w:autoSpaceDE w:val="0"/>
      <w:autoSpaceDN w:val="0"/>
      <w:adjustRightInd w:val="0"/>
      <w:spacing w:after="0" w:line="240" w:lineRule="auto"/>
      <w:jc w:val="both"/>
    </w:pPr>
    <w:rPr>
      <w:rFonts w:ascii="Times New Roman" w:eastAsia="Times New Roman" w:hAnsi="Times New Roman" w:cs="Times New Roman"/>
      <w:sz w:val="24"/>
      <w:szCs w:val="20"/>
      <w:lang w:eastAsia="ru-RU"/>
    </w:rPr>
  </w:style>
  <w:style w:type="paragraph" w:customStyle="1" w:styleId="1f3">
    <w:name w:val="Заголовок оглавления1"/>
    <w:basedOn w:val="10"/>
    <w:next w:val="a3"/>
    <w:qFormat/>
    <w:rsid w:val="005338B9"/>
    <w:pPr>
      <w:keepNext w:val="0"/>
      <w:pBdr>
        <w:bottom w:val="thinThickSmallGap" w:sz="12" w:space="1" w:color="943634"/>
      </w:pBdr>
      <w:spacing w:before="400" w:after="200" w:line="252" w:lineRule="auto"/>
      <w:jc w:val="center"/>
      <w:outlineLvl w:val="9"/>
    </w:pPr>
    <w:rPr>
      <w:rFonts w:ascii="Cambria" w:hAnsi="Cambria"/>
      <w:caps/>
      <w:color w:val="632423"/>
      <w:spacing w:val="20"/>
      <w:sz w:val="28"/>
      <w:szCs w:val="28"/>
      <w:u w:val="none"/>
      <w:lang w:val="en-US" w:eastAsia="en-US"/>
    </w:rPr>
  </w:style>
  <w:style w:type="character" w:customStyle="1" w:styleId="s5">
    <w:name w:val="s5"/>
    <w:basedOn w:val="a4"/>
    <w:rsid w:val="005338B9"/>
  </w:style>
  <w:style w:type="character" w:customStyle="1" w:styleId="affffa">
    <w:name w:val="Схема документа Знак"/>
    <w:link w:val="affffb"/>
    <w:semiHidden/>
    <w:rsid w:val="005338B9"/>
    <w:rPr>
      <w:rFonts w:ascii="Tahoma" w:eastAsia="Times New Roman" w:hAnsi="Tahoma"/>
      <w:shd w:val="clear" w:color="auto" w:fill="000080"/>
      <w:lang w:val="x-none" w:eastAsia="x-none"/>
    </w:rPr>
  </w:style>
  <w:style w:type="paragraph" w:styleId="affffb">
    <w:name w:val="Document Map"/>
    <w:basedOn w:val="a3"/>
    <w:link w:val="affffa"/>
    <w:semiHidden/>
    <w:rsid w:val="005338B9"/>
    <w:pPr>
      <w:shd w:val="clear" w:color="auto" w:fill="000080"/>
      <w:spacing w:after="0" w:line="240" w:lineRule="auto"/>
    </w:pPr>
    <w:rPr>
      <w:rFonts w:ascii="Tahoma" w:eastAsia="Times New Roman" w:hAnsi="Tahoma"/>
      <w:lang w:val="x-none" w:eastAsia="x-none"/>
    </w:rPr>
  </w:style>
  <w:style w:type="character" w:customStyle="1" w:styleId="1f4">
    <w:name w:val="Схема документа Знак1"/>
    <w:basedOn w:val="a4"/>
    <w:uiPriority w:val="99"/>
    <w:semiHidden/>
    <w:rsid w:val="005338B9"/>
    <w:rPr>
      <w:rFonts w:ascii="Segoe UI" w:hAnsi="Segoe UI" w:cs="Segoe UI"/>
      <w:sz w:val="16"/>
      <w:szCs w:val="16"/>
    </w:rPr>
  </w:style>
  <w:style w:type="paragraph" w:customStyle="1" w:styleId="6">
    <w:name w:val="Стиль6"/>
    <w:basedOn w:val="10"/>
    <w:link w:val="62"/>
    <w:qFormat/>
    <w:rsid w:val="005338B9"/>
    <w:pPr>
      <w:keepLines/>
      <w:widowControl w:val="0"/>
      <w:numPr>
        <w:numId w:val="4"/>
      </w:numPr>
      <w:spacing w:before="200" w:after="60"/>
      <w:jc w:val="both"/>
    </w:pPr>
    <w:rPr>
      <w:rFonts w:cs="Arial"/>
      <w:b/>
      <w:bCs/>
      <w:u w:val="none"/>
      <w:lang w:val="x-none" w:eastAsia="x-none" w:bidi="ru-RU"/>
    </w:rPr>
  </w:style>
  <w:style w:type="paragraph" w:customStyle="1" w:styleId="732">
    <w:name w:val="ГОСТ 7.32"/>
    <w:basedOn w:val="a3"/>
    <w:qFormat/>
    <w:rsid w:val="005338B9"/>
    <w:pPr>
      <w:spacing w:after="0" w:line="360" w:lineRule="auto"/>
      <w:ind w:firstLine="709"/>
      <w:jc w:val="both"/>
    </w:pPr>
    <w:rPr>
      <w:rFonts w:ascii="Times New Roman" w:eastAsia="Calibri" w:hAnsi="Times New Roman" w:cs="Times New Roman"/>
      <w:sz w:val="28"/>
      <w:szCs w:val="28"/>
    </w:rPr>
  </w:style>
  <w:style w:type="character" w:customStyle="1" w:styleId="120">
    <w:name w:val="Обычный 12 пт"/>
    <w:uiPriority w:val="33"/>
    <w:qFormat/>
    <w:rsid w:val="005338B9"/>
    <w:rPr>
      <w:sz w:val="24"/>
    </w:rPr>
  </w:style>
  <w:style w:type="character" w:customStyle="1" w:styleId="62">
    <w:name w:val="Стиль6 Знак"/>
    <w:link w:val="6"/>
    <w:rsid w:val="005338B9"/>
    <w:rPr>
      <w:rFonts w:ascii="Times New Roman" w:eastAsia="Times New Roman" w:hAnsi="Times New Roman" w:cs="Arial"/>
      <w:b/>
      <w:bCs/>
      <w:sz w:val="24"/>
      <w:szCs w:val="24"/>
      <w:lang w:val="x-none" w:eastAsia="x-none" w:bidi="ru-RU"/>
    </w:rPr>
  </w:style>
  <w:style w:type="table" w:customStyle="1" w:styleId="311">
    <w:name w:val="Сетка таблицы31"/>
    <w:basedOn w:val="a5"/>
    <w:next w:val="a9"/>
    <w:uiPriority w:val="59"/>
    <w:rsid w:val="005338B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7">
    <w:name w:val="Стандарт Знак3"/>
    <w:link w:val="affff6"/>
    <w:rsid w:val="005338B9"/>
    <w:rPr>
      <w:rFonts w:ascii="Calibri" w:eastAsia="Calibri" w:hAnsi="Calibri" w:cs="Times New Roman"/>
      <w:snapToGrid w:val="0"/>
      <w:sz w:val="28"/>
      <w:szCs w:val="20"/>
      <w:lang w:val="x-none" w:eastAsia="ru-RU"/>
    </w:rPr>
  </w:style>
  <w:style w:type="paragraph" w:customStyle="1" w:styleId="affffc">
    <w:name w:val="программа"/>
    <w:basedOn w:val="a3"/>
    <w:rsid w:val="005338B9"/>
    <w:pPr>
      <w:tabs>
        <w:tab w:val="left" w:pos="567"/>
      </w:tabs>
      <w:spacing w:before="60" w:after="0" w:line="240" w:lineRule="auto"/>
      <w:ind w:firstLine="709"/>
      <w:jc w:val="both"/>
    </w:pPr>
    <w:rPr>
      <w:rFonts w:ascii="Times New Roman" w:eastAsia="Times New Roman" w:hAnsi="Times New Roman" w:cs="Times New Roman"/>
      <w:sz w:val="28"/>
      <w:szCs w:val="28"/>
      <w:lang w:eastAsia="ru-RU"/>
    </w:rPr>
  </w:style>
  <w:style w:type="character" w:customStyle="1" w:styleId="2d">
    <w:name w:val="Название Знак Знак Знак2"/>
    <w:aliases w:val=" Знак Знак Знак3 Знак,Название Знак Знак2, Знак Знак3 Знак,Название Знак1 Знак,Название Знак Знак Знак Знак,Название Знак1 Знак Знак Знак Знак,Название Знак Знак Знак Знак Знак Знак, Знак Знак Знак Знак Знак Знак Знак"/>
    <w:rsid w:val="005338B9"/>
    <w:rPr>
      <w:b/>
      <w:sz w:val="28"/>
      <w:szCs w:val="24"/>
      <w:lang w:val="ru-RU" w:eastAsia="ru-RU" w:bidi="ar-SA"/>
    </w:rPr>
  </w:style>
  <w:style w:type="paragraph" w:customStyle="1" w:styleId="211">
    <w:name w:val="Основной текст 21"/>
    <w:basedOn w:val="a3"/>
    <w:rsid w:val="005338B9"/>
    <w:pPr>
      <w:spacing w:after="0" w:line="240" w:lineRule="auto"/>
      <w:jc w:val="both"/>
    </w:pPr>
    <w:rPr>
      <w:rFonts w:ascii="Academy" w:eastAsia="Times New Roman" w:hAnsi="Academy" w:cs="Times New Roman"/>
      <w:sz w:val="24"/>
      <w:szCs w:val="20"/>
      <w:lang w:eastAsia="ru-RU"/>
    </w:rPr>
  </w:style>
  <w:style w:type="paragraph" w:customStyle="1" w:styleId="affffd">
    <w:name w:val="+таб"/>
    <w:basedOn w:val="a3"/>
    <w:link w:val="affffe"/>
    <w:qFormat/>
    <w:rsid w:val="005338B9"/>
    <w:pPr>
      <w:spacing w:after="0" w:line="240" w:lineRule="auto"/>
      <w:jc w:val="center"/>
    </w:pPr>
    <w:rPr>
      <w:rFonts w:ascii="Bookman Old Style" w:eastAsia="Times New Roman" w:hAnsi="Bookman Old Style" w:cs="Times New Roman"/>
      <w:sz w:val="20"/>
      <w:szCs w:val="20"/>
      <w:lang w:val="x-none" w:eastAsia="x-none"/>
    </w:rPr>
  </w:style>
  <w:style w:type="character" w:customStyle="1" w:styleId="affffe">
    <w:name w:val="+таб Знак"/>
    <w:link w:val="affffd"/>
    <w:rsid w:val="005338B9"/>
    <w:rPr>
      <w:rFonts w:ascii="Bookman Old Style" w:eastAsia="Times New Roman" w:hAnsi="Bookman Old Style" w:cs="Times New Roman"/>
      <w:sz w:val="20"/>
      <w:szCs w:val="20"/>
      <w:lang w:val="x-none" w:eastAsia="x-none"/>
    </w:rPr>
  </w:style>
  <w:style w:type="character" w:customStyle="1" w:styleId="1f5">
    <w:name w:val="Стандарт Знак1"/>
    <w:locked/>
    <w:rsid w:val="005338B9"/>
    <w:rPr>
      <w:rFonts w:ascii="Times New Roman" w:eastAsia="Times New Roman" w:hAnsi="Times New Roman" w:cs="Times New Roman"/>
      <w:snapToGrid w:val="0"/>
      <w:sz w:val="28"/>
      <w:szCs w:val="20"/>
      <w:lang w:eastAsia="ru-RU"/>
    </w:rPr>
  </w:style>
  <w:style w:type="paragraph" w:customStyle="1" w:styleId="afffff">
    <w:name w:val="Стиль_Основной"/>
    <w:basedOn w:val="a3"/>
    <w:link w:val="afffff0"/>
    <w:qFormat/>
    <w:rsid w:val="005338B9"/>
    <w:pPr>
      <w:spacing w:before="100" w:beforeAutospacing="1" w:after="100" w:afterAutospacing="1" w:line="360" w:lineRule="auto"/>
      <w:ind w:firstLine="709"/>
      <w:jc w:val="both"/>
    </w:pPr>
    <w:rPr>
      <w:rFonts w:ascii="Times New Roman" w:eastAsia="Calibri" w:hAnsi="Times New Roman" w:cs="Times New Roman"/>
      <w:sz w:val="24"/>
      <w:szCs w:val="24"/>
      <w:lang w:eastAsia="ru-RU"/>
    </w:rPr>
  </w:style>
  <w:style w:type="character" w:customStyle="1" w:styleId="afffff0">
    <w:name w:val="Стиль_Основной Знак"/>
    <w:link w:val="afffff"/>
    <w:rsid w:val="005338B9"/>
    <w:rPr>
      <w:rFonts w:ascii="Times New Roman" w:eastAsia="Calibri" w:hAnsi="Times New Roman" w:cs="Times New Roman"/>
      <w:sz w:val="24"/>
      <w:szCs w:val="24"/>
      <w:lang w:eastAsia="ru-RU"/>
    </w:rPr>
  </w:style>
  <w:style w:type="paragraph" w:customStyle="1" w:styleId="afffff1">
    <w:name w:val="Стиль_заг_таб"/>
    <w:basedOn w:val="afffff"/>
    <w:link w:val="afffff2"/>
    <w:qFormat/>
    <w:rsid w:val="005338B9"/>
    <w:pPr>
      <w:jc w:val="center"/>
    </w:pPr>
    <w:rPr>
      <w:b/>
    </w:rPr>
  </w:style>
  <w:style w:type="character" w:customStyle="1" w:styleId="afffff2">
    <w:name w:val="Стиль_заг_таб Знак"/>
    <w:link w:val="afffff1"/>
    <w:rsid w:val="005338B9"/>
    <w:rPr>
      <w:rFonts w:ascii="Times New Roman" w:eastAsia="Calibri" w:hAnsi="Times New Roman" w:cs="Times New Roman"/>
      <w:b/>
      <w:sz w:val="24"/>
      <w:szCs w:val="24"/>
      <w:lang w:eastAsia="ru-RU"/>
    </w:rPr>
  </w:style>
  <w:style w:type="paragraph" w:customStyle="1" w:styleId="afffff3">
    <w:name w:val="Стиль_Пунты"/>
    <w:basedOn w:val="a3"/>
    <w:next w:val="afffff"/>
    <w:link w:val="afffff4"/>
    <w:qFormat/>
    <w:rsid w:val="005338B9"/>
    <w:pPr>
      <w:spacing w:before="100" w:beforeAutospacing="1" w:after="100" w:afterAutospacing="1" w:line="360" w:lineRule="auto"/>
      <w:ind w:firstLine="709"/>
      <w:outlineLvl w:val="2"/>
    </w:pPr>
    <w:rPr>
      <w:rFonts w:ascii="Times New Roman" w:eastAsia="Times New Roman" w:hAnsi="Times New Roman" w:cs="Times New Roman"/>
      <w:b/>
      <w:i/>
      <w:noProof/>
      <w:sz w:val="24"/>
      <w:szCs w:val="24"/>
      <w:lang w:eastAsia="ru-RU"/>
    </w:rPr>
  </w:style>
  <w:style w:type="character" w:customStyle="1" w:styleId="afffff4">
    <w:name w:val="Стиль_Пунты Знак"/>
    <w:link w:val="afffff3"/>
    <w:rsid w:val="005338B9"/>
    <w:rPr>
      <w:rFonts w:ascii="Times New Roman" w:eastAsia="Times New Roman" w:hAnsi="Times New Roman" w:cs="Times New Roman"/>
      <w:b/>
      <w:i/>
      <w:noProof/>
      <w:sz w:val="24"/>
      <w:szCs w:val="24"/>
      <w:lang w:eastAsia="ru-RU"/>
    </w:rPr>
  </w:style>
  <w:style w:type="character" w:customStyle="1" w:styleId="FontStyle12">
    <w:name w:val="Font Style12"/>
    <w:rsid w:val="005338B9"/>
    <w:rPr>
      <w:rFonts w:ascii="Times New Roman" w:hAnsi="Times New Roman"/>
      <w:sz w:val="20"/>
    </w:rPr>
  </w:style>
  <w:style w:type="character" w:customStyle="1" w:styleId="51">
    <w:name w:val="Основной текст (5)_"/>
    <w:link w:val="52"/>
    <w:locked/>
    <w:rsid w:val="005338B9"/>
    <w:rPr>
      <w:sz w:val="27"/>
      <w:szCs w:val="27"/>
      <w:shd w:val="clear" w:color="auto" w:fill="FFFFFF"/>
    </w:rPr>
  </w:style>
  <w:style w:type="paragraph" w:customStyle="1" w:styleId="52">
    <w:name w:val="Основной текст (5)"/>
    <w:basedOn w:val="a3"/>
    <w:link w:val="51"/>
    <w:rsid w:val="005338B9"/>
    <w:pPr>
      <w:shd w:val="clear" w:color="auto" w:fill="FFFFFF"/>
      <w:spacing w:before="420" w:after="0" w:line="326" w:lineRule="exact"/>
      <w:ind w:hanging="340"/>
      <w:jc w:val="both"/>
    </w:pPr>
    <w:rPr>
      <w:sz w:val="27"/>
      <w:szCs w:val="27"/>
    </w:rPr>
  </w:style>
  <w:style w:type="paragraph" w:styleId="HTML1">
    <w:name w:val="HTML Address"/>
    <w:basedOn w:val="a3"/>
    <w:link w:val="HTML2"/>
    <w:rsid w:val="005338B9"/>
    <w:pPr>
      <w:spacing w:after="0" w:line="240" w:lineRule="auto"/>
    </w:pPr>
    <w:rPr>
      <w:rFonts w:ascii="Times New Roman" w:eastAsia="Times New Roman" w:hAnsi="Times New Roman" w:cs="Times New Roman"/>
      <w:i/>
      <w:iCs/>
      <w:sz w:val="24"/>
      <w:szCs w:val="24"/>
      <w:lang w:eastAsia="ru-RU"/>
    </w:rPr>
  </w:style>
  <w:style w:type="character" w:customStyle="1" w:styleId="HTML2">
    <w:name w:val="Адрес HTML Знак"/>
    <w:basedOn w:val="a4"/>
    <w:link w:val="HTML1"/>
    <w:rsid w:val="005338B9"/>
    <w:rPr>
      <w:rFonts w:ascii="Times New Roman" w:eastAsia="Times New Roman" w:hAnsi="Times New Roman" w:cs="Times New Roman"/>
      <w:i/>
      <w:iCs/>
      <w:sz w:val="24"/>
      <w:szCs w:val="24"/>
      <w:lang w:eastAsia="ru-RU"/>
    </w:rPr>
  </w:style>
  <w:style w:type="character" w:customStyle="1" w:styleId="afffff5">
    <w:name w:val="Основной для текста Знак Знак"/>
    <w:rsid w:val="005338B9"/>
    <w:rPr>
      <w:sz w:val="24"/>
      <w:szCs w:val="24"/>
    </w:rPr>
  </w:style>
  <w:style w:type="paragraph" w:customStyle="1" w:styleId="220">
    <w:name w:val="Основной текст с отступом 22"/>
    <w:basedOn w:val="a3"/>
    <w:rsid w:val="005338B9"/>
    <w:pPr>
      <w:keepNext/>
      <w:suppressAutoHyphens/>
      <w:spacing w:after="0" w:line="360" w:lineRule="auto"/>
      <w:ind w:firstLine="720"/>
      <w:jc w:val="both"/>
    </w:pPr>
    <w:rPr>
      <w:rFonts w:ascii="Times New Roman" w:eastAsia="Times New Roman" w:hAnsi="Times New Roman" w:cs="Times New Roman"/>
      <w:sz w:val="28"/>
      <w:szCs w:val="20"/>
      <w:lang w:eastAsia="ar-SA"/>
    </w:rPr>
  </w:style>
  <w:style w:type="character" w:customStyle="1" w:styleId="Normal">
    <w:name w:val="Normal Знак"/>
    <w:link w:val="2b"/>
    <w:rsid w:val="005338B9"/>
    <w:rPr>
      <w:rFonts w:ascii="Times New Roman" w:eastAsia="Times New Roman" w:hAnsi="Times New Roman" w:cs="Times New Roman"/>
      <w:szCs w:val="20"/>
      <w:lang w:eastAsia="ru-RU"/>
    </w:rPr>
  </w:style>
  <w:style w:type="character" w:customStyle="1" w:styleId="afffff6">
    <w:name w:val="ГЛАВА Знак"/>
    <w:aliases w:val="Знак2 Знак Знак,Знак2 Знак2,Знак2 Знак Знак Знак Знак,Знак2 Знак1 Знак,Заголовок 2 Знак1 Знак,Заголовок 2 Знак Знак Знак,Заголовок 21 Знак, Знак2 Знак, Знак2 Знак Знак Знак Знак, Знак2 Знак1 Знак Знак"/>
    <w:rsid w:val="005338B9"/>
    <w:rPr>
      <w:rFonts w:ascii="Cambria" w:eastAsia="Times New Roman" w:hAnsi="Cambria" w:cs="Times New Roman"/>
      <w:b/>
      <w:bCs/>
      <w:color w:val="4F81BD"/>
      <w:sz w:val="26"/>
      <w:szCs w:val="26"/>
    </w:rPr>
  </w:style>
  <w:style w:type="paragraph" w:customStyle="1" w:styleId="TableParagraph">
    <w:name w:val="Table Paragraph"/>
    <w:basedOn w:val="a3"/>
    <w:uiPriority w:val="1"/>
    <w:qFormat/>
    <w:rsid w:val="005338B9"/>
    <w:pPr>
      <w:widowControl w:val="0"/>
      <w:autoSpaceDE w:val="0"/>
      <w:autoSpaceDN w:val="0"/>
      <w:spacing w:after="0" w:line="240" w:lineRule="auto"/>
    </w:pPr>
    <w:rPr>
      <w:rFonts w:ascii="Times New Roman" w:eastAsia="Calibri" w:hAnsi="Times New Roman" w:cs="Times New Roman"/>
      <w:lang w:val="en-US"/>
    </w:rPr>
  </w:style>
  <w:style w:type="numbering" w:customStyle="1" w:styleId="53">
    <w:name w:val="Нет списка5"/>
    <w:next w:val="a6"/>
    <w:uiPriority w:val="99"/>
    <w:semiHidden/>
    <w:unhideWhenUsed/>
    <w:rsid w:val="005338B9"/>
  </w:style>
  <w:style w:type="paragraph" w:customStyle="1" w:styleId="Noeeu">
    <w:name w:val="Noeeu"/>
    <w:rsid w:val="005338B9"/>
    <w:pPr>
      <w:widowControl w:val="0"/>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table" w:customStyle="1" w:styleId="54">
    <w:name w:val="Сетка таблицы5"/>
    <w:basedOn w:val="a5"/>
    <w:next w:val="a9"/>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
    <w:basedOn w:val="a5"/>
    <w:next w:val="a9"/>
    <w:uiPriority w:val="59"/>
    <w:rsid w:val="005338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
    <w:name w:val="Нет списка6"/>
    <w:next w:val="a6"/>
    <w:uiPriority w:val="99"/>
    <w:semiHidden/>
    <w:unhideWhenUsed/>
    <w:rsid w:val="005338B9"/>
  </w:style>
  <w:style w:type="table" w:customStyle="1" w:styleId="71">
    <w:name w:val="Сетка таблицы7"/>
    <w:basedOn w:val="a5"/>
    <w:next w:val="a9"/>
    <w:uiPriority w:val="39"/>
    <w:rsid w:val="005338B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bodytext2">
    <w:name w:val="bodytext2"/>
    <w:basedOn w:val="a3"/>
    <w:uiPriority w:val="99"/>
    <w:rsid w:val="002A703C"/>
    <w:pPr>
      <w:spacing w:before="100" w:beforeAutospacing="1" w:after="100" w:afterAutospacing="1" w:line="240" w:lineRule="auto"/>
    </w:pPr>
    <w:rPr>
      <w:rFonts w:ascii="Arial" w:eastAsia="Times New Roman" w:hAnsi="Arial" w:cs="Arial"/>
      <w:color w:val="000000"/>
      <w:sz w:val="18"/>
      <w:szCs w:val="18"/>
      <w:lang w:eastAsia="ru-RU"/>
    </w:rPr>
  </w:style>
  <w:style w:type="paragraph" w:customStyle="1" w:styleId="45">
    <w:name w:val="Знак4"/>
    <w:basedOn w:val="a3"/>
    <w:rsid w:val="004D5BB4"/>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xl190">
    <w:name w:val="xl190"/>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1">
    <w:name w:val="xl191"/>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2">
    <w:name w:val="xl192"/>
    <w:basedOn w:val="a3"/>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3">
    <w:name w:val="xl193"/>
    <w:basedOn w:val="a3"/>
    <w:rsid w:val="004D5BB4"/>
    <w:pPr>
      <w:pBdr>
        <w:top w:val="single" w:sz="8"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4">
    <w:name w:val="xl194"/>
    <w:basedOn w:val="a3"/>
    <w:rsid w:val="004D5BB4"/>
    <w:pPr>
      <w:pBdr>
        <w:top w:val="single" w:sz="4" w:space="0" w:color="000000"/>
        <w:left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195">
    <w:name w:val="xl195"/>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196">
    <w:name w:val="xl196"/>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7">
    <w:name w:val="xl197"/>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198">
    <w:name w:val="xl198"/>
    <w:basedOn w:val="a3"/>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199">
    <w:name w:val="xl199"/>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0">
    <w:name w:val="xl200"/>
    <w:basedOn w:val="a3"/>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1">
    <w:name w:val="xl201"/>
    <w:basedOn w:val="a3"/>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2">
    <w:name w:val="xl202"/>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3">
    <w:name w:val="xl203"/>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4">
    <w:name w:val="xl204"/>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5">
    <w:name w:val="xl205"/>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06">
    <w:name w:val="xl206"/>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7">
    <w:name w:val="xl207"/>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08">
    <w:name w:val="xl208"/>
    <w:basedOn w:val="a3"/>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09">
    <w:name w:val="xl209"/>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0">
    <w:name w:val="xl210"/>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1">
    <w:name w:val="xl211"/>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2">
    <w:name w:val="xl212"/>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13">
    <w:name w:val="xl213"/>
    <w:basedOn w:val="a3"/>
    <w:rsid w:val="004D5BB4"/>
    <w:pPr>
      <w:pBdr>
        <w:top w:val="single" w:sz="4" w:space="0" w:color="000000"/>
        <w:left w:val="single" w:sz="4" w:space="0" w:color="000000"/>
        <w:bottom w:val="single" w:sz="8" w:space="0" w:color="000000"/>
        <w:right w:val="single" w:sz="4" w:space="0" w:color="000000"/>
      </w:pBdr>
      <w:spacing w:before="100" w:beforeAutospacing="1" w:after="100" w:afterAutospacing="1" w:line="240" w:lineRule="auto"/>
      <w:jc w:val="center"/>
      <w:textAlignment w:val="center"/>
    </w:pPr>
    <w:rPr>
      <w:rFonts w:ascii="Arial CYR" w:eastAsia="Times New Roman" w:hAnsi="Arial CYR" w:cs="Arial CYR"/>
      <w:color w:val="000000"/>
      <w:sz w:val="16"/>
      <w:szCs w:val="16"/>
      <w:lang w:eastAsia="ru-RU"/>
    </w:rPr>
  </w:style>
  <w:style w:type="paragraph" w:customStyle="1" w:styleId="xl214">
    <w:name w:val="xl214"/>
    <w:basedOn w:val="a3"/>
    <w:rsid w:val="004D5BB4"/>
    <w:pPr>
      <w:pBdr>
        <w:top w:val="single" w:sz="8" w:space="0" w:color="000000"/>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5">
    <w:name w:val="xl215"/>
    <w:basedOn w:val="a3"/>
    <w:rsid w:val="004D5BB4"/>
    <w:pPr>
      <w:pBdr>
        <w:top w:val="single" w:sz="8" w:space="0" w:color="000000"/>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6">
    <w:name w:val="xl216"/>
    <w:basedOn w:val="a3"/>
    <w:rsid w:val="004D5BB4"/>
    <w:pPr>
      <w:pBdr>
        <w:top w:val="single" w:sz="4" w:space="0" w:color="000000"/>
        <w:left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17">
    <w:name w:val="xl217"/>
    <w:basedOn w:val="a3"/>
    <w:rsid w:val="004D5BB4"/>
    <w:pPr>
      <w:pBdr>
        <w:top w:val="single" w:sz="4" w:space="0" w:color="000000"/>
        <w:left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8">
    <w:name w:val="xl218"/>
    <w:basedOn w:val="a3"/>
    <w:rsid w:val="004D5BB4"/>
    <w:pPr>
      <w:pBdr>
        <w:top w:val="single" w:sz="4" w:space="0" w:color="000000"/>
        <w:left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19">
    <w:name w:val="xl219"/>
    <w:basedOn w:val="a3"/>
    <w:rsid w:val="004D5BB4"/>
    <w:pPr>
      <w:pBdr>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0">
    <w:name w:val="xl220"/>
    <w:basedOn w:val="a3"/>
    <w:rsid w:val="004D5BB4"/>
    <w:pPr>
      <w:pBdr>
        <w:left w:val="single" w:sz="8"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1">
    <w:name w:val="xl221"/>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2">
    <w:name w:val="xl222"/>
    <w:basedOn w:val="a3"/>
    <w:rsid w:val="004D5BB4"/>
    <w:pPr>
      <w:pBdr>
        <w:left w:val="single" w:sz="4" w:space="0" w:color="000000"/>
        <w:bottom w:val="single" w:sz="4"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3">
    <w:name w:val="xl223"/>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4">
    <w:name w:val="xl224"/>
    <w:basedOn w:val="a3"/>
    <w:rsid w:val="004D5BB4"/>
    <w:pPr>
      <w:pBdr>
        <w:top w:val="single" w:sz="4" w:space="0" w:color="000000"/>
        <w:left w:val="single" w:sz="4" w:space="0" w:color="000000"/>
        <w:bottom w:val="single" w:sz="4" w:space="0" w:color="000000"/>
        <w:right w:val="single" w:sz="8" w:space="0" w:color="000000"/>
      </w:pBdr>
      <w:spacing w:before="100" w:beforeAutospacing="1" w:after="100" w:afterAutospacing="1" w:line="240" w:lineRule="auto"/>
    </w:pPr>
    <w:rPr>
      <w:rFonts w:ascii="Arial CYR" w:eastAsia="Times New Roman" w:hAnsi="Arial CYR" w:cs="Arial CYR"/>
      <w:color w:val="000000"/>
      <w:sz w:val="16"/>
      <w:szCs w:val="16"/>
      <w:lang w:eastAsia="ru-RU"/>
    </w:rPr>
  </w:style>
  <w:style w:type="paragraph" w:customStyle="1" w:styleId="xl225">
    <w:name w:val="xl225"/>
    <w:basedOn w:val="a3"/>
    <w:rsid w:val="004D5BB4"/>
    <w:pPr>
      <w:pBdr>
        <w:top w:val="single" w:sz="8" w:space="0" w:color="000000"/>
        <w:left w:val="single" w:sz="8"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6">
    <w:name w:val="xl226"/>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7">
    <w:name w:val="xl227"/>
    <w:basedOn w:val="a3"/>
    <w:rsid w:val="004D5BB4"/>
    <w:pPr>
      <w:pBdr>
        <w:top w:val="single" w:sz="8" w:space="0" w:color="000000"/>
        <w:left w:val="single" w:sz="4" w:space="0" w:color="000000"/>
        <w:bottom w:val="single" w:sz="8" w:space="0" w:color="000000"/>
        <w:right w:val="single" w:sz="4" w:space="0" w:color="000000"/>
      </w:pBdr>
      <w:spacing w:before="100" w:beforeAutospacing="1" w:after="100" w:afterAutospacing="1" w:line="240" w:lineRule="auto"/>
      <w:jc w:val="right"/>
    </w:pPr>
    <w:rPr>
      <w:rFonts w:ascii="Arial CYR" w:eastAsia="Times New Roman" w:hAnsi="Arial CYR" w:cs="Arial CYR"/>
      <w:color w:val="000000"/>
      <w:sz w:val="16"/>
      <w:szCs w:val="16"/>
      <w:lang w:eastAsia="ru-RU"/>
    </w:rPr>
  </w:style>
  <w:style w:type="paragraph" w:customStyle="1" w:styleId="xl228">
    <w:name w:val="xl228"/>
    <w:basedOn w:val="a3"/>
    <w:rsid w:val="004D5BB4"/>
    <w:pPr>
      <w:pBdr>
        <w:top w:val="single" w:sz="8" w:space="0" w:color="000000"/>
        <w:left w:val="single" w:sz="4" w:space="0" w:color="000000"/>
        <w:bottom w:val="single" w:sz="8"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29">
    <w:name w:val="xl229"/>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0">
    <w:name w:val="xl230"/>
    <w:basedOn w:val="a3"/>
    <w:rsid w:val="004D5BB4"/>
    <w:pPr>
      <w:pBdr>
        <w:left w:val="single" w:sz="4" w:space="0" w:color="000000"/>
        <w:bottom w:val="single" w:sz="4" w:space="0" w:color="000000"/>
        <w:right w:val="single" w:sz="8" w:space="0" w:color="000000"/>
      </w:pBdr>
      <w:spacing w:before="100" w:beforeAutospacing="1" w:after="100" w:afterAutospacing="1" w:line="240" w:lineRule="auto"/>
      <w:jc w:val="center"/>
    </w:pPr>
    <w:rPr>
      <w:rFonts w:ascii="Arial CYR" w:eastAsia="Times New Roman" w:hAnsi="Arial CYR" w:cs="Arial CYR"/>
      <w:color w:val="000000"/>
      <w:sz w:val="16"/>
      <w:szCs w:val="16"/>
      <w:lang w:eastAsia="ru-RU"/>
    </w:rPr>
  </w:style>
  <w:style w:type="paragraph" w:customStyle="1" w:styleId="xl231">
    <w:name w:val="xl231"/>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2">
    <w:name w:val="xl232"/>
    <w:basedOn w:val="a3"/>
    <w:rsid w:val="004D5BB4"/>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afffff7">
    <w:name w:val="Текст записки"/>
    <w:basedOn w:val="a3"/>
    <w:qFormat/>
    <w:rsid w:val="00865C89"/>
    <w:pPr>
      <w:autoSpaceDE w:val="0"/>
      <w:autoSpaceDN w:val="0"/>
      <w:adjustRightInd w:val="0"/>
      <w:spacing w:after="120"/>
      <w:ind w:firstLine="567"/>
      <w:jc w:val="both"/>
    </w:pPr>
    <w:rPr>
      <w:rFonts w:ascii="Times New Roman" w:eastAsia="Calibri" w:hAnsi="Times New Roman" w:cs="Times New Roman"/>
      <w:sz w:val="24"/>
      <w:szCs w:val="28"/>
    </w:rPr>
  </w:style>
  <w:style w:type="paragraph" w:customStyle="1" w:styleId="46">
    <w:name w:val="Знак4"/>
    <w:basedOn w:val="a3"/>
    <w:rsid w:val="00F736A8"/>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50">
    <w:name w:val="Заголовок 5 Знак"/>
    <w:basedOn w:val="a4"/>
    <w:link w:val="5"/>
    <w:uiPriority w:val="9"/>
    <w:rsid w:val="00A023FD"/>
    <w:rPr>
      <w:rFonts w:asciiTheme="majorHAnsi" w:eastAsiaTheme="majorEastAsia" w:hAnsiTheme="majorHAnsi" w:cstheme="majorBidi"/>
      <w:color w:val="2E74B5" w:themeColor="accent1" w:themeShade="BF"/>
      <w:sz w:val="28"/>
      <w:szCs w:val="20"/>
      <w:lang w:eastAsia="ru-RU"/>
    </w:rPr>
  </w:style>
  <w:style w:type="numbering" w:customStyle="1" w:styleId="72">
    <w:name w:val="Нет списка7"/>
    <w:next w:val="a6"/>
    <w:uiPriority w:val="99"/>
    <w:semiHidden/>
    <w:unhideWhenUsed/>
    <w:rsid w:val="00A023FD"/>
  </w:style>
  <w:style w:type="table" w:customStyle="1" w:styleId="81">
    <w:name w:val="Сетка таблицы8"/>
    <w:basedOn w:val="a5"/>
    <w:next w:val="a9"/>
    <w:uiPriority w:val="39"/>
    <w:rsid w:val="00A023FD"/>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8">
    <w:name w:val="Placeholder Text"/>
    <w:basedOn w:val="a4"/>
    <w:uiPriority w:val="99"/>
    <w:semiHidden/>
    <w:rsid w:val="00A023FD"/>
    <w:rPr>
      <w:color w:val="808080"/>
    </w:rPr>
  </w:style>
  <w:style w:type="table" w:customStyle="1" w:styleId="212">
    <w:name w:val="Сетка таблицы21"/>
    <w:basedOn w:val="a5"/>
    <w:next w:val="a9"/>
    <w:uiPriority w:val="39"/>
    <w:rsid w:val="00A023FD"/>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7">
    <w:name w:val="Знак4"/>
    <w:basedOn w:val="a3"/>
    <w:rsid w:val="005B1EC6"/>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48">
    <w:name w:val="Знак4"/>
    <w:basedOn w:val="a3"/>
    <w:rsid w:val="005D28E2"/>
    <w:pPr>
      <w:widowControl w:val="0"/>
      <w:adjustRightInd w:val="0"/>
      <w:spacing w:after="160" w:line="240" w:lineRule="exact"/>
      <w:jc w:val="right"/>
    </w:pPr>
    <w:rPr>
      <w:rFonts w:ascii="Times New Roman" w:eastAsia="Times New Roman" w:hAnsi="Times New Roman" w:cs="Times New Roman"/>
      <w:sz w:val="20"/>
      <w:szCs w:val="20"/>
      <w:lang w:val="en-GB"/>
    </w:rPr>
  </w:style>
  <w:style w:type="numbering" w:customStyle="1" w:styleId="82">
    <w:name w:val="Нет списка8"/>
    <w:next w:val="a6"/>
    <w:uiPriority w:val="99"/>
    <w:semiHidden/>
    <w:unhideWhenUsed/>
    <w:rsid w:val="000B38E0"/>
  </w:style>
  <w:style w:type="table" w:customStyle="1" w:styleId="91">
    <w:name w:val="Сетка таблицы9"/>
    <w:basedOn w:val="a5"/>
    <w:next w:val="a9"/>
    <w:uiPriority w:val="39"/>
    <w:rsid w:val="000B38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f6">
    <w:name w:val="Table Grid 1"/>
    <w:basedOn w:val="a5"/>
    <w:uiPriority w:val="99"/>
    <w:rsid w:val="000B38E0"/>
    <w:pPr>
      <w:autoSpaceDE w:val="0"/>
      <w:autoSpaceDN w:val="0"/>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tblPr/>
      <w:tcPr>
        <w:tcBorders>
          <w:tl2br w:val="none" w:sz="0" w:space="0" w:color="auto"/>
          <w:tr2bl w:val="none" w:sz="0" w:space="0" w:color="auto"/>
        </w:tcBorders>
      </w:tcPr>
    </w:tblStylePr>
    <w:tblStylePr w:type="lastCol">
      <w:tblPr/>
      <w:tcPr>
        <w:tcBorders>
          <w:tl2br w:val="none" w:sz="0" w:space="0" w:color="auto"/>
          <w:tr2bl w:val="none" w:sz="0" w:space="0" w:color="auto"/>
        </w:tcBorders>
      </w:tcPr>
    </w:tblStylePr>
  </w:style>
  <w:style w:type="table" w:customStyle="1" w:styleId="100">
    <w:name w:val="Сетка таблицы10"/>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10">
    <w:name w:val="Сетка таблицы11"/>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21">
    <w:name w:val="Сетка таблицы12"/>
    <w:basedOn w:val="a5"/>
    <w:next w:val="a9"/>
    <w:uiPriority w:val="39"/>
    <w:rsid w:val="008C1A2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30">
    <w:name w:val="Сетка таблицы13"/>
    <w:basedOn w:val="a5"/>
    <w:next w:val="a9"/>
    <w:uiPriority w:val="39"/>
    <w:rsid w:val="008C1A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7">
    <w:name w:val="Style17"/>
    <w:basedOn w:val="a3"/>
    <w:uiPriority w:val="99"/>
    <w:rsid w:val="00681CFA"/>
    <w:pPr>
      <w:widowControl w:val="0"/>
      <w:autoSpaceDE w:val="0"/>
      <w:autoSpaceDN w:val="0"/>
      <w:adjustRightInd w:val="0"/>
      <w:spacing w:after="0" w:line="328" w:lineRule="exact"/>
      <w:ind w:firstLine="727"/>
      <w:jc w:val="both"/>
    </w:pPr>
    <w:rPr>
      <w:rFonts w:ascii="Times New Roman" w:eastAsia="Times New Roman" w:hAnsi="Times New Roman" w:cs="Times New Roman"/>
      <w:sz w:val="24"/>
      <w:szCs w:val="24"/>
      <w:lang w:eastAsia="ru-RU"/>
    </w:rPr>
  </w:style>
  <w:style w:type="table" w:customStyle="1" w:styleId="141">
    <w:name w:val="Сетка таблицы14"/>
    <w:basedOn w:val="a5"/>
    <w:next w:val="a9"/>
    <w:uiPriority w:val="39"/>
    <w:rsid w:val="009141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5"/>
    <w:next w:val="a9"/>
    <w:uiPriority w:val="39"/>
    <w:rsid w:val="001A32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9">
    <w:name w:val="Знак4"/>
    <w:basedOn w:val="a3"/>
    <w:rsid w:val="00867B91"/>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ConsPlusNormal1">
    <w:name w:val="ConsPlusNormal1"/>
    <w:locked/>
    <w:rsid w:val="00A31C06"/>
    <w:rPr>
      <w:rFonts w:ascii="Arial" w:eastAsia="Times New Roman" w:hAnsi="Arial" w:cs="Arial"/>
      <w:sz w:val="20"/>
      <w:szCs w:val="20"/>
      <w:lang w:eastAsia="ru-RU"/>
    </w:rPr>
  </w:style>
  <w:style w:type="paragraph" w:customStyle="1" w:styleId="xl129">
    <w:name w:val="xl129"/>
    <w:basedOn w:val="a3"/>
    <w:rsid w:val="00A767A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0">
    <w:name w:val="xl130"/>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1">
    <w:name w:val="xl131"/>
    <w:basedOn w:val="a3"/>
    <w:rsid w:val="00A767A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2">
    <w:name w:val="xl132"/>
    <w:basedOn w:val="a3"/>
    <w:rsid w:val="00A767A2"/>
    <w:pPr>
      <w:pBdr>
        <w:top w:val="single" w:sz="4" w:space="0" w:color="auto"/>
        <w:left w:val="single" w:sz="4" w:space="0" w:color="auto"/>
        <w:bottom w:val="single" w:sz="4" w:space="0" w:color="auto"/>
        <w:right w:val="single" w:sz="4" w:space="0" w:color="auto"/>
      </w:pBdr>
      <w:shd w:val="clear" w:color="000000" w:fill="B1A0C7"/>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33">
    <w:name w:val="xl133"/>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4">
    <w:name w:val="xl134"/>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5">
    <w:name w:val="xl135"/>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6">
    <w:name w:val="xl136"/>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7">
    <w:name w:val="xl137"/>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38">
    <w:name w:val="xl138"/>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39">
    <w:name w:val="xl139"/>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0">
    <w:name w:val="xl140"/>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1">
    <w:name w:val="xl141"/>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2">
    <w:name w:val="xl142"/>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43">
    <w:name w:val="xl143"/>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4">
    <w:name w:val="xl144"/>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5">
    <w:name w:val="xl145"/>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6">
    <w:name w:val="xl146"/>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7">
    <w:name w:val="xl147"/>
    <w:basedOn w:val="a3"/>
    <w:rsid w:val="00A767A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8">
    <w:name w:val="xl148"/>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49">
    <w:name w:val="xl149"/>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0">
    <w:name w:val="xl150"/>
    <w:basedOn w:val="a3"/>
    <w:rsid w:val="00A767A2"/>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51">
    <w:name w:val="xl151"/>
    <w:basedOn w:val="a3"/>
    <w:rsid w:val="00A767A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msonormal0">
    <w:name w:val="msonormal"/>
    <w:basedOn w:val="a3"/>
    <w:rsid w:val="00A767A2"/>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TableGrid">
    <w:name w:val="TableGrid"/>
    <w:rsid w:val="00721E56"/>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pt-a0-000005">
    <w:name w:val="pt-a0-000005"/>
    <w:basedOn w:val="a4"/>
    <w:unhideWhenUsed/>
    <w:rsid w:val="00973B7D"/>
    <w:rPr>
      <w:rFonts w:cs="Times New Roman" w:hint="default"/>
      <w:sz w:val="24"/>
      <w:szCs w:val="24"/>
    </w:rPr>
  </w:style>
  <w:style w:type="paragraph" w:customStyle="1" w:styleId="38">
    <w:name w:val="Абзац списка3"/>
    <w:basedOn w:val="a3"/>
    <w:rsid w:val="00231E61"/>
    <w:pPr>
      <w:spacing w:after="0" w:line="240" w:lineRule="auto"/>
      <w:ind w:left="720"/>
    </w:pPr>
    <w:rPr>
      <w:rFonts w:ascii="Times New Roman" w:eastAsia="Calibri" w:hAnsi="Times New Roman" w:cs="Times New Roman"/>
      <w:sz w:val="24"/>
      <w:szCs w:val="24"/>
      <w:lang w:eastAsia="ru-RU"/>
    </w:rPr>
  </w:style>
  <w:style w:type="character" w:customStyle="1" w:styleId="90">
    <w:name w:val="Заголовок 9 Знак"/>
    <w:basedOn w:val="a4"/>
    <w:link w:val="9"/>
    <w:uiPriority w:val="9"/>
    <w:rsid w:val="00231E61"/>
    <w:rPr>
      <w:rFonts w:ascii="Times New Roman" w:eastAsia="Times New Roman" w:hAnsi="Times New Roman" w:cs="Times New Roman"/>
      <w:b/>
      <w:sz w:val="20"/>
      <w:szCs w:val="20"/>
      <w:lang w:eastAsia="ru-RU"/>
    </w:rPr>
  </w:style>
  <w:style w:type="paragraph" w:customStyle="1" w:styleId="1f7">
    <w:name w:val="Знак1 Знак Знак Знак"/>
    <w:basedOn w:val="a3"/>
    <w:rsid w:val="00231E61"/>
    <w:pPr>
      <w:spacing w:after="160" w:line="240" w:lineRule="exact"/>
    </w:pPr>
    <w:rPr>
      <w:rFonts w:ascii="Verdana" w:eastAsia="Times New Roman" w:hAnsi="Verdana" w:cs="Times New Roman"/>
      <w:sz w:val="24"/>
      <w:szCs w:val="24"/>
      <w:lang w:val="en-US"/>
    </w:rPr>
  </w:style>
  <w:style w:type="table" w:customStyle="1" w:styleId="160">
    <w:name w:val="Сетка таблицы16"/>
    <w:basedOn w:val="a5"/>
    <w:next w:val="a9"/>
    <w:uiPriority w:val="39"/>
    <w:rsid w:val="002F165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a">
    <w:name w:val="Знак4"/>
    <w:basedOn w:val="a3"/>
    <w:rsid w:val="001869B0"/>
    <w:pPr>
      <w:widowControl w:val="0"/>
      <w:adjustRightInd w:val="0"/>
      <w:spacing w:after="160" w:line="240" w:lineRule="exact"/>
      <w:jc w:val="right"/>
    </w:pPr>
    <w:rPr>
      <w:rFonts w:ascii="Times New Roman" w:eastAsia="Times New Roman" w:hAnsi="Times New Roman" w:cs="Times New Roman"/>
      <w:sz w:val="20"/>
      <w:szCs w:val="20"/>
      <w:lang w:val="en-GB"/>
    </w:rPr>
  </w:style>
  <w:style w:type="paragraph" w:customStyle="1" w:styleId="TextBasTxt">
    <w:name w:val="TextBasTxt"/>
    <w:basedOn w:val="a3"/>
    <w:rsid w:val="00734180"/>
    <w:pPr>
      <w:autoSpaceDE w:val="0"/>
      <w:autoSpaceDN w:val="0"/>
      <w:adjustRightInd w:val="0"/>
      <w:spacing w:after="0" w:line="240" w:lineRule="auto"/>
      <w:ind w:firstLine="567"/>
      <w:jc w:val="both"/>
    </w:pPr>
    <w:rPr>
      <w:rFonts w:ascii="Times New Roman" w:eastAsia="Calibri" w:hAnsi="Times New Roman" w:cs="Times New Roman"/>
      <w:sz w:val="24"/>
      <w:szCs w:val="24"/>
      <w:lang w:eastAsia="ru-RU"/>
    </w:rPr>
  </w:style>
  <w:style w:type="character" w:customStyle="1" w:styleId="afffff9">
    <w:name w:val="Основной текст_"/>
    <w:basedOn w:val="a4"/>
    <w:link w:val="1f8"/>
    <w:rsid w:val="00650336"/>
    <w:rPr>
      <w:rFonts w:ascii="Times New Roman" w:eastAsia="Times New Roman" w:hAnsi="Times New Roman" w:cs="Times New Roman"/>
      <w:color w:val="1A1A1A"/>
      <w:sz w:val="28"/>
      <w:szCs w:val="28"/>
    </w:rPr>
  </w:style>
  <w:style w:type="paragraph" w:customStyle="1" w:styleId="1f8">
    <w:name w:val="Основной текст1"/>
    <w:basedOn w:val="a3"/>
    <w:link w:val="afffff9"/>
    <w:rsid w:val="00650336"/>
    <w:pPr>
      <w:widowControl w:val="0"/>
      <w:spacing w:after="0" w:line="240" w:lineRule="auto"/>
      <w:ind w:firstLine="400"/>
    </w:pPr>
    <w:rPr>
      <w:rFonts w:ascii="Times New Roman" w:eastAsia="Times New Roman" w:hAnsi="Times New Roman" w:cs="Times New Roman"/>
      <w:color w:val="1A1A1A"/>
      <w:sz w:val="28"/>
      <w:szCs w:val="28"/>
    </w:rPr>
  </w:style>
  <w:style w:type="character" w:customStyle="1" w:styleId="2e">
    <w:name w:val="Заголовок №2_"/>
    <w:basedOn w:val="a4"/>
    <w:link w:val="2f"/>
    <w:rsid w:val="00650336"/>
    <w:rPr>
      <w:rFonts w:ascii="Times New Roman" w:eastAsia="Times New Roman" w:hAnsi="Times New Roman" w:cs="Times New Roman"/>
      <w:b/>
      <w:bCs/>
      <w:color w:val="1A1A1A"/>
      <w:sz w:val="28"/>
      <w:szCs w:val="28"/>
    </w:rPr>
  </w:style>
  <w:style w:type="paragraph" w:customStyle="1" w:styleId="2f">
    <w:name w:val="Заголовок №2"/>
    <w:basedOn w:val="a3"/>
    <w:link w:val="2e"/>
    <w:rsid w:val="00650336"/>
    <w:pPr>
      <w:widowControl w:val="0"/>
      <w:spacing w:after="0" w:line="240" w:lineRule="auto"/>
      <w:ind w:firstLine="800"/>
      <w:outlineLvl w:val="1"/>
    </w:pPr>
    <w:rPr>
      <w:rFonts w:ascii="Times New Roman" w:eastAsia="Times New Roman" w:hAnsi="Times New Roman" w:cs="Times New Roman"/>
      <w:b/>
      <w:bCs/>
      <w:color w:val="1A1A1A"/>
      <w:sz w:val="28"/>
      <w:szCs w:val="28"/>
    </w:rPr>
  </w:style>
  <w:style w:type="paragraph" w:customStyle="1" w:styleId="4b">
    <w:name w:val="Знак4"/>
    <w:basedOn w:val="a3"/>
    <w:rsid w:val="00A17FFD"/>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80">
    <w:name w:val="Заголовок 8 Знак"/>
    <w:basedOn w:val="a4"/>
    <w:link w:val="8"/>
    <w:uiPriority w:val="9"/>
    <w:rsid w:val="00F40E09"/>
    <w:rPr>
      <w:rFonts w:ascii="Times New Roman" w:eastAsia="Times New Roman" w:hAnsi="Times New Roman" w:cs="Times New Roman"/>
      <w:i/>
      <w:iCs/>
      <w:sz w:val="24"/>
      <w:szCs w:val="24"/>
      <w:lang w:eastAsia="ru-RU"/>
    </w:rPr>
  </w:style>
  <w:style w:type="character" w:customStyle="1" w:styleId="13pt">
    <w:name w:val="Основной текст + 13 pt"/>
    <w:aliases w:val="Полужирный"/>
    <w:basedOn w:val="a4"/>
    <w:rsid w:val="00F40E09"/>
    <w:rPr>
      <w:rFonts w:ascii="Times New Roman" w:hAnsi="Times New Roman" w:cs="Times New Roman"/>
      <w:b/>
      <w:bCs/>
      <w:spacing w:val="7"/>
      <w:sz w:val="25"/>
      <w:szCs w:val="25"/>
    </w:rPr>
  </w:style>
  <w:style w:type="character" w:customStyle="1" w:styleId="CommentTextChar">
    <w:name w:val="Comment Text Char"/>
    <w:basedOn w:val="a4"/>
    <w:semiHidden/>
    <w:locked/>
    <w:rsid w:val="00F40E09"/>
    <w:rPr>
      <w:rFonts w:ascii="Times New Roman" w:hAnsi="Times New Roman" w:cs="Times New Roman"/>
      <w:sz w:val="20"/>
      <w:szCs w:val="20"/>
      <w:lang w:eastAsia="ru-RU"/>
    </w:rPr>
  </w:style>
  <w:style w:type="character" w:customStyle="1" w:styleId="4c">
    <w:name w:val="Знак Знак4"/>
    <w:rsid w:val="00F40E09"/>
  </w:style>
  <w:style w:type="character" w:customStyle="1" w:styleId="2f0">
    <w:name w:val="Основной текст (2)_"/>
    <w:basedOn w:val="a4"/>
    <w:link w:val="2f1"/>
    <w:rsid w:val="00F40E09"/>
    <w:rPr>
      <w:sz w:val="28"/>
      <w:szCs w:val="28"/>
      <w:shd w:val="clear" w:color="auto" w:fill="FFFFFF"/>
    </w:rPr>
  </w:style>
  <w:style w:type="paragraph" w:customStyle="1" w:styleId="2f1">
    <w:name w:val="Основной текст (2)"/>
    <w:basedOn w:val="a3"/>
    <w:link w:val="2f0"/>
    <w:rsid w:val="00F40E09"/>
    <w:pPr>
      <w:widowControl w:val="0"/>
      <w:shd w:val="clear" w:color="auto" w:fill="FFFFFF"/>
      <w:spacing w:after="0" w:line="0" w:lineRule="atLeast"/>
      <w:ind w:hanging="340"/>
    </w:pPr>
    <w:rPr>
      <w:sz w:val="28"/>
      <w:szCs w:val="28"/>
    </w:rPr>
  </w:style>
  <w:style w:type="paragraph" w:customStyle="1" w:styleId="Arial8">
    <w:name w:val="Arial 8"/>
    <w:aliases w:val="5"/>
    <w:rsid w:val="00F40E09"/>
    <w:pPr>
      <w:autoSpaceDE w:val="0"/>
      <w:autoSpaceDN w:val="0"/>
      <w:adjustRightInd w:val="0"/>
      <w:spacing w:after="0" w:line="170" w:lineRule="atLeast"/>
      <w:ind w:firstLine="170"/>
      <w:jc w:val="both"/>
    </w:pPr>
    <w:rPr>
      <w:rFonts w:ascii="Arial CYR" w:eastAsia="Times New Roman" w:hAnsi="Arial CYR" w:cs="Arial CYR"/>
      <w:color w:val="000000"/>
      <w:sz w:val="17"/>
      <w:szCs w:val="17"/>
      <w:lang w:eastAsia="ru-RU"/>
    </w:rPr>
  </w:style>
  <w:style w:type="character" w:customStyle="1" w:styleId="highlight">
    <w:name w:val="highlight"/>
    <w:rsid w:val="00F40E09"/>
  </w:style>
  <w:style w:type="paragraph" w:customStyle="1" w:styleId="afffffa">
    <w:name w:val="Нормальный"/>
    <w:rsid w:val="00F40E09"/>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Exact">
    <w:name w:val="Основной текст Exact"/>
    <w:basedOn w:val="a4"/>
    <w:rsid w:val="00F40E09"/>
    <w:rPr>
      <w:rFonts w:ascii="Times New Roman" w:eastAsia="Times New Roman" w:hAnsi="Times New Roman" w:cs="Times New Roman"/>
      <w:b w:val="0"/>
      <w:bCs w:val="0"/>
      <w:i w:val="0"/>
      <w:iCs w:val="0"/>
      <w:smallCaps w:val="0"/>
      <w:strike w:val="0"/>
      <w:spacing w:val="6"/>
      <w:u w:val="none"/>
    </w:rPr>
  </w:style>
  <w:style w:type="character" w:customStyle="1" w:styleId="afffffb">
    <w:name w:val="Основной текст + Полужирный"/>
    <w:basedOn w:val="afffff9"/>
    <w:rsid w:val="00F40E09"/>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2f2">
    <w:name w:val="Основной текст2"/>
    <w:basedOn w:val="afffff9"/>
    <w:rsid w:val="00F40E0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39">
    <w:name w:val="Основной текст3"/>
    <w:basedOn w:val="a3"/>
    <w:rsid w:val="00F40E09"/>
    <w:pPr>
      <w:widowControl w:val="0"/>
      <w:shd w:val="clear" w:color="auto" w:fill="FFFFFF"/>
      <w:spacing w:after="0" w:line="0" w:lineRule="atLeast"/>
    </w:pPr>
    <w:rPr>
      <w:rFonts w:ascii="Times New Roman" w:eastAsia="Times New Roman" w:hAnsi="Times New Roman" w:cs="Times New Roman"/>
      <w:color w:val="000000"/>
      <w:sz w:val="24"/>
      <w:szCs w:val="24"/>
      <w:lang w:eastAsia="ru-RU" w:bidi="ru-RU"/>
    </w:rPr>
  </w:style>
  <w:style w:type="character" w:customStyle="1" w:styleId="0pt">
    <w:name w:val="Основной текст + Полужирный;Интервал 0 pt"/>
    <w:basedOn w:val="afffff9"/>
    <w:rsid w:val="00F40E09"/>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ru-RU" w:eastAsia="ru-RU" w:bidi="ru-RU"/>
    </w:rPr>
  </w:style>
  <w:style w:type="paragraph" w:customStyle="1" w:styleId="afffffc">
    <w:name w:val="Знак Знак Знак Знак Знак Знак Знак Знак Знак Знак"/>
    <w:basedOn w:val="a3"/>
    <w:rsid w:val="00F40E09"/>
    <w:pPr>
      <w:spacing w:before="100" w:beforeAutospacing="1" w:after="100" w:afterAutospacing="1" w:line="240" w:lineRule="auto"/>
    </w:pPr>
    <w:rPr>
      <w:rFonts w:ascii="Tahoma" w:eastAsia="Times New Roman" w:hAnsi="Tahoma" w:cs="Times New Roman"/>
      <w:sz w:val="20"/>
      <w:szCs w:val="20"/>
      <w:lang w:val="en-US"/>
    </w:rPr>
  </w:style>
  <w:style w:type="numbering" w:customStyle="1" w:styleId="111">
    <w:name w:val="Нет списка11"/>
    <w:next w:val="a6"/>
    <w:uiPriority w:val="99"/>
    <w:semiHidden/>
    <w:unhideWhenUsed/>
    <w:rsid w:val="00F40E09"/>
  </w:style>
  <w:style w:type="paragraph" w:customStyle="1" w:styleId="western">
    <w:name w:val="western"/>
    <w:basedOn w:val="a3"/>
    <w:rsid w:val="00F40E09"/>
    <w:pPr>
      <w:spacing w:before="100" w:beforeAutospacing="1" w:after="115" w:line="240" w:lineRule="auto"/>
    </w:pPr>
    <w:rPr>
      <w:rFonts w:ascii="Times New Roman" w:eastAsia="Times New Roman" w:hAnsi="Times New Roman" w:cs="Times New Roman"/>
      <w:color w:val="000000"/>
      <w:sz w:val="20"/>
      <w:szCs w:val="20"/>
      <w:lang w:eastAsia="ru-RU"/>
    </w:rPr>
  </w:style>
  <w:style w:type="paragraph" w:customStyle="1" w:styleId="Style24">
    <w:name w:val="Style24"/>
    <w:basedOn w:val="a3"/>
    <w:uiPriority w:val="99"/>
    <w:rsid w:val="00F40E09"/>
    <w:pPr>
      <w:widowControl w:val="0"/>
      <w:autoSpaceDE w:val="0"/>
      <w:autoSpaceDN w:val="0"/>
      <w:adjustRightInd w:val="0"/>
      <w:spacing w:after="0" w:line="278" w:lineRule="exact"/>
    </w:pPr>
    <w:rPr>
      <w:rFonts w:ascii="Times New Roman" w:eastAsia="Times New Roman" w:hAnsi="Times New Roman" w:cs="Times New Roman"/>
      <w:sz w:val="24"/>
      <w:szCs w:val="24"/>
      <w:lang w:eastAsia="ru-RU"/>
    </w:rPr>
  </w:style>
  <w:style w:type="character" w:customStyle="1" w:styleId="FontStyle38">
    <w:name w:val="Font Style38"/>
    <w:uiPriority w:val="99"/>
    <w:rsid w:val="00F40E09"/>
    <w:rPr>
      <w:rFonts w:ascii="Times New Roman" w:hAnsi="Times New Roman"/>
      <w:sz w:val="22"/>
    </w:rPr>
  </w:style>
  <w:style w:type="character" w:customStyle="1" w:styleId="Pro-Gramma">
    <w:name w:val="Pro-Gramma Знак"/>
    <w:link w:val="Pro-Gramma0"/>
    <w:locked/>
    <w:rsid w:val="00F40E09"/>
    <w:rPr>
      <w:rFonts w:ascii="Georgia" w:hAnsi="Georgia"/>
      <w:sz w:val="24"/>
    </w:rPr>
  </w:style>
  <w:style w:type="paragraph" w:customStyle="1" w:styleId="Pro-Gramma0">
    <w:name w:val="Pro-Gramma"/>
    <w:basedOn w:val="a3"/>
    <w:link w:val="Pro-Gramma"/>
    <w:rsid w:val="00F40E09"/>
    <w:pPr>
      <w:spacing w:before="120" w:after="0" w:line="288" w:lineRule="auto"/>
      <w:ind w:left="1134"/>
      <w:jc w:val="both"/>
    </w:pPr>
    <w:rPr>
      <w:rFonts w:ascii="Georgia" w:hAnsi="Georgia"/>
      <w:sz w:val="24"/>
    </w:rPr>
  </w:style>
  <w:style w:type="character" w:customStyle="1" w:styleId="Pro-List2">
    <w:name w:val="Pro-List #2 Знак Знак"/>
    <w:link w:val="Pro-List20"/>
    <w:locked/>
    <w:rsid w:val="00F40E09"/>
    <w:rPr>
      <w:rFonts w:ascii="Georgia" w:hAnsi="Georgia"/>
      <w:sz w:val="24"/>
    </w:rPr>
  </w:style>
  <w:style w:type="paragraph" w:customStyle="1" w:styleId="Pro-List20">
    <w:name w:val="Pro-List #2 Знак"/>
    <w:basedOn w:val="a3"/>
    <w:link w:val="Pro-List2"/>
    <w:rsid w:val="00F40E09"/>
    <w:pPr>
      <w:tabs>
        <w:tab w:val="left" w:pos="2040"/>
      </w:tabs>
      <w:spacing w:before="180" w:after="0" w:line="288" w:lineRule="auto"/>
      <w:ind w:left="2040" w:hanging="480"/>
      <w:jc w:val="both"/>
    </w:pPr>
    <w:rPr>
      <w:rFonts w:ascii="Georgia" w:hAnsi="Georgia"/>
      <w:sz w:val="24"/>
    </w:rPr>
  </w:style>
  <w:style w:type="character" w:customStyle="1" w:styleId="source">
    <w:name w:val="source"/>
    <w:basedOn w:val="a4"/>
    <w:rsid w:val="00F40E09"/>
    <w:rPr>
      <w:rFonts w:cs="Times New Roman"/>
    </w:rPr>
  </w:style>
  <w:style w:type="character" w:customStyle="1" w:styleId="author">
    <w:name w:val="author"/>
    <w:basedOn w:val="a4"/>
    <w:rsid w:val="00F40E09"/>
    <w:rPr>
      <w:rFonts w:cs="Times New Roman"/>
    </w:rPr>
  </w:style>
  <w:style w:type="character" w:customStyle="1" w:styleId="source-date">
    <w:name w:val="source-date"/>
    <w:basedOn w:val="a4"/>
    <w:rsid w:val="00F40E09"/>
    <w:rPr>
      <w:rFonts w:cs="Times New Roman"/>
    </w:rPr>
  </w:style>
  <w:style w:type="paragraph" w:customStyle="1" w:styleId="S">
    <w:name w:val="S_Маркированый"/>
    <w:basedOn w:val="a3"/>
    <w:autoRedefine/>
    <w:qFormat/>
    <w:rsid w:val="00F40E09"/>
    <w:pPr>
      <w:numPr>
        <w:numId w:val="6"/>
      </w:numPr>
      <w:spacing w:after="0" w:line="240" w:lineRule="auto"/>
      <w:ind w:left="709"/>
      <w:jc w:val="both"/>
    </w:pPr>
    <w:rPr>
      <w:rFonts w:ascii="Times New Roman" w:eastAsia="Times New Roman" w:hAnsi="Times New Roman" w:cs="Times New Roman"/>
      <w:sz w:val="24"/>
      <w:szCs w:val="20"/>
      <w:shd w:val="clear" w:color="auto" w:fill="FFFFFF"/>
      <w:lang w:eastAsia="ru-RU"/>
    </w:rPr>
  </w:style>
  <w:style w:type="character" w:customStyle="1" w:styleId="afffffd">
    <w:name w:val="Буквица"/>
    <w:rsid w:val="00F40E09"/>
    <w:rPr>
      <w:lang w:val="ru-RU"/>
    </w:rPr>
  </w:style>
  <w:style w:type="table" w:customStyle="1" w:styleId="170">
    <w:name w:val="Сетка таблицы17"/>
    <w:basedOn w:val="a5"/>
    <w:next w:val="a9"/>
    <w:uiPriority w:val="39"/>
    <w:rsid w:val="00F40E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Сетка таблицы18"/>
    <w:basedOn w:val="a5"/>
    <w:next w:val="a9"/>
    <w:uiPriority w:val="39"/>
    <w:rsid w:val="00F40E0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190">
    <w:name w:val="Сетка таблицы19"/>
    <w:basedOn w:val="a5"/>
    <w:next w:val="a9"/>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00">
    <w:name w:val="Сетка таблицы20"/>
    <w:basedOn w:val="a5"/>
    <w:next w:val="a9"/>
    <w:uiPriority w:val="39"/>
    <w:rsid w:val="00A5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1">
    <w:name w:val="Сетка таблицы22"/>
    <w:basedOn w:val="a5"/>
    <w:next w:val="a9"/>
    <w:uiPriority w:val="39"/>
    <w:rsid w:val="00A51093"/>
    <w:pPr>
      <w:spacing w:after="0" w:line="240" w:lineRule="auto"/>
    </w:pPr>
    <w:rPr>
      <w:rFonts w:ascii="Calibri" w:eastAsia="Calibri" w:hAnsi="Calibri" w:cs="Times New Roman"/>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Style15">
    <w:name w:val="Font Style15"/>
    <w:uiPriority w:val="99"/>
    <w:rsid w:val="00D103D5"/>
    <w:rPr>
      <w:rFonts w:ascii="Times New Roman" w:hAnsi="Times New Roman" w:cs="Times New Roman"/>
      <w:sz w:val="22"/>
      <w:szCs w:val="22"/>
    </w:rPr>
  </w:style>
  <w:style w:type="paragraph" w:customStyle="1" w:styleId="FR1">
    <w:name w:val="FR1"/>
    <w:rsid w:val="005F02CB"/>
    <w:pPr>
      <w:widowControl w:val="0"/>
      <w:suppressAutoHyphens/>
      <w:spacing w:after="0"/>
      <w:ind w:firstLine="720"/>
      <w:jc w:val="both"/>
    </w:pPr>
    <w:rPr>
      <w:rFonts w:ascii="Times New Roman" w:eastAsia="Times New Roman" w:hAnsi="Times New Roman" w:cs="Times New Roman"/>
      <w:sz w:val="28"/>
      <w:szCs w:val="20"/>
      <w:lang w:eastAsia="zh-CN"/>
    </w:rPr>
  </w:style>
  <w:style w:type="table" w:customStyle="1" w:styleId="230">
    <w:name w:val="Сетка таблицы23"/>
    <w:basedOn w:val="a5"/>
    <w:next w:val="a9"/>
    <w:uiPriority w:val="39"/>
    <w:rsid w:val="001B7F5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40">
    <w:name w:val="Сетка таблицы24"/>
    <w:basedOn w:val="a5"/>
    <w:next w:val="a9"/>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0">
    <w:name w:val="Сетка таблицы110"/>
    <w:basedOn w:val="a5"/>
    <w:next w:val="a9"/>
    <w:uiPriority w:val="39"/>
    <w:rsid w:val="000336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5"/>
    <w:next w:val="a9"/>
    <w:uiPriority w:val="39"/>
    <w:rsid w:val="004B4842"/>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
    <w:name w:val="Нет списка9"/>
    <w:next w:val="a6"/>
    <w:uiPriority w:val="99"/>
    <w:semiHidden/>
    <w:rsid w:val="00940E82"/>
  </w:style>
  <w:style w:type="numbering" w:customStyle="1" w:styleId="101">
    <w:name w:val="Нет списка10"/>
    <w:next w:val="a6"/>
    <w:uiPriority w:val="99"/>
    <w:semiHidden/>
    <w:rsid w:val="00940E82"/>
  </w:style>
  <w:style w:type="paragraph" w:customStyle="1" w:styleId="4d">
    <w:name w:val="Знак4"/>
    <w:basedOn w:val="a3"/>
    <w:rsid w:val="00940E82"/>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260">
    <w:name w:val="Сетка таблицы26"/>
    <w:basedOn w:val="a5"/>
    <w:next w:val="a9"/>
    <w:uiPriority w:val="59"/>
    <w:rsid w:val="00940E82"/>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5"/>
    <w:next w:val="a9"/>
    <w:uiPriority w:val="39"/>
    <w:rsid w:val="00940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80">
    <w:name w:val="Сетка таблицы28"/>
    <w:basedOn w:val="a5"/>
    <w:next w:val="a9"/>
    <w:uiPriority w:val="59"/>
    <w:rsid w:val="00940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0">
    <w:name w:val="Сетка таблицы29"/>
    <w:basedOn w:val="a5"/>
    <w:next w:val="a9"/>
    <w:uiPriority w:val="39"/>
    <w:rsid w:val="00D847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a">
    <w:name w:val="toc 3"/>
    <w:basedOn w:val="a3"/>
    <w:next w:val="a3"/>
    <w:autoRedefine/>
    <w:uiPriority w:val="39"/>
    <w:unhideWhenUsed/>
    <w:rsid w:val="00A13224"/>
    <w:pPr>
      <w:spacing w:after="100"/>
      <w:ind w:left="440"/>
    </w:pPr>
  </w:style>
  <w:style w:type="character" w:customStyle="1" w:styleId="70">
    <w:name w:val="Заголовок 7 Знак"/>
    <w:basedOn w:val="a4"/>
    <w:link w:val="7"/>
    <w:uiPriority w:val="9"/>
    <w:rsid w:val="00A13224"/>
    <w:rPr>
      <w:rFonts w:ascii="Calibri Light" w:eastAsia="Times New Roman" w:hAnsi="Calibri Light" w:cs="Times New Roman"/>
      <w:i/>
      <w:iCs/>
      <w:color w:val="1F4D78"/>
      <w:sz w:val="28"/>
      <w:szCs w:val="20"/>
      <w:lang w:val="x-none" w:eastAsia="x-none"/>
    </w:rPr>
  </w:style>
  <w:style w:type="numbering" w:customStyle="1" w:styleId="122">
    <w:name w:val="Нет списка12"/>
    <w:next w:val="a6"/>
    <w:uiPriority w:val="99"/>
    <w:semiHidden/>
    <w:unhideWhenUsed/>
    <w:rsid w:val="00A13224"/>
  </w:style>
  <w:style w:type="paragraph" w:customStyle="1" w:styleId="afffffe">
    <w:name w:val="Таблица"/>
    <w:basedOn w:val="a3"/>
    <w:next w:val="a3"/>
    <w:qFormat/>
    <w:rsid w:val="00A13224"/>
    <w:pPr>
      <w:spacing w:after="0" w:line="240" w:lineRule="auto"/>
      <w:jc w:val="center"/>
    </w:pPr>
    <w:rPr>
      <w:rFonts w:ascii="Times New Roman" w:eastAsia="Calibri" w:hAnsi="Times New Roman" w:cs="Times New Roman"/>
      <w:sz w:val="20"/>
      <w:szCs w:val="20"/>
      <w:lang w:val="x-none" w:eastAsia="x-none"/>
    </w:rPr>
  </w:style>
  <w:style w:type="paragraph" w:customStyle="1" w:styleId="a1">
    <w:name w:val="Маркер"/>
    <w:basedOn w:val="a2"/>
    <w:next w:val="a3"/>
    <w:link w:val="affffff"/>
    <w:qFormat/>
    <w:rsid w:val="00A13224"/>
    <w:pPr>
      <w:widowControl/>
      <w:numPr>
        <w:numId w:val="8"/>
      </w:numPr>
      <w:autoSpaceDE/>
      <w:autoSpaceDN/>
      <w:adjustRightInd/>
      <w:spacing w:after="120" w:line="276" w:lineRule="auto"/>
      <w:contextualSpacing/>
    </w:pPr>
    <w:rPr>
      <w:rFonts w:eastAsia="Calibri"/>
      <w:lang w:val="x-none" w:eastAsia="x-none"/>
    </w:rPr>
  </w:style>
  <w:style w:type="character" w:customStyle="1" w:styleId="affffff">
    <w:name w:val="Маркер Знак"/>
    <w:link w:val="a1"/>
    <w:rsid w:val="00A13224"/>
    <w:rPr>
      <w:rFonts w:ascii="Times New Roman" w:eastAsia="Calibri" w:hAnsi="Times New Roman" w:cs="Times New Roman"/>
      <w:sz w:val="24"/>
      <w:szCs w:val="20"/>
      <w:lang w:val="x-none" w:eastAsia="x-none"/>
    </w:rPr>
  </w:style>
  <w:style w:type="paragraph" w:styleId="2f3">
    <w:name w:val="toc 2"/>
    <w:basedOn w:val="a3"/>
    <w:next w:val="a3"/>
    <w:autoRedefine/>
    <w:uiPriority w:val="39"/>
    <w:unhideWhenUsed/>
    <w:rsid w:val="00A13224"/>
    <w:pPr>
      <w:spacing w:after="0"/>
      <w:ind w:left="238" w:firstLine="680"/>
    </w:pPr>
    <w:rPr>
      <w:rFonts w:ascii="Times New Roman" w:eastAsia="Calibri" w:hAnsi="Times New Roman" w:cs="Calibri"/>
      <w:b/>
      <w:bCs/>
    </w:rPr>
  </w:style>
  <w:style w:type="paragraph" w:styleId="4e">
    <w:name w:val="toc 4"/>
    <w:basedOn w:val="a3"/>
    <w:next w:val="a3"/>
    <w:autoRedefine/>
    <w:uiPriority w:val="39"/>
    <w:unhideWhenUsed/>
    <w:rsid w:val="00A13224"/>
    <w:pPr>
      <w:spacing w:after="0"/>
      <w:ind w:left="720" w:firstLine="680"/>
    </w:pPr>
    <w:rPr>
      <w:rFonts w:ascii="Calibri" w:eastAsia="Calibri" w:hAnsi="Calibri" w:cs="Calibri"/>
      <w:sz w:val="20"/>
      <w:szCs w:val="20"/>
    </w:rPr>
  </w:style>
  <w:style w:type="paragraph" w:styleId="55">
    <w:name w:val="toc 5"/>
    <w:basedOn w:val="a3"/>
    <w:next w:val="a3"/>
    <w:autoRedefine/>
    <w:uiPriority w:val="39"/>
    <w:unhideWhenUsed/>
    <w:rsid w:val="00A13224"/>
    <w:pPr>
      <w:spacing w:after="0"/>
      <w:ind w:left="960" w:firstLine="680"/>
    </w:pPr>
    <w:rPr>
      <w:rFonts w:ascii="Calibri" w:eastAsia="Calibri" w:hAnsi="Calibri" w:cs="Calibri"/>
      <w:sz w:val="20"/>
      <w:szCs w:val="20"/>
    </w:rPr>
  </w:style>
  <w:style w:type="paragraph" w:styleId="65">
    <w:name w:val="toc 6"/>
    <w:basedOn w:val="a3"/>
    <w:next w:val="a3"/>
    <w:autoRedefine/>
    <w:uiPriority w:val="39"/>
    <w:unhideWhenUsed/>
    <w:rsid w:val="00A13224"/>
    <w:pPr>
      <w:spacing w:after="0"/>
      <w:ind w:left="1200" w:firstLine="680"/>
    </w:pPr>
    <w:rPr>
      <w:rFonts w:ascii="Calibri" w:eastAsia="Calibri" w:hAnsi="Calibri" w:cs="Calibri"/>
      <w:sz w:val="20"/>
      <w:szCs w:val="20"/>
    </w:rPr>
  </w:style>
  <w:style w:type="paragraph" w:styleId="73">
    <w:name w:val="toc 7"/>
    <w:basedOn w:val="a3"/>
    <w:next w:val="a3"/>
    <w:autoRedefine/>
    <w:uiPriority w:val="39"/>
    <w:unhideWhenUsed/>
    <w:rsid w:val="00A13224"/>
    <w:pPr>
      <w:spacing w:after="0"/>
      <w:ind w:left="1440" w:firstLine="680"/>
    </w:pPr>
    <w:rPr>
      <w:rFonts w:ascii="Calibri" w:eastAsia="Calibri" w:hAnsi="Calibri" w:cs="Calibri"/>
      <w:sz w:val="20"/>
      <w:szCs w:val="20"/>
    </w:rPr>
  </w:style>
  <w:style w:type="paragraph" w:styleId="83">
    <w:name w:val="toc 8"/>
    <w:basedOn w:val="a3"/>
    <w:next w:val="a3"/>
    <w:autoRedefine/>
    <w:uiPriority w:val="39"/>
    <w:unhideWhenUsed/>
    <w:rsid w:val="00A13224"/>
    <w:pPr>
      <w:spacing w:after="0"/>
      <w:ind w:left="1680" w:firstLine="680"/>
    </w:pPr>
    <w:rPr>
      <w:rFonts w:ascii="Calibri" w:eastAsia="Calibri" w:hAnsi="Calibri" w:cs="Calibri"/>
      <w:sz w:val="20"/>
      <w:szCs w:val="20"/>
    </w:rPr>
  </w:style>
  <w:style w:type="paragraph" w:styleId="93">
    <w:name w:val="toc 9"/>
    <w:basedOn w:val="a3"/>
    <w:next w:val="a3"/>
    <w:autoRedefine/>
    <w:uiPriority w:val="39"/>
    <w:unhideWhenUsed/>
    <w:rsid w:val="00A13224"/>
    <w:pPr>
      <w:spacing w:after="0"/>
      <w:ind w:left="1920" w:firstLine="680"/>
    </w:pPr>
    <w:rPr>
      <w:rFonts w:ascii="Calibri" w:eastAsia="Calibri" w:hAnsi="Calibri" w:cs="Calibri"/>
      <w:sz w:val="20"/>
      <w:szCs w:val="20"/>
    </w:rPr>
  </w:style>
  <w:style w:type="character" w:customStyle="1" w:styleId="af7">
    <w:name w:val="Абзац списка Знак"/>
    <w:aliases w:val="Ненумерованный список Знак"/>
    <w:link w:val="af6"/>
    <w:uiPriority w:val="34"/>
    <w:rsid w:val="00A13224"/>
    <w:rPr>
      <w:rFonts w:eastAsiaTheme="minorEastAsia"/>
      <w:lang w:eastAsia="ru-RU"/>
    </w:rPr>
  </w:style>
  <w:style w:type="paragraph" w:customStyle="1" w:styleId="S0">
    <w:name w:val="S_Обычный"/>
    <w:basedOn w:val="a3"/>
    <w:link w:val="S2"/>
    <w:qFormat/>
    <w:rsid w:val="00A13224"/>
    <w:pPr>
      <w:spacing w:after="120"/>
      <w:ind w:firstLine="567"/>
      <w:jc w:val="both"/>
    </w:pPr>
    <w:rPr>
      <w:rFonts w:ascii="Times New Roman" w:eastAsia="Times New Roman" w:hAnsi="Times New Roman" w:cs="Times New Roman"/>
      <w:sz w:val="24"/>
      <w:szCs w:val="24"/>
      <w:lang w:val="x-none" w:eastAsia="ru-RU"/>
    </w:rPr>
  </w:style>
  <w:style w:type="character" w:customStyle="1" w:styleId="S2">
    <w:name w:val="S_Обычный Знак"/>
    <w:link w:val="S0"/>
    <w:rsid w:val="00A13224"/>
    <w:rPr>
      <w:rFonts w:ascii="Times New Roman" w:eastAsia="Times New Roman" w:hAnsi="Times New Roman" w:cs="Times New Roman"/>
      <w:sz w:val="24"/>
      <w:szCs w:val="24"/>
      <w:lang w:val="x-none" w:eastAsia="ru-RU"/>
    </w:rPr>
  </w:style>
  <w:style w:type="character" w:customStyle="1" w:styleId="FontStyle274">
    <w:name w:val="Font Style274"/>
    <w:uiPriority w:val="99"/>
    <w:rsid w:val="00A13224"/>
    <w:rPr>
      <w:rFonts w:ascii="Times New Roman" w:hAnsi="Times New Roman" w:cs="Times New Roman"/>
      <w:sz w:val="20"/>
      <w:szCs w:val="20"/>
    </w:rPr>
  </w:style>
  <w:style w:type="character" w:customStyle="1" w:styleId="FontStyle271">
    <w:name w:val="Font Style271"/>
    <w:uiPriority w:val="99"/>
    <w:rsid w:val="00A13224"/>
    <w:rPr>
      <w:rFonts w:ascii="Times New Roman" w:hAnsi="Times New Roman" w:cs="Times New Roman"/>
      <w:b/>
      <w:bCs/>
      <w:sz w:val="20"/>
      <w:szCs w:val="20"/>
    </w:rPr>
  </w:style>
  <w:style w:type="character" w:customStyle="1" w:styleId="FontStyle273">
    <w:name w:val="Font Style273"/>
    <w:uiPriority w:val="99"/>
    <w:rsid w:val="00A13224"/>
    <w:rPr>
      <w:rFonts w:ascii="Times New Roman" w:hAnsi="Times New Roman" w:cs="Times New Roman"/>
      <w:b/>
      <w:bCs/>
      <w:sz w:val="20"/>
      <w:szCs w:val="20"/>
    </w:rPr>
  </w:style>
  <w:style w:type="paragraph" w:customStyle="1" w:styleId="affffff0">
    <w:name w:val="таблицы"/>
    <w:basedOn w:val="a3"/>
    <w:uiPriority w:val="99"/>
    <w:qFormat/>
    <w:rsid w:val="00A13224"/>
    <w:pPr>
      <w:spacing w:after="0" w:line="240" w:lineRule="auto"/>
      <w:jc w:val="center"/>
    </w:pPr>
    <w:rPr>
      <w:rFonts w:ascii="Times New Roman" w:eastAsia="Times New Roman" w:hAnsi="Times New Roman" w:cs="Times New Roman"/>
      <w:sz w:val="20"/>
      <w:szCs w:val="20"/>
      <w:lang w:eastAsia="ru-RU"/>
    </w:rPr>
  </w:style>
  <w:style w:type="character" w:customStyle="1" w:styleId="FontStyle256">
    <w:name w:val="Font Style256"/>
    <w:uiPriority w:val="99"/>
    <w:rsid w:val="00A13224"/>
    <w:rPr>
      <w:rFonts w:ascii="Segoe UI" w:hAnsi="Segoe UI" w:cs="Segoe UI"/>
      <w:b/>
      <w:bCs/>
      <w:sz w:val="12"/>
      <w:szCs w:val="12"/>
    </w:rPr>
  </w:style>
  <w:style w:type="table" w:customStyle="1" w:styleId="300">
    <w:name w:val="Сетка таблицы30"/>
    <w:basedOn w:val="a5"/>
    <w:next w:val="a9"/>
    <w:uiPriority w:val="59"/>
    <w:rsid w:val="00A1322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6">
    <w:name w:val="Основной текст6"/>
    <w:basedOn w:val="a3"/>
    <w:rsid w:val="00A13224"/>
    <w:pPr>
      <w:widowControl w:val="0"/>
      <w:spacing w:before="60" w:after="60" w:line="480" w:lineRule="exact"/>
      <w:ind w:hanging="360"/>
      <w:jc w:val="both"/>
    </w:pPr>
    <w:rPr>
      <w:rFonts w:ascii="Century Schoolbook" w:eastAsia="Century Schoolbook" w:hAnsi="Century Schoolbook" w:cs="Century Schoolbook"/>
      <w:sz w:val="23"/>
      <w:szCs w:val="23"/>
    </w:rPr>
  </w:style>
  <w:style w:type="character" w:customStyle="1" w:styleId="FontStyle272">
    <w:name w:val="Font Style272"/>
    <w:uiPriority w:val="99"/>
    <w:rsid w:val="00A13224"/>
    <w:rPr>
      <w:rFonts w:ascii="Times New Roman" w:hAnsi="Times New Roman" w:cs="Times New Roman" w:hint="default"/>
      <w:sz w:val="20"/>
      <w:szCs w:val="20"/>
    </w:rPr>
  </w:style>
  <w:style w:type="character" w:customStyle="1" w:styleId="FontStyle289">
    <w:name w:val="Font Style289"/>
    <w:uiPriority w:val="99"/>
    <w:rsid w:val="00A13224"/>
    <w:rPr>
      <w:rFonts w:ascii="Times New Roman" w:hAnsi="Times New Roman" w:cs="Times New Roman" w:hint="default"/>
      <w:b/>
      <w:bCs/>
      <w:i/>
      <w:iCs/>
      <w:sz w:val="20"/>
      <w:szCs w:val="20"/>
    </w:rPr>
  </w:style>
  <w:style w:type="character" w:customStyle="1" w:styleId="9pt5">
    <w:name w:val="Основной текст + 9 pt5"/>
    <w:aliases w:val="Полужирный10"/>
    <w:uiPriority w:val="99"/>
    <w:rsid w:val="00A13224"/>
    <w:rPr>
      <w:rFonts w:ascii="Times New Roman" w:hAnsi="Times New Roman" w:cs="Times New Roman"/>
      <w:b/>
      <w:bCs/>
      <w:sz w:val="18"/>
      <w:szCs w:val="18"/>
      <w:u w:val="none"/>
    </w:rPr>
  </w:style>
  <w:style w:type="character" w:customStyle="1" w:styleId="56">
    <w:name w:val="Основной текст5"/>
    <w:rsid w:val="00A13224"/>
    <w:rPr>
      <w:rFonts w:ascii="Century Schoolbook" w:eastAsia="Century Schoolbook" w:hAnsi="Century Schoolbook" w:cs="Century Schoolbook"/>
      <w:color w:val="000000"/>
      <w:spacing w:val="0"/>
      <w:w w:val="100"/>
      <w:position w:val="0"/>
      <w:sz w:val="23"/>
      <w:szCs w:val="23"/>
      <w:lang w:val="ru-RU" w:eastAsia="ru-RU" w:bidi="ru-RU"/>
    </w:rPr>
  </w:style>
  <w:style w:type="character" w:customStyle="1" w:styleId="fontstyle01">
    <w:name w:val="fontstyle01"/>
    <w:rsid w:val="00A13224"/>
    <w:rPr>
      <w:rFonts w:ascii="Arial" w:hAnsi="Arial" w:cs="Arial" w:hint="default"/>
      <w:b w:val="0"/>
      <w:bCs w:val="0"/>
      <w:i w:val="0"/>
      <w:iCs w:val="0"/>
      <w:color w:val="000000"/>
      <w:sz w:val="22"/>
      <w:szCs w:val="22"/>
    </w:rPr>
  </w:style>
  <w:style w:type="paragraph" w:customStyle="1" w:styleId="affffff1">
    <w:name w:val="+Таб"/>
    <w:basedOn w:val="a3"/>
    <w:link w:val="affffff2"/>
    <w:qFormat/>
    <w:rsid w:val="00A13224"/>
    <w:pPr>
      <w:spacing w:after="0" w:line="240" w:lineRule="auto"/>
      <w:jc w:val="center"/>
    </w:pPr>
    <w:rPr>
      <w:rFonts w:ascii="Times New Roman" w:eastAsia="Calibri" w:hAnsi="Times New Roman" w:cs="Times New Roman"/>
      <w:sz w:val="20"/>
      <w:szCs w:val="20"/>
      <w:lang w:val="x-none" w:eastAsia="x-none"/>
    </w:rPr>
  </w:style>
  <w:style w:type="character" w:customStyle="1" w:styleId="affffff2">
    <w:name w:val="+Таб Знак"/>
    <w:link w:val="affffff1"/>
    <w:rsid w:val="00A13224"/>
    <w:rPr>
      <w:rFonts w:ascii="Times New Roman" w:eastAsia="Calibri" w:hAnsi="Times New Roman" w:cs="Times New Roman"/>
      <w:sz w:val="20"/>
      <w:szCs w:val="20"/>
      <w:lang w:val="x-none" w:eastAsia="x-none"/>
    </w:rPr>
  </w:style>
  <w:style w:type="character" w:customStyle="1" w:styleId="11pt3">
    <w:name w:val="Основной текст + 11 pt3"/>
    <w:aliases w:val="Полужирный31"/>
    <w:uiPriority w:val="99"/>
    <w:rsid w:val="00A13224"/>
    <w:rPr>
      <w:rFonts w:ascii="Times New Roman" w:hAnsi="Times New Roman" w:cs="Times New Roman"/>
      <w:b/>
      <w:bCs/>
      <w:sz w:val="22"/>
      <w:szCs w:val="22"/>
      <w:u w:val="none"/>
    </w:rPr>
  </w:style>
  <w:style w:type="character" w:customStyle="1" w:styleId="9pt16">
    <w:name w:val="Основной текст + 9 pt16"/>
    <w:uiPriority w:val="99"/>
    <w:rsid w:val="00A13224"/>
    <w:rPr>
      <w:rFonts w:ascii="Times New Roman" w:hAnsi="Times New Roman" w:cs="Times New Roman"/>
      <w:sz w:val="18"/>
      <w:szCs w:val="18"/>
      <w:u w:val="none"/>
    </w:rPr>
  </w:style>
  <w:style w:type="paragraph" w:customStyle="1" w:styleId="2f4">
    <w:name w:val="Без интервала2"/>
    <w:rsid w:val="00A13224"/>
    <w:pPr>
      <w:spacing w:after="0" w:line="240" w:lineRule="auto"/>
    </w:pPr>
    <w:rPr>
      <w:rFonts w:ascii="Calibri" w:eastAsia="Times New Roman" w:hAnsi="Calibri" w:cs="Times New Roman"/>
    </w:rPr>
  </w:style>
  <w:style w:type="paragraph" w:customStyle="1" w:styleId="affffff3">
    <w:basedOn w:val="a3"/>
    <w:next w:val="aff8"/>
    <w:uiPriority w:val="99"/>
    <w:unhideWhenUsed/>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Абзац"/>
    <w:basedOn w:val="a3"/>
    <w:link w:val="affffff5"/>
    <w:qFormat/>
    <w:rsid w:val="00A13224"/>
    <w:pPr>
      <w:spacing w:before="120" w:after="60" w:line="240" w:lineRule="auto"/>
      <w:ind w:firstLine="567"/>
      <w:jc w:val="both"/>
    </w:pPr>
    <w:rPr>
      <w:rFonts w:ascii="Times New Roman" w:eastAsia="Times New Roman" w:hAnsi="Times New Roman" w:cs="Times New Roman"/>
      <w:sz w:val="24"/>
      <w:szCs w:val="24"/>
      <w:lang w:val="x-none" w:eastAsia="ru-RU"/>
    </w:rPr>
  </w:style>
  <w:style w:type="character" w:customStyle="1" w:styleId="affffff5">
    <w:name w:val="Абзац Знак"/>
    <w:link w:val="affffff4"/>
    <w:qFormat/>
    <w:rsid w:val="00A13224"/>
    <w:rPr>
      <w:rFonts w:ascii="Times New Roman" w:eastAsia="Times New Roman" w:hAnsi="Times New Roman" w:cs="Times New Roman"/>
      <w:sz w:val="24"/>
      <w:szCs w:val="24"/>
      <w:lang w:val="x-none" w:eastAsia="ru-RU"/>
    </w:rPr>
  </w:style>
  <w:style w:type="character" w:customStyle="1" w:styleId="affd">
    <w:name w:val="Список Знак"/>
    <w:aliases w:val="List Char Знак"/>
    <w:link w:val="affc"/>
    <w:rsid w:val="00A13224"/>
    <w:rPr>
      <w:rFonts w:ascii="Arial" w:eastAsia="Lucida Sans Unicode" w:hAnsi="Arial" w:cs="Tahoma"/>
      <w:color w:val="000000"/>
      <w:sz w:val="24"/>
      <w:szCs w:val="24"/>
      <w:lang w:eastAsia="ar-SA"/>
    </w:rPr>
  </w:style>
  <w:style w:type="numbering" w:styleId="111111">
    <w:name w:val="Outline List 2"/>
    <w:basedOn w:val="a6"/>
    <w:uiPriority w:val="99"/>
    <w:semiHidden/>
    <w:unhideWhenUsed/>
    <w:rsid w:val="00A13224"/>
    <w:pPr>
      <w:numPr>
        <w:numId w:val="9"/>
      </w:numPr>
    </w:pPr>
  </w:style>
  <w:style w:type="paragraph" w:customStyle="1" w:styleId="affffff6">
    <w:name w:val="Текст новый"/>
    <w:basedOn w:val="a3"/>
    <w:qFormat/>
    <w:rsid w:val="00A13224"/>
    <w:pPr>
      <w:spacing w:after="120"/>
      <w:ind w:firstLine="709"/>
      <w:jc w:val="both"/>
    </w:pPr>
    <w:rPr>
      <w:rFonts w:ascii="Times New Roman" w:eastAsia="Times New Roman" w:hAnsi="Times New Roman" w:cs="Times New Roman"/>
      <w:sz w:val="24"/>
      <w:szCs w:val="24"/>
      <w:lang w:eastAsia="ru-RU"/>
    </w:rPr>
  </w:style>
  <w:style w:type="paragraph" w:customStyle="1" w:styleId="affffff7">
    <w:name w:val="Текст таблиц"/>
    <w:basedOn w:val="a3"/>
    <w:qFormat/>
    <w:rsid w:val="00A13224"/>
    <w:pPr>
      <w:spacing w:after="0" w:line="240" w:lineRule="auto"/>
      <w:jc w:val="center"/>
    </w:pPr>
    <w:rPr>
      <w:rFonts w:ascii="Times New Roman" w:eastAsia="Calibri" w:hAnsi="Times New Roman" w:cs="Times New Roman"/>
      <w:sz w:val="20"/>
    </w:rPr>
  </w:style>
  <w:style w:type="paragraph" w:customStyle="1" w:styleId="affffff8">
    <w:name w:val="Документ в списке"/>
    <w:basedOn w:val="a3"/>
    <w:next w:val="a3"/>
    <w:uiPriority w:val="99"/>
    <w:rsid w:val="00A13224"/>
    <w:pPr>
      <w:autoSpaceDE w:val="0"/>
      <w:autoSpaceDN w:val="0"/>
      <w:adjustRightInd w:val="0"/>
      <w:spacing w:before="120" w:after="0" w:line="240" w:lineRule="auto"/>
      <w:ind w:right="300"/>
      <w:jc w:val="both"/>
    </w:pPr>
    <w:rPr>
      <w:rFonts w:ascii="Arial" w:eastAsia="Calibri" w:hAnsi="Arial" w:cs="Arial"/>
      <w:color w:val="000000"/>
      <w:sz w:val="24"/>
      <w:szCs w:val="24"/>
      <w:lang w:eastAsia="ru-RU"/>
    </w:rPr>
  </w:style>
  <w:style w:type="character" w:customStyle="1" w:styleId="FontStyle129">
    <w:name w:val="Font Style129"/>
    <w:rsid w:val="00A13224"/>
    <w:rPr>
      <w:rFonts w:ascii="Times New Roman" w:hAnsi="Times New Roman" w:cs="Times New Roman" w:hint="default"/>
      <w:sz w:val="16"/>
      <w:szCs w:val="16"/>
    </w:rPr>
  </w:style>
  <w:style w:type="paragraph" w:customStyle="1" w:styleId="affffff9">
    <w:name w:val="__ОТекст"/>
    <w:basedOn w:val="a3"/>
    <w:link w:val="affffffa"/>
    <w:qFormat/>
    <w:rsid w:val="00A13224"/>
    <w:pPr>
      <w:spacing w:after="0" w:line="360" w:lineRule="auto"/>
      <w:ind w:firstLine="709"/>
      <w:jc w:val="both"/>
    </w:pPr>
    <w:rPr>
      <w:rFonts w:ascii="Times New Roman" w:eastAsia="Calibri" w:hAnsi="Times New Roman" w:cs="Times New Roman"/>
      <w:bCs/>
      <w:sz w:val="24"/>
      <w:szCs w:val="18"/>
      <w:lang w:val="x-none"/>
    </w:rPr>
  </w:style>
  <w:style w:type="character" w:customStyle="1" w:styleId="affffffa">
    <w:name w:val="__ОТекст Знак"/>
    <w:link w:val="affffff9"/>
    <w:locked/>
    <w:rsid w:val="00A13224"/>
    <w:rPr>
      <w:rFonts w:ascii="Times New Roman" w:eastAsia="Calibri" w:hAnsi="Times New Roman" w:cs="Times New Roman"/>
      <w:bCs/>
      <w:sz w:val="24"/>
      <w:szCs w:val="18"/>
      <w:lang w:val="x-none"/>
    </w:rPr>
  </w:style>
  <w:style w:type="paragraph" w:customStyle="1" w:styleId="a0">
    <w:name w:val="_Маркер"/>
    <w:basedOn w:val="af6"/>
    <w:link w:val="affffffb"/>
    <w:autoRedefine/>
    <w:qFormat/>
    <w:rsid w:val="00A13224"/>
    <w:pPr>
      <w:numPr>
        <w:numId w:val="10"/>
      </w:numPr>
      <w:spacing w:after="0" w:line="360" w:lineRule="auto"/>
      <w:ind w:left="1560" w:hanging="142"/>
      <w:jc w:val="both"/>
    </w:pPr>
    <w:rPr>
      <w:rFonts w:ascii="Times New Roman" w:eastAsia="Calibri" w:hAnsi="Times New Roman" w:cs="Times New Roman"/>
      <w:sz w:val="24"/>
      <w:szCs w:val="26"/>
      <w:lang w:val="x-none" w:eastAsia="en-US"/>
    </w:rPr>
  </w:style>
  <w:style w:type="character" w:customStyle="1" w:styleId="affffffb">
    <w:name w:val="_Маркер Знак"/>
    <w:link w:val="a0"/>
    <w:rsid w:val="00A13224"/>
    <w:rPr>
      <w:rFonts w:ascii="Times New Roman" w:eastAsia="Calibri" w:hAnsi="Times New Roman" w:cs="Times New Roman"/>
      <w:sz w:val="24"/>
      <w:szCs w:val="26"/>
      <w:lang w:val="x-none"/>
    </w:rPr>
  </w:style>
  <w:style w:type="paragraph" w:customStyle="1" w:styleId="11">
    <w:name w:val="_1.1."/>
    <w:basedOn w:val="21"/>
    <w:next w:val="a3"/>
    <w:rsid w:val="00A13224"/>
    <w:pPr>
      <w:keepNext w:val="0"/>
      <w:keepLines/>
      <w:numPr>
        <w:numId w:val="11"/>
      </w:numPr>
      <w:tabs>
        <w:tab w:val="left" w:pos="1134"/>
      </w:tabs>
      <w:spacing w:after="360"/>
      <w:ind w:left="0" w:right="424" w:firstLine="0"/>
      <w:jc w:val="both"/>
    </w:pPr>
    <w:rPr>
      <w:rFonts w:ascii="Times New Roman" w:hAnsi="Times New Roman"/>
      <w:i w:val="0"/>
      <w:iCs w:val="0"/>
      <w:sz w:val="26"/>
      <w:szCs w:val="26"/>
      <w:lang w:val="ru-RU"/>
    </w:rPr>
  </w:style>
  <w:style w:type="paragraph" w:customStyle="1" w:styleId="112">
    <w:name w:val="_1.1 Текст"/>
    <w:basedOn w:val="a3"/>
    <w:link w:val="113"/>
    <w:qFormat/>
    <w:rsid w:val="00A13224"/>
    <w:pPr>
      <w:spacing w:after="0" w:line="360" w:lineRule="auto"/>
      <w:ind w:firstLine="709"/>
      <w:jc w:val="both"/>
    </w:pPr>
    <w:rPr>
      <w:rFonts w:ascii="Times New Roman" w:eastAsia="Calibri" w:hAnsi="Times New Roman" w:cs="Times New Roman"/>
      <w:bCs/>
      <w:iCs/>
      <w:color w:val="000000"/>
      <w:kern w:val="28"/>
      <w:sz w:val="24"/>
      <w:szCs w:val="26"/>
    </w:rPr>
  </w:style>
  <w:style w:type="character" w:customStyle="1" w:styleId="113">
    <w:name w:val="_1.1 Текст Знак"/>
    <w:link w:val="112"/>
    <w:rsid w:val="00A13224"/>
    <w:rPr>
      <w:rFonts w:ascii="Times New Roman" w:eastAsia="Calibri" w:hAnsi="Times New Roman" w:cs="Times New Roman"/>
      <w:bCs/>
      <w:iCs/>
      <w:color w:val="000000"/>
      <w:kern w:val="28"/>
      <w:sz w:val="24"/>
      <w:szCs w:val="26"/>
    </w:rPr>
  </w:style>
  <w:style w:type="numbering" w:customStyle="1" w:styleId="131">
    <w:name w:val="Нет списка13"/>
    <w:next w:val="a6"/>
    <w:uiPriority w:val="99"/>
    <w:semiHidden/>
    <w:unhideWhenUsed/>
    <w:rsid w:val="00A13224"/>
  </w:style>
  <w:style w:type="table" w:customStyle="1" w:styleId="1210">
    <w:name w:val="Сетка таблицы121"/>
    <w:basedOn w:val="a5"/>
    <w:uiPriority w:val="59"/>
    <w:rsid w:val="00A132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8">
    <w:name w:val="Font Style128"/>
    <w:rsid w:val="00A13224"/>
    <w:rPr>
      <w:rFonts w:ascii="Times New Roman" w:hAnsi="Times New Roman" w:cs="Times New Roman" w:hint="default"/>
      <w:sz w:val="16"/>
      <w:szCs w:val="16"/>
    </w:rPr>
  </w:style>
  <w:style w:type="character" w:customStyle="1" w:styleId="affff2">
    <w:name w:val="Название объекта Знак"/>
    <w:aliases w:val="+Название объекта Знак,Таблица - Название объекта Знак,!! Object Novogor !! Знак,Caption Char Знак,Caption Char1 Char1 Char Char Знак,Caption Char Char2 Char1 Char Char Знак,название таблицы Знак,Знак13 Знак"/>
    <w:link w:val="affff1"/>
    <w:uiPriority w:val="35"/>
    <w:locked/>
    <w:rsid w:val="00A13224"/>
    <w:rPr>
      <w:rFonts w:ascii="Times New Roman" w:eastAsia="Times New Roman" w:hAnsi="Times New Roman" w:cs="Times New Roman"/>
      <w:b/>
      <w:bCs/>
      <w:sz w:val="20"/>
      <w:szCs w:val="20"/>
      <w:lang w:eastAsia="ru-RU"/>
    </w:rPr>
  </w:style>
  <w:style w:type="table" w:customStyle="1" w:styleId="320">
    <w:name w:val="Сетка таблицы32"/>
    <w:basedOn w:val="a5"/>
    <w:next w:val="a9"/>
    <w:uiPriority w:val="59"/>
    <w:rsid w:val="00A13224"/>
    <w:pPr>
      <w:spacing w:after="0" w:line="240" w:lineRule="auto"/>
    </w:pPr>
    <w:rPr>
      <w:rFonts w:ascii="Calibri" w:eastAsia="Times New Roman" w:hAnsi="Calibri" w:cs="Times New Roman"/>
      <w:sz w:val="20"/>
      <w:szCs w:val="20"/>
      <w:lang w:val="en-US" w:eastAsia="ru-R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0">
    <w:name w:val="Сетка таблицы111"/>
    <w:basedOn w:val="a5"/>
    <w:next w:val="a9"/>
    <w:uiPriority w:val="39"/>
    <w:rsid w:val="00A13224"/>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5"/>
    <w:uiPriority w:val="59"/>
    <w:rsid w:val="00A1322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10">
    <w:name w:val="Сетка таблицы91"/>
    <w:basedOn w:val="a5"/>
    <w:uiPriority w:val="59"/>
    <w:rsid w:val="00A13224"/>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260">
    <w:name w:val="Font Style260"/>
    <w:uiPriority w:val="99"/>
    <w:rsid w:val="00A13224"/>
    <w:rPr>
      <w:rFonts w:ascii="Times New Roman" w:hAnsi="Times New Roman" w:cs="Times New Roman" w:hint="default"/>
      <w:w w:val="150"/>
      <w:sz w:val="16"/>
      <w:szCs w:val="16"/>
    </w:rPr>
  </w:style>
  <w:style w:type="paragraph" w:customStyle="1" w:styleId="affffffc">
    <w:name w:val="текст таблиц"/>
    <w:basedOn w:val="a3"/>
    <w:link w:val="affffffd"/>
    <w:rsid w:val="00A13224"/>
    <w:pPr>
      <w:spacing w:after="0" w:line="240" w:lineRule="auto"/>
      <w:jc w:val="both"/>
    </w:pPr>
    <w:rPr>
      <w:rFonts w:ascii="Times New Roman" w:eastAsia="Calibri" w:hAnsi="Times New Roman" w:cs="Times New Roman"/>
      <w:sz w:val="18"/>
      <w:szCs w:val="20"/>
      <w:lang w:val="x-none" w:eastAsia="x-none"/>
    </w:rPr>
  </w:style>
  <w:style w:type="character" w:customStyle="1" w:styleId="affffffd">
    <w:name w:val="текст таблиц Знак"/>
    <w:link w:val="affffffc"/>
    <w:rsid w:val="00A13224"/>
    <w:rPr>
      <w:rFonts w:ascii="Times New Roman" w:eastAsia="Calibri" w:hAnsi="Times New Roman" w:cs="Times New Roman"/>
      <w:sz w:val="18"/>
      <w:szCs w:val="20"/>
      <w:lang w:val="x-none" w:eastAsia="x-none"/>
    </w:rPr>
  </w:style>
  <w:style w:type="paragraph" w:customStyle="1" w:styleId="01">
    <w:name w:val="0.1 Пробел"/>
    <w:basedOn w:val="a3"/>
    <w:link w:val="010"/>
    <w:rsid w:val="00A13224"/>
    <w:pPr>
      <w:snapToGrid w:val="0"/>
      <w:spacing w:before="40" w:after="40" w:line="300" w:lineRule="auto"/>
      <w:ind w:firstLine="709"/>
      <w:contextualSpacing/>
      <w:jc w:val="both"/>
    </w:pPr>
    <w:rPr>
      <w:rFonts w:ascii="Times New Roman" w:eastAsia="Times New Roman" w:hAnsi="Times New Roman" w:cs="Times New Roman"/>
      <w:sz w:val="28"/>
      <w:szCs w:val="20"/>
      <w:lang w:val="x-none" w:eastAsia="x-none"/>
    </w:rPr>
  </w:style>
  <w:style w:type="character" w:customStyle="1" w:styleId="010">
    <w:name w:val="0.1 Пробел Знак"/>
    <w:link w:val="01"/>
    <w:rsid w:val="00A13224"/>
    <w:rPr>
      <w:rFonts w:ascii="Times New Roman" w:eastAsia="Times New Roman" w:hAnsi="Times New Roman" w:cs="Times New Roman"/>
      <w:sz w:val="28"/>
      <w:szCs w:val="20"/>
      <w:lang w:val="x-none" w:eastAsia="x-none"/>
    </w:rPr>
  </w:style>
  <w:style w:type="paragraph" w:customStyle="1" w:styleId="03">
    <w:name w:val="0.3 Центр"/>
    <w:basedOn w:val="a3"/>
    <w:link w:val="030"/>
    <w:rsid w:val="00A13224"/>
    <w:pPr>
      <w:snapToGrid w:val="0"/>
      <w:spacing w:after="0" w:line="300" w:lineRule="auto"/>
      <w:contextualSpacing/>
      <w:jc w:val="center"/>
    </w:pPr>
    <w:rPr>
      <w:rFonts w:ascii="Times New Roman" w:eastAsia="Times New Roman" w:hAnsi="Times New Roman" w:cs="Times New Roman"/>
      <w:sz w:val="28"/>
      <w:szCs w:val="20"/>
      <w:lang w:val="x-none" w:eastAsia="x-none"/>
    </w:rPr>
  </w:style>
  <w:style w:type="character" w:customStyle="1" w:styleId="030">
    <w:name w:val="0.3 Центр Знак"/>
    <w:link w:val="03"/>
    <w:rsid w:val="00A13224"/>
    <w:rPr>
      <w:rFonts w:ascii="Times New Roman" w:eastAsia="Times New Roman" w:hAnsi="Times New Roman" w:cs="Times New Roman"/>
      <w:sz w:val="28"/>
      <w:szCs w:val="20"/>
      <w:lang w:val="x-none" w:eastAsia="x-none"/>
    </w:rPr>
  </w:style>
  <w:style w:type="character" w:customStyle="1" w:styleId="fontstyle21">
    <w:name w:val="fontstyle21"/>
    <w:rsid w:val="00A13224"/>
    <w:rPr>
      <w:rFonts w:ascii="Arial" w:hAnsi="Arial" w:cs="Arial" w:hint="default"/>
      <w:b/>
      <w:bCs/>
      <w:i w:val="0"/>
      <w:iCs w:val="0"/>
      <w:color w:val="000000"/>
      <w:sz w:val="20"/>
      <w:szCs w:val="20"/>
    </w:rPr>
  </w:style>
  <w:style w:type="character" w:customStyle="1" w:styleId="fontstyle31">
    <w:name w:val="fontstyle31"/>
    <w:rsid w:val="00A13224"/>
    <w:rPr>
      <w:rFonts w:ascii="Arial Narrow" w:hAnsi="Arial Narrow" w:hint="default"/>
      <w:b/>
      <w:bCs/>
      <w:i w:val="0"/>
      <w:iCs w:val="0"/>
      <w:color w:val="000000"/>
      <w:sz w:val="20"/>
      <w:szCs w:val="20"/>
    </w:rPr>
  </w:style>
  <w:style w:type="character" w:customStyle="1" w:styleId="affffffe">
    <w:name w:val="Знак Знак Знак"/>
    <w:rsid w:val="00A13224"/>
    <w:rPr>
      <w:b/>
      <w:sz w:val="24"/>
      <w:lang w:val="ru-RU" w:eastAsia="ru-RU" w:bidi="ar-SA"/>
    </w:rPr>
  </w:style>
  <w:style w:type="character" w:customStyle="1" w:styleId="currentmob">
    <w:name w:val="currentmob"/>
    <w:rsid w:val="00A13224"/>
  </w:style>
  <w:style w:type="paragraph" w:customStyle="1" w:styleId="formattext">
    <w:name w:val="formattext"/>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262">
    <w:name w:val="Font Style262"/>
    <w:uiPriority w:val="99"/>
    <w:rsid w:val="00A13224"/>
    <w:rPr>
      <w:rFonts w:ascii="Times New Roman" w:hAnsi="Times New Roman" w:cs="Times New Roman" w:hint="default"/>
      <w:b/>
      <w:bCs/>
      <w:i/>
      <w:iCs/>
      <w:sz w:val="20"/>
      <w:szCs w:val="20"/>
    </w:rPr>
  </w:style>
  <w:style w:type="numbering" w:customStyle="1" w:styleId="1111111">
    <w:name w:val="1 / 1.1 / 1.1.11"/>
    <w:basedOn w:val="a6"/>
    <w:next w:val="111111"/>
    <w:rsid w:val="00A13224"/>
  </w:style>
  <w:style w:type="numbering" w:customStyle="1" w:styleId="1111112">
    <w:name w:val="1 / 1.1 / 1.1.12"/>
    <w:basedOn w:val="a6"/>
    <w:next w:val="111111"/>
    <w:uiPriority w:val="99"/>
    <w:semiHidden/>
    <w:unhideWhenUsed/>
    <w:rsid w:val="00A13224"/>
  </w:style>
  <w:style w:type="paragraph" w:customStyle="1" w:styleId="afffffff">
    <w:name w:val="Табличный_заголовки"/>
    <w:basedOn w:val="a3"/>
    <w:qFormat/>
    <w:rsid w:val="00A13224"/>
    <w:pPr>
      <w:keepNext/>
      <w:keepLines/>
      <w:spacing w:after="0" w:line="240" w:lineRule="auto"/>
      <w:jc w:val="center"/>
    </w:pPr>
    <w:rPr>
      <w:rFonts w:ascii="Bookman Old Style" w:eastAsia="Times New Roman" w:hAnsi="Bookman Old Style" w:cs="Times New Roman"/>
      <w:b/>
      <w:lang w:eastAsia="ru-RU"/>
    </w:rPr>
  </w:style>
  <w:style w:type="paragraph" w:customStyle="1" w:styleId="afffffff0">
    <w:name w:val="Табличный_центр"/>
    <w:basedOn w:val="a3"/>
    <w:qFormat/>
    <w:rsid w:val="00A13224"/>
    <w:pPr>
      <w:spacing w:after="0" w:line="240" w:lineRule="auto"/>
      <w:jc w:val="center"/>
    </w:pPr>
    <w:rPr>
      <w:rFonts w:ascii="Bookman Old Style" w:eastAsia="Times New Roman" w:hAnsi="Bookman Old Style" w:cs="Times New Roman"/>
      <w:lang w:eastAsia="ru-RU"/>
    </w:rPr>
  </w:style>
  <w:style w:type="paragraph" w:customStyle="1" w:styleId="afffffff1">
    <w:name w:val="Название таблиц"/>
    <w:basedOn w:val="affff1"/>
    <w:uiPriority w:val="99"/>
    <w:qFormat/>
    <w:rsid w:val="00A13224"/>
    <w:pPr>
      <w:keepNext/>
      <w:spacing w:before="200" w:after="120"/>
      <w:jc w:val="right"/>
    </w:pPr>
    <w:rPr>
      <w:rFonts w:ascii="Bookman Old Style" w:hAnsi="Bookman Old Style"/>
      <w:b w:val="0"/>
      <w:sz w:val="24"/>
      <w:szCs w:val="18"/>
      <w:lang w:eastAsia="en-US"/>
    </w:rPr>
  </w:style>
  <w:style w:type="paragraph" w:customStyle="1" w:styleId="font5">
    <w:name w:val="font5"/>
    <w:basedOn w:val="a3"/>
    <w:rsid w:val="00A1322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font6">
    <w:name w:val="font6"/>
    <w:basedOn w:val="a3"/>
    <w:rsid w:val="00A13224"/>
    <w:pPr>
      <w:spacing w:before="100" w:beforeAutospacing="1" w:after="100" w:afterAutospacing="1" w:line="240" w:lineRule="auto"/>
    </w:pPr>
    <w:rPr>
      <w:rFonts w:ascii="Times New Roman" w:eastAsia="Times New Roman" w:hAnsi="Times New Roman" w:cs="Times New Roman"/>
      <w:color w:val="000000"/>
      <w:sz w:val="20"/>
      <w:szCs w:val="20"/>
      <w:lang w:eastAsia="ru-RU"/>
    </w:rPr>
  </w:style>
  <w:style w:type="paragraph" w:customStyle="1" w:styleId="3b">
    <w:name w:val="Без интервала3"/>
    <w:basedOn w:val="a3"/>
    <w:link w:val="NoSpacingChar"/>
    <w:rsid w:val="00A13224"/>
    <w:pPr>
      <w:spacing w:after="0" w:line="240" w:lineRule="auto"/>
    </w:pPr>
    <w:rPr>
      <w:rFonts w:ascii="Times New Roman" w:eastAsia="MS Mincho" w:hAnsi="Times New Roman" w:cs="Times New Roman"/>
      <w:sz w:val="24"/>
      <w:szCs w:val="24"/>
      <w:lang w:val="x-none" w:eastAsia="x-none"/>
    </w:rPr>
  </w:style>
  <w:style w:type="character" w:customStyle="1" w:styleId="NoSpacingChar">
    <w:name w:val="No Spacing Char"/>
    <w:link w:val="3b"/>
    <w:locked/>
    <w:rsid w:val="00A13224"/>
    <w:rPr>
      <w:rFonts w:ascii="Times New Roman" w:eastAsia="MS Mincho" w:hAnsi="Times New Roman" w:cs="Times New Roman"/>
      <w:sz w:val="24"/>
      <w:szCs w:val="24"/>
      <w:lang w:val="x-none" w:eastAsia="x-none"/>
    </w:rPr>
  </w:style>
  <w:style w:type="paragraph" w:customStyle="1" w:styleId="312">
    <w:name w:val="Основной текст 31"/>
    <w:basedOn w:val="a3"/>
    <w:rsid w:val="00A13224"/>
    <w:pPr>
      <w:shd w:val="clear" w:color="auto" w:fill="FFFFFF"/>
      <w:suppressAutoHyphens/>
      <w:spacing w:after="0" w:line="240" w:lineRule="auto"/>
      <w:ind w:right="355"/>
      <w:jc w:val="center"/>
    </w:pPr>
    <w:rPr>
      <w:rFonts w:ascii="Times New Roman" w:eastAsia="Times New Roman" w:hAnsi="Times New Roman" w:cs="Times New Roman"/>
      <w:b/>
      <w:bCs/>
      <w:color w:val="000000"/>
      <w:sz w:val="52"/>
      <w:szCs w:val="24"/>
      <w:lang w:eastAsia="ar-SA"/>
    </w:rPr>
  </w:style>
  <w:style w:type="paragraph" w:customStyle="1" w:styleId="font7">
    <w:name w:val="font7"/>
    <w:basedOn w:val="a3"/>
    <w:rsid w:val="00A132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8">
    <w:name w:val="font8"/>
    <w:basedOn w:val="a3"/>
    <w:rsid w:val="00A1322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font9">
    <w:name w:val="font9"/>
    <w:basedOn w:val="a3"/>
    <w:rsid w:val="00A13224"/>
    <w:pPr>
      <w:spacing w:before="100" w:beforeAutospacing="1" w:after="100" w:afterAutospacing="1" w:line="240" w:lineRule="auto"/>
    </w:pPr>
    <w:rPr>
      <w:rFonts w:ascii="Tahoma" w:eastAsia="Times New Roman" w:hAnsi="Tahoma" w:cs="Tahoma"/>
      <w:b/>
      <w:bCs/>
      <w:color w:val="000000"/>
      <w:sz w:val="18"/>
      <w:szCs w:val="18"/>
      <w:lang w:eastAsia="ru-RU"/>
    </w:rPr>
  </w:style>
  <w:style w:type="character" w:customStyle="1" w:styleId="s10">
    <w:name w:val="s_10"/>
    <w:rsid w:val="00A13224"/>
  </w:style>
  <w:style w:type="character" w:customStyle="1" w:styleId="9pt21">
    <w:name w:val="Основной текст + 9 pt21"/>
    <w:aliases w:val="Полужирный36"/>
    <w:uiPriority w:val="99"/>
    <w:rsid w:val="00A13224"/>
    <w:rPr>
      <w:rFonts w:ascii="Times New Roman" w:hAnsi="Times New Roman" w:cs="Times New Roman"/>
      <w:b/>
      <w:bCs/>
      <w:sz w:val="18"/>
      <w:szCs w:val="18"/>
      <w:u w:val="none"/>
    </w:rPr>
  </w:style>
  <w:style w:type="character" w:customStyle="1" w:styleId="285pt">
    <w:name w:val="Основной текст (2) + 8;5 pt"/>
    <w:rsid w:val="00A13224"/>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f5">
    <w:name w:val="Основной текст (2) + Курсив"/>
    <w:rsid w:val="00A13224"/>
    <w:rPr>
      <w:rFonts w:ascii="Times New Roman" w:eastAsia="Times New Roman" w:hAnsi="Times New Roman" w:cs="Times New Roman"/>
      <w:b w:val="0"/>
      <w:bCs w:val="0"/>
      <w:i/>
      <w:iCs/>
      <w:smallCaps w:val="0"/>
      <w:strike w:val="0"/>
      <w:color w:val="000000"/>
      <w:spacing w:val="0"/>
      <w:w w:val="100"/>
      <w:position w:val="0"/>
      <w:sz w:val="28"/>
      <w:szCs w:val="28"/>
      <w:u w:val="none"/>
      <w:shd w:val="clear" w:color="auto" w:fill="FFFFFF"/>
      <w:lang w:val="ru-RU" w:eastAsia="ru-RU" w:bidi="ru-RU"/>
    </w:rPr>
  </w:style>
  <w:style w:type="paragraph" w:customStyle="1" w:styleId="afffffff2">
    <w:name w:val="ОснТекст"/>
    <w:basedOn w:val="a3"/>
    <w:link w:val="afffffff3"/>
    <w:rsid w:val="00A13224"/>
    <w:pPr>
      <w:ind w:firstLine="540"/>
      <w:jc w:val="both"/>
    </w:pPr>
    <w:rPr>
      <w:rFonts w:ascii="Times New Roman" w:eastAsia="Calibri" w:hAnsi="Times New Roman" w:cs="Times New Roman"/>
      <w:sz w:val="24"/>
      <w:szCs w:val="20"/>
      <w:lang w:val="x-none"/>
    </w:rPr>
  </w:style>
  <w:style w:type="character" w:customStyle="1" w:styleId="afffffff3">
    <w:name w:val="ОснТекст Знак"/>
    <w:link w:val="afffffff2"/>
    <w:locked/>
    <w:rsid w:val="00A13224"/>
    <w:rPr>
      <w:rFonts w:ascii="Times New Roman" w:eastAsia="Calibri" w:hAnsi="Times New Roman" w:cs="Times New Roman"/>
      <w:sz w:val="24"/>
      <w:szCs w:val="20"/>
      <w:lang w:val="x-none"/>
    </w:rPr>
  </w:style>
  <w:style w:type="character" w:styleId="afffffff4">
    <w:name w:val="Intense Emphasis"/>
    <w:uiPriority w:val="21"/>
    <w:qFormat/>
    <w:rsid w:val="00A13224"/>
    <w:rPr>
      <w:b/>
      <w:bCs/>
      <w:i/>
      <w:iCs/>
      <w:color w:val="4F81BD"/>
    </w:rPr>
  </w:style>
  <w:style w:type="character" w:customStyle="1" w:styleId="213pt">
    <w:name w:val="Основной текст (2) + 13 pt"/>
    <w:rsid w:val="00A13224"/>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f6">
    <w:name w:val="Основной текст (2) + Полужирный"/>
    <w:rsid w:val="00A13224"/>
    <w:rPr>
      <w:rFonts w:ascii="Times New Roman" w:eastAsia="Times New Roman" w:hAnsi="Times New Roman" w:cs="Times New Roman"/>
      <w:b/>
      <w:bCs/>
      <w:i w:val="0"/>
      <w:iCs w:val="0"/>
      <w:smallCaps w:val="0"/>
      <w:strike w:val="0"/>
      <w:color w:val="000000"/>
      <w:spacing w:val="0"/>
      <w:w w:val="100"/>
      <w:position w:val="0"/>
      <w:sz w:val="28"/>
      <w:szCs w:val="28"/>
      <w:u w:val="none"/>
      <w:shd w:val="clear" w:color="auto" w:fill="FFFFFF"/>
      <w:lang w:val="ru-RU" w:eastAsia="ru-RU" w:bidi="ru-RU"/>
    </w:rPr>
  </w:style>
  <w:style w:type="character" w:customStyle="1" w:styleId="CenturySchoolbook10pt">
    <w:name w:val="Основной текст + Century Schoolbook;10 pt"/>
    <w:rsid w:val="00A13224"/>
    <w:rPr>
      <w:rFonts w:ascii="Century Schoolbook" w:eastAsia="Century Schoolbook" w:hAnsi="Century Schoolbook" w:cs="Century Schoolbook"/>
      <w:b w:val="0"/>
      <w:bCs w:val="0"/>
      <w:i w:val="0"/>
      <w:iCs w:val="0"/>
      <w:smallCaps w:val="0"/>
      <w:strike w:val="0"/>
      <w:color w:val="000000"/>
      <w:spacing w:val="0"/>
      <w:w w:val="100"/>
      <w:position w:val="0"/>
      <w:sz w:val="20"/>
      <w:szCs w:val="20"/>
      <w:u w:val="none"/>
      <w:lang w:val="ru-RU" w:eastAsia="ru-RU" w:bidi="ru-RU"/>
    </w:rPr>
  </w:style>
  <w:style w:type="character" w:customStyle="1" w:styleId="TimesNewRoman105pt">
    <w:name w:val="Основной текст + Times New Roman;10;5 pt;Курсив"/>
    <w:rsid w:val="00A13224"/>
    <w:rPr>
      <w:rFonts w:ascii="Times New Roman" w:eastAsia="Times New Roman" w:hAnsi="Times New Roman" w:cs="Times New Roman"/>
      <w:b w:val="0"/>
      <w:bCs w:val="0"/>
      <w:i/>
      <w:iCs/>
      <w:smallCaps w:val="0"/>
      <w:strike w:val="0"/>
      <w:color w:val="000000"/>
      <w:spacing w:val="0"/>
      <w:w w:val="100"/>
      <w:position w:val="0"/>
      <w:sz w:val="21"/>
      <w:szCs w:val="21"/>
      <w:u w:val="none"/>
      <w:lang w:val="en-US" w:eastAsia="en-US" w:bidi="en-US"/>
    </w:rPr>
  </w:style>
  <w:style w:type="character" w:customStyle="1" w:styleId="CenturySchoolbook10pt0">
    <w:name w:val="Основной текст + Century Schoolbook;10 pt;Малые прописные"/>
    <w:rsid w:val="00A13224"/>
    <w:rPr>
      <w:rFonts w:ascii="Century Schoolbook" w:eastAsia="Century Schoolbook" w:hAnsi="Century Schoolbook" w:cs="Century Schoolbook"/>
      <w:b w:val="0"/>
      <w:bCs w:val="0"/>
      <w:i w:val="0"/>
      <w:iCs w:val="0"/>
      <w:smallCaps/>
      <w:strike w:val="0"/>
      <w:color w:val="000000"/>
      <w:spacing w:val="0"/>
      <w:w w:val="100"/>
      <w:position w:val="0"/>
      <w:sz w:val="20"/>
      <w:szCs w:val="20"/>
      <w:u w:val="none"/>
      <w:lang w:val="en-US" w:eastAsia="en-US" w:bidi="en-US"/>
    </w:rPr>
  </w:style>
  <w:style w:type="character" w:customStyle="1" w:styleId="0pt0">
    <w:name w:val="Основной текст + Курсив;Интервал 0 pt"/>
    <w:rsid w:val="00A13224"/>
    <w:rPr>
      <w:rFonts w:ascii="Sylfaen" w:eastAsia="Sylfaen" w:hAnsi="Sylfaen" w:cs="Sylfaen"/>
      <w:b w:val="0"/>
      <w:bCs w:val="0"/>
      <w:i/>
      <w:iCs/>
      <w:smallCaps w:val="0"/>
      <w:strike w:val="0"/>
      <w:color w:val="000000"/>
      <w:spacing w:val="-10"/>
      <w:w w:val="100"/>
      <w:position w:val="0"/>
      <w:sz w:val="22"/>
      <w:szCs w:val="22"/>
      <w:u w:val="none"/>
      <w:lang w:val="ru-RU" w:eastAsia="ru-RU" w:bidi="ru-RU"/>
    </w:rPr>
  </w:style>
  <w:style w:type="character" w:customStyle="1" w:styleId="Candara10pt">
    <w:name w:val="Основной текст + Candara;10 pt"/>
    <w:rsid w:val="00A13224"/>
    <w:rPr>
      <w:rFonts w:ascii="Candara" w:eastAsia="Candara" w:hAnsi="Candara" w:cs="Candara"/>
      <w:b w:val="0"/>
      <w:bCs w:val="0"/>
      <w:i w:val="0"/>
      <w:iCs w:val="0"/>
      <w:smallCaps w:val="0"/>
      <w:strike w:val="0"/>
      <w:color w:val="000000"/>
      <w:spacing w:val="0"/>
      <w:w w:val="100"/>
      <w:position w:val="0"/>
      <w:sz w:val="20"/>
      <w:szCs w:val="20"/>
      <w:u w:val="none"/>
      <w:lang w:val="ru-RU" w:eastAsia="ru-RU" w:bidi="ru-RU"/>
    </w:rPr>
  </w:style>
  <w:style w:type="character" w:customStyle="1" w:styleId="75pt">
    <w:name w:val="Основной текст + 7;5 pt;Курсив"/>
    <w:rsid w:val="00A13224"/>
    <w:rPr>
      <w:rFonts w:ascii="Sylfaen" w:eastAsia="Sylfaen" w:hAnsi="Sylfaen" w:cs="Sylfaen"/>
      <w:b w:val="0"/>
      <w:bCs w:val="0"/>
      <w:i/>
      <w:iCs/>
      <w:smallCaps w:val="0"/>
      <w:strike w:val="0"/>
      <w:color w:val="000000"/>
      <w:spacing w:val="0"/>
      <w:w w:val="100"/>
      <w:position w:val="0"/>
      <w:sz w:val="15"/>
      <w:szCs w:val="15"/>
      <w:u w:val="none"/>
      <w:lang w:val="en-US" w:eastAsia="en-US" w:bidi="en-US"/>
    </w:rPr>
  </w:style>
  <w:style w:type="character" w:customStyle="1" w:styleId="7pt">
    <w:name w:val="Основной текст + 7 pt"/>
    <w:rsid w:val="00A13224"/>
    <w:rPr>
      <w:rFonts w:ascii="Sylfaen" w:eastAsia="Sylfaen" w:hAnsi="Sylfaen" w:cs="Sylfaen"/>
      <w:b w:val="0"/>
      <w:bCs w:val="0"/>
      <w:i w:val="0"/>
      <w:iCs w:val="0"/>
      <w:smallCaps w:val="0"/>
      <w:strike w:val="0"/>
      <w:color w:val="000000"/>
      <w:spacing w:val="0"/>
      <w:w w:val="100"/>
      <w:position w:val="0"/>
      <w:sz w:val="14"/>
      <w:szCs w:val="14"/>
      <w:u w:val="none"/>
      <w:lang w:val="ru-RU" w:eastAsia="ru-RU" w:bidi="ru-RU"/>
    </w:rPr>
  </w:style>
  <w:style w:type="character" w:customStyle="1" w:styleId="75pt0">
    <w:name w:val="Основной текст + 7;5 pt"/>
    <w:rsid w:val="00A13224"/>
    <w:rPr>
      <w:rFonts w:ascii="Sylfaen" w:eastAsia="Sylfaen" w:hAnsi="Sylfaen" w:cs="Sylfaen"/>
      <w:b w:val="0"/>
      <w:bCs w:val="0"/>
      <w:i w:val="0"/>
      <w:iCs w:val="0"/>
      <w:smallCaps w:val="0"/>
      <w:strike w:val="0"/>
      <w:color w:val="000000"/>
      <w:spacing w:val="0"/>
      <w:w w:val="100"/>
      <w:position w:val="0"/>
      <w:sz w:val="15"/>
      <w:szCs w:val="15"/>
      <w:u w:val="none"/>
      <w:lang w:val="ru-RU" w:eastAsia="ru-RU" w:bidi="ru-RU"/>
    </w:rPr>
  </w:style>
  <w:style w:type="character" w:customStyle="1" w:styleId="3c">
    <w:name w:val="Основной текст (3)_"/>
    <w:link w:val="3d"/>
    <w:rsid w:val="00A13224"/>
    <w:rPr>
      <w:rFonts w:ascii="Sylfaen" w:eastAsia="Sylfaen" w:hAnsi="Sylfaen" w:cs="Sylfaen"/>
      <w:sz w:val="26"/>
      <w:szCs w:val="26"/>
    </w:rPr>
  </w:style>
  <w:style w:type="paragraph" w:customStyle="1" w:styleId="3d">
    <w:name w:val="Основной текст (3)"/>
    <w:basedOn w:val="a3"/>
    <w:link w:val="3c"/>
    <w:rsid w:val="00A13224"/>
    <w:pPr>
      <w:widowControl w:val="0"/>
      <w:spacing w:after="0" w:line="278" w:lineRule="exact"/>
    </w:pPr>
    <w:rPr>
      <w:rFonts w:ascii="Sylfaen" w:eastAsia="Sylfaen" w:hAnsi="Sylfaen" w:cs="Sylfaen"/>
      <w:sz w:val="26"/>
      <w:szCs w:val="26"/>
    </w:rPr>
  </w:style>
  <w:style w:type="character" w:customStyle="1" w:styleId="afffffff5">
    <w:name w:val="Основной текст + Малые прописные"/>
    <w:rsid w:val="00A13224"/>
    <w:rPr>
      <w:rFonts w:ascii="Sylfaen" w:eastAsia="Sylfaen" w:hAnsi="Sylfaen" w:cs="Sylfaen"/>
      <w:b w:val="0"/>
      <w:bCs w:val="0"/>
      <w:i w:val="0"/>
      <w:iCs w:val="0"/>
      <w:smallCaps/>
      <w:strike w:val="0"/>
      <w:color w:val="000000"/>
      <w:spacing w:val="0"/>
      <w:w w:val="100"/>
      <w:position w:val="0"/>
      <w:sz w:val="22"/>
      <w:szCs w:val="22"/>
      <w:u w:val="none"/>
      <w:lang w:val="en-US" w:eastAsia="en-US" w:bidi="en-US"/>
    </w:rPr>
  </w:style>
  <w:style w:type="character" w:customStyle="1" w:styleId="afffffff6">
    <w:name w:val="Подпись к таблице_"/>
    <w:link w:val="afffffff7"/>
    <w:rsid w:val="00A13224"/>
    <w:rPr>
      <w:rFonts w:ascii="Times New Roman" w:eastAsia="Times New Roman" w:hAnsi="Times New Roman"/>
      <w:sz w:val="28"/>
      <w:szCs w:val="28"/>
      <w:shd w:val="clear" w:color="auto" w:fill="FFFFFF"/>
    </w:rPr>
  </w:style>
  <w:style w:type="paragraph" w:customStyle="1" w:styleId="afffffff7">
    <w:name w:val="Подпись к таблице"/>
    <w:basedOn w:val="a3"/>
    <w:link w:val="afffffff6"/>
    <w:rsid w:val="00A13224"/>
    <w:pPr>
      <w:widowControl w:val="0"/>
      <w:shd w:val="clear" w:color="auto" w:fill="FFFFFF"/>
      <w:spacing w:after="0" w:line="0" w:lineRule="atLeast"/>
    </w:pPr>
    <w:rPr>
      <w:rFonts w:ascii="Times New Roman" w:eastAsia="Times New Roman" w:hAnsi="Times New Roman"/>
      <w:sz w:val="28"/>
      <w:szCs w:val="28"/>
    </w:rPr>
  </w:style>
  <w:style w:type="character" w:customStyle="1" w:styleId="23pt">
    <w:name w:val="Основной текст (2) + Полужирный;Интервал 3 pt"/>
    <w:rsid w:val="00A13224"/>
    <w:rPr>
      <w:rFonts w:ascii="Times New Roman" w:eastAsia="Times New Roman" w:hAnsi="Times New Roman" w:cs="Times New Roman"/>
      <w:b/>
      <w:bCs/>
      <w:i w:val="0"/>
      <w:iCs w:val="0"/>
      <w:smallCaps w:val="0"/>
      <w:strike w:val="0"/>
      <w:color w:val="000000"/>
      <w:spacing w:val="60"/>
      <w:w w:val="100"/>
      <w:position w:val="0"/>
      <w:sz w:val="28"/>
      <w:szCs w:val="28"/>
      <w:u w:val="none"/>
      <w:shd w:val="clear" w:color="auto" w:fill="FFFFFF"/>
      <w:lang w:val="ru-RU" w:eastAsia="ru-RU" w:bidi="ru-RU"/>
    </w:rPr>
  </w:style>
  <w:style w:type="character" w:customStyle="1" w:styleId="-1pt">
    <w:name w:val="Основной текст + Интервал -1 pt"/>
    <w:rsid w:val="00A13224"/>
    <w:rPr>
      <w:rFonts w:ascii="Times New Roman" w:eastAsia="Times New Roman" w:hAnsi="Times New Roman" w:cs="Times New Roman"/>
      <w:b w:val="0"/>
      <w:bCs w:val="0"/>
      <w:i w:val="0"/>
      <w:iCs w:val="0"/>
      <w:smallCaps w:val="0"/>
      <w:strike w:val="0"/>
      <w:color w:val="000000"/>
      <w:spacing w:val="-30"/>
      <w:w w:val="100"/>
      <w:position w:val="0"/>
      <w:sz w:val="22"/>
      <w:szCs w:val="22"/>
      <w:u w:val="none"/>
      <w:lang w:val="ru-RU" w:eastAsia="ru-RU" w:bidi="ru-RU"/>
    </w:rPr>
  </w:style>
  <w:style w:type="character" w:customStyle="1" w:styleId="20TimesNewRoman14pt">
    <w:name w:val="Основной текст (20) + Times New Roman;14 pt;Не полужирный"/>
    <w:rsid w:val="00A13224"/>
    <w:rPr>
      <w:rFonts w:ascii="Times New Roman" w:eastAsia="Times New Roman" w:hAnsi="Times New Roman" w:cs="Times New Roman"/>
      <w:b/>
      <w:bCs/>
      <w:color w:val="000000"/>
      <w:spacing w:val="0"/>
      <w:w w:val="100"/>
      <w:position w:val="0"/>
      <w:sz w:val="28"/>
      <w:szCs w:val="28"/>
      <w:shd w:val="clear" w:color="auto" w:fill="FFFFFF"/>
      <w:lang w:val="ru-RU" w:eastAsia="ru-RU" w:bidi="ru-RU"/>
    </w:rPr>
  </w:style>
  <w:style w:type="character" w:customStyle="1" w:styleId="1f9">
    <w:name w:val="Заголовок №1_"/>
    <w:link w:val="1fa"/>
    <w:rsid w:val="00A13224"/>
    <w:rPr>
      <w:rFonts w:ascii="Times New Roman" w:eastAsia="Times New Roman" w:hAnsi="Times New Roman"/>
      <w:i/>
      <w:iCs/>
      <w:spacing w:val="-10"/>
      <w:sz w:val="30"/>
      <w:szCs w:val="30"/>
      <w:lang w:val="en-US" w:bidi="en-US"/>
    </w:rPr>
  </w:style>
  <w:style w:type="paragraph" w:customStyle="1" w:styleId="1fa">
    <w:name w:val="Заголовок №1"/>
    <w:basedOn w:val="a3"/>
    <w:link w:val="1f9"/>
    <w:rsid w:val="00A13224"/>
    <w:pPr>
      <w:widowControl w:val="0"/>
      <w:spacing w:before="120" w:after="0" w:line="0" w:lineRule="atLeast"/>
      <w:jc w:val="center"/>
      <w:outlineLvl w:val="0"/>
    </w:pPr>
    <w:rPr>
      <w:rFonts w:ascii="Times New Roman" w:eastAsia="Times New Roman" w:hAnsi="Times New Roman"/>
      <w:i/>
      <w:iCs/>
      <w:spacing w:val="-10"/>
      <w:sz w:val="30"/>
      <w:szCs w:val="30"/>
      <w:lang w:val="en-US" w:bidi="en-US"/>
    </w:rPr>
  </w:style>
  <w:style w:type="character" w:customStyle="1" w:styleId="6pt">
    <w:name w:val="Основной текст + 6 pt"/>
    <w:rsid w:val="00A13224"/>
    <w:rPr>
      <w:rFonts w:ascii="Times New Roman" w:eastAsia="Times New Roman" w:hAnsi="Times New Roman" w:cs="Times New Roman"/>
      <w:b w:val="0"/>
      <w:bCs w:val="0"/>
      <w:i w:val="0"/>
      <w:iCs w:val="0"/>
      <w:smallCaps w:val="0"/>
      <w:strike w:val="0"/>
      <w:color w:val="000000"/>
      <w:spacing w:val="0"/>
      <w:w w:val="100"/>
      <w:position w:val="0"/>
      <w:sz w:val="12"/>
      <w:szCs w:val="12"/>
      <w:u w:val="none"/>
      <w:lang w:val="ru-RU" w:eastAsia="ru-RU" w:bidi="ru-RU"/>
    </w:rPr>
  </w:style>
  <w:style w:type="paragraph" w:customStyle="1" w:styleId="s22">
    <w:name w:val="s_22"/>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1">
    <w:name w:val="Light List Accent 1"/>
    <w:basedOn w:val="a5"/>
    <w:uiPriority w:val="61"/>
    <w:rsid w:val="00A13224"/>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1-1">
    <w:name w:val="Medium Shading 1 Accent 1"/>
    <w:basedOn w:val="a5"/>
    <w:uiPriority w:val="63"/>
    <w:rsid w:val="00A13224"/>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paragraph" w:customStyle="1" w:styleId="afffffff8">
    <w:name w:val="ДОК Титульник Должности"/>
    <w:basedOn w:val="a3"/>
    <w:rsid w:val="00A13224"/>
    <w:pPr>
      <w:spacing w:after="0" w:line="360" w:lineRule="auto"/>
      <w:contextualSpacing/>
      <w:jc w:val="center"/>
    </w:pPr>
    <w:rPr>
      <w:rFonts w:ascii="Times New Roman" w:eastAsia="Times New Roman" w:hAnsi="Times New Roman" w:cs="Times New Roman"/>
      <w:noProof/>
      <w:sz w:val="24"/>
      <w:lang w:val="en-US" w:eastAsia="ru-RU"/>
    </w:rPr>
  </w:style>
  <w:style w:type="paragraph" w:customStyle="1" w:styleId="00">
    <w:name w:val="0.0 Текст"/>
    <w:basedOn w:val="a3"/>
    <w:link w:val="000"/>
    <w:qFormat/>
    <w:rsid w:val="00A13224"/>
    <w:pPr>
      <w:snapToGrid w:val="0"/>
      <w:spacing w:before="40" w:after="400" w:line="300" w:lineRule="auto"/>
      <w:ind w:firstLine="709"/>
      <w:contextualSpacing/>
      <w:jc w:val="both"/>
    </w:pPr>
    <w:rPr>
      <w:rFonts w:ascii="Times New Roman" w:eastAsia="Times New Roman" w:hAnsi="Times New Roman" w:cs="Times New Roman"/>
      <w:sz w:val="28"/>
      <w:szCs w:val="20"/>
      <w:lang w:val="x-none" w:eastAsia="x-none"/>
    </w:rPr>
  </w:style>
  <w:style w:type="character" w:customStyle="1" w:styleId="000">
    <w:name w:val="0.0 Текст Знак"/>
    <w:link w:val="00"/>
    <w:rsid w:val="00A13224"/>
    <w:rPr>
      <w:rFonts w:ascii="Times New Roman" w:eastAsia="Times New Roman" w:hAnsi="Times New Roman" w:cs="Times New Roman"/>
      <w:sz w:val="28"/>
      <w:szCs w:val="20"/>
      <w:lang w:val="x-none" w:eastAsia="x-none"/>
    </w:rPr>
  </w:style>
  <w:style w:type="character" w:customStyle="1" w:styleId="222">
    <w:name w:val="Основной текст с отступом 2 Знак2"/>
    <w:aliases w:val="Основной текст с отступом 2 Знак1 Знак,Знак1 Знак1 Знак,Основной текст с отступом 2 Знак Знак Знак,Знак1 Знак Знак2,Знак1 Знак2,Знак1 Знак Знак1 Знак"/>
    <w:uiPriority w:val="99"/>
    <w:locked/>
    <w:rsid w:val="00A13224"/>
    <w:rPr>
      <w:rFonts w:ascii="Times New Roman" w:hAnsi="Times New Roman" w:cs="Times New Roman"/>
      <w:sz w:val="24"/>
      <w:szCs w:val="24"/>
      <w:lang w:eastAsia="ru-RU"/>
    </w:rPr>
  </w:style>
  <w:style w:type="paragraph" w:customStyle="1" w:styleId="S3">
    <w:name w:val="S_Маркированный"/>
    <w:basedOn w:val="a2"/>
    <w:link w:val="S4"/>
    <w:autoRedefine/>
    <w:rsid w:val="00A13224"/>
    <w:pPr>
      <w:widowControl/>
      <w:numPr>
        <w:numId w:val="0"/>
      </w:numPr>
      <w:tabs>
        <w:tab w:val="num" w:pos="1134"/>
      </w:tabs>
      <w:autoSpaceDE/>
      <w:autoSpaceDN/>
      <w:adjustRightInd/>
      <w:spacing w:line="360" w:lineRule="auto"/>
      <w:ind w:firstLine="720"/>
    </w:pPr>
    <w:rPr>
      <w:szCs w:val="24"/>
      <w:lang w:val="x-none" w:eastAsia="x-none"/>
    </w:rPr>
  </w:style>
  <w:style w:type="character" w:customStyle="1" w:styleId="S4">
    <w:name w:val="S_Маркированный Знак"/>
    <w:link w:val="S3"/>
    <w:rsid w:val="00A13224"/>
    <w:rPr>
      <w:rFonts w:ascii="Times New Roman" w:eastAsia="Times New Roman" w:hAnsi="Times New Roman" w:cs="Times New Roman"/>
      <w:sz w:val="24"/>
      <w:szCs w:val="24"/>
      <w:lang w:val="x-none" w:eastAsia="x-none"/>
    </w:rPr>
  </w:style>
  <w:style w:type="paragraph" w:customStyle="1" w:styleId="afffffff9">
    <w:name w:val="текст таблицы"/>
    <w:basedOn w:val="a3"/>
    <w:link w:val="afffffffa"/>
    <w:rsid w:val="00A13224"/>
    <w:pPr>
      <w:spacing w:after="0" w:line="240" w:lineRule="auto"/>
      <w:jc w:val="both"/>
    </w:pPr>
    <w:rPr>
      <w:rFonts w:ascii="Times New Roman" w:eastAsia="Calibri" w:hAnsi="Times New Roman" w:cs="Times New Roman"/>
      <w:sz w:val="20"/>
      <w:szCs w:val="20"/>
      <w:lang w:val="x-none" w:eastAsia="x-none"/>
    </w:rPr>
  </w:style>
  <w:style w:type="character" w:customStyle="1" w:styleId="afffffffa">
    <w:name w:val="текст таблицы Знак"/>
    <w:link w:val="afffffff9"/>
    <w:rsid w:val="00A13224"/>
    <w:rPr>
      <w:rFonts w:ascii="Times New Roman" w:eastAsia="Calibri" w:hAnsi="Times New Roman" w:cs="Times New Roman"/>
      <w:sz w:val="20"/>
      <w:szCs w:val="20"/>
      <w:lang w:val="x-none" w:eastAsia="x-none"/>
    </w:rPr>
  </w:style>
  <w:style w:type="character" w:customStyle="1" w:styleId="9pt">
    <w:name w:val="Основной текст + 9 pt;Не полужирный"/>
    <w:rsid w:val="00A132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ffb">
    <w:name w:val="Основной текст + Не полужирный"/>
    <w:rsid w:val="00A132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9pt0">
    <w:name w:val="Основной текст + 9 pt"/>
    <w:rsid w:val="00A13224"/>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fffffffc">
    <w:name w:val="Основной текст + Не полужирный;Малые прописные"/>
    <w:rsid w:val="00A13224"/>
    <w:rPr>
      <w:rFonts w:ascii="Times New Roman" w:eastAsia="Times New Roman" w:hAnsi="Times New Roman" w:cs="Times New Roman"/>
      <w:b/>
      <w:bCs/>
      <w:i w:val="0"/>
      <w:iCs w:val="0"/>
      <w:smallCaps/>
      <w:strike w:val="0"/>
      <w:color w:val="000000"/>
      <w:spacing w:val="0"/>
      <w:w w:val="100"/>
      <w:position w:val="0"/>
      <w:sz w:val="23"/>
      <w:szCs w:val="23"/>
      <w:u w:val="none"/>
      <w:lang w:val="ru-RU" w:eastAsia="ru-RU" w:bidi="ru-RU"/>
    </w:rPr>
  </w:style>
  <w:style w:type="character" w:customStyle="1" w:styleId="7pt0pt">
    <w:name w:val="Основной текст + 7 pt;Курсив;Интервал 0 pt"/>
    <w:rsid w:val="00A13224"/>
    <w:rPr>
      <w:rFonts w:ascii="Times New Roman" w:eastAsia="Times New Roman" w:hAnsi="Times New Roman" w:cs="Times New Roman"/>
      <w:b/>
      <w:bCs/>
      <w:i/>
      <w:iCs/>
      <w:smallCaps w:val="0"/>
      <w:strike w:val="0"/>
      <w:color w:val="000000"/>
      <w:spacing w:val="-10"/>
      <w:w w:val="100"/>
      <w:position w:val="0"/>
      <w:sz w:val="14"/>
      <w:szCs w:val="14"/>
      <w:u w:val="none"/>
      <w:lang w:val="ru-RU" w:eastAsia="ru-RU" w:bidi="ru-RU"/>
    </w:rPr>
  </w:style>
  <w:style w:type="character" w:customStyle="1" w:styleId="65pt">
    <w:name w:val="Основной текст + 6;5 pt;Не полужирный;Курсив"/>
    <w:rsid w:val="00A13224"/>
    <w:rPr>
      <w:rFonts w:ascii="Times New Roman" w:eastAsia="Times New Roman" w:hAnsi="Times New Roman" w:cs="Times New Roman"/>
      <w:b/>
      <w:bCs/>
      <w:i/>
      <w:iCs/>
      <w:smallCaps w:val="0"/>
      <w:strike w:val="0"/>
      <w:color w:val="000000"/>
      <w:spacing w:val="0"/>
      <w:w w:val="100"/>
      <w:position w:val="0"/>
      <w:sz w:val="13"/>
      <w:szCs w:val="13"/>
      <w:u w:val="none"/>
      <w:lang w:val="ru-RU" w:eastAsia="ru-RU" w:bidi="ru-RU"/>
    </w:rPr>
  </w:style>
  <w:style w:type="character" w:customStyle="1" w:styleId="4pt">
    <w:name w:val="Основной текст + 4 pt;Не полужирный"/>
    <w:rsid w:val="00A13224"/>
    <w:rPr>
      <w:rFonts w:ascii="Times New Roman" w:eastAsia="Times New Roman" w:hAnsi="Times New Roman" w:cs="Times New Roman"/>
      <w:b/>
      <w:bCs/>
      <w:i w:val="0"/>
      <w:iCs w:val="0"/>
      <w:smallCaps w:val="0"/>
      <w:strike w:val="0"/>
      <w:color w:val="000000"/>
      <w:spacing w:val="0"/>
      <w:w w:val="100"/>
      <w:position w:val="0"/>
      <w:sz w:val="8"/>
      <w:szCs w:val="8"/>
      <w:u w:val="none"/>
      <w:lang w:val="ru-RU" w:eastAsia="ru-RU" w:bidi="ru-RU"/>
    </w:rPr>
  </w:style>
  <w:style w:type="character" w:customStyle="1" w:styleId="10pt">
    <w:name w:val="Основной текст + 10 pt;Не полужирный"/>
    <w:rsid w:val="00A13224"/>
    <w:rPr>
      <w:rFonts w:ascii="Times New Roman" w:eastAsia="Times New Roman" w:hAnsi="Times New Roman" w:cs="Times New Roman"/>
      <w:b/>
      <w:bCs/>
      <w:i w:val="0"/>
      <w:iCs w:val="0"/>
      <w:smallCaps w:val="0"/>
      <w:strike w:val="0"/>
      <w:color w:val="000000"/>
      <w:spacing w:val="0"/>
      <w:w w:val="100"/>
      <w:position w:val="0"/>
      <w:sz w:val="20"/>
      <w:szCs w:val="20"/>
      <w:u w:val="none"/>
      <w:lang w:val="en-US" w:eastAsia="en-US" w:bidi="en-US"/>
    </w:rPr>
  </w:style>
  <w:style w:type="character" w:customStyle="1" w:styleId="115pt">
    <w:name w:val="Основной текст + 11;5 pt"/>
    <w:rsid w:val="00A13224"/>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style>
  <w:style w:type="character" w:customStyle="1" w:styleId="115pt0">
    <w:name w:val="Основной текст + 11;5 pt;Полужирный"/>
    <w:rsid w:val="00A13224"/>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55pt">
    <w:name w:val="Основной текст + 5;5 pt"/>
    <w:rsid w:val="00A13224"/>
    <w:rPr>
      <w:rFonts w:ascii="Times New Roman" w:eastAsia="Times New Roman" w:hAnsi="Times New Roman" w:cs="Times New Roman"/>
      <w:b w:val="0"/>
      <w:bCs w:val="0"/>
      <w:i w:val="0"/>
      <w:iCs w:val="0"/>
      <w:smallCaps w:val="0"/>
      <w:strike w:val="0"/>
      <w:color w:val="000000"/>
      <w:spacing w:val="0"/>
      <w:w w:val="100"/>
      <w:position w:val="0"/>
      <w:sz w:val="11"/>
      <w:szCs w:val="11"/>
      <w:u w:val="none"/>
      <w:lang w:val="ru-RU" w:eastAsia="ru-RU" w:bidi="ru-RU"/>
    </w:rPr>
  </w:style>
  <w:style w:type="paragraph" w:customStyle="1" w:styleId="20">
    <w:name w:val="Список_маркерный_2_уровень"/>
    <w:basedOn w:val="1"/>
    <w:uiPriority w:val="99"/>
    <w:rsid w:val="00A13224"/>
    <w:pPr>
      <w:numPr>
        <w:ilvl w:val="1"/>
      </w:numPr>
      <w:tabs>
        <w:tab w:val="num" w:pos="360"/>
      </w:tabs>
      <w:ind w:left="2007" w:hanging="360"/>
    </w:pPr>
  </w:style>
  <w:style w:type="paragraph" w:customStyle="1" w:styleId="1">
    <w:name w:val="Список_маркерный_1_уровень"/>
    <w:link w:val="1fb"/>
    <w:qFormat/>
    <w:rsid w:val="00A13224"/>
    <w:pPr>
      <w:numPr>
        <w:numId w:val="12"/>
      </w:numPr>
      <w:spacing w:before="60" w:after="100" w:line="240" w:lineRule="auto"/>
      <w:jc w:val="both"/>
    </w:pPr>
    <w:rPr>
      <w:rFonts w:ascii="Times New Roman" w:eastAsia="Times New Roman" w:hAnsi="Times New Roman" w:cs="Times New Roman"/>
      <w:snapToGrid w:val="0"/>
      <w:sz w:val="24"/>
      <w:szCs w:val="24"/>
      <w:lang w:eastAsia="ru-RU"/>
    </w:rPr>
  </w:style>
  <w:style w:type="character" w:customStyle="1" w:styleId="1fb">
    <w:name w:val="Список_маркерный_1_уровень Знак"/>
    <w:link w:val="1"/>
    <w:rsid w:val="00A13224"/>
    <w:rPr>
      <w:rFonts w:ascii="Times New Roman" w:eastAsia="Times New Roman" w:hAnsi="Times New Roman" w:cs="Times New Roman"/>
      <w:snapToGrid w:val="0"/>
      <w:sz w:val="24"/>
      <w:szCs w:val="24"/>
      <w:lang w:eastAsia="ru-RU"/>
    </w:rPr>
  </w:style>
  <w:style w:type="paragraph" w:customStyle="1" w:styleId="font10">
    <w:name w:val="font10"/>
    <w:basedOn w:val="a3"/>
    <w:rsid w:val="00A1322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11">
    <w:name w:val="font11"/>
    <w:basedOn w:val="a3"/>
    <w:rsid w:val="00A13224"/>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3">
    <w:name w:val="xl63"/>
    <w:basedOn w:val="a3"/>
    <w:rsid w:val="00A13224"/>
    <w:pP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4">
    <w:name w:val="xl64"/>
    <w:basedOn w:val="a3"/>
    <w:rsid w:val="00A1322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3"/>
    <w:rsid w:val="00A1322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53">
    <w:name w:val="xl153"/>
    <w:basedOn w:val="a3"/>
    <w:rsid w:val="00A13224"/>
    <w:pPr>
      <w:pBdr>
        <w:top w:val="single" w:sz="8" w:space="0" w:color="auto"/>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ru-RU"/>
    </w:rPr>
  </w:style>
  <w:style w:type="paragraph" w:customStyle="1" w:styleId="xl154">
    <w:name w:val="xl154"/>
    <w:basedOn w:val="a3"/>
    <w:rsid w:val="00A13224"/>
    <w:pPr>
      <w:pBdr>
        <w:right w:val="single" w:sz="8"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color w:val="000000"/>
      <w:sz w:val="20"/>
      <w:szCs w:val="20"/>
      <w:lang w:eastAsia="ru-RU"/>
    </w:rPr>
  </w:style>
  <w:style w:type="paragraph" w:customStyle="1" w:styleId="xl155">
    <w:name w:val="xl155"/>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6">
    <w:name w:val="xl156"/>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0"/>
      <w:szCs w:val="20"/>
      <w:lang w:eastAsia="ru-RU"/>
    </w:rPr>
  </w:style>
  <w:style w:type="paragraph" w:customStyle="1" w:styleId="xl157">
    <w:name w:val="xl157"/>
    <w:basedOn w:val="a3"/>
    <w:rsid w:val="00A132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right"/>
      <w:textAlignment w:val="center"/>
    </w:pPr>
    <w:rPr>
      <w:rFonts w:ascii="Arial" w:eastAsia="Times New Roman" w:hAnsi="Arial" w:cs="Arial"/>
      <w:b/>
      <w:bCs/>
      <w:color w:val="000000"/>
      <w:sz w:val="16"/>
      <w:szCs w:val="16"/>
      <w:lang w:eastAsia="ru-RU"/>
    </w:rPr>
  </w:style>
  <w:style w:type="paragraph" w:customStyle="1" w:styleId="xl158">
    <w:name w:val="xl158"/>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16"/>
      <w:szCs w:val="16"/>
      <w:lang w:eastAsia="ru-RU"/>
    </w:rPr>
  </w:style>
  <w:style w:type="paragraph" w:customStyle="1" w:styleId="xl159">
    <w:name w:val="xl159"/>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b/>
      <w:bCs/>
      <w:color w:val="000000"/>
      <w:sz w:val="16"/>
      <w:szCs w:val="16"/>
      <w:lang w:eastAsia="ru-RU"/>
    </w:rPr>
  </w:style>
  <w:style w:type="paragraph" w:customStyle="1" w:styleId="xl160">
    <w:name w:val="xl160"/>
    <w:basedOn w:val="a3"/>
    <w:rsid w:val="00A13224"/>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1">
    <w:name w:val="xl161"/>
    <w:basedOn w:val="a3"/>
    <w:rsid w:val="00A13224"/>
    <w:pPr>
      <w:pBdr>
        <w:left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2">
    <w:name w:val="xl162"/>
    <w:basedOn w:val="a3"/>
    <w:rsid w:val="00A13224"/>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b/>
      <w:bCs/>
      <w:color w:val="000000"/>
      <w:sz w:val="16"/>
      <w:szCs w:val="16"/>
      <w:lang w:eastAsia="ru-RU"/>
    </w:rPr>
  </w:style>
  <w:style w:type="paragraph" w:customStyle="1" w:styleId="xl163">
    <w:name w:val="xl163"/>
    <w:basedOn w:val="a3"/>
    <w:rsid w:val="00A1322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character" w:customStyle="1" w:styleId="10pt0">
    <w:name w:val="Основной текст + 10 pt"/>
    <w:rsid w:val="00A1322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MicrosoftSansSerif105pt">
    <w:name w:val="Основной текст + Microsoft Sans Serif;10;5 pt"/>
    <w:rsid w:val="00A13224"/>
    <w:rPr>
      <w:rFonts w:ascii="Microsoft Sans Serif" w:eastAsia="Microsoft Sans Serif" w:hAnsi="Microsoft Sans Serif" w:cs="Microsoft Sans Serif"/>
      <w:b w:val="0"/>
      <w:bCs w:val="0"/>
      <w:i w:val="0"/>
      <w:iCs w:val="0"/>
      <w:smallCaps w:val="0"/>
      <w:strike w:val="0"/>
      <w:color w:val="000000"/>
      <w:spacing w:val="0"/>
      <w:w w:val="100"/>
      <w:position w:val="0"/>
      <w:sz w:val="21"/>
      <w:szCs w:val="21"/>
      <w:u w:val="none"/>
      <w:lang w:val="ru-RU" w:eastAsia="ru-RU" w:bidi="ru-RU"/>
    </w:rPr>
  </w:style>
  <w:style w:type="character" w:customStyle="1" w:styleId="4pt0">
    <w:name w:val="Основной текст + 4 pt"/>
    <w:rsid w:val="00A13224"/>
    <w:rPr>
      <w:rFonts w:ascii="Times New Roman" w:eastAsia="Times New Roman" w:hAnsi="Times New Roman" w:cs="Times New Roman"/>
      <w:b w:val="0"/>
      <w:bCs w:val="0"/>
      <w:i w:val="0"/>
      <w:iCs w:val="0"/>
      <w:smallCaps w:val="0"/>
      <w:strike w:val="0"/>
      <w:color w:val="000000"/>
      <w:spacing w:val="0"/>
      <w:w w:val="100"/>
      <w:position w:val="0"/>
      <w:sz w:val="8"/>
      <w:szCs w:val="8"/>
      <w:u w:val="none"/>
      <w:lang w:val="ru-RU" w:eastAsia="ru-RU" w:bidi="ru-RU"/>
    </w:rPr>
  </w:style>
  <w:style w:type="character" w:customStyle="1" w:styleId="115pt1">
    <w:name w:val="Основной текст + 11;5 pt;Курсив"/>
    <w:rsid w:val="00A13224"/>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AngsanaUPC55pt">
    <w:name w:val="Основной текст + AngsanaUPC;5;5 pt"/>
    <w:rsid w:val="00A13224"/>
    <w:rPr>
      <w:rFonts w:ascii="AngsanaUPC" w:eastAsia="AngsanaUPC" w:hAnsi="AngsanaUPC" w:cs="AngsanaUPC"/>
      <w:b w:val="0"/>
      <w:bCs w:val="0"/>
      <w:i w:val="0"/>
      <w:iCs w:val="0"/>
      <w:smallCaps w:val="0"/>
      <w:strike w:val="0"/>
      <w:color w:val="000000"/>
      <w:spacing w:val="0"/>
      <w:w w:val="100"/>
      <w:position w:val="0"/>
      <w:sz w:val="11"/>
      <w:szCs w:val="11"/>
      <w:u w:val="none"/>
      <w:lang w:val="ru-RU" w:eastAsia="ru-RU" w:bidi="ru-RU"/>
    </w:rPr>
  </w:style>
  <w:style w:type="paragraph" w:customStyle="1" w:styleId="xl164">
    <w:name w:val="xl164"/>
    <w:basedOn w:val="a3"/>
    <w:rsid w:val="00A13224"/>
    <w:pPr>
      <w:pBdr>
        <w:bottom w:val="single" w:sz="4" w:space="0" w:color="000000"/>
        <w:right w:val="single" w:sz="4" w:space="0" w:color="000000"/>
      </w:pBdr>
      <w:shd w:val="clear" w:color="FFFFCC"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65">
    <w:name w:val="xl165"/>
    <w:basedOn w:val="a3"/>
    <w:rsid w:val="00A13224"/>
    <w:pPr>
      <w:pBdr>
        <w:left w:val="single" w:sz="4" w:space="0" w:color="000000"/>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66">
    <w:name w:val="xl166"/>
    <w:basedOn w:val="a3"/>
    <w:rsid w:val="00A13224"/>
    <w:pPr>
      <w:pBdr>
        <w:left w:val="single" w:sz="4" w:space="0" w:color="000000"/>
        <w:bottom w:val="single" w:sz="4" w:space="0" w:color="000000"/>
        <w:right w:val="single" w:sz="4" w:space="0" w:color="000000"/>
      </w:pBdr>
      <w:shd w:val="clear" w:color="FFFFCC" w:fill="FFFF99"/>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67">
    <w:name w:val="xl167"/>
    <w:basedOn w:val="a3"/>
    <w:rsid w:val="00A13224"/>
    <w:pPr>
      <w:pBdr>
        <w:bottom w:val="single" w:sz="4" w:space="0" w:color="000000"/>
        <w:right w:val="single" w:sz="4" w:space="0" w:color="000000"/>
      </w:pBdr>
      <w:shd w:val="clear" w:color="FFFFCC" w:fill="FFFF99"/>
      <w:spacing w:before="100" w:beforeAutospacing="1" w:after="100" w:afterAutospacing="1" w:line="240" w:lineRule="auto"/>
      <w:textAlignment w:val="center"/>
    </w:pPr>
    <w:rPr>
      <w:rFonts w:ascii="Arial" w:eastAsia="Times New Roman" w:hAnsi="Arial" w:cs="Arial"/>
      <w:sz w:val="24"/>
      <w:szCs w:val="24"/>
      <w:lang w:eastAsia="ru-RU"/>
    </w:rPr>
  </w:style>
  <w:style w:type="paragraph" w:customStyle="1" w:styleId="xl168">
    <w:name w:val="xl168"/>
    <w:basedOn w:val="a3"/>
    <w:rsid w:val="00A13224"/>
    <w:pPr>
      <w:pBdr>
        <w:top w:val="single" w:sz="8" w:space="0" w:color="auto"/>
        <w:bottom w:val="single" w:sz="8"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69">
    <w:name w:val="xl169"/>
    <w:basedOn w:val="a3"/>
    <w:rsid w:val="00A13224"/>
    <w:pPr>
      <w:pBdr>
        <w:bottom w:val="single" w:sz="4" w:space="0" w:color="auto"/>
        <w:right w:val="single" w:sz="4" w:space="0" w:color="auto"/>
      </w:pBdr>
      <w:shd w:val="clear" w:color="000000"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70">
    <w:name w:val="xl170"/>
    <w:basedOn w:val="a3"/>
    <w:rsid w:val="00A13224"/>
    <w:pPr>
      <w:pBdr>
        <w:top w:val="single" w:sz="4" w:space="0" w:color="000000"/>
        <w:bottom w:val="single" w:sz="4" w:space="0" w:color="000000"/>
        <w:right w:val="single" w:sz="8" w:space="0" w:color="000000"/>
      </w:pBdr>
      <w:shd w:val="clear" w:color="FFFFCC" w:fill="FFFF99"/>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71">
    <w:name w:val="xl171"/>
    <w:basedOn w:val="a3"/>
    <w:rsid w:val="00A13224"/>
    <w:pPr>
      <w:pBdr>
        <w:top w:val="single" w:sz="4" w:space="0" w:color="000000"/>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2">
    <w:name w:val="xl172"/>
    <w:basedOn w:val="a3"/>
    <w:rsid w:val="00A13224"/>
    <w:pPr>
      <w:pBdr>
        <w:top w:val="single" w:sz="8" w:space="0" w:color="auto"/>
        <w:left w:val="single" w:sz="4" w:space="0" w:color="auto"/>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3">
    <w:name w:val="xl173"/>
    <w:basedOn w:val="a3"/>
    <w:rsid w:val="00A13224"/>
    <w:pPr>
      <w:pBdr>
        <w:bottom w:val="single" w:sz="8"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74">
    <w:name w:val="xl174"/>
    <w:basedOn w:val="a3"/>
    <w:rsid w:val="00A13224"/>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right"/>
      <w:textAlignment w:val="center"/>
    </w:pPr>
    <w:rPr>
      <w:rFonts w:ascii="Times New Roman" w:eastAsia="Times New Roman" w:hAnsi="Times New Roman" w:cs="Times New Roman"/>
      <w:sz w:val="20"/>
      <w:szCs w:val="20"/>
      <w:lang w:eastAsia="ru-RU"/>
    </w:rPr>
  </w:style>
  <w:style w:type="paragraph" w:customStyle="1" w:styleId="xl175">
    <w:name w:val="xl175"/>
    <w:basedOn w:val="a3"/>
    <w:rsid w:val="00A13224"/>
    <w:pPr>
      <w:pBdr>
        <w:top w:val="single" w:sz="4" w:space="0" w:color="auto"/>
        <w:bottom w:val="single" w:sz="4" w:space="0" w:color="auto"/>
        <w:right w:val="single" w:sz="8" w:space="0" w:color="auto"/>
      </w:pBdr>
      <w:shd w:val="clear" w:color="FFFFCC" w:fill="FFFF99"/>
      <w:spacing w:before="100" w:beforeAutospacing="1" w:after="100" w:afterAutospacing="1" w:line="240" w:lineRule="auto"/>
      <w:jc w:val="right"/>
      <w:textAlignment w:val="center"/>
    </w:pPr>
    <w:rPr>
      <w:rFonts w:ascii="Arial" w:eastAsia="Times New Roman" w:hAnsi="Arial" w:cs="Arial"/>
      <w:sz w:val="20"/>
      <w:szCs w:val="20"/>
      <w:lang w:eastAsia="ru-RU"/>
    </w:rPr>
  </w:style>
  <w:style w:type="paragraph" w:customStyle="1" w:styleId="xl176">
    <w:name w:val="xl176"/>
    <w:basedOn w:val="a3"/>
    <w:rsid w:val="00A13224"/>
    <w:pPr>
      <w:pBdr>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7">
    <w:name w:val="xl177"/>
    <w:basedOn w:val="a3"/>
    <w:rsid w:val="00A13224"/>
    <w:pPr>
      <w:pBdr>
        <w:bottom w:val="single" w:sz="4" w:space="0" w:color="000000"/>
        <w:right w:val="single" w:sz="4" w:space="0" w:color="000000"/>
      </w:pBdr>
      <w:shd w:val="clear" w:color="FFFFCC" w:fill="FFFF99"/>
      <w:spacing w:before="100" w:beforeAutospacing="1" w:after="100" w:afterAutospacing="1" w:line="240" w:lineRule="auto"/>
      <w:jc w:val="center"/>
      <w:textAlignment w:val="center"/>
    </w:pPr>
    <w:rPr>
      <w:rFonts w:ascii="Arial" w:eastAsia="Times New Roman" w:hAnsi="Arial" w:cs="Arial"/>
      <w:sz w:val="24"/>
      <w:szCs w:val="24"/>
      <w:lang w:eastAsia="ru-RU"/>
    </w:rPr>
  </w:style>
  <w:style w:type="paragraph" w:customStyle="1" w:styleId="xl178">
    <w:name w:val="xl178"/>
    <w:basedOn w:val="a3"/>
    <w:rsid w:val="00A13224"/>
    <w:pPr>
      <w:pBdr>
        <w:top w:val="single" w:sz="8" w:space="0" w:color="auto"/>
        <w:left w:val="single" w:sz="4" w:space="0" w:color="auto"/>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79">
    <w:name w:val="xl179"/>
    <w:basedOn w:val="a3"/>
    <w:rsid w:val="00A13224"/>
    <w:pPr>
      <w:pBdr>
        <w:top w:val="single" w:sz="4" w:space="0" w:color="auto"/>
        <w:bottom w:val="single" w:sz="4" w:space="0" w:color="auto"/>
        <w:right w:val="single" w:sz="4" w:space="0" w:color="auto"/>
      </w:pBdr>
      <w:shd w:val="clear" w:color="000000" w:fill="FFFF99"/>
      <w:spacing w:before="100" w:beforeAutospacing="1" w:after="100" w:afterAutospacing="1" w:line="240" w:lineRule="auto"/>
      <w:ind w:firstLineChars="100" w:firstLine="100"/>
    </w:pPr>
    <w:rPr>
      <w:rFonts w:ascii="Arial" w:eastAsia="Times New Roman" w:hAnsi="Arial" w:cs="Arial"/>
      <w:sz w:val="24"/>
      <w:szCs w:val="24"/>
      <w:lang w:eastAsia="ru-RU"/>
    </w:rPr>
  </w:style>
  <w:style w:type="paragraph" w:customStyle="1" w:styleId="xl180">
    <w:name w:val="xl180"/>
    <w:basedOn w:val="a3"/>
    <w:rsid w:val="00A13224"/>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81">
    <w:name w:val="xl181"/>
    <w:basedOn w:val="a3"/>
    <w:rsid w:val="00A13224"/>
    <w:pPr>
      <w:pBdr>
        <w:top w:val="single" w:sz="4" w:space="0" w:color="auto"/>
        <w:left w:val="single" w:sz="4" w:space="0" w:color="auto"/>
        <w:bottom w:val="single" w:sz="4" w:space="0" w:color="auto"/>
        <w:right w:val="single" w:sz="4"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82">
    <w:name w:val="xl182"/>
    <w:basedOn w:val="a3"/>
    <w:rsid w:val="00A13224"/>
    <w:pPr>
      <w:pBdr>
        <w:top w:val="single" w:sz="4" w:space="0" w:color="auto"/>
        <w:left w:val="single" w:sz="4" w:space="0" w:color="auto"/>
        <w:bottom w:val="single" w:sz="4" w:space="0" w:color="auto"/>
        <w:right w:val="single" w:sz="8" w:space="0" w:color="auto"/>
      </w:pBdr>
      <w:shd w:val="clear" w:color="FFFFCC" w:fill="FFFF99"/>
      <w:spacing w:before="100" w:beforeAutospacing="1" w:after="100" w:afterAutospacing="1" w:line="240" w:lineRule="auto"/>
      <w:textAlignment w:val="center"/>
    </w:pPr>
    <w:rPr>
      <w:rFonts w:ascii="Arial" w:eastAsia="Times New Roman" w:hAnsi="Arial" w:cs="Arial"/>
      <w:sz w:val="20"/>
      <w:szCs w:val="20"/>
      <w:lang w:eastAsia="ru-RU"/>
    </w:rPr>
  </w:style>
  <w:style w:type="paragraph" w:customStyle="1" w:styleId="xl183">
    <w:name w:val="xl183"/>
    <w:basedOn w:val="a3"/>
    <w:rsid w:val="00A13224"/>
    <w:pPr>
      <w:pBdr>
        <w:top w:val="single" w:sz="4" w:space="0" w:color="auto"/>
        <w:bottom w:val="single" w:sz="4" w:space="0" w:color="auto"/>
        <w:right w:val="single" w:sz="4" w:space="0" w:color="auto"/>
      </w:pBdr>
      <w:shd w:val="clear" w:color="000000" w:fill="FFFF99"/>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84">
    <w:name w:val="xl184"/>
    <w:basedOn w:val="a3"/>
    <w:rsid w:val="00A13224"/>
    <w:pPr>
      <w:pBdr>
        <w:left w:val="single" w:sz="4" w:space="0" w:color="auto"/>
        <w:bottom w:val="single" w:sz="4" w:space="0" w:color="auto"/>
        <w:right w:val="single" w:sz="8" w:space="0" w:color="auto"/>
      </w:pBdr>
      <w:shd w:val="clear" w:color="FFFFCC" w:fill="FFFF99"/>
      <w:spacing w:before="100" w:beforeAutospacing="1" w:after="100" w:afterAutospacing="1" w:line="240" w:lineRule="auto"/>
      <w:jc w:val="right"/>
      <w:textAlignment w:val="center"/>
    </w:pPr>
    <w:rPr>
      <w:rFonts w:ascii="Arial" w:eastAsia="Times New Roman" w:hAnsi="Arial" w:cs="Arial"/>
      <w:sz w:val="24"/>
      <w:szCs w:val="24"/>
      <w:lang w:eastAsia="ru-RU"/>
    </w:rPr>
  </w:style>
  <w:style w:type="paragraph" w:customStyle="1" w:styleId="xl185">
    <w:name w:val="xl185"/>
    <w:basedOn w:val="a3"/>
    <w:rsid w:val="00A13224"/>
    <w:pPr>
      <w:pBdr>
        <w:top w:val="single" w:sz="4" w:space="0" w:color="000000"/>
        <w:left w:val="single" w:sz="4" w:space="0" w:color="000000"/>
        <w:bottom w:val="single" w:sz="4" w:space="0" w:color="000000"/>
      </w:pBdr>
      <w:shd w:val="clear" w:color="000000" w:fill="FFFF99"/>
      <w:spacing w:before="100" w:beforeAutospacing="1" w:after="100" w:afterAutospacing="1" w:line="240" w:lineRule="auto"/>
    </w:pPr>
    <w:rPr>
      <w:rFonts w:ascii="Arial" w:eastAsia="Times New Roman" w:hAnsi="Arial" w:cs="Arial"/>
      <w:sz w:val="24"/>
      <w:szCs w:val="24"/>
      <w:lang w:eastAsia="ru-RU"/>
    </w:rPr>
  </w:style>
  <w:style w:type="paragraph" w:customStyle="1" w:styleId="xl186">
    <w:name w:val="xl186"/>
    <w:basedOn w:val="a3"/>
    <w:rsid w:val="00A13224"/>
    <w:pPr>
      <w:pBdr>
        <w:top w:val="single" w:sz="4" w:space="0" w:color="000000"/>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bottom"/>
    </w:pPr>
    <w:rPr>
      <w:rFonts w:ascii="Arial" w:eastAsia="Times New Roman" w:hAnsi="Arial" w:cs="Arial"/>
      <w:sz w:val="24"/>
      <w:szCs w:val="24"/>
      <w:lang w:eastAsia="ru-RU"/>
    </w:rPr>
  </w:style>
  <w:style w:type="paragraph" w:customStyle="1" w:styleId="xl187">
    <w:name w:val="xl187"/>
    <w:basedOn w:val="a3"/>
    <w:rsid w:val="00A13224"/>
    <w:pPr>
      <w:pBdr>
        <w:bottom w:val="single" w:sz="8" w:space="0" w:color="auto"/>
        <w:right w:val="single" w:sz="4" w:space="0" w:color="auto"/>
      </w:pBdr>
      <w:shd w:val="clear" w:color="FFFFCC" w:fill="FFFF99"/>
      <w:spacing w:before="100" w:beforeAutospacing="1" w:after="100" w:afterAutospacing="1" w:line="240" w:lineRule="auto"/>
      <w:jc w:val="center"/>
      <w:textAlignment w:val="center"/>
    </w:pPr>
    <w:rPr>
      <w:rFonts w:ascii="Arial" w:eastAsia="Times New Roman" w:hAnsi="Arial" w:cs="Arial"/>
      <w:sz w:val="20"/>
      <w:szCs w:val="20"/>
      <w:lang w:eastAsia="ru-RU"/>
    </w:rPr>
  </w:style>
  <w:style w:type="paragraph" w:customStyle="1" w:styleId="xl188">
    <w:name w:val="xl188"/>
    <w:basedOn w:val="a3"/>
    <w:rsid w:val="00A13224"/>
    <w:pPr>
      <w:pBdr>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textAlignment w:val="bottom"/>
    </w:pPr>
    <w:rPr>
      <w:rFonts w:ascii="Arial" w:eastAsia="Times New Roman" w:hAnsi="Arial" w:cs="Arial"/>
      <w:sz w:val="24"/>
      <w:szCs w:val="24"/>
      <w:lang w:eastAsia="ru-RU"/>
    </w:rPr>
  </w:style>
  <w:style w:type="paragraph" w:customStyle="1" w:styleId="xl189">
    <w:name w:val="xl189"/>
    <w:basedOn w:val="a3"/>
    <w:rsid w:val="00A13224"/>
    <w:pPr>
      <w:pBdr>
        <w:left w:val="single" w:sz="4" w:space="0" w:color="000000"/>
        <w:bottom w:val="single" w:sz="4" w:space="0" w:color="000000"/>
        <w:right w:val="single" w:sz="4" w:space="0" w:color="000000"/>
      </w:pBdr>
      <w:shd w:val="clear" w:color="000000" w:fill="FFFF99"/>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021216">
    <w:name w:val="021216Текст"/>
    <w:basedOn w:val="a3"/>
    <w:link w:val="0212160"/>
    <w:autoRedefine/>
    <w:qFormat/>
    <w:rsid w:val="00A13224"/>
    <w:pPr>
      <w:spacing w:after="0" w:line="300" w:lineRule="auto"/>
      <w:ind w:firstLine="709"/>
      <w:jc w:val="both"/>
    </w:pPr>
    <w:rPr>
      <w:rFonts w:ascii="Times New Roman" w:eastAsia="Calibri" w:hAnsi="Times New Roman" w:cs="Times New Roman"/>
      <w:bCs/>
      <w:iCs/>
      <w:color w:val="242525"/>
      <w:sz w:val="28"/>
      <w:szCs w:val="28"/>
      <w:shd w:val="clear" w:color="auto" w:fill="FFFFFF"/>
      <w:lang w:val="x-none"/>
    </w:rPr>
  </w:style>
  <w:style w:type="character" w:customStyle="1" w:styleId="0212160">
    <w:name w:val="021216Текст Знак"/>
    <w:link w:val="021216"/>
    <w:rsid w:val="00A13224"/>
    <w:rPr>
      <w:rFonts w:ascii="Times New Roman" w:eastAsia="Calibri" w:hAnsi="Times New Roman" w:cs="Times New Roman"/>
      <w:bCs/>
      <w:iCs/>
      <w:color w:val="242525"/>
      <w:sz w:val="28"/>
      <w:szCs w:val="28"/>
      <w:lang w:val="x-none"/>
    </w:rPr>
  </w:style>
  <w:style w:type="character" w:customStyle="1" w:styleId="4f">
    <w:name w:val="Заголовок №4_"/>
    <w:link w:val="4f0"/>
    <w:rsid w:val="00A13224"/>
    <w:rPr>
      <w:rFonts w:ascii="Times New Roman" w:eastAsia="Times New Roman" w:hAnsi="Times New Roman"/>
      <w:sz w:val="25"/>
      <w:szCs w:val="25"/>
      <w:shd w:val="clear" w:color="auto" w:fill="FFFFFF"/>
    </w:rPr>
  </w:style>
  <w:style w:type="paragraph" w:customStyle="1" w:styleId="74">
    <w:name w:val="Основной текст7"/>
    <w:basedOn w:val="a3"/>
    <w:rsid w:val="00A13224"/>
    <w:pPr>
      <w:shd w:val="clear" w:color="auto" w:fill="FFFFFF"/>
      <w:spacing w:before="60" w:after="0" w:line="298" w:lineRule="exact"/>
      <w:ind w:hanging="720"/>
      <w:jc w:val="both"/>
    </w:pPr>
    <w:rPr>
      <w:rFonts w:ascii="Times New Roman" w:eastAsia="Times New Roman" w:hAnsi="Times New Roman" w:cs="Times New Roman"/>
      <w:color w:val="000000"/>
      <w:sz w:val="25"/>
      <w:szCs w:val="25"/>
      <w:lang w:val="ru" w:eastAsia="ru-RU"/>
    </w:rPr>
  </w:style>
  <w:style w:type="paragraph" w:customStyle="1" w:styleId="4f0">
    <w:name w:val="Заголовок №4"/>
    <w:basedOn w:val="a3"/>
    <w:link w:val="4f"/>
    <w:rsid w:val="00A13224"/>
    <w:pPr>
      <w:shd w:val="clear" w:color="auto" w:fill="FFFFFF"/>
      <w:spacing w:after="0" w:line="298" w:lineRule="exact"/>
      <w:jc w:val="center"/>
      <w:outlineLvl w:val="3"/>
    </w:pPr>
    <w:rPr>
      <w:rFonts w:ascii="Times New Roman" w:eastAsia="Times New Roman" w:hAnsi="Times New Roman"/>
      <w:sz w:val="25"/>
      <w:szCs w:val="25"/>
    </w:rPr>
  </w:style>
  <w:style w:type="paragraph" w:customStyle="1" w:styleId="Style15">
    <w:name w:val="Style15"/>
    <w:basedOn w:val="a3"/>
    <w:uiPriority w:val="99"/>
    <w:rsid w:val="00A13224"/>
    <w:pPr>
      <w:widowControl w:val="0"/>
      <w:autoSpaceDE w:val="0"/>
      <w:autoSpaceDN w:val="0"/>
      <w:adjustRightInd w:val="0"/>
      <w:spacing w:after="0" w:line="240" w:lineRule="auto"/>
    </w:pPr>
    <w:rPr>
      <w:rFonts w:ascii="Arial" w:eastAsia="Times New Roman" w:hAnsi="Arial" w:cs="Arial"/>
      <w:sz w:val="24"/>
      <w:szCs w:val="24"/>
      <w:lang w:eastAsia="ru-RU"/>
    </w:rPr>
  </w:style>
  <w:style w:type="paragraph" w:customStyle="1" w:styleId="Style36">
    <w:name w:val="Style36"/>
    <w:basedOn w:val="a3"/>
    <w:uiPriority w:val="99"/>
    <w:rsid w:val="00A13224"/>
    <w:pPr>
      <w:widowControl w:val="0"/>
      <w:autoSpaceDE w:val="0"/>
      <w:autoSpaceDN w:val="0"/>
      <w:adjustRightInd w:val="0"/>
      <w:spacing w:after="0" w:line="250" w:lineRule="exact"/>
      <w:jc w:val="center"/>
    </w:pPr>
    <w:rPr>
      <w:rFonts w:ascii="Times New Roman" w:eastAsia="Times New Roman" w:hAnsi="Times New Roman" w:cs="Times New Roman"/>
      <w:sz w:val="24"/>
      <w:szCs w:val="24"/>
      <w:lang w:eastAsia="ru-RU"/>
    </w:rPr>
  </w:style>
  <w:style w:type="character" w:customStyle="1" w:styleId="FontStyle46">
    <w:name w:val="Font Style46"/>
    <w:uiPriority w:val="99"/>
    <w:rsid w:val="00A13224"/>
    <w:rPr>
      <w:rFonts w:ascii="Times New Roman" w:hAnsi="Times New Roman" w:cs="Times New Roman"/>
      <w:sz w:val="20"/>
      <w:szCs w:val="20"/>
    </w:rPr>
  </w:style>
  <w:style w:type="paragraph" w:styleId="afffffffd">
    <w:name w:val="Note Heading"/>
    <w:basedOn w:val="a3"/>
    <w:next w:val="a3"/>
    <w:link w:val="afffffffe"/>
    <w:rsid w:val="00A13224"/>
    <w:pPr>
      <w:spacing w:after="60" w:line="240" w:lineRule="auto"/>
      <w:jc w:val="both"/>
    </w:pPr>
    <w:rPr>
      <w:rFonts w:ascii="Times New Roman" w:eastAsia="Times New Roman" w:hAnsi="Times New Roman" w:cs="Times New Roman"/>
      <w:sz w:val="24"/>
      <w:szCs w:val="24"/>
      <w:lang w:val="x-none" w:eastAsia="x-none"/>
    </w:rPr>
  </w:style>
  <w:style w:type="character" w:customStyle="1" w:styleId="afffffffe">
    <w:name w:val="Заголовок записки Знак"/>
    <w:basedOn w:val="a4"/>
    <w:link w:val="afffffffd"/>
    <w:rsid w:val="00A13224"/>
    <w:rPr>
      <w:rFonts w:ascii="Times New Roman" w:eastAsia="Times New Roman" w:hAnsi="Times New Roman" w:cs="Times New Roman"/>
      <w:sz w:val="24"/>
      <w:szCs w:val="24"/>
      <w:lang w:val="x-none" w:eastAsia="x-none"/>
    </w:rPr>
  </w:style>
  <w:style w:type="paragraph" w:customStyle="1" w:styleId="Style7">
    <w:name w:val="Style7"/>
    <w:basedOn w:val="a3"/>
    <w:uiPriority w:val="99"/>
    <w:rsid w:val="00A13224"/>
    <w:pPr>
      <w:widowControl w:val="0"/>
      <w:autoSpaceDE w:val="0"/>
      <w:autoSpaceDN w:val="0"/>
      <w:adjustRightInd w:val="0"/>
      <w:spacing w:after="0" w:line="194" w:lineRule="exact"/>
      <w:jc w:val="center"/>
    </w:pPr>
    <w:rPr>
      <w:rFonts w:ascii="Times New Roman" w:eastAsia="Times New Roman" w:hAnsi="Times New Roman" w:cs="Times New Roman"/>
      <w:sz w:val="24"/>
      <w:szCs w:val="24"/>
      <w:lang w:eastAsia="ru-RU"/>
    </w:rPr>
  </w:style>
  <w:style w:type="character" w:customStyle="1" w:styleId="95pt">
    <w:name w:val="Основной текст + 9;5 pt"/>
    <w:rsid w:val="00A13224"/>
    <w:rPr>
      <w:rFonts w:ascii="Times New Roman" w:eastAsia="Times New Roman" w:hAnsi="Times New Roman" w:cs="Times New Roman"/>
      <w:b w:val="0"/>
      <w:bCs w:val="0"/>
      <w:i w:val="0"/>
      <w:iCs w:val="0"/>
      <w:smallCaps w:val="0"/>
      <w:strike w:val="0"/>
      <w:color w:val="000000"/>
      <w:spacing w:val="0"/>
      <w:w w:val="100"/>
      <w:position w:val="0"/>
      <w:sz w:val="19"/>
      <w:szCs w:val="19"/>
      <w:u w:val="none"/>
      <w:lang w:val="ru-RU" w:eastAsia="ru-RU" w:bidi="ru-RU"/>
    </w:rPr>
  </w:style>
  <w:style w:type="paragraph" w:customStyle="1" w:styleId="1fc">
    <w:name w:val="_1.Таблиц"/>
    <w:basedOn w:val="a3"/>
    <w:next w:val="a3"/>
    <w:link w:val="1fd"/>
    <w:qFormat/>
    <w:rsid w:val="00A13224"/>
    <w:pPr>
      <w:widowControl w:val="0"/>
      <w:spacing w:after="0" w:line="240" w:lineRule="auto"/>
      <w:jc w:val="center"/>
    </w:pPr>
    <w:rPr>
      <w:rFonts w:ascii="Times New Roman" w:eastAsia="Calibri" w:hAnsi="Times New Roman" w:cs="Times New Roman"/>
      <w:bCs/>
      <w:sz w:val="20"/>
      <w:szCs w:val="26"/>
      <w:lang w:val="x-none" w:eastAsia="x-none"/>
    </w:rPr>
  </w:style>
  <w:style w:type="character" w:customStyle="1" w:styleId="1fd">
    <w:name w:val="_1.Таблиц Знак"/>
    <w:link w:val="1fc"/>
    <w:locked/>
    <w:rsid w:val="00A13224"/>
    <w:rPr>
      <w:rFonts w:ascii="Times New Roman" w:eastAsia="Calibri" w:hAnsi="Times New Roman" w:cs="Times New Roman"/>
      <w:bCs/>
      <w:sz w:val="20"/>
      <w:szCs w:val="26"/>
      <w:lang w:val="x-none" w:eastAsia="x-none"/>
    </w:rPr>
  </w:style>
  <w:style w:type="paragraph" w:customStyle="1" w:styleId="114">
    <w:name w:val="_1.1.Маркер"/>
    <w:basedOn w:val="21"/>
    <w:next w:val="a3"/>
    <w:link w:val="115"/>
    <w:qFormat/>
    <w:rsid w:val="00A13224"/>
    <w:pPr>
      <w:keepNext w:val="0"/>
      <w:tabs>
        <w:tab w:val="left" w:pos="1134"/>
      </w:tabs>
      <w:spacing w:before="0" w:after="0" w:line="360" w:lineRule="auto"/>
      <w:ind w:left="1135" w:hanging="284"/>
      <w:jc w:val="both"/>
      <w:outlineLvl w:val="9"/>
    </w:pPr>
    <w:rPr>
      <w:rFonts w:ascii="Times New Roman" w:hAnsi="Times New Roman"/>
      <w:b w:val="0"/>
      <w:i w:val="0"/>
      <w:iCs w:val="0"/>
      <w:sz w:val="24"/>
      <w:szCs w:val="26"/>
      <w:lang w:val="ru-RU" w:eastAsia="en-US"/>
    </w:rPr>
  </w:style>
  <w:style w:type="character" w:customStyle="1" w:styleId="115">
    <w:name w:val="_1.1.Маркер Знак"/>
    <w:link w:val="114"/>
    <w:locked/>
    <w:rsid w:val="00A13224"/>
    <w:rPr>
      <w:rFonts w:ascii="Times New Roman" w:eastAsia="Times New Roman" w:hAnsi="Times New Roman" w:cs="Times New Roman"/>
      <w:bCs/>
      <w:sz w:val="24"/>
      <w:szCs w:val="26"/>
    </w:rPr>
  </w:style>
  <w:style w:type="paragraph" w:customStyle="1" w:styleId="affffffff">
    <w:name w:val="_Выделение"/>
    <w:basedOn w:val="af6"/>
    <w:link w:val="affffffff0"/>
    <w:qFormat/>
    <w:rsid w:val="00A13224"/>
    <w:pPr>
      <w:keepNext/>
      <w:spacing w:after="0" w:line="360" w:lineRule="auto"/>
      <w:ind w:left="0" w:firstLine="567"/>
      <w:jc w:val="both"/>
    </w:pPr>
    <w:rPr>
      <w:rFonts w:ascii="Times New Roman" w:eastAsia="Calibri" w:hAnsi="Times New Roman" w:cs="Times New Roman"/>
      <w:sz w:val="24"/>
      <w:szCs w:val="26"/>
      <w:u w:val="single"/>
      <w:lang w:eastAsia="en-US"/>
    </w:rPr>
  </w:style>
  <w:style w:type="character" w:customStyle="1" w:styleId="affffffff0">
    <w:name w:val="_Выделение Знак"/>
    <w:link w:val="affffffff"/>
    <w:rsid w:val="00A13224"/>
    <w:rPr>
      <w:rFonts w:ascii="Times New Roman" w:eastAsia="Calibri" w:hAnsi="Times New Roman" w:cs="Times New Roman"/>
      <w:sz w:val="24"/>
      <w:szCs w:val="26"/>
      <w:u w:val="single"/>
    </w:rPr>
  </w:style>
  <w:style w:type="paragraph" w:customStyle="1" w:styleId="affffffff1">
    <w:name w:val="Текст (справка)"/>
    <w:basedOn w:val="a3"/>
    <w:next w:val="a3"/>
    <w:uiPriority w:val="99"/>
    <w:rsid w:val="00A13224"/>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character" w:customStyle="1" w:styleId="affffffff2">
    <w:name w:val="Цветовое выделение для Текст"/>
    <w:uiPriority w:val="99"/>
    <w:rsid w:val="00A13224"/>
    <w:rPr>
      <w:rFonts w:ascii="Times New Roman CYR" w:hAnsi="Times New Roman CYR"/>
    </w:rPr>
  </w:style>
  <w:style w:type="table" w:customStyle="1" w:styleId="330">
    <w:name w:val="Сетка таблицы33"/>
    <w:basedOn w:val="a5"/>
    <w:next w:val="a9"/>
    <w:uiPriority w:val="39"/>
    <w:rsid w:val="00A132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5"/>
    <w:next w:val="a9"/>
    <w:uiPriority w:val="59"/>
    <w:rsid w:val="001B3D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5"/>
    <w:next w:val="a9"/>
    <w:uiPriority w:val="5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
    <w:name w:val="Нет списка14"/>
    <w:next w:val="a6"/>
    <w:uiPriority w:val="99"/>
    <w:semiHidden/>
    <w:unhideWhenUsed/>
    <w:rsid w:val="00E35120"/>
  </w:style>
  <w:style w:type="table" w:customStyle="1" w:styleId="380">
    <w:name w:val="Сетка таблицы38"/>
    <w:basedOn w:val="a5"/>
    <w:next w:val="a9"/>
    <w:uiPriority w:val="59"/>
    <w:rsid w:val="00E3512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3">
    <w:basedOn w:val="a3"/>
    <w:next w:val="aff8"/>
    <w:uiPriority w:val="99"/>
    <w:unhideWhenUsed/>
    <w:rsid w:val="00E3512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1111113">
    <w:name w:val="1 / 1.1 / 1.1.13"/>
    <w:basedOn w:val="a6"/>
    <w:next w:val="111111"/>
    <w:uiPriority w:val="99"/>
    <w:semiHidden/>
    <w:unhideWhenUsed/>
    <w:rsid w:val="00E35120"/>
  </w:style>
  <w:style w:type="numbering" w:customStyle="1" w:styleId="151">
    <w:name w:val="Нет списка15"/>
    <w:next w:val="a6"/>
    <w:uiPriority w:val="99"/>
    <w:semiHidden/>
    <w:unhideWhenUsed/>
    <w:rsid w:val="00E35120"/>
  </w:style>
  <w:style w:type="table" w:customStyle="1" w:styleId="1220">
    <w:name w:val="Сетка таблицы122"/>
    <w:basedOn w:val="a5"/>
    <w:uiPriority w:val="59"/>
    <w:rsid w:val="00E3512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0">
    <w:name w:val="Сетка таблицы39"/>
    <w:basedOn w:val="a5"/>
    <w:next w:val="a9"/>
    <w:uiPriority w:val="59"/>
    <w:rsid w:val="00E35120"/>
    <w:pPr>
      <w:spacing w:after="0" w:line="240" w:lineRule="auto"/>
    </w:pPr>
    <w:rPr>
      <w:rFonts w:ascii="Calibri" w:eastAsia="Times New Roman" w:hAnsi="Calibri" w:cs="Times New Roman"/>
      <w:sz w:val="20"/>
      <w:szCs w:val="20"/>
      <w:lang w:val="en-US" w:eastAsia="ru-RU" w:bidi="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20">
    <w:name w:val="Сетка таблицы112"/>
    <w:basedOn w:val="a5"/>
    <w:next w:val="a9"/>
    <w:uiPriority w:val="39"/>
    <w:rsid w:val="00E3512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5"/>
    <w:uiPriority w:val="59"/>
    <w:rsid w:val="00E3512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920">
    <w:name w:val="Сетка таблицы92"/>
    <w:basedOn w:val="a5"/>
    <w:uiPriority w:val="59"/>
    <w:rsid w:val="00E35120"/>
    <w:pPr>
      <w:spacing w:after="0" w:line="240" w:lineRule="auto"/>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fffffff4">
    <w:name w:val="Знак Знак Знак"/>
    <w:rsid w:val="00E35120"/>
    <w:rPr>
      <w:b/>
      <w:sz w:val="24"/>
      <w:lang w:val="ru-RU" w:eastAsia="ru-RU" w:bidi="ar-SA"/>
    </w:rPr>
  </w:style>
  <w:style w:type="numbering" w:customStyle="1" w:styleId="11111111">
    <w:name w:val="1 / 1.1 / 1.1.111"/>
    <w:basedOn w:val="a6"/>
    <w:next w:val="111111"/>
    <w:rsid w:val="00E35120"/>
  </w:style>
  <w:style w:type="numbering" w:customStyle="1" w:styleId="11111121">
    <w:name w:val="1 / 1.1 / 1.1.121"/>
    <w:basedOn w:val="a6"/>
    <w:next w:val="111111"/>
    <w:uiPriority w:val="99"/>
    <w:semiHidden/>
    <w:unhideWhenUsed/>
    <w:rsid w:val="00E35120"/>
  </w:style>
  <w:style w:type="paragraph" w:customStyle="1" w:styleId="4f1">
    <w:name w:val="Без интервала4"/>
    <w:basedOn w:val="a3"/>
    <w:rsid w:val="00E35120"/>
    <w:pPr>
      <w:spacing w:after="0" w:line="240" w:lineRule="auto"/>
    </w:pPr>
    <w:rPr>
      <w:rFonts w:ascii="Times New Roman" w:eastAsia="MS Mincho" w:hAnsi="Times New Roman" w:cs="Times New Roman"/>
      <w:sz w:val="24"/>
      <w:szCs w:val="24"/>
      <w:lang w:val="x-none" w:eastAsia="x-none"/>
    </w:rPr>
  </w:style>
  <w:style w:type="table" w:customStyle="1" w:styleId="-11">
    <w:name w:val="Светлый список - Акцент 11"/>
    <w:basedOn w:val="a5"/>
    <w:next w:val="-1"/>
    <w:uiPriority w:val="61"/>
    <w:rsid w:val="00E3512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1-11">
    <w:name w:val="Средняя заливка 1 - Акцент 11"/>
    <w:basedOn w:val="a5"/>
    <w:next w:val="1-1"/>
    <w:uiPriority w:val="63"/>
    <w:rsid w:val="00E35120"/>
    <w:pPr>
      <w:spacing w:after="0" w:line="240" w:lineRule="auto"/>
    </w:pPr>
    <w:rPr>
      <w:rFonts w:ascii="Calibri" w:eastAsia="Calibri" w:hAnsi="Calibri" w:cs="Times New Roman"/>
      <w:sz w:val="20"/>
      <w:szCs w:val="20"/>
      <w:lang w:eastAsia="ru-RU"/>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400">
    <w:name w:val="Сетка таблицы40"/>
    <w:basedOn w:val="a5"/>
    <w:next w:val="a9"/>
    <w:uiPriority w:val="3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5"/>
    <w:next w:val="a9"/>
    <w:uiPriority w:val="39"/>
    <w:rsid w:val="00E351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
    <w:name w:val="Нет списка16"/>
    <w:next w:val="a6"/>
    <w:uiPriority w:val="99"/>
    <w:semiHidden/>
    <w:unhideWhenUsed/>
    <w:rsid w:val="00AF2068"/>
  </w:style>
  <w:style w:type="paragraph" w:customStyle="1" w:styleId="4f2">
    <w:name w:val=" Знак4"/>
    <w:basedOn w:val="a3"/>
    <w:rsid w:val="00AF2068"/>
    <w:pPr>
      <w:widowControl w:val="0"/>
      <w:adjustRightInd w:val="0"/>
      <w:spacing w:after="160" w:line="240" w:lineRule="exact"/>
      <w:jc w:val="right"/>
    </w:pPr>
    <w:rPr>
      <w:rFonts w:ascii="Times New Roman" w:eastAsia="Times New Roman" w:hAnsi="Times New Roman" w:cs="Times New Roman"/>
      <w:sz w:val="20"/>
      <w:szCs w:val="20"/>
      <w:lang w:val="en-GB"/>
    </w:rPr>
  </w:style>
  <w:style w:type="table" w:customStyle="1" w:styleId="420">
    <w:name w:val="Сетка таблицы42"/>
    <w:basedOn w:val="a5"/>
    <w:next w:val="a9"/>
    <w:uiPriority w:val="59"/>
    <w:rsid w:val="00AF206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233">
    <w:name w:val="xl233"/>
    <w:basedOn w:val="a3"/>
    <w:rsid w:val="00AF20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paragraph" w:customStyle="1" w:styleId="xl234">
    <w:name w:val="xl234"/>
    <w:basedOn w:val="a3"/>
    <w:rsid w:val="00AF2068"/>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textAlignment w:val="top"/>
    </w:pPr>
    <w:rPr>
      <w:rFonts w:ascii="Arial CYR" w:eastAsia="Times New Roman" w:hAnsi="Arial CYR" w:cs="Arial CYR"/>
      <w:color w:val="000000"/>
      <w:sz w:val="16"/>
      <w:szCs w:val="16"/>
      <w:lang w:eastAsia="ru-RU"/>
    </w:rPr>
  </w:style>
  <w:style w:type="numbering" w:customStyle="1" w:styleId="171">
    <w:name w:val="Нет списка17"/>
    <w:next w:val="a6"/>
    <w:uiPriority w:val="99"/>
    <w:semiHidden/>
    <w:unhideWhenUsed/>
    <w:rsid w:val="00AF2068"/>
  </w:style>
  <w:style w:type="numbering" w:customStyle="1" w:styleId="181">
    <w:name w:val="Нет списка18"/>
    <w:next w:val="a6"/>
    <w:uiPriority w:val="99"/>
    <w:semiHidden/>
    <w:unhideWhenUsed/>
    <w:rsid w:val="00AF2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1576">
      <w:bodyDiv w:val="1"/>
      <w:marLeft w:val="0"/>
      <w:marRight w:val="0"/>
      <w:marTop w:val="0"/>
      <w:marBottom w:val="0"/>
      <w:divBdr>
        <w:top w:val="none" w:sz="0" w:space="0" w:color="auto"/>
        <w:left w:val="none" w:sz="0" w:space="0" w:color="auto"/>
        <w:bottom w:val="none" w:sz="0" w:space="0" w:color="auto"/>
        <w:right w:val="none" w:sz="0" w:space="0" w:color="auto"/>
      </w:divBdr>
    </w:div>
    <w:div w:id="75638972">
      <w:bodyDiv w:val="1"/>
      <w:marLeft w:val="0"/>
      <w:marRight w:val="0"/>
      <w:marTop w:val="0"/>
      <w:marBottom w:val="0"/>
      <w:divBdr>
        <w:top w:val="none" w:sz="0" w:space="0" w:color="auto"/>
        <w:left w:val="none" w:sz="0" w:space="0" w:color="auto"/>
        <w:bottom w:val="none" w:sz="0" w:space="0" w:color="auto"/>
        <w:right w:val="none" w:sz="0" w:space="0" w:color="auto"/>
      </w:divBdr>
    </w:div>
    <w:div w:id="220750792">
      <w:bodyDiv w:val="1"/>
      <w:marLeft w:val="0"/>
      <w:marRight w:val="0"/>
      <w:marTop w:val="0"/>
      <w:marBottom w:val="0"/>
      <w:divBdr>
        <w:top w:val="none" w:sz="0" w:space="0" w:color="auto"/>
        <w:left w:val="none" w:sz="0" w:space="0" w:color="auto"/>
        <w:bottom w:val="none" w:sz="0" w:space="0" w:color="auto"/>
        <w:right w:val="none" w:sz="0" w:space="0" w:color="auto"/>
      </w:divBdr>
    </w:div>
    <w:div w:id="247153666">
      <w:bodyDiv w:val="1"/>
      <w:marLeft w:val="0"/>
      <w:marRight w:val="0"/>
      <w:marTop w:val="0"/>
      <w:marBottom w:val="0"/>
      <w:divBdr>
        <w:top w:val="none" w:sz="0" w:space="0" w:color="auto"/>
        <w:left w:val="none" w:sz="0" w:space="0" w:color="auto"/>
        <w:bottom w:val="none" w:sz="0" w:space="0" w:color="auto"/>
        <w:right w:val="none" w:sz="0" w:space="0" w:color="auto"/>
      </w:divBdr>
    </w:div>
    <w:div w:id="384522468">
      <w:bodyDiv w:val="1"/>
      <w:marLeft w:val="0"/>
      <w:marRight w:val="0"/>
      <w:marTop w:val="0"/>
      <w:marBottom w:val="0"/>
      <w:divBdr>
        <w:top w:val="none" w:sz="0" w:space="0" w:color="auto"/>
        <w:left w:val="none" w:sz="0" w:space="0" w:color="auto"/>
        <w:bottom w:val="none" w:sz="0" w:space="0" w:color="auto"/>
        <w:right w:val="none" w:sz="0" w:space="0" w:color="auto"/>
      </w:divBdr>
    </w:div>
    <w:div w:id="385178506">
      <w:bodyDiv w:val="1"/>
      <w:marLeft w:val="0"/>
      <w:marRight w:val="0"/>
      <w:marTop w:val="0"/>
      <w:marBottom w:val="0"/>
      <w:divBdr>
        <w:top w:val="none" w:sz="0" w:space="0" w:color="auto"/>
        <w:left w:val="none" w:sz="0" w:space="0" w:color="auto"/>
        <w:bottom w:val="none" w:sz="0" w:space="0" w:color="auto"/>
        <w:right w:val="none" w:sz="0" w:space="0" w:color="auto"/>
      </w:divBdr>
    </w:div>
    <w:div w:id="390424575">
      <w:bodyDiv w:val="1"/>
      <w:marLeft w:val="0"/>
      <w:marRight w:val="0"/>
      <w:marTop w:val="0"/>
      <w:marBottom w:val="0"/>
      <w:divBdr>
        <w:top w:val="none" w:sz="0" w:space="0" w:color="auto"/>
        <w:left w:val="none" w:sz="0" w:space="0" w:color="auto"/>
        <w:bottom w:val="none" w:sz="0" w:space="0" w:color="auto"/>
        <w:right w:val="none" w:sz="0" w:space="0" w:color="auto"/>
      </w:divBdr>
    </w:div>
    <w:div w:id="446848797">
      <w:bodyDiv w:val="1"/>
      <w:marLeft w:val="0"/>
      <w:marRight w:val="0"/>
      <w:marTop w:val="0"/>
      <w:marBottom w:val="0"/>
      <w:divBdr>
        <w:top w:val="none" w:sz="0" w:space="0" w:color="auto"/>
        <w:left w:val="none" w:sz="0" w:space="0" w:color="auto"/>
        <w:bottom w:val="none" w:sz="0" w:space="0" w:color="auto"/>
        <w:right w:val="none" w:sz="0" w:space="0" w:color="auto"/>
      </w:divBdr>
    </w:div>
    <w:div w:id="505168781">
      <w:bodyDiv w:val="1"/>
      <w:marLeft w:val="0"/>
      <w:marRight w:val="0"/>
      <w:marTop w:val="0"/>
      <w:marBottom w:val="0"/>
      <w:divBdr>
        <w:top w:val="none" w:sz="0" w:space="0" w:color="auto"/>
        <w:left w:val="none" w:sz="0" w:space="0" w:color="auto"/>
        <w:bottom w:val="none" w:sz="0" w:space="0" w:color="auto"/>
        <w:right w:val="none" w:sz="0" w:space="0" w:color="auto"/>
      </w:divBdr>
    </w:div>
    <w:div w:id="632178615">
      <w:bodyDiv w:val="1"/>
      <w:marLeft w:val="0"/>
      <w:marRight w:val="0"/>
      <w:marTop w:val="0"/>
      <w:marBottom w:val="0"/>
      <w:divBdr>
        <w:top w:val="none" w:sz="0" w:space="0" w:color="auto"/>
        <w:left w:val="none" w:sz="0" w:space="0" w:color="auto"/>
        <w:bottom w:val="none" w:sz="0" w:space="0" w:color="auto"/>
        <w:right w:val="none" w:sz="0" w:space="0" w:color="auto"/>
      </w:divBdr>
    </w:div>
    <w:div w:id="682172610">
      <w:bodyDiv w:val="1"/>
      <w:marLeft w:val="0"/>
      <w:marRight w:val="0"/>
      <w:marTop w:val="0"/>
      <w:marBottom w:val="0"/>
      <w:divBdr>
        <w:top w:val="none" w:sz="0" w:space="0" w:color="auto"/>
        <w:left w:val="none" w:sz="0" w:space="0" w:color="auto"/>
        <w:bottom w:val="none" w:sz="0" w:space="0" w:color="auto"/>
        <w:right w:val="none" w:sz="0" w:space="0" w:color="auto"/>
      </w:divBdr>
    </w:div>
    <w:div w:id="726416816">
      <w:bodyDiv w:val="1"/>
      <w:marLeft w:val="0"/>
      <w:marRight w:val="0"/>
      <w:marTop w:val="0"/>
      <w:marBottom w:val="0"/>
      <w:divBdr>
        <w:top w:val="none" w:sz="0" w:space="0" w:color="auto"/>
        <w:left w:val="none" w:sz="0" w:space="0" w:color="auto"/>
        <w:bottom w:val="none" w:sz="0" w:space="0" w:color="auto"/>
        <w:right w:val="none" w:sz="0" w:space="0" w:color="auto"/>
      </w:divBdr>
    </w:div>
    <w:div w:id="769817761">
      <w:bodyDiv w:val="1"/>
      <w:marLeft w:val="0"/>
      <w:marRight w:val="0"/>
      <w:marTop w:val="0"/>
      <w:marBottom w:val="0"/>
      <w:divBdr>
        <w:top w:val="none" w:sz="0" w:space="0" w:color="auto"/>
        <w:left w:val="none" w:sz="0" w:space="0" w:color="auto"/>
        <w:bottom w:val="none" w:sz="0" w:space="0" w:color="auto"/>
        <w:right w:val="none" w:sz="0" w:space="0" w:color="auto"/>
      </w:divBdr>
    </w:div>
    <w:div w:id="906300091">
      <w:bodyDiv w:val="1"/>
      <w:marLeft w:val="0"/>
      <w:marRight w:val="0"/>
      <w:marTop w:val="0"/>
      <w:marBottom w:val="0"/>
      <w:divBdr>
        <w:top w:val="none" w:sz="0" w:space="0" w:color="auto"/>
        <w:left w:val="none" w:sz="0" w:space="0" w:color="auto"/>
        <w:bottom w:val="none" w:sz="0" w:space="0" w:color="auto"/>
        <w:right w:val="none" w:sz="0" w:space="0" w:color="auto"/>
      </w:divBdr>
    </w:div>
    <w:div w:id="916330515">
      <w:bodyDiv w:val="1"/>
      <w:marLeft w:val="0"/>
      <w:marRight w:val="0"/>
      <w:marTop w:val="0"/>
      <w:marBottom w:val="0"/>
      <w:divBdr>
        <w:top w:val="none" w:sz="0" w:space="0" w:color="auto"/>
        <w:left w:val="none" w:sz="0" w:space="0" w:color="auto"/>
        <w:bottom w:val="none" w:sz="0" w:space="0" w:color="auto"/>
        <w:right w:val="none" w:sz="0" w:space="0" w:color="auto"/>
      </w:divBdr>
    </w:div>
    <w:div w:id="976960149">
      <w:bodyDiv w:val="1"/>
      <w:marLeft w:val="0"/>
      <w:marRight w:val="0"/>
      <w:marTop w:val="0"/>
      <w:marBottom w:val="0"/>
      <w:divBdr>
        <w:top w:val="none" w:sz="0" w:space="0" w:color="auto"/>
        <w:left w:val="none" w:sz="0" w:space="0" w:color="auto"/>
        <w:bottom w:val="none" w:sz="0" w:space="0" w:color="auto"/>
        <w:right w:val="none" w:sz="0" w:space="0" w:color="auto"/>
      </w:divBdr>
    </w:div>
    <w:div w:id="1070544638">
      <w:bodyDiv w:val="1"/>
      <w:marLeft w:val="0"/>
      <w:marRight w:val="0"/>
      <w:marTop w:val="0"/>
      <w:marBottom w:val="0"/>
      <w:divBdr>
        <w:top w:val="none" w:sz="0" w:space="0" w:color="auto"/>
        <w:left w:val="none" w:sz="0" w:space="0" w:color="auto"/>
        <w:bottom w:val="none" w:sz="0" w:space="0" w:color="auto"/>
        <w:right w:val="none" w:sz="0" w:space="0" w:color="auto"/>
      </w:divBdr>
    </w:div>
    <w:div w:id="1102610422">
      <w:bodyDiv w:val="1"/>
      <w:marLeft w:val="0"/>
      <w:marRight w:val="0"/>
      <w:marTop w:val="0"/>
      <w:marBottom w:val="0"/>
      <w:divBdr>
        <w:top w:val="none" w:sz="0" w:space="0" w:color="auto"/>
        <w:left w:val="none" w:sz="0" w:space="0" w:color="auto"/>
        <w:bottom w:val="none" w:sz="0" w:space="0" w:color="auto"/>
        <w:right w:val="none" w:sz="0" w:space="0" w:color="auto"/>
      </w:divBdr>
    </w:div>
    <w:div w:id="1103527267">
      <w:bodyDiv w:val="1"/>
      <w:marLeft w:val="0"/>
      <w:marRight w:val="0"/>
      <w:marTop w:val="0"/>
      <w:marBottom w:val="0"/>
      <w:divBdr>
        <w:top w:val="none" w:sz="0" w:space="0" w:color="auto"/>
        <w:left w:val="none" w:sz="0" w:space="0" w:color="auto"/>
        <w:bottom w:val="none" w:sz="0" w:space="0" w:color="auto"/>
        <w:right w:val="none" w:sz="0" w:space="0" w:color="auto"/>
      </w:divBdr>
    </w:div>
    <w:div w:id="1110272702">
      <w:bodyDiv w:val="1"/>
      <w:marLeft w:val="0"/>
      <w:marRight w:val="0"/>
      <w:marTop w:val="0"/>
      <w:marBottom w:val="0"/>
      <w:divBdr>
        <w:top w:val="none" w:sz="0" w:space="0" w:color="auto"/>
        <w:left w:val="none" w:sz="0" w:space="0" w:color="auto"/>
        <w:bottom w:val="none" w:sz="0" w:space="0" w:color="auto"/>
        <w:right w:val="none" w:sz="0" w:space="0" w:color="auto"/>
      </w:divBdr>
    </w:div>
    <w:div w:id="1251545533">
      <w:bodyDiv w:val="1"/>
      <w:marLeft w:val="0"/>
      <w:marRight w:val="0"/>
      <w:marTop w:val="0"/>
      <w:marBottom w:val="0"/>
      <w:divBdr>
        <w:top w:val="none" w:sz="0" w:space="0" w:color="auto"/>
        <w:left w:val="none" w:sz="0" w:space="0" w:color="auto"/>
        <w:bottom w:val="none" w:sz="0" w:space="0" w:color="auto"/>
        <w:right w:val="none" w:sz="0" w:space="0" w:color="auto"/>
      </w:divBdr>
    </w:div>
    <w:div w:id="1306466133">
      <w:bodyDiv w:val="1"/>
      <w:marLeft w:val="0"/>
      <w:marRight w:val="0"/>
      <w:marTop w:val="0"/>
      <w:marBottom w:val="0"/>
      <w:divBdr>
        <w:top w:val="none" w:sz="0" w:space="0" w:color="auto"/>
        <w:left w:val="none" w:sz="0" w:space="0" w:color="auto"/>
        <w:bottom w:val="none" w:sz="0" w:space="0" w:color="auto"/>
        <w:right w:val="none" w:sz="0" w:space="0" w:color="auto"/>
      </w:divBdr>
    </w:div>
    <w:div w:id="1315794999">
      <w:bodyDiv w:val="1"/>
      <w:marLeft w:val="0"/>
      <w:marRight w:val="0"/>
      <w:marTop w:val="0"/>
      <w:marBottom w:val="0"/>
      <w:divBdr>
        <w:top w:val="none" w:sz="0" w:space="0" w:color="auto"/>
        <w:left w:val="none" w:sz="0" w:space="0" w:color="auto"/>
        <w:bottom w:val="none" w:sz="0" w:space="0" w:color="auto"/>
        <w:right w:val="none" w:sz="0" w:space="0" w:color="auto"/>
      </w:divBdr>
    </w:div>
    <w:div w:id="1365785097">
      <w:bodyDiv w:val="1"/>
      <w:marLeft w:val="0"/>
      <w:marRight w:val="0"/>
      <w:marTop w:val="0"/>
      <w:marBottom w:val="0"/>
      <w:divBdr>
        <w:top w:val="none" w:sz="0" w:space="0" w:color="auto"/>
        <w:left w:val="none" w:sz="0" w:space="0" w:color="auto"/>
        <w:bottom w:val="none" w:sz="0" w:space="0" w:color="auto"/>
        <w:right w:val="none" w:sz="0" w:space="0" w:color="auto"/>
      </w:divBdr>
    </w:div>
    <w:div w:id="1392771348">
      <w:bodyDiv w:val="1"/>
      <w:marLeft w:val="0"/>
      <w:marRight w:val="0"/>
      <w:marTop w:val="0"/>
      <w:marBottom w:val="0"/>
      <w:divBdr>
        <w:top w:val="none" w:sz="0" w:space="0" w:color="auto"/>
        <w:left w:val="none" w:sz="0" w:space="0" w:color="auto"/>
        <w:bottom w:val="none" w:sz="0" w:space="0" w:color="auto"/>
        <w:right w:val="none" w:sz="0" w:space="0" w:color="auto"/>
      </w:divBdr>
    </w:div>
    <w:div w:id="1402025788">
      <w:bodyDiv w:val="1"/>
      <w:marLeft w:val="0"/>
      <w:marRight w:val="0"/>
      <w:marTop w:val="0"/>
      <w:marBottom w:val="0"/>
      <w:divBdr>
        <w:top w:val="none" w:sz="0" w:space="0" w:color="auto"/>
        <w:left w:val="none" w:sz="0" w:space="0" w:color="auto"/>
        <w:bottom w:val="none" w:sz="0" w:space="0" w:color="auto"/>
        <w:right w:val="none" w:sz="0" w:space="0" w:color="auto"/>
      </w:divBdr>
    </w:div>
    <w:div w:id="1402168610">
      <w:bodyDiv w:val="1"/>
      <w:marLeft w:val="0"/>
      <w:marRight w:val="0"/>
      <w:marTop w:val="0"/>
      <w:marBottom w:val="0"/>
      <w:divBdr>
        <w:top w:val="none" w:sz="0" w:space="0" w:color="auto"/>
        <w:left w:val="none" w:sz="0" w:space="0" w:color="auto"/>
        <w:bottom w:val="none" w:sz="0" w:space="0" w:color="auto"/>
        <w:right w:val="none" w:sz="0" w:space="0" w:color="auto"/>
      </w:divBdr>
    </w:div>
    <w:div w:id="1464034301">
      <w:bodyDiv w:val="1"/>
      <w:marLeft w:val="0"/>
      <w:marRight w:val="0"/>
      <w:marTop w:val="0"/>
      <w:marBottom w:val="0"/>
      <w:divBdr>
        <w:top w:val="none" w:sz="0" w:space="0" w:color="auto"/>
        <w:left w:val="none" w:sz="0" w:space="0" w:color="auto"/>
        <w:bottom w:val="none" w:sz="0" w:space="0" w:color="auto"/>
        <w:right w:val="none" w:sz="0" w:space="0" w:color="auto"/>
      </w:divBdr>
    </w:div>
    <w:div w:id="1464271790">
      <w:bodyDiv w:val="1"/>
      <w:marLeft w:val="0"/>
      <w:marRight w:val="0"/>
      <w:marTop w:val="0"/>
      <w:marBottom w:val="0"/>
      <w:divBdr>
        <w:top w:val="none" w:sz="0" w:space="0" w:color="auto"/>
        <w:left w:val="none" w:sz="0" w:space="0" w:color="auto"/>
        <w:bottom w:val="none" w:sz="0" w:space="0" w:color="auto"/>
        <w:right w:val="none" w:sz="0" w:space="0" w:color="auto"/>
      </w:divBdr>
    </w:div>
    <w:div w:id="1466658046">
      <w:bodyDiv w:val="1"/>
      <w:marLeft w:val="0"/>
      <w:marRight w:val="0"/>
      <w:marTop w:val="0"/>
      <w:marBottom w:val="0"/>
      <w:divBdr>
        <w:top w:val="none" w:sz="0" w:space="0" w:color="auto"/>
        <w:left w:val="none" w:sz="0" w:space="0" w:color="auto"/>
        <w:bottom w:val="none" w:sz="0" w:space="0" w:color="auto"/>
        <w:right w:val="none" w:sz="0" w:space="0" w:color="auto"/>
      </w:divBdr>
    </w:div>
    <w:div w:id="1596086580">
      <w:bodyDiv w:val="1"/>
      <w:marLeft w:val="0"/>
      <w:marRight w:val="0"/>
      <w:marTop w:val="0"/>
      <w:marBottom w:val="0"/>
      <w:divBdr>
        <w:top w:val="none" w:sz="0" w:space="0" w:color="auto"/>
        <w:left w:val="none" w:sz="0" w:space="0" w:color="auto"/>
        <w:bottom w:val="none" w:sz="0" w:space="0" w:color="auto"/>
        <w:right w:val="none" w:sz="0" w:space="0" w:color="auto"/>
      </w:divBdr>
    </w:div>
    <w:div w:id="1648389603">
      <w:bodyDiv w:val="1"/>
      <w:marLeft w:val="0"/>
      <w:marRight w:val="0"/>
      <w:marTop w:val="0"/>
      <w:marBottom w:val="0"/>
      <w:divBdr>
        <w:top w:val="none" w:sz="0" w:space="0" w:color="auto"/>
        <w:left w:val="none" w:sz="0" w:space="0" w:color="auto"/>
        <w:bottom w:val="none" w:sz="0" w:space="0" w:color="auto"/>
        <w:right w:val="none" w:sz="0" w:space="0" w:color="auto"/>
      </w:divBdr>
    </w:div>
    <w:div w:id="1740244536">
      <w:bodyDiv w:val="1"/>
      <w:marLeft w:val="0"/>
      <w:marRight w:val="0"/>
      <w:marTop w:val="0"/>
      <w:marBottom w:val="0"/>
      <w:divBdr>
        <w:top w:val="none" w:sz="0" w:space="0" w:color="auto"/>
        <w:left w:val="none" w:sz="0" w:space="0" w:color="auto"/>
        <w:bottom w:val="none" w:sz="0" w:space="0" w:color="auto"/>
        <w:right w:val="none" w:sz="0" w:space="0" w:color="auto"/>
      </w:divBdr>
    </w:div>
    <w:div w:id="1744715662">
      <w:bodyDiv w:val="1"/>
      <w:marLeft w:val="0"/>
      <w:marRight w:val="0"/>
      <w:marTop w:val="0"/>
      <w:marBottom w:val="0"/>
      <w:divBdr>
        <w:top w:val="none" w:sz="0" w:space="0" w:color="auto"/>
        <w:left w:val="none" w:sz="0" w:space="0" w:color="auto"/>
        <w:bottom w:val="none" w:sz="0" w:space="0" w:color="auto"/>
        <w:right w:val="none" w:sz="0" w:space="0" w:color="auto"/>
      </w:divBdr>
    </w:div>
    <w:div w:id="1829789315">
      <w:bodyDiv w:val="1"/>
      <w:marLeft w:val="0"/>
      <w:marRight w:val="0"/>
      <w:marTop w:val="0"/>
      <w:marBottom w:val="0"/>
      <w:divBdr>
        <w:top w:val="none" w:sz="0" w:space="0" w:color="auto"/>
        <w:left w:val="none" w:sz="0" w:space="0" w:color="auto"/>
        <w:bottom w:val="none" w:sz="0" w:space="0" w:color="auto"/>
        <w:right w:val="none" w:sz="0" w:space="0" w:color="auto"/>
      </w:divBdr>
    </w:div>
    <w:div w:id="1941447325">
      <w:bodyDiv w:val="1"/>
      <w:marLeft w:val="0"/>
      <w:marRight w:val="0"/>
      <w:marTop w:val="0"/>
      <w:marBottom w:val="0"/>
      <w:divBdr>
        <w:top w:val="none" w:sz="0" w:space="0" w:color="auto"/>
        <w:left w:val="none" w:sz="0" w:space="0" w:color="auto"/>
        <w:bottom w:val="none" w:sz="0" w:space="0" w:color="auto"/>
        <w:right w:val="none" w:sz="0" w:space="0" w:color="auto"/>
      </w:divBdr>
    </w:div>
    <w:div w:id="2002152187">
      <w:bodyDiv w:val="1"/>
      <w:marLeft w:val="0"/>
      <w:marRight w:val="0"/>
      <w:marTop w:val="0"/>
      <w:marBottom w:val="0"/>
      <w:divBdr>
        <w:top w:val="none" w:sz="0" w:space="0" w:color="auto"/>
        <w:left w:val="none" w:sz="0" w:space="0" w:color="auto"/>
        <w:bottom w:val="none" w:sz="0" w:space="0" w:color="auto"/>
        <w:right w:val="none" w:sz="0" w:space="0" w:color="auto"/>
      </w:divBdr>
    </w:div>
    <w:div w:id="2029987097">
      <w:bodyDiv w:val="1"/>
      <w:marLeft w:val="0"/>
      <w:marRight w:val="0"/>
      <w:marTop w:val="0"/>
      <w:marBottom w:val="0"/>
      <w:divBdr>
        <w:top w:val="none" w:sz="0" w:space="0" w:color="auto"/>
        <w:left w:val="none" w:sz="0" w:space="0" w:color="auto"/>
        <w:bottom w:val="none" w:sz="0" w:space="0" w:color="auto"/>
        <w:right w:val="none" w:sz="0" w:space="0" w:color="auto"/>
      </w:divBdr>
    </w:div>
    <w:div w:id="2032880086">
      <w:bodyDiv w:val="1"/>
      <w:marLeft w:val="0"/>
      <w:marRight w:val="0"/>
      <w:marTop w:val="0"/>
      <w:marBottom w:val="0"/>
      <w:divBdr>
        <w:top w:val="none" w:sz="0" w:space="0" w:color="auto"/>
        <w:left w:val="none" w:sz="0" w:space="0" w:color="auto"/>
        <w:bottom w:val="none" w:sz="0" w:space="0" w:color="auto"/>
        <w:right w:val="none" w:sz="0" w:space="0" w:color="auto"/>
      </w:divBdr>
    </w:div>
    <w:div w:id="2121604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2096C0-D83E-47B0-9769-FDCCA46195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1733</TotalTime>
  <Pages>83</Pages>
  <Words>21450</Words>
  <Characters>122266</Characters>
  <Application>Microsoft Office Word</Application>
  <DocSecurity>0</DocSecurity>
  <Lines>1018</Lines>
  <Paragraphs>286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143430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234</cp:revision>
  <cp:lastPrinted>2021-03-05T01:49:00Z</cp:lastPrinted>
  <dcterms:created xsi:type="dcterms:W3CDTF">2018-12-28T01:08:00Z</dcterms:created>
  <dcterms:modified xsi:type="dcterms:W3CDTF">2026-08-18T02:39:00Z</dcterms:modified>
</cp:coreProperties>
</file>