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F1AC8" w14:textId="77777777" w:rsidR="00274855" w:rsidRPr="007309D2" w:rsidRDefault="00274855" w:rsidP="0027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309D2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14:paraId="54036E28" w14:textId="77777777" w:rsidR="00274855" w:rsidRPr="007309D2" w:rsidRDefault="00274855" w:rsidP="0027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9D2">
        <w:rPr>
          <w:rFonts w:ascii="Times New Roman" w:eastAsia="Calibri" w:hAnsi="Times New Roman" w:cs="Times New Roman"/>
          <w:b/>
          <w:sz w:val="24"/>
          <w:szCs w:val="24"/>
        </w:rPr>
        <w:t>ИРКУТСКАЯ ОБЛАСТЬ БОДАЙБИНСКИЙ РАЙОН</w:t>
      </w:r>
    </w:p>
    <w:p w14:paraId="22A5C5FB" w14:textId="77777777" w:rsidR="00274855" w:rsidRPr="007309D2" w:rsidRDefault="00274855" w:rsidP="0027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9D2">
        <w:rPr>
          <w:rFonts w:ascii="Times New Roman" w:eastAsia="Calibri" w:hAnsi="Times New Roman" w:cs="Times New Roman"/>
          <w:b/>
          <w:sz w:val="24"/>
          <w:szCs w:val="24"/>
        </w:rPr>
        <w:t>АДМИНИСТРАЦИЯ КРОПОТКИНСКОГО</w:t>
      </w:r>
    </w:p>
    <w:p w14:paraId="4CA8F2AB" w14:textId="77777777" w:rsidR="00274855" w:rsidRPr="007309D2" w:rsidRDefault="00274855" w:rsidP="0027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9D2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</w:t>
      </w:r>
    </w:p>
    <w:p w14:paraId="087264B7" w14:textId="77777777" w:rsidR="00274855" w:rsidRPr="007309D2" w:rsidRDefault="00274855" w:rsidP="002748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8E64BF" w14:textId="77777777" w:rsidR="00274855" w:rsidRPr="007309D2" w:rsidRDefault="00274855" w:rsidP="0027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9D2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14:paraId="1CBBC9EE" w14:textId="77777777" w:rsidR="00274855" w:rsidRPr="007309D2" w:rsidRDefault="00274855" w:rsidP="0027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3E816E" w14:textId="657E7AC5" w:rsidR="00274855" w:rsidRPr="007309D2" w:rsidRDefault="00274855" w:rsidP="002748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9D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60D86">
        <w:rPr>
          <w:rFonts w:ascii="Times New Roman" w:eastAsia="Calibri" w:hAnsi="Times New Roman" w:cs="Times New Roman"/>
          <w:b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августа</w:t>
      </w:r>
      <w:r w:rsidRPr="007309D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309D2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7309D2">
        <w:rPr>
          <w:rFonts w:ascii="Times New Roman" w:eastAsia="Calibri" w:hAnsi="Times New Roman" w:cs="Times New Roman"/>
          <w:b/>
          <w:sz w:val="24"/>
          <w:szCs w:val="24"/>
        </w:rPr>
        <w:t xml:space="preserve">п. Кропоткин                                        № </w:t>
      </w:r>
      <w:r w:rsidR="00C97ED1">
        <w:rPr>
          <w:rFonts w:ascii="Times New Roman" w:eastAsia="Calibri" w:hAnsi="Times New Roman" w:cs="Times New Roman"/>
          <w:b/>
          <w:sz w:val="24"/>
          <w:szCs w:val="24"/>
        </w:rPr>
        <w:t>191</w:t>
      </w:r>
      <w:r w:rsidRPr="007309D2">
        <w:rPr>
          <w:rFonts w:ascii="Times New Roman" w:eastAsia="Calibri" w:hAnsi="Times New Roman" w:cs="Times New Roman"/>
          <w:b/>
          <w:sz w:val="24"/>
          <w:szCs w:val="24"/>
        </w:rPr>
        <w:t xml:space="preserve"> - п</w:t>
      </w:r>
    </w:p>
    <w:p w14:paraId="57F84E39" w14:textId="77777777" w:rsidR="00274855" w:rsidRPr="007309D2" w:rsidRDefault="00274855" w:rsidP="00274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DC4E2" w14:textId="77777777" w:rsidR="00274855" w:rsidRPr="007309D2" w:rsidRDefault="00274855" w:rsidP="00274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70CAF" w14:textId="77777777" w:rsidR="00274855" w:rsidRDefault="00274855" w:rsidP="002748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09D2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</w:rPr>
        <w:t>выдаче разрешения на внесение изменений</w:t>
      </w:r>
    </w:p>
    <w:p w14:paraId="160E75B6" w14:textId="77777777" w:rsidR="00274855" w:rsidRPr="00F7317A" w:rsidRDefault="00274855" w:rsidP="002748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документацию по планировке территории</w:t>
      </w:r>
    </w:p>
    <w:p w14:paraId="43C67C51" w14:textId="77777777" w:rsidR="00274855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309C07EB" w14:textId="77777777" w:rsidR="00274855" w:rsidRPr="00F15734" w:rsidRDefault="00274855" w:rsidP="002748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3D2">
        <w:rPr>
          <w:rFonts w:ascii="Times New Roman" w:hAnsi="Times New Roman" w:cs="Times New Roman"/>
          <w:color w:val="000000"/>
          <w:sz w:val="24"/>
          <w:szCs w:val="24"/>
        </w:rPr>
        <w:t>Рассмотрев заявление представителя по доверенности общества с ограниченной ответственностью «Светловская горнорудная компания»</w:t>
      </w:r>
      <w:r w:rsidRPr="001413D2">
        <w:rPr>
          <w:rFonts w:ascii="Times New Roman" w:eastAsia="Calibri" w:hAnsi="Times New Roman" w:cs="Times New Roman"/>
          <w:sz w:val="24"/>
          <w:szCs w:val="24"/>
        </w:rPr>
        <w:t>,,</w:t>
      </w:r>
      <w:r w:rsidRPr="00F15734">
        <w:rPr>
          <w:rFonts w:ascii="Times New Roman" w:eastAsia="Calibri" w:hAnsi="Times New Roman" w:cs="Times New Roman"/>
          <w:sz w:val="24"/>
          <w:szCs w:val="24"/>
        </w:rPr>
        <w:t xml:space="preserve"> руководствуясь </w:t>
      </w:r>
      <w:proofErr w:type="spellStart"/>
      <w:r w:rsidRPr="00F15734">
        <w:rPr>
          <w:rFonts w:ascii="Times New Roman" w:eastAsia="Calibri" w:hAnsi="Times New Roman" w:cs="Times New Roman"/>
          <w:sz w:val="24"/>
          <w:szCs w:val="24"/>
        </w:rPr>
        <w:t>ст.ст</w:t>
      </w:r>
      <w:proofErr w:type="spellEnd"/>
      <w:r w:rsidRPr="00F15734">
        <w:rPr>
          <w:rFonts w:ascii="Times New Roman" w:eastAsia="Calibri" w:hAnsi="Times New Roman" w:cs="Times New Roman"/>
          <w:sz w:val="24"/>
          <w:szCs w:val="24"/>
        </w:rPr>
        <w:t xml:space="preserve">. 41, 45, 46 Градостроительного кодекса Российской Федерации, </w:t>
      </w:r>
      <w:r w:rsidRPr="00F1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5734">
        <w:rPr>
          <w:rFonts w:ascii="Times New Roman" w:eastAsia="Calibri" w:hAnsi="Times New Roman" w:cs="Times New Roman"/>
          <w:sz w:val="24"/>
          <w:szCs w:val="24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6CE889B3" w14:textId="77777777" w:rsidR="00274855" w:rsidRPr="00F15734" w:rsidRDefault="00274855" w:rsidP="00274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15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ПОСТАНОВЛЯЕТ:</w:t>
      </w:r>
    </w:p>
    <w:p w14:paraId="2FF7953C" w14:textId="77777777" w:rsidR="00274855" w:rsidRPr="00F15734" w:rsidRDefault="00274855" w:rsidP="00274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1.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ab/>
        <w:t xml:space="preserve">Разрешить обществу </w:t>
      </w:r>
      <w:r w:rsidRPr="00F157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 ограниченной ответственностью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Светловская горнорудная компания</w:t>
      </w:r>
      <w:r w:rsidRPr="00F157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»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подготовку внесения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корректировок в границы проекта планировки территории,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проект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а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межевания территории,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зоны планируемого размещения линейного объекта «Реконструкция ВЛ 110 Кв Полюс -Высочайший с образованием ВЛ 110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опора № 1 ПС Сухой Лог – ГОК Светловский и ПС 110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ГОК Светловский», 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утвержденную постановлением от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2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08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3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145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-п, на территории Кропоткинского городского поселения. </w:t>
      </w:r>
    </w:p>
    <w:p w14:paraId="4824E65A" w14:textId="2B24F072" w:rsidR="00274855" w:rsidRPr="00F15734" w:rsidRDefault="00274855" w:rsidP="00274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2.</w:t>
      </w: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ab/>
        <w:t xml:space="preserve"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 </w:t>
      </w:r>
      <w:hyperlink r:id="rId4" w:history="1">
        <w:r w:rsidRPr="006F00F1">
          <w:rPr>
            <w:rStyle w:val="a3"/>
            <w:rFonts w:ascii="Times New Roman" w:eastAsia="Calibri" w:hAnsi="Times New Roman" w:cs="Times New Roman"/>
            <w:color w:val="0563C1"/>
          </w:rPr>
          <w:t>www.кропоткин-адм.рф</w:t>
        </w:r>
      </w:hyperlink>
      <w:r w:rsidRPr="006F00F1">
        <w:rPr>
          <w:rFonts w:ascii="Times New Roman" w:hAnsi="Times New Roman" w:cs="Times New Roman"/>
          <w:u w:val="single"/>
          <w:lang w:eastAsia="ru-RU"/>
        </w:rPr>
        <w:t>.</w:t>
      </w:r>
    </w:p>
    <w:p w14:paraId="4AA5F671" w14:textId="77777777" w:rsidR="00274855" w:rsidRPr="00F15734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           3.  Контроль за исполнением Постановления оставляю за собой.</w:t>
      </w:r>
    </w:p>
    <w:p w14:paraId="5BEC2E88" w14:textId="77777777" w:rsidR="00274855" w:rsidRPr="00F15734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0EC1FD50" w14:textId="4038C21D" w:rsidR="00274855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5C7BB79D" w14:textId="77777777" w:rsidR="00C97ED1" w:rsidRPr="00F15734" w:rsidRDefault="00C97ED1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431F9ABD" w14:textId="77777777" w:rsidR="00274855" w:rsidRPr="00F15734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   Глава администрации </w:t>
      </w:r>
    </w:p>
    <w:p w14:paraId="2E8012BD" w14:textId="77777777" w:rsidR="00274855" w:rsidRPr="00F15734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   Кропоткинского</w:t>
      </w:r>
    </w:p>
    <w:p w14:paraId="025B9A7B" w14:textId="77777777" w:rsidR="00274855" w:rsidRPr="00F15734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F1573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   городского поселения                                                                         О.В. Коробов </w:t>
      </w:r>
    </w:p>
    <w:p w14:paraId="0F420E8B" w14:textId="77777777" w:rsidR="00274855" w:rsidRPr="00F15734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7434A444" w14:textId="77777777" w:rsidR="00274855" w:rsidRPr="007309D2" w:rsidRDefault="00274855" w:rsidP="00274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228EB745" w14:textId="77777777" w:rsidR="00274855" w:rsidRDefault="00274855" w:rsidP="00274855"/>
    <w:p w14:paraId="5819A190" w14:textId="77777777" w:rsidR="00274855" w:rsidRDefault="00274855" w:rsidP="00274855"/>
    <w:p w14:paraId="6A5806CC" w14:textId="77777777" w:rsidR="00274855" w:rsidRDefault="00274855" w:rsidP="00274855"/>
    <w:p w14:paraId="4E09B91E" w14:textId="77777777" w:rsidR="00274855" w:rsidRDefault="00274855" w:rsidP="00274855"/>
    <w:p w14:paraId="660F9B26" w14:textId="77777777" w:rsidR="00274855" w:rsidRDefault="00274855" w:rsidP="00274855"/>
    <w:p w14:paraId="7FBFE62E" w14:textId="77777777" w:rsidR="00274855" w:rsidRDefault="00274855" w:rsidP="00274855"/>
    <w:p w14:paraId="061AD73D" w14:textId="77777777" w:rsidR="00731341" w:rsidRDefault="00731341"/>
    <w:sectPr w:rsidR="0073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55"/>
    <w:rsid w:val="00094C79"/>
    <w:rsid w:val="00274855"/>
    <w:rsid w:val="00731341"/>
    <w:rsid w:val="00760D86"/>
    <w:rsid w:val="00C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F1FF"/>
  <w15:chartTrackingRefBased/>
  <w15:docId w15:val="{AA081946-41FB-45FD-91C3-0BBCCFE7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2024-08-12T01:56:00Z</cp:lastPrinted>
  <dcterms:created xsi:type="dcterms:W3CDTF">2024-08-15T05:18:00Z</dcterms:created>
  <dcterms:modified xsi:type="dcterms:W3CDTF">2024-08-15T05:18:00Z</dcterms:modified>
</cp:coreProperties>
</file>