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E4A13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B0C962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CE9AC3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B8177F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40E487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222B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BF8282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A2831BC" w14:textId="5A1CBAE4" w:rsidR="006A503C" w:rsidRPr="004C7B7E" w:rsidRDefault="002B1B44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27 феврал</w:t>
      </w:r>
      <w:r w:rsidR="00F47A83">
        <w:rPr>
          <w:b/>
          <w:sz w:val="24"/>
          <w:szCs w:val="24"/>
        </w:rPr>
        <w:t xml:space="preserve">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33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08D88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567AE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19C41E3" w14:textId="02CFA6D4" w:rsidR="00E63977" w:rsidRDefault="00985393" w:rsidP="00E639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276AE7">
        <w:rPr>
          <w:sz w:val="24"/>
          <w:szCs w:val="24"/>
        </w:rPr>
        <w:t xml:space="preserve">мероприятий по </w:t>
      </w:r>
    </w:p>
    <w:p w14:paraId="629855D7" w14:textId="4A211CEA" w:rsidR="00276AE7" w:rsidRDefault="00C96EDA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E63977">
        <w:rPr>
          <w:sz w:val="24"/>
          <w:szCs w:val="24"/>
        </w:rPr>
        <w:t xml:space="preserve">одготовке </w:t>
      </w:r>
      <w:r w:rsidR="00276AE7">
        <w:rPr>
          <w:sz w:val="24"/>
          <w:szCs w:val="24"/>
        </w:rPr>
        <w:t>территории Кропоткинского</w:t>
      </w:r>
    </w:p>
    <w:p w14:paraId="3F2A5084" w14:textId="77777777" w:rsidR="00E63977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  <w:r w:rsidR="00E63977">
        <w:rPr>
          <w:sz w:val="24"/>
          <w:szCs w:val="24"/>
        </w:rPr>
        <w:t>к</w:t>
      </w:r>
    </w:p>
    <w:p w14:paraId="0921F1AD" w14:textId="359F9342" w:rsidR="00276AE7" w:rsidRPr="001D0520" w:rsidRDefault="00E6397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пожароопасному сезону </w:t>
      </w:r>
      <w:r w:rsidR="00276AE7">
        <w:rPr>
          <w:sz w:val="24"/>
          <w:szCs w:val="24"/>
        </w:rPr>
        <w:t>202</w:t>
      </w:r>
      <w:r w:rsidR="00AB43CC">
        <w:rPr>
          <w:sz w:val="24"/>
          <w:szCs w:val="24"/>
        </w:rPr>
        <w:t>6</w:t>
      </w:r>
      <w:r w:rsidR="00276AE7">
        <w:rPr>
          <w:sz w:val="24"/>
          <w:szCs w:val="24"/>
        </w:rPr>
        <w:t xml:space="preserve"> г</w:t>
      </w:r>
      <w:r w:rsidR="00C96EDA">
        <w:rPr>
          <w:sz w:val="24"/>
          <w:szCs w:val="24"/>
        </w:rPr>
        <w:t>ода</w:t>
      </w:r>
    </w:p>
    <w:p w14:paraId="76412D3F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3D71BAF4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F1E003A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276AE7">
        <w:rPr>
          <w:sz w:val="24"/>
          <w:szCs w:val="24"/>
        </w:rPr>
        <w:t xml:space="preserve">от 21.12.1994 г. № 69-ФЗ «О пожарной безопасности», </w:t>
      </w:r>
      <w:r w:rsidR="00985393">
        <w:rPr>
          <w:sz w:val="24"/>
          <w:szCs w:val="24"/>
        </w:rPr>
        <w:t>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32064C0B" w14:textId="6EB5B02A" w:rsidR="002B1B44" w:rsidRDefault="002B1B44" w:rsidP="002B1B4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 w:rsidRPr="002B1B44">
        <w:rPr>
          <w:sz w:val="24"/>
          <w:szCs w:val="24"/>
        </w:rPr>
        <w:t xml:space="preserve">Утвердить План </w:t>
      </w:r>
      <w:r w:rsidR="00276AE7" w:rsidRPr="002B1B44">
        <w:rPr>
          <w:sz w:val="24"/>
          <w:szCs w:val="24"/>
        </w:rPr>
        <w:t xml:space="preserve">мероприятий по </w:t>
      </w:r>
      <w:r w:rsidR="00E63977" w:rsidRPr="002B1B44">
        <w:rPr>
          <w:sz w:val="24"/>
          <w:szCs w:val="24"/>
        </w:rPr>
        <w:t xml:space="preserve">подготовке </w:t>
      </w:r>
      <w:r w:rsidR="00276AE7" w:rsidRPr="002B1B44">
        <w:rPr>
          <w:sz w:val="24"/>
          <w:szCs w:val="24"/>
        </w:rPr>
        <w:t xml:space="preserve">территории Кропоткинского муниципального образования </w:t>
      </w:r>
      <w:r w:rsidR="00E63977" w:rsidRPr="002B1B44">
        <w:rPr>
          <w:sz w:val="24"/>
          <w:szCs w:val="24"/>
        </w:rPr>
        <w:t xml:space="preserve">к пожароопасному сезону </w:t>
      </w:r>
      <w:r w:rsidR="00276AE7" w:rsidRPr="002B1B44">
        <w:rPr>
          <w:sz w:val="24"/>
          <w:szCs w:val="24"/>
        </w:rPr>
        <w:t>202</w:t>
      </w:r>
      <w:r w:rsidR="00AB43CC" w:rsidRPr="002B1B44">
        <w:rPr>
          <w:sz w:val="24"/>
          <w:szCs w:val="24"/>
        </w:rPr>
        <w:t>6</w:t>
      </w:r>
      <w:r w:rsidR="00276AE7" w:rsidRPr="002B1B44">
        <w:rPr>
          <w:sz w:val="24"/>
          <w:szCs w:val="24"/>
        </w:rPr>
        <w:t xml:space="preserve"> г. </w:t>
      </w:r>
      <w:r w:rsidR="001F0008" w:rsidRPr="002B1B44">
        <w:rPr>
          <w:sz w:val="24"/>
          <w:szCs w:val="24"/>
        </w:rPr>
        <w:t>(Приложение).</w:t>
      </w:r>
    </w:p>
    <w:p w14:paraId="5750D62C" w14:textId="07053B04" w:rsidR="002B1B44" w:rsidRPr="002B1B44" w:rsidRDefault="002B1B44" w:rsidP="002B1B4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Постановление администрации Кропоткинского городского поселения от 10 декабря 2025 г. № 261-п «</w:t>
      </w:r>
      <w:r>
        <w:rPr>
          <w:sz w:val="24"/>
          <w:szCs w:val="24"/>
        </w:rPr>
        <w:t>Об утверждении Плана мероприятий по подготовке территории Кропоткинского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к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пожароопасному сезону 2026 года</w:t>
      </w:r>
      <w:r>
        <w:rPr>
          <w:sz w:val="24"/>
          <w:szCs w:val="24"/>
        </w:rPr>
        <w:t>» считать утратившим силу.</w:t>
      </w:r>
    </w:p>
    <w:p w14:paraId="684C46FB" w14:textId="29A6DFFC" w:rsidR="006A503C" w:rsidRPr="00941B94" w:rsidRDefault="002B1B44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14BEC24" w14:textId="43B1D2F6" w:rsidR="006A503C" w:rsidRPr="008617A1" w:rsidRDefault="002B1B44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AEFC90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1C1C1833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D927FA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1DF9EA7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AD637D2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3728543F" w14:textId="5640F5CC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134D087" w14:textId="77777777" w:rsidR="006A503C" w:rsidRPr="004C7B7E" w:rsidRDefault="006A503C" w:rsidP="006A503C">
      <w:pPr>
        <w:rPr>
          <w:sz w:val="24"/>
          <w:szCs w:val="24"/>
        </w:rPr>
      </w:pPr>
    </w:p>
    <w:p w14:paraId="02308424" w14:textId="77777777" w:rsidR="006A503C" w:rsidRPr="004C7B7E" w:rsidRDefault="006A503C" w:rsidP="006A503C">
      <w:pPr>
        <w:rPr>
          <w:sz w:val="24"/>
          <w:szCs w:val="24"/>
        </w:rPr>
      </w:pPr>
    </w:p>
    <w:p w14:paraId="1A4A1C4B" w14:textId="77777777" w:rsidR="006A503C" w:rsidRPr="004C7B7E" w:rsidRDefault="006A503C" w:rsidP="006A503C">
      <w:pPr>
        <w:rPr>
          <w:sz w:val="24"/>
          <w:szCs w:val="24"/>
        </w:rPr>
      </w:pPr>
    </w:p>
    <w:p w14:paraId="282C1A1A" w14:textId="77777777" w:rsidR="006A503C" w:rsidRPr="004C7B7E" w:rsidRDefault="006A503C" w:rsidP="006A503C">
      <w:pPr>
        <w:rPr>
          <w:sz w:val="24"/>
          <w:szCs w:val="24"/>
        </w:rPr>
      </w:pPr>
    </w:p>
    <w:p w14:paraId="3EF23269" w14:textId="77777777" w:rsidR="006A503C" w:rsidRPr="004C7B7E" w:rsidRDefault="006A503C" w:rsidP="006A503C">
      <w:pPr>
        <w:rPr>
          <w:sz w:val="24"/>
          <w:szCs w:val="24"/>
        </w:rPr>
      </w:pPr>
    </w:p>
    <w:p w14:paraId="6C84AD40" w14:textId="77777777" w:rsidR="006A503C" w:rsidRPr="004C7B7E" w:rsidRDefault="006A503C" w:rsidP="006A503C">
      <w:pPr>
        <w:rPr>
          <w:sz w:val="24"/>
          <w:szCs w:val="24"/>
        </w:rPr>
      </w:pPr>
    </w:p>
    <w:p w14:paraId="38F7588D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40CED12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EEF88D4" w14:textId="77777777" w:rsidR="00FE7012" w:rsidRPr="00FE7012" w:rsidRDefault="00FE7012" w:rsidP="002B1B44">
      <w:pPr>
        <w:tabs>
          <w:tab w:val="left" w:pos="12432"/>
        </w:tabs>
        <w:jc w:val="center"/>
        <w:rPr>
          <w:sz w:val="24"/>
          <w:szCs w:val="24"/>
        </w:rPr>
        <w:sectPr w:rsidR="00FE7012" w:rsidRPr="00FE7012" w:rsidSect="002B1B44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46611D2F" w14:textId="77777777" w:rsidR="006D6B73" w:rsidRDefault="006D6B73" w:rsidP="002B1B44">
      <w:pPr>
        <w:ind w:right="-144"/>
        <w:rPr>
          <w:sz w:val="24"/>
          <w:szCs w:val="24"/>
        </w:rPr>
      </w:pPr>
    </w:p>
    <w:p w14:paraId="16A96AC5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7C71C11C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330A3C32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2AB408BB" w14:textId="780721A3" w:rsidR="001F0008" w:rsidRDefault="00276AE7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2B1B44">
        <w:rPr>
          <w:sz w:val="24"/>
          <w:szCs w:val="24"/>
        </w:rPr>
        <w:t>33</w:t>
      </w:r>
      <w:r>
        <w:rPr>
          <w:sz w:val="24"/>
          <w:szCs w:val="24"/>
        </w:rPr>
        <w:t xml:space="preserve">-п от </w:t>
      </w:r>
      <w:r w:rsidR="002B1B44">
        <w:rPr>
          <w:sz w:val="24"/>
          <w:szCs w:val="24"/>
        </w:rPr>
        <w:t>27</w:t>
      </w:r>
      <w:r w:rsidR="001F0008">
        <w:rPr>
          <w:sz w:val="24"/>
          <w:szCs w:val="24"/>
        </w:rPr>
        <w:t>.</w:t>
      </w:r>
      <w:r w:rsidR="002B1B44">
        <w:rPr>
          <w:sz w:val="24"/>
          <w:szCs w:val="24"/>
        </w:rPr>
        <w:t>0</w:t>
      </w:r>
      <w:r w:rsidR="00AB43CC">
        <w:rPr>
          <w:sz w:val="24"/>
          <w:szCs w:val="24"/>
        </w:rPr>
        <w:t>2</w:t>
      </w:r>
      <w:r w:rsidR="001F0008">
        <w:rPr>
          <w:sz w:val="24"/>
          <w:szCs w:val="24"/>
        </w:rPr>
        <w:t>.202</w:t>
      </w:r>
      <w:r w:rsidR="002B1B44">
        <w:rPr>
          <w:sz w:val="24"/>
          <w:szCs w:val="24"/>
        </w:rPr>
        <w:t>6</w:t>
      </w:r>
      <w:r w:rsidR="001F0008">
        <w:rPr>
          <w:sz w:val="24"/>
          <w:szCs w:val="24"/>
        </w:rPr>
        <w:t xml:space="preserve"> г.</w:t>
      </w:r>
    </w:p>
    <w:p w14:paraId="01014122" w14:textId="282C6229" w:rsidR="00E63977" w:rsidRDefault="00E63977" w:rsidP="001F0008">
      <w:pPr>
        <w:jc w:val="right"/>
        <w:rPr>
          <w:sz w:val="24"/>
          <w:szCs w:val="24"/>
        </w:rPr>
      </w:pPr>
    </w:p>
    <w:p w14:paraId="2DC89A90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>План мероприятий по подготовке территории</w:t>
      </w:r>
    </w:p>
    <w:p w14:paraId="03DE41CF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>Кропоткинского муниципального образования</w:t>
      </w:r>
    </w:p>
    <w:p w14:paraId="25A59EF3" w14:textId="77777777" w:rsidR="002B1B44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 xml:space="preserve"> к пожароопасному сезону</w:t>
      </w:r>
    </w:p>
    <w:p w14:paraId="5EF6E711" w14:textId="77777777" w:rsidR="002B1B44" w:rsidRPr="002B1B44" w:rsidRDefault="002B1B44" w:rsidP="002B1B44">
      <w:pPr>
        <w:spacing w:after="120"/>
        <w:jc w:val="center"/>
        <w:rPr>
          <w:rFonts w:eastAsiaTheme="minorHAnsi"/>
          <w:b/>
          <w:lang w:eastAsia="en-US"/>
        </w:rPr>
      </w:pPr>
      <w:r w:rsidRPr="002B1B44">
        <w:rPr>
          <w:rFonts w:eastAsiaTheme="minorHAnsi"/>
          <w:b/>
          <w:lang w:eastAsia="en-US"/>
        </w:rPr>
        <w:t>2026 года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268"/>
        <w:gridCol w:w="2126"/>
        <w:gridCol w:w="1978"/>
      </w:tblGrid>
      <w:tr w:rsidR="002B1B44" w:rsidRPr="002B1B44" w14:paraId="2657BFFA" w14:textId="77777777" w:rsidTr="00897E12">
        <w:tc>
          <w:tcPr>
            <w:tcW w:w="562" w:type="dxa"/>
          </w:tcPr>
          <w:p w14:paraId="410B6BD7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410" w:type="dxa"/>
          </w:tcPr>
          <w:p w14:paraId="6E34E9D3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14:paraId="7EFB31DE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2126" w:type="dxa"/>
          </w:tcPr>
          <w:p w14:paraId="05B51959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Ответственное должностное лицо</w:t>
            </w:r>
          </w:p>
        </w:tc>
        <w:tc>
          <w:tcPr>
            <w:tcW w:w="1978" w:type="dxa"/>
          </w:tcPr>
          <w:p w14:paraId="0F9A1D03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Отметка об исполнении</w:t>
            </w:r>
          </w:p>
        </w:tc>
      </w:tr>
      <w:tr w:rsidR="002B1B44" w:rsidRPr="002B1B44" w14:paraId="46384176" w14:textId="77777777" w:rsidTr="00897E12">
        <w:trPr>
          <w:trHeight w:val="1968"/>
        </w:trPr>
        <w:tc>
          <w:tcPr>
            <w:tcW w:w="562" w:type="dxa"/>
          </w:tcPr>
          <w:p w14:paraId="0F6CA307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10" w:type="dxa"/>
          </w:tcPr>
          <w:p w14:paraId="55B708C7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Обследование технического состояния противопожарного водоснабжения</w:t>
            </w:r>
          </w:p>
        </w:tc>
        <w:tc>
          <w:tcPr>
            <w:tcW w:w="2268" w:type="dxa"/>
          </w:tcPr>
          <w:p w14:paraId="69D88DD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10 мая-25 мая 2026 г.</w:t>
            </w:r>
          </w:p>
        </w:tc>
        <w:tc>
          <w:tcPr>
            <w:tcW w:w="2126" w:type="dxa"/>
          </w:tcPr>
          <w:p w14:paraId="33C638E3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Начальник цеха ТВК,</w:t>
            </w:r>
          </w:p>
          <w:p w14:paraId="568136C1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Начальник ПЧ № 130 п. Кропоткин</w:t>
            </w:r>
          </w:p>
        </w:tc>
        <w:tc>
          <w:tcPr>
            <w:tcW w:w="1978" w:type="dxa"/>
          </w:tcPr>
          <w:p w14:paraId="361E5F3C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6F15CAFB" w14:textId="77777777" w:rsidTr="00897E12">
        <w:trPr>
          <w:trHeight w:val="307"/>
        </w:trPr>
        <w:tc>
          <w:tcPr>
            <w:tcW w:w="562" w:type="dxa"/>
          </w:tcPr>
          <w:p w14:paraId="77341C5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10" w:type="dxa"/>
          </w:tcPr>
          <w:p w14:paraId="25301298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Ремонтно-восстановительные работы противопожарного водоснабжения</w:t>
            </w:r>
          </w:p>
        </w:tc>
        <w:tc>
          <w:tcPr>
            <w:tcW w:w="2268" w:type="dxa"/>
          </w:tcPr>
          <w:p w14:paraId="404614BB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до осенней проверки технического состояния противопожарного водоснабжения</w:t>
            </w:r>
          </w:p>
        </w:tc>
        <w:tc>
          <w:tcPr>
            <w:tcW w:w="2126" w:type="dxa"/>
          </w:tcPr>
          <w:p w14:paraId="5B9616A9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2B1B44">
              <w:rPr>
                <w:rFonts w:eastAsiaTheme="minorHAnsi"/>
                <w:sz w:val="24"/>
                <w:szCs w:val="24"/>
                <w:lang w:eastAsia="en-US"/>
              </w:rPr>
              <w:t>Тепловодоцентраль</w:t>
            </w:r>
            <w:proofErr w:type="spellEnd"/>
            <w:r w:rsidRPr="002B1B4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14:paraId="27F02B3C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78" w:type="dxa"/>
          </w:tcPr>
          <w:p w14:paraId="43B76E78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1F37D012" w14:textId="77777777" w:rsidTr="00897E12">
        <w:tc>
          <w:tcPr>
            <w:tcW w:w="562" w:type="dxa"/>
          </w:tcPr>
          <w:p w14:paraId="3218F3C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10" w:type="dxa"/>
          </w:tcPr>
          <w:p w14:paraId="024CBEB0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Проведение комплекса мероприятий по подготовке подведомственных объектов к весенне-летнему пожароопасному сезону, в том числе прилегающей к ним территории. Организация очистки территории от сухой травянистой растительности, опавших листьев, мусора и других горючих материалов. Заключение договора на вывоз собранного мусора. </w:t>
            </w:r>
            <w:r w:rsidRPr="002B1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Обследование минерализованных полос. Мероприятия проводятся в п. Кропоткин и в п. Светлый.</w:t>
            </w:r>
          </w:p>
        </w:tc>
        <w:tc>
          <w:tcPr>
            <w:tcW w:w="2268" w:type="dxa"/>
          </w:tcPr>
          <w:p w14:paraId="553C0B8D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до 30 мая 2026 г.</w:t>
            </w:r>
          </w:p>
        </w:tc>
        <w:tc>
          <w:tcPr>
            <w:tcW w:w="2126" w:type="dxa"/>
          </w:tcPr>
          <w:p w14:paraId="7B94011B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Кропоткинского городского поселения совместно с Руководителями юридических лиц, являющихся коммерческими организациями, руководители юридических лиц, являющихся некоммерческими организациями, независимо от организационно-правовой формы, индивидуальные предприниматели и физические лица, </w:t>
            </w:r>
            <w:r w:rsidRPr="002B1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руководители организаций, МУП «</w:t>
            </w:r>
            <w:proofErr w:type="spellStart"/>
            <w:r w:rsidRPr="002B1B44">
              <w:rPr>
                <w:rFonts w:eastAsiaTheme="minorHAnsi"/>
                <w:sz w:val="24"/>
                <w:szCs w:val="24"/>
                <w:lang w:eastAsia="en-US"/>
              </w:rPr>
              <w:t>Тепловодоцентраль</w:t>
            </w:r>
            <w:proofErr w:type="spellEnd"/>
            <w:r w:rsidRPr="002B1B4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78" w:type="dxa"/>
          </w:tcPr>
          <w:p w14:paraId="77FB5454" w14:textId="77777777" w:rsidR="002B1B44" w:rsidRPr="002B1B44" w:rsidRDefault="002B1B44" w:rsidP="002B1B44">
            <w:pPr>
              <w:rPr>
                <w:rFonts w:eastAsiaTheme="minorHAnsi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</w:pPr>
            <w:r w:rsidRPr="002B1B44">
              <w:rPr>
                <w:rFonts w:eastAsiaTheme="minorHAnsi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lastRenderedPageBreak/>
              <w:t>Примечание:</w:t>
            </w:r>
          </w:p>
          <w:p w14:paraId="7FDF0D87" w14:textId="77777777" w:rsidR="002B1B44" w:rsidRPr="002B1B44" w:rsidRDefault="002B1B44" w:rsidP="002B1B44">
            <w:pPr>
              <w:rPr>
                <w:rFonts w:eastAsiaTheme="minorHAnsi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</w:pPr>
          </w:p>
          <w:p w14:paraId="2B16ED5A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1.</w:t>
            </w: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 Скос сухой растительности – 0,2 га;</w:t>
            </w:r>
          </w:p>
          <w:p w14:paraId="299C7288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2.</w:t>
            </w: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 Отжиги не проводятся;</w:t>
            </w:r>
          </w:p>
          <w:p w14:paraId="71E2A744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3.</w:t>
            </w: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 Мин. полоса в п. Кропоткин обновлена в осенний период 2025 г.</w:t>
            </w:r>
          </w:p>
        </w:tc>
      </w:tr>
      <w:tr w:rsidR="002B1B44" w:rsidRPr="002B1B44" w14:paraId="7F19B5B2" w14:textId="77777777" w:rsidTr="00897E12">
        <w:tc>
          <w:tcPr>
            <w:tcW w:w="562" w:type="dxa"/>
          </w:tcPr>
          <w:p w14:paraId="3B35F97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10" w:type="dxa"/>
          </w:tcPr>
          <w:p w14:paraId="20B0032E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Проверка и поддержание в рабочем состоянии локальной системы оповещения населения</w:t>
            </w:r>
          </w:p>
          <w:p w14:paraId="1B76B0FD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33709302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4 марта </w:t>
            </w:r>
          </w:p>
          <w:p w14:paraId="00C476F1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7 октября внепланово</w:t>
            </w:r>
          </w:p>
        </w:tc>
        <w:tc>
          <w:tcPr>
            <w:tcW w:w="2126" w:type="dxa"/>
          </w:tcPr>
          <w:p w14:paraId="0C13AC68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1978" w:type="dxa"/>
          </w:tcPr>
          <w:p w14:paraId="69C9D5BD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3A82CE13" w14:textId="77777777" w:rsidTr="00897E12">
        <w:tc>
          <w:tcPr>
            <w:tcW w:w="562" w:type="dxa"/>
          </w:tcPr>
          <w:p w14:paraId="185C63C1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</w:tcPr>
          <w:p w14:paraId="2B6BA0C8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Проведение работ по благоустройству и озеленению территории. Проведение месячника санитарной очистки территории.</w:t>
            </w:r>
          </w:p>
        </w:tc>
        <w:tc>
          <w:tcPr>
            <w:tcW w:w="2268" w:type="dxa"/>
          </w:tcPr>
          <w:p w14:paraId="5B03DEF0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15 апреля-15 июня 2026 г.</w:t>
            </w:r>
          </w:p>
        </w:tc>
        <w:tc>
          <w:tcPr>
            <w:tcW w:w="2126" w:type="dxa"/>
          </w:tcPr>
          <w:p w14:paraId="3E8C8590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 совместно с Руководителями образовательных организаций, руководители организаций торговли, общественного питания и бытового обслуживания населения независимо от организационно-правовой формы собственности. Арендаторы, являющиеся правообладателями земельных участков</w:t>
            </w:r>
          </w:p>
          <w:p w14:paraId="2FECC020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78" w:type="dxa"/>
          </w:tcPr>
          <w:p w14:paraId="28936B29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13FAF6E9" w14:textId="77777777" w:rsidTr="00897E12">
        <w:trPr>
          <w:trHeight w:val="290"/>
        </w:trPr>
        <w:tc>
          <w:tcPr>
            <w:tcW w:w="562" w:type="dxa"/>
          </w:tcPr>
          <w:p w14:paraId="472881FF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10" w:type="dxa"/>
          </w:tcPr>
          <w:p w14:paraId="780FFE55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Проведение профилактических отжигов сухой растительности </w:t>
            </w:r>
          </w:p>
        </w:tc>
        <w:tc>
          <w:tcPr>
            <w:tcW w:w="2268" w:type="dxa"/>
          </w:tcPr>
          <w:p w14:paraId="189CF5E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С 1 апреля 2026 г. до введения особого противопожарного режима на территории Кропоткинского муниципального образования</w:t>
            </w:r>
          </w:p>
          <w:p w14:paraId="58922523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14:paraId="79A78C79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Кропоткинского городского поселения, </w:t>
            </w:r>
          </w:p>
          <w:p w14:paraId="2BC4F937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Правообладатели земельных участков на территории поселений </w:t>
            </w:r>
          </w:p>
          <w:p w14:paraId="3E99852D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78" w:type="dxa"/>
          </w:tcPr>
          <w:p w14:paraId="2296F327" w14:textId="77777777" w:rsidR="002B1B44" w:rsidRPr="002B1B44" w:rsidRDefault="002B1B44" w:rsidP="002B1B44">
            <w:pPr>
              <w:jc w:val="center"/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b/>
                <w:bCs/>
                <w:i/>
                <w:iCs/>
                <w:sz w:val="24"/>
                <w:szCs w:val="24"/>
                <w:lang w:eastAsia="en-US"/>
              </w:rPr>
              <w:t>Не проводятся в связи с длительным снеготаянием. Вместо этого проводится скос сухой растительности.</w:t>
            </w:r>
          </w:p>
        </w:tc>
      </w:tr>
      <w:tr w:rsidR="002B1B44" w:rsidRPr="002B1B44" w14:paraId="0DA765BA" w14:textId="77777777" w:rsidTr="00897E12">
        <w:trPr>
          <w:trHeight w:val="2755"/>
        </w:trPr>
        <w:tc>
          <w:tcPr>
            <w:tcW w:w="562" w:type="dxa"/>
          </w:tcPr>
          <w:p w14:paraId="1DDF170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2410" w:type="dxa"/>
          </w:tcPr>
          <w:p w14:paraId="1282F482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Проведение противопожарной пропаганды и других профилактических мероприятий в целях предотвращения возникновения пожаров.</w:t>
            </w:r>
          </w:p>
        </w:tc>
        <w:tc>
          <w:tcPr>
            <w:tcW w:w="2268" w:type="dxa"/>
          </w:tcPr>
          <w:p w14:paraId="44EAE2F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В течение 2065 года</w:t>
            </w:r>
          </w:p>
        </w:tc>
        <w:tc>
          <w:tcPr>
            <w:tcW w:w="2126" w:type="dxa"/>
          </w:tcPr>
          <w:p w14:paraId="0211D901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представители ПЧ № 130 п. Кропоткин</w:t>
            </w:r>
          </w:p>
          <w:p w14:paraId="01BEA27B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78" w:type="dxa"/>
          </w:tcPr>
          <w:p w14:paraId="096BF51F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54000BF7" w14:textId="77777777" w:rsidTr="00897E12">
        <w:trPr>
          <w:trHeight w:val="1886"/>
        </w:trPr>
        <w:tc>
          <w:tcPr>
            <w:tcW w:w="562" w:type="dxa"/>
          </w:tcPr>
          <w:p w14:paraId="69F636A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10" w:type="dxa"/>
          </w:tcPr>
          <w:p w14:paraId="259B8126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Разработка соответствующих МНПА. Графика дежурства патрульно-маневренной группы.</w:t>
            </w:r>
          </w:p>
        </w:tc>
        <w:tc>
          <w:tcPr>
            <w:tcW w:w="2268" w:type="dxa"/>
          </w:tcPr>
          <w:p w14:paraId="59B66652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До 30 мая</w:t>
            </w:r>
          </w:p>
          <w:p w14:paraId="4580379F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До 15 октября</w:t>
            </w:r>
          </w:p>
        </w:tc>
        <w:tc>
          <w:tcPr>
            <w:tcW w:w="2126" w:type="dxa"/>
          </w:tcPr>
          <w:p w14:paraId="62E2B4D0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1978" w:type="dxa"/>
          </w:tcPr>
          <w:p w14:paraId="2E3F788A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23890E53" w14:textId="77777777" w:rsidTr="00897E12">
        <w:trPr>
          <w:trHeight w:val="524"/>
        </w:trPr>
        <w:tc>
          <w:tcPr>
            <w:tcW w:w="562" w:type="dxa"/>
          </w:tcPr>
          <w:p w14:paraId="20D7E7A9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410" w:type="dxa"/>
          </w:tcPr>
          <w:p w14:paraId="15DF0B93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Проведение проверок </w:t>
            </w:r>
            <w:proofErr w:type="spellStart"/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ПВРиП</w:t>
            </w:r>
            <w:proofErr w:type="spellEnd"/>
          </w:p>
        </w:tc>
        <w:tc>
          <w:tcPr>
            <w:tcW w:w="2268" w:type="dxa"/>
          </w:tcPr>
          <w:p w14:paraId="28CBBD54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Согласно графику</w:t>
            </w:r>
          </w:p>
        </w:tc>
        <w:tc>
          <w:tcPr>
            <w:tcW w:w="2126" w:type="dxa"/>
          </w:tcPr>
          <w:p w14:paraId="2B2AF876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Комиссия по проверке </w:t>
            </w:r>
            <w:proofErr w:type="spellStart"/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ПВРиП</w:t>
            </w:r>
            <w:proofErr w:type="spellEnd"/>
          </w:p>
        </w:tc>
        <w:tc>
          <w:tcPr>
            <w:tcW w:w="1978" w:type="dxa"/>
          </w:tcPr>
          <w:p w14:paraId="2A8AA282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7FDF6D68" w14:textId="77777777" w:rsidTr="00897E12">
        <w:trPr>
          <w:trHeight w:val="390"/>
        </w:trPr>
        <w:tc>
          <w:tcPr>
            <w:tcW w:w="562" w:type="dxa"/>
          </w:tcPr>
          <w:p w14:paraId="5BF7495D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410" w:type="dxa"/>
          </w:tcPr>
          <w:p w14:paraId="38C64C01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Доукомплектование </w:t>
            </w:r>
            <w:proofErr w:type="spellStart"/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ПВРиП</w:t>
            </w:r>
            <w:proofErr w:type="spellEnd"/>
          </w:p>
        </w:tc>
        <w:tc>
          <w:tcPr>
            <w:tcW w:w="2268" w:type="dxa"/>
          </w:tcPr>
          <w:p w14:paraId="2A5E8653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126" w:type="dxa"/>
          </w:tcPr>
          <w:p w14:paraId="0753EE54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1978" w:type="dxa"/>
          </w:tcPr>
          <w:p w14:paraId="39EACDA1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1C37169E" w14:textId="77777777" w:rsidTr="00897E12">
        <w:trPr>
          <w:trHeight w:val="1682"/>
        </w:trPr>
        <w:tc>
          <w:tcPr>
            <w:tcW w:w="562" w:type="dxa"/>
          </w:tcPr>
          <w:p w14:paraId="39751968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410" w:type="dxa"/>
          </w:tcPr>
          <w:p w14:paraId="5C5C708A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Проведение противопожарного инструктажа, бесед, распространение памяток среди населения</w:t>
            </w:r>
          </w:p>
        </w:tc>
        <w:tc>
          <w:tcPr>
            <w:tcW w:w="2268" w:type="dxa"/>
          </w:tcPr>
          <w:p w14:paraId="61563C17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</w:tcPr>
          <w:p w14:paraId="444C3604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1978" w:type="dxa"/>
          </w:tcPr>
          <w:p w14:paraId="3AC1145D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6E1F6F8E" w14:textId="77777777" w:rsidTr="00897E12">
        <w:trPr>
          <w:trHeight w:val="3588"/>
        </w:trPr>
        <w:tc>
          <w:tcPr>
            <w:tcW w:w="562" w:type="dxa"/>
          </w:tcPr>
          <w:p w14:paraId="086B7548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10" w:type="dxa"/>
          </w:tcPr>
          <w:p w14:paraId="1D7F0261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Размещение информации по пожарной безопасности на официальном сайте администрации Кропоткинского городского поселения, на официальных страницах в социальных сетях и мессенджерах</w:t>
            </w:r>
          </w:p>
        </w:tc>
        <w:tc>
          <w:tcPr>
            <w:tcW w:w="2268" w:type="dxa"/>
          </w:tcPr>
          <w:p w14:paraId="2C8B180F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В течение пожароопасного периода</w:t>
            </w:r>
          </w:p>
        </w:tc>
        <w:tc>
          <w:tcPr>
            <w:tcW w:w="2126" w:type="dxa"/>
          </w:tcPr>
          <w:p w14:paraId="6F26C29A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1978" w:type="dxa"/>
          </w:tcPr>
          <w:p w14:paraId="3D046EE7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2B1012A3" w14:textId="77777777" w:rsidTr="00897E12">
        <w:trPr>
          <w:trHeight w:val="275"/>
        </w:trPr>
        <w:tc>
          <w:tcPr>
            <w:tcW w:w="562" w:type="dxa"/>
          </w:tcPr>
          <w:p w14:paraId="47077A0B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410" w:type="dxa"/>
          </w:tcPr>
          <w:p w14:paraId="04E1E1B9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Проведение рейдов по многодетным и неблагополучным семьям, семьям СОП, инвалидам, одиноко проживающим пенсионерам</w:t>
            </w:r>
          </w:p>
        </w:tc>
        <w:tc>
          <w:tcPr>
            <w:tcW w:w="2268" w:type="dxa"/>
          </w:tcPr>
          <w:p w14:paraId="689D34FF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</w:tcPr>
          <w:p w14:paraId="7206FCB7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1978" w:type="dxa"/>
          </w:tcPr>
          <w:p w14:paraId="1119EFC5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1B44" w:rsidRPr="002B1B44" w14:paraId="3F0632EA" w14:textId="77777777" w:rsidTr="00897E12">
        <w:trPr>
          <w:trHeight w:val="275"/>
        </w:trPr>
        <w:tc>
          <w:tcPr>
            <w:tcW w:w="562" w:type="dxa"/>
          </w:tcPr>
          <w:p w14:paraId="22A7C84A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410" w:type="dxa"/>
          </w:tcPr>
          <w:p w14:paraId="19BB86E4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Установка автоматических </w:t>
            </w:r>
            <w:r w:rsidRPr="002B1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дистанционных пожарных извещателей</w:t>
            </w:r>
          </w:p>
        </w:tc>
        <w:tc>
          <w:tcPr>
            <w:tcW w:w="2268" w:type="dxa"/>
          </w:tcPr>
          <w:p w14:paraId="4A32A1A8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2126" w:type="dxa"/>
          </w:tcPr>
          <w:p w14:paraId="13709927" w14:textId="77777777" w:rsidR="002B1B44" w:rsidRPr="002B1B44" w:rsidRDefault="002B1B44" w:rsidP="002B1B4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B1B44">
              <w:rPr>
                <w:rFonts w:eastAsiaTheme="minorHAnsi"/>
                <w:sz w:val="24"/>
                <w:szCs w:val="24"/>
                <w:lang w:eastAsia="en-US"/>
              </w:rPr>
              <w:t xml:space="preserve">Администрация Кропоткинского </w:t>
            </w:r>
            <w:r w:rsidRPr="002B1B4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городского поселения</w:t>
            </w:r>
          </w:p>
        </w:tc>
        <w:tc>
          <w:tcPr>
            <w:tcW w:w="1978" w:type="dxa"/>
          </w:tcPr>
          <w:p w14:paraId="61B02EF4" w14:textId="77777777" w:rsidR="002B1B44" w:rsidRPr="002B1B44" w:rsidRDefault="002B1B44" w:rsidP="002B1B4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008F5E39" w14:textId="44A26912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 xml:space="preserve"> </w:t>
      </w:r>
    </w:p>
    <w:p w14:paraId="074EE22A" w14:textId="77777777" w:rsidR="001F0008" w:rsidRDefault="001F0008" w:rsidP="001F0008">
      <w:pPr>
        <w:jc w:val="right"/>
        <w:rPr>
          <w:sz w:val="24"/>
          <w:szCs w:val="24"/>
        </w:rPr>
      </w:pPr>
    </w:p>
    <w:sectPr w:rsidR="001F0008" w:rsidSect="002B1B44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D60DF"/>
    <w:multiLevelType w:val="hybridMultilevel"/>
    <w:tmpl w:val="BF606C9C"/>
    <w:lvl w:ilvl="0" w:tplc="C706AB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642C9"/>
    <w:rsid w:val="001736C9"/>
    <w:rsid w:val="001D0520"/>
    <w:rsid w:val="001F0008"/>
    <w:rsid w:val="00276AE7"/>
    <w:rsid w:val="002A32B1"/>
    <w:rsid w:val="002B1B44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AB43CC"/>
    <w:rsid w:val="00BA1695"/>
    <w:rsid w:val="00BD2CA9"/>
    <w:rsid w:val="00BF5758"/>
    <w:rsid w:val="00C66947"/>
    <w:rsid w:val="00C96EDA"/>
    <w:rsid w:val="00D355D3"/>
    <w:rsid w:val="00E44E73"/>
    <w:rsid w:val="00E6397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6D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2B1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5413C-1D30-43A5-BB23-3FA40C306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2026-02-27T05:34:00Z</cp:lastPrinted>
  <dcterms:created xsi:type="dcterms:W3CDTF">2020-10-29T03:28:00Z</dcterms:created>
  <dcterms:modified xsi:type="dcterms:W3CDTF">2026-02-27T05:34:00Z</dcterms:modified>
</cp:coreProperties>
</file>