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E4A13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2B0C962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CE9AC3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4B8177F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40E4872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A222BD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2BF82821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A2831BC" w14:textId="341D75CA" w:rsidR="006A503C" w:rsidRPr="004C7B7E" w:rsidRDefault="001642C9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05</w:t>
      </w:r>
      <w:r w:rsidR="00E44E73">
        <w:rPr>
          <w:b/>
          <w:sz w:val="24"/>
          <w:szCs w:val="24"/>
        </w:rPr>
        <w:t xml:space="preserve"> декаб</w:t>
      </w:r>
      <w:r w:rsidR="00F47A83">
        <w:rPr>
          <w:b/>
          <w:sz w:val="24"/>
          <w:szCs w:val="24"/>
        </w:rPr>
        <w:t xml:space="preserve">ря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4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E44E73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99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2308D88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567AE1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158DF27C" w14:textId="77777777" w:rsidR="00985393" w:rsidRDefault="00985393" w:rsidP="00276A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276AE7">
        <w:rPr>
          <w:sz w:val="24"/>
          <w:szCs w:val="24"/>
        </w:rPr>
        <w:t>профилактических</w:t>
      </w:r>
    </w:p>
    <w:p w14:paraId="019C41E3" w14:textId="77777777" w:rsidR="00276AE7" w:rsidRDefault="00276AE7" w:rsidP="00276AE7">
      <w:pPr>
        <w:jc w:val="both"/>
        <w:rPr>
          <w:sz w:val="24"/>
          <w:szCs w:val="24"/>
        </w:rPr>
      </w:pPr>
      <w:r>
        <w:rPr>
          <w:sz w:val="24"/>
          <w:szCs w:val="24"/>
        </w:rPr>
        <w:t>мероприятий по предупреждению возникновения</w:t>
      </w:r>
    </w:p>
    <w:p w14:paraId="629855D7" w14:textId="77777777" w:rsidR="00276AE7" w:rsidRDefault="00276AE7" w:rsidP="00276AE7">
      <w:pPr>
        <w:jc w:val="both"/>
        <w:rPr>
          <w:sz w:val="24"/>
          <w:szCs w:val="24"/>
        </w:rPr>
      </w:pPr>
      <w:r>
        <w:rPr>
          <w:sz w:val="24"/>
          <w:szCs w:val="24"/>
        </w:rPr>
        <w:t>пожаров на территории Кропоткинского</w:t>
      </w:r>
    </w:p>
    <w:p w14:paraId="0921F1AD" w14:textId="54A50A58" w:rsidR="00276AE7" w:rsidRPr="001D0520" w:rsidRDefault="00276AE7" w:rsidP="00276AE7">
      <w:pPr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на 202</w:t>
      </w:r>
      <w:r w:rsidR="001642C9">
        <w:rPr>
          <w:sz w:val="24"/>
          <w:szCs w:val="24"/>
        </w:rPr>
        <w:t>5</w:t>
      </w:r>
      <w:r>
        <w:rPr>
          <w:sz w:val="24"/>
          <w:szCs w:val="24"/>
        </w:rPr>
        <w:t xml:space="preserve"> г.</w:t>
      </w:r>
    </w:p>
    <w:p w14:paraId="76412D3F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3D71BAF4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4F1E003A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276AE7">
        <w:rPr>
          <w:sz w:val="24"/>
          <w:szCs w:val="24"/>
        </w:rPr>
        <w:t xml:space="preserve">от 21.12.1994 г. № 69-ФЗ «О пожарной безопасности», </w:t>
      </w:r>
      <w:r w:rsidR="00985393">
        <w:rPr>
          <w:sz w:val="24"/>
          <w:szCs w:val="24"/>
        </w:rPr>
        <w:t>от 06.10.2003 г. «131-ФЗ «</w:t>
      </w:r>
      <w:r w:rsidR="004D5223">
        <w:rPr>
          <w:sz w:val="24"/>
          <w:szCs w:val="24"/>
        </w:rPr>
        <w:t xml:space="preserve">Об общих принципах организации местного </w:t>
      </w:r>
      <w:r w:rsidR="00985393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4CFB85E4" w14:textId="18520ED1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План </w:t>
      </w:r>
      <w:r w:rsidR="00276AE7">
        <w:rPr>
          <w:sz w:val="24"/>
          <w:szCs w:val="24"/>
        </w:rPr>
        <w:t>профилактических мероприятий по предупреждению возникновения пожаров на территории Кропоткинского муниципального образования на 202</w:t>
      </w:r>
      <w:r w:rsidR="001642C9">
        <w:rPr>
          <w:sz w:val="24"/>
          <w:szCs w:val="24"/>
        </w:rPr>
        <w:t>5</w:t>
      </w:r>
      <w:r w:rsidR="00276AE7">
        <w:rPr>
          <w:sz w:val="24"/>
          <w:szCs w:val="24"/>
        </w:rPr>
        <w:t xml:space="preserve"> г. </w:t>
      </w:r>
      <w:r w:rsidR="001F0008">
        <w:rPr>
          <w:sz w:val="24"/>
          <w:szCs w:val="24"/>
        </w:rPr>
        <w:t>(Приложение).</w:t>
      </w:r>
    </w:p>
    <w:p w14:paraId="684C46FB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514BEC24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68AEFC90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1C1C1833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CD927FA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1DF9EA7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AD637D2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3728543F" w14:textId="5640F5CC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2134D087" w14:textId="77777777" w:rsidR="006A503C" w:rsidRPr="004C7B7E" w:rsidRDefault="006A503C" w:rsidP="006A503C">
      <w:pPr>
        <w:rPr>
          <w:sz w:val="24"/>
          <w:szCs w:val="24"/>
        </w:rPr>
      </w:pPr>
    </w:p>
    <w:p w14:paraId="02308424" w14:textId="77777777" w:rsidR="006A503C" w:rsidRPr="004C7B7E" w:rsidRDefault="006A503C" w:rsidP="006A503C">
      <w:pPr>
        <w:rPr>
          <w:sz w:val="24"/>
          <w:szCs w:val="24"/>
        </w:rPr>
      </w:pPr>
    </w:p>
    <w:p w14:paraId="1A4A1C4B" w14:textId="77777777" w:rsidR="006A503C" w:rsidRPr="004C7B7E" w:rsidRDefault="006A503C" w:rsidP="006A503C">
      <w:pPr>
        <w:rPr>
          <w:sz w:val="24"/>
          <w:szCs w:val="24"/>
        </w:rPr>
      </w:pPr>
    </w:p>
    <w:p w14:paraId="282C1A1A" w14:textId="77777777" w:rsidR="006A503C" w:rsidRPr="004C7B7E" w:rsidRDefault="006A503C" w:rsidP="006A503C">
      <w:pPr>
        <w:rPr>
          <w:sz w:val="24"/>
          <w:szCs w:val="24"/>
        </w:rPr>
      </w:pPr>
    </w:p>
    <w:p w14:paraId="3EF23269" w14:textId="77777777" w:rsidR="006A503C" w:rsidRPr="004C7B7E" w:rsidRDefault="006A503C" w:rsidP="006A503C">
      <w:pPr>
        <w:rPr>
          <w:sz w:val="24"/>
          <w:szCs w:val="24"/>
        </w:rPr>
      </w:pPr>
    </w:p>
    <w:p w14:paraId="6C84AD40" w14:textId="77777777" w:rsidR="006A503C" w:rsidRPr="004C7B7E" w:rsidRDefault="006A503C" w:rsidP="006A503C">
      <w:pPr>
        <w:rPr>
          <w:sz w:val="24"/>
          <w:szCs w:val="24"/>
        </w:rPr>
      </w:pPr>
    </w:p>
    <w:p w14:paraId="38F7588D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040CED12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EEF88D4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46611D2F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16A96AC5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7C71C11C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330A3C32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2AB408BB" w14:textId="32D88316" w:rsidR="001F0008" w:rsidRDefault="00276AE7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E44E73">
        <w:rPr>
          <w:sz w:val="24"/>
          <w:szCs w:val="24"/>
        </w:rPr>
        <w:t>2</w:t>
      </w:r>
      <w:r w:rsidR="001642C9">
        <w:rPr>
          <w:sz w:val="24"/>
          <w:szCs w:val="24"/>
        </w:rPr>
        <w:t>99</w:t>
      </w:r>
      <w:r>
        <w:rPr>
          <w:sz w:val="24"/>
          <w:szCs w:val="24"/>
        </w:rPr>
        <w:t xml:space="preserve">-п от </w:t>
      </w:r>
      <w:r w:rsidR="001642C9">
        <w:rPr>
          <w:sz w:val="24"/>
          <w:szCs w:val="24"/>
        </w:rPr>
        <w:t>05</w:t>
      </w:r>
      <w:r w:rsidR="001F0008">
        <w:rPr>
          <w:sz w:val="24"/>
          <w:szCs w:val="24"/>
        </w:rPr>
        <w:t>.</w:t>
      </w:r>
      <w:r w:rsidR="00E44E73">
        <w:rPr>
          <w:sz w:val="24"/>
          <w:szCs w:val="24"/>
        </w:rPr>
        <w:t>12</w:t>
      </w:r>
      <w:r w:rsidR="001F0008">
        <w:rPr>
          <w:sz w:val="24"/>
          <w:szCs w:val="24"/>
        </w:rPr>
        <w:t>.202</w:t>
      </w:r>
      <w:r w:rsidR="001642C9">
        <w:rPr>
          <w:sz w:val="24"/>
          <w:szCs w:val="24"/>
        </w:rPr>
        <w:t>4</w:t>
      </w:r>
      <w:r w:rsidR="001F0008">
        <w:rPr>
          <w:sz w:val="24"/>
          <w:szCs w:val="24"/>
        </w:rPr>
        <w:t xml:space="preserve"> г.</w:t>
      </w:r>
    </w:p>
    <w:p w14:paraId="57BFBB1C" w14:textId="77777777" w:rsidR="001F0008" w:rsidRPr="007C2082" w:rsidRDefault="001F0008" w:rsidP="001F0008">
      <w:pPr>
        <w:jc w:val="right"/>
        <w:rPr>
          <w:b/>
          <w:sz w:val="24"/>
          <w:szCs w:val="24"/>
        </w:rPr>
      </w:pPr>
    </w:p>
    <w:p w14:paraId="7179FE74" w14:textId="77777777" w:rsidR="00276AE7" w:rsidRDefault="00276AE7" w:rsidP="00276AE7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lang w:eastAsia="en-US"/>
        </w:rPr>
      </w:pPr>
    </w:p>
    <w:p w14:paraId="7023ADCF" w14:textId="77777777" w:rsidR="00276AE7" w:rsidRPr="001642C9" w:rsidRDefault="00276AE7" w:rsidP="001642C9">
      <w:pPr>
        <w:spacing w:after="120"/>
        <w:jc w:val="center"/>
        <w:rPr>
          <w:rFonts w:eastAsiaTheme="minorHAnsi"/>
          <w:b/>
          <w:lang w:eastAsia="en-US"/>
        </w:rPr>
      </w:pPr>
      <w:r w:rsidRPr="001642C9">
        <w:rPr>
          <w:rFonts w:eastAsiaTheme="minorHAnsi"/>
          <w:b/>
          <w:lang w:eastAsia="en-US"/>
        </w:rPr>
        <w:t>План</w:t>
      </w:r>
    </w:p>
    <w:p w14:paraId="23CFE034" w14:textId="4CFB55F8" w:rsidR="00276AE7" w:rsidRPr="001642C9" w:rsidRDefault="00276AE7" w:rsidP="001642C9">
      <w:pPr>
        <w:spacing w:after="120"/>
        <w:jc w:val="center"/>
        <w:rPr>
          <w:rFonts w:eastAsiaTheme="minorHAnsi"/>
          <w:b/>
          <w:lang w:eastAsia="en-US"/>
        </w:rPr>
      </w:pPr>
      <w:r w:rsidRPr="001642C9">
        <w:rPr>
          <w:rFonts w:eastAsiaTheme="minorHAnsi"/>
          <w:b/>
          <w:lang w:eastAsia="en-US"/>
        </w:rPr>
        <w:t>профилактических мероприятий по предупреждению</w:t>
      </w:r>
    </w:p>
    <w:p w14:paraId="78D8E40F" w14:textId="77777777" w:rsidR="00276AE7" w:rsidRPr="001642C9" w:rsidRDefault="00276AE7" w:rsidP="001642C9">
      <w:pPr>
        <w:spacing w:after="120"/>
        <w:jc w:val="center"/>
        <w:rPr>
          <w:rFonts w:eastAsiaTheme="minorHAnsi"/>
          <w:b/>
          <w:lang w:eastAsia="en-US"/>
        </w:rPr>
      </w:pPr>
      <w:r w:rsidRPr="001642C9">
        <w:rPr>
          <w:rFonts w:eastAsiaTheme="minorHAnsi"/>
          <w:b/>
          <w:lang w:eastAsia="en-US"/>
        </w:rPr>
        <w:t>возникновения пожаров на территории</w:t>
      </w:r>
    </w:p>
    <w:p w14:paraId="33B203FE" w14:textId="77777777" w:rsidR="00276AE7" w:rsidRPr="001642C9" w:rsidRDefault="00276AE7" w:rsidP="001642C9">
      <w:pPr>
        <w:spacing w:after="120"/>
        <w:jc w:val="center"/>
        <w:rPr>
          <w:rFonts w:eastAsiaTheme="minorHAnsi"/>
          <w:b/>
          <w:lang w:eastAsia="en-US"/>
        </w:rPr>
      </w:pPr>
      <w:r w:rsidRPr="001642C9">
        <w:rPr>
          <w:rFonts w:eastAsiaTheme="minorHAnsi"/>
          <w:b/>
          <w:lang w:eastAsia="en-US"/>
        </w:rPr>
        <w:t>Кропоткинского муниципального образования</w:t>
      </w:r>
    </w:p>
    <w:p w14:paraId="4A4A9296" w14:textId="540C892D" w:rsidR="00276AE7" w:rsidRPr="001642C9" w:rsidRDefault="00276AE7" w:rsidP="001642C9">
      <w:pPr>
        <w:spacing w:after="120"/>
        <w:jc w:val="center"/>
        <w:rPr>
          <w:rFonts w:eastAsiaTheme="minorHAnsi"/>
          <w:b/>
          <w:lang w:eastAsia="en-US"/>
        </w:rPr>
      </w:pPr>
      <w:r w:rsidRPr="001642C9">
        <w:rPr>
          <w:rFonts w:eastAsiaTheme="minorHAnsi"/>
          <w:b/>
          <w:lang w:eastAsia="en-US"/>
        </w:rPr>
        <w:t>на 202</w:t>
      </w:r>
      <w:r w:rsidR="001642C9" w:rsidRPr="001642C9">
        <w:rPr>
          <w:rFonts w:eastAsiaTheme="minorHAnsi"/>
          <w:b/>
          <w:lang w:eastAsia="en-US"/>
        </w:rPr>
        <w:t>5</w:t>
      </w:r>
      <w:r w:rsidRPr="001642C9">
        <w:rPr>
          <w:rFonts w:eastAsiaTheme="minorHAnsi"/>
          <w:b/>
          <w:lang w:eastAsia="en-US"/>
        </w:rPr>
        <w:t xml:space="preserve">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3"/>
        <w:gridCol w:w="3034"/>
        <w:gridCol w:w="1869"/>
        <w:gridCol w:w="1869"/>
        <w:gridCol w:w="1869"/>
      </w:tblGrid>
      <w:tr w:rsidR="00276AE7" w:rsidRPr="00E44E73" w14:paraId="71F4C68D" w14:textId="77777777" w:rsidTr="00C2764F">
        <w:tc>
          <w:tcPr>
            <w:tcW w:w="704" w:type="dxa"/>
          </w:tcPr>
          <w:p w14:paraId="29E66F44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034" w:type="dxa"/>
          </w:tcPr>
          <w:p w14:paraId="08475754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869" w:type="dxa"/>
          </w:tcPr>
          <w:p w14:paraId="33EDD9E7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Срок исполнения</w:t>
            </w:r>
          </w:p>
        </w:tc>
        <w:tc>
          <w:tcPr>
            <w:tcW w:w="1869" w:type="dxa"/>
          </w:tcPr>
          <w:p w14:paraId="46CD4916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Ответственное лицо</w:t>
            </w:r>
          </w:p>
        </w:tc>
        <w:tc>
          <w:tcPr>
            <w:tcW w:w="1869" w:type="dxa"/>
          </w:tcPr>
          <w:p w14:paraId="4C79A67C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Отметка об исполнении</w:t>
            </w:r>
          </w:p>
        </w:tc>
      </w:tr>
      <w:tr w:rsidR="00276AE7" w:rsidRPr="00E44E73" w14:paraId="14C3697E" w14:textId="77777777" w:rsidTr="00C2764F">
        <w:tc>
          <w:tcPr>
            <w:tcW w:w="704" w:type="dxa"/>
          </w:tcPr>
          <w:p w14:paraId="5671F174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034" w:type="dxa"/>
          </w:tcPr>
          <w:p w14:paraId="6C48CE13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Заседание КЧС и ОПБ Кропоткинского МО</w:t>
            </w:r>
          </w:p>
        </w:tc>
        <w:tc>
          <w:tcPr>
            <w:tcW w:w="1869" w:type="dxa"/>
          </w:tcPr>
          <w:p w14:paraId="40168E10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в течение года</w:t>
            </w:r>
          </w:p>
        </w:tc>
        <w:tc>
          <w:tcPr>
            <w:tcW w:w="1869" w:type="dxa"/>
          </w:tcPr>
          <w:p w14:paraId="3C54C9AA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Коробов О.В.</w:t>
            </w:r>
          </w:p>
        </w:tc>
        <w:tc>
          <w:tcPr>
            <w:tcW w:w="1869" w:type="dxa"/>
          </w:tcPr>
          <w:p w14:paraId="1BC94E09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76AE7" w:rsidRPr="00E44E73" w14:paraId="33730327" w14:textId="77777777" w:rsidTr="00C2764F">
        <w:tc>
          <w:tcPr>
            <w:tcW w:w="704" w:type="dxa"/>
          </w:tcPr>
          <w:p w14:paraId="27B2BF6C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034" w:type="dxa"/>
          </w:tcPr>
          <w:p w14:paraId="0F665200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Проверка работоспособности гидрантов</w:t>
            </w:r>
          </w:p>
        </w:tc>
        <w:tc>
          <w:tcPr>
            <w:tcW w:w="1869" w:type="dxa"/>
          </w:tcPr>
          <w:p w14:paraId="63649394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май, сентябрь</w:t>
            </w:r>
          </w:p>
        </w:tc>
        <w:tc>
          <w:tcPr>
            <w:tcW w:w="1869" w:type="dxa"/>
          </w:tcPr>
          <w:p w14:paraId="247E7CD8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Занева</w:t>
            </w:r>
            <w:proofErr w:type="spellEnd"/>
            <w:r w:rsidRPr="00E44E73">
              <w:rPr>
                <w:rFonts w:eastAsiaTheme="minorHAnsi"/>
                <w:sz w:val="22"/>
                <w:szCs w:val="22"/>
                <w:lang w:eastAsia="en-US"/>
              </w:rPr>
              <w:t xml:space="preserve"> А.А.</w:t>
            </w:r>
          </w:p>
          <w:p w14:paraId="23882969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Шапка Н.Н.</w:t>
            </w:r>
          </w:p>
        </w:tc>
        <w:tc>
          <w:tcPr>
            <w:tcW w:w="1869" w:type="dxa"/>
          </w:tcPr>
          <w:p w14:paraId="39A96ACD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76AE7" w:rsidRPr="00E44E73" w14:paraId="669120AF" w14:textId="77777777" w:rsidTr="00C2764F">
        <w:tc>
          <w:tcPr>
            <w:tcW w:w="704" w:type="dxa"/>
          </w:tcPr>
          <w:p w14:paraId="5E4CD059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034" w:type="dxa"/>
          </w:tcPr>
          <w:p w14:paraId="43E1D6B9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Создание и поддержание в соответствии минерализованных полос и противопожарных разрывов</w:t>
            </w:r>
          </w:p>
        </w:tc>
        <w:tc>
          <w:tcPr>
            <w:tcW w:w="1869" w:type="dxa"/>
          </w:tcPr>
          <w:p w14:paraId="49F762BB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май, октябрь</w:t>
            </w:r>
          </w:p>
        </w:tc>
        <w:tc>
          <w:tcPr>
            <w:tcW w:w="1869" w:type="dxa"/>
          </w:tcPr>
          <w:p w14:paraId="32936C83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Коробов О.В.</w:t>
            </w:r>
          </w:p>
        </w:tc>
        <w:tc>
          <w:tcPr>
            <w:tcW w:w="1869" w:type="dxa"/>
          </w:tcPr>
          <w:p w14:paraId="5CB6A97E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76AE7" w:rsidRPr="00E44E73" w14:paraId="232487BC" w14:textId="77777777" w:rsidTr="00C2764F">
        <w:tc>
          <w:tcPr>
            <w:tcW w:w="704" w:type="dxa"/>
          </w:tcPr>
          <w:p w14:paraId="689FD893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34" w:type="dxa"/>
          </w:tcPr>
          <w:p w14:paraId="57447B08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Организация мероприятий по подготовке к весенне-летнему пожароопасному периоду</w:t>
            </w:r>
          </w:p>
        </w:tc>
        <w:tc>
          <w:tcPr>
            <w:tcW w:w="1869" w:type="dxa"/>
          </w:tcPr>
          <w:p w14:paraId="7930D6DE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март-май</w:t>
            </w:r>
          </w:p>
        </w:tc>
        <w:tc>
          <w:tcPr>
            <w:tcW w:w="1869" w:type="dxa"/>
          </w:tcPr>
          <w:p w14:paraId="61AFF13E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Занева</w:t>
            </w:r>
            <w:proofErr w:type="spellEnd"/>
            <w:r w:rsidRPr="00E44E73">
              <w:rPr>
                <w:rFonts w:eastAsiaTheme="minorHAnsi"/>
                <w:sz w:val="22"/>
                <w:szCs w:val="22"/>
                <w:lang w:eastAsia="en-US"/>
              </w:rPr>
              <w:t xml:space="preserve"> А.А.</w:t>
            </w:r>
          </w:p>
        </w:tc>
        <w:tc>
          <w:tcPr>
            <w:tcW w:w="1869" w:type="dxa"/>
          </w:tcPr>
          <w:p w14:paraId="35C6B542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76AE7" w:rsidRPr="00E44E73" w14:paraId="66A78D1C" w14:textId="77777777" w:rsidTr="00C2764F">
        <w:tc>
          <w:tcPr>
            <w:tcW w:w="704" w:type="dxa"/>
          </w:tcPr>
          <w:p w14:paraId="4B77FA35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034" w:type="dxa"/>
          </w:tcPr>
          <w:p w14:paraId="54C6A4F6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Организация мероприятий по подготовке к осенне-зимнему пожароопасному периоду</w:t>
            </w:r>
          </w:p>
        </w:tc>
        <w:tc>
          <w:tcPr>
            <w:tcW w:w="1869" w:type="dxa"/>
          </w:tcPr>
          <w:p w14:paraId="63B345CF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сентябрь-октябрь</w:t>
            </w:r>
          </w:p>
        </w:tc>
        <w:tc>
          <w:tcPr>
            <w:tcW w:w="1869" w:type="dxa"/>
          </w:tcPr>
          <w:p w14:paraId="6F8A0B3C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Занева</w:t>
            </w:r>
            <w:proofErr w:type="spellEnd"/>
            <w:r w:rsidRPr="00E44E73">
              <w:rPr>
                <w:rFonts w:eastAsiaTheme="minorHAnsi"/>
                <w:sz w:val="22"/>
                <w:szCs w:val="22"/>
                <w:lang w:eastAsia="en-US"/>
              </w:rPr>
              <w:t xml:space="preserve"> А.А.</w:t>
            </w:r>
          </w:p>
        </w:tc>
        <w:tc>
          <w:tcPr>
            <w:tcW w:w="1869" w:type="dxa"/>
          </w:tcPr>
          <w:p w14:paraId="1DDDF25D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76AE7" w:rsidRPr="00E44E73" w14:paraId="726E06B4" w14:textId="77777777" w:rsidTr="00C2764F">
        <w:tc>
          <w:tcPr>
            <w:tcW w:w="704" w:type="dxa"/>
          </w:tcPr>
          <w:p w14:paraId="44DD5545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034" w:type="dxa"/>
          </w:tcPr>
          <w:p w14:paraId="7A1D19B2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Размещение памяток на противопожарные темы на  стендах, в образовательных учреждениях.</w:t>
            </w:r>
          </w:p>
        </w:tc>
        <w:tc>
          <w:tcPr>
            <w:tcW w:w="1869" w:type="dxa"/>
          </w:tcPr>
          <w:p w14:paraId="496FB581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в течение</w:t>
            </w:r>
          </w:p>
          <w:p w14:paraId="5D92E8CF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всего пожароопасного периода</w:t>
            </w:r>
          </w:p>
        </w:tc>
        <w:tc>
          <w:tcPr>
            <w:tcW w:w="1869" w:type="dxa"/>
          </w:tcPr>
          <w:p w14:paraId="67FA29F5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Занева</w:t>
            </w:r>
            <w:proofErr w:type="spellEnd"/>
            <w:r w:rsidRPr="00E44E73">
              <w:rPr>
                <w:rFonts w:eastAsiaTheme="minorHAnsi"/>
                <w:sz w:val="22"/>
                <w:szCs w:val="22"/>
                <w:lang w:eastAsia="en-US"/>
              </w:rPr>
              <w:t xml:space="preserve"> А.А.</w:t>
            </w:r>
          </w:p>
          <w:p w14:paraId="03289744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69" w:type="dxa"/>
          </w:tcPr>
          <w:p w14:paraId="473FB776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76AE7" w:rsidRPr="00E44E73" w14:paraId="1C278BF5" w14:textId="77777777" w:rsidTr="00C2764F">
        <w:tc>
          <w:tcPr>
            <w:tcW w:w="704" w:type="dxa"/>
          </w:tcPr>
          <w:p w14:paraId="02041A43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034" w:type="dxa"/>
          </w:tcPr>
          <w:p w14:paraId="72701AFC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Проведение бесед с населением о соблюдении мер пожарной безопасности</w:t>
            </w:r>
          </w:p>
        </w:tc>
        <w:tc>
          <w:tcPr>
            <w:tcW w:w="1869" w:type="dxa"/>
          </w:tcPr>
          <w:p w14:paraId="51C81A8D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в течение</w:t>
            </w:r>
          </w:p>
          <w:p w14:paraId="04AF7E73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всего пожароопасного периода</w:t>
            </w:r>
          </w:p>
        </w:tc>
        <w:tc>
          <w:tcPr>
            <w:tcW w:w="1869" w:type="dxa"/>
          </w:tcPr>
          <w:p w14:paraId="5B92B27B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Занева</w:t>
            </w:r>
            <w:proofErr w:type="spellEnd"/>
            <w:r w:rsidRPr="00E44E73">
              <w:rPr>
                <w:rFonts w:eastAsiaTheme="minorHAnsi"/>
                <w:sz w:val="22"/>
                <w:szCs w:val="22"/>
                <w:lang w:eastAsia="en-US"/>
              </w:rPr>
              <w:t xml:space="preserve"> А.А.</w:t>
            </w:r>
          </w:p>
        </w:tc>
        <w:tc>
          <w:tcPr>
            <w:tcW w:w="1869" w:type="dxa"/>
          </w:tcPr>
          <w:p w14:paraId="25D5F512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76AE7" w:rsidRPr="00E44E73" w14:paraId="2B6963DC" w14:textId="77777777" w:rsidTr="00C2764F">
        <w:tc>
          <w:tcPr>
            <w:tcW w:w="704" w:type="dxa"/>
          </w:tcPr>
          <w:p w14:paraId="3430F65E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034" w:type="dxa"/>
          </w:tcPr>
          <w:p w14:paraId="55684F1C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Установление особого пожароопасного режима в случае повышения пожарной опасности</w:t>
            </w:r>
          </w:p>
        </w:tc>
        <w:tc>
          <w:tcPr>
            <w:tcW w:w="1869" w:type="dxa"/>
          </w:tcPr>
          <w:p w14:paraId="1DAFD2A5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май-сентябрь</w:t>
            </w:r>
          </w:p>
        </w:tc>
        <w:tc>
          <w:tcPr>
            <w:tcW w:w="1869" w:type="dxa"/>
          </w:tcPr>
          <w:p w14:paraId="7D30C5E0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Коробов О.В.</w:t>
            </w:r>
          </w:p>
        </w:tc>
        <w:tc>
          <w:tcPr>
            <w:tcW w:w="1869" w:type="dxa"/>
          </w:tcPr>
          <w:p w14:paraId="53241C95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0528BFB3" w14:textId="77777777" w:rsidR="00276AE7" w:rsidRPr="00E44E73" w:rsidRDefault="00276AE7" w:rsidP="00276AE7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14:paraId="074EE22A" w14:textId="77777777" w:rsidR="001F0008" w:rsidRDefault="001F0008" w:rsidP="001F0008">
      <w:pPr>
        <w:jc w:val="right"/>
        <w:rPr>
          <w:sz w:val="24"/>
          <w:szCs w:val="24"/>
        </w:rPr>
      </w:pPr>
    </w:p>
    <w:sectPr w:rsidR="001F0008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642C9"/>
    <w:rsid w:val="001736C9"/>
    <w:rsid w:val="001D0520"/>
    <w:rsid w:val="001F0008"/>
    <w:rsid w:val="00276AE7"/>
    <w:rsid w:val="002A32B1"/>
    <w:rsid w:val="00372270"/>
    <w:rsid w:val="004153CE"/>
    <w:rsid w:val="00466E21"/>
    <w:rsid w:val="004D5223"/>
    <w:rsid w:val="004F76DD"/>
    <w:rsid w:val="005207A1"/>
    <w:rsid w:val="00620E4A"/>
    <w:rsid w:val="006767F8"/>
    <w:rsid w:val="006A503C"/>
    <w:rsid w:val="006D6B73"/>
    <w:rsid w:val="006E59C4"/>
    <w:rsid w:val="007B4614"/>
    <w:rsid w:val="007C2082"/>
    <w:rsid w:val="008617A1"/>
    <w:rsid w:val="0086688E"/>
    <w:rsid w:val="00884C2B"/>
    <w:rsid w:val="00886E57"/>
    <w:rsid w:val="008A7D55"/>
    <w:rsid w:val="00903ECF"/>
    <w:rsid w:val="00941B94"/>
    <w:rsid w:val="00941F72"/>
    <w:rsid w:val="00974E24"/>
    <w:rsid w:val="00985393"/>
    <w:rsid w:val="009D4865"/>
    <w:rsid w:val="00A74A24"/>
    <w:rsid w:val="00BA1695"/>
    <w:rsid w:val="00BD2CA9"/>
    <w:rsid w:val="00BF5758"/>
    <w:rsid w:val="00C66947"/>
    <w:rsid w:val="00E44E73"/>
    <w:rsid w:val="00E75741"/>
    <w:rsid w:val="00ED3FCF"/>
    <w:rsid w:val="00EF18F9"/>
    <w:rsid w:val="00F24DF5"/>
    <w:rsid w:val="00F43E26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96DF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5413C-1D30-43A5-BB23-3FA40C306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cp:lastPrinted>2024-12-05T03:03:00Z</cp:lastPrinted>
  <dcterms:created xsi:type="dcterms:W3CDTF">2020-10-29T03:28:00Z</dcterms:created>
  <dcterms:modified xsi:type="dcterms:W3CDTF">2024-12-05T03:03:00Z</dcterms:modified>
</cp:coreProperties>
</file>