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>РОССИЙСКАЯ ФЕДЕРАЦИЯ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>ИРКУТСКАЯ ОБЛАСТЬ БОДАЙБИНСКИЙ РАЙОН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 xml:space="preserve">АДМИНИСТРАЦИЯ КРОПОТКИНСКОГО 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D14F5F">
        <w:rPr>
          <w:b/>
          <w:sz w:val="24"/>
          <w:szCs w:val="24"/>
        </w:rPr>
        <w:t>ГОРОДСКОГО ПОСЕЛЕНИЯ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</w:p>
    <w:p w:rsidR="00D14F5F" w:rsidRPr="00D14F5F" w:rsidRDefault="00D14F5F" w:rsidP="00D14F5F">
      <w:pPr>
        <w:tabs>
          <w:tab w:val="left" w:pos="3600"/>
        </w:tabs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>ПОСТАНОВЛЕНИЕ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</w:p>
    <w:p w:rsidR="00D14F5F" w:rsidRPr="00D14F5F" w:rsidRDefault="00792523" w:rsidP="00D14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2645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ноя</w:t>
      </w:r>
      <w:r w:rsidR="004127EF">
        <w:rPr>
          <w:b/>
          <w:sz w:val="24"/>
          <w:szCs w:val="24"/>
        </w:rPr>
        <w:t>бря</w:t>
      </w:r>
      <w:r w:rsidR="00225DAF">
        <w:rPr>
          <w:b/>
          <w:sz w:val="24"/>
          <w:szCs w:val="24"/>
        </w:rPr>
        <w:t xml:space="preserve"> </w:t>
      </w:r>
      <w:r w:rsidR="00D14F5F" w:rsidRPr="00D14F5F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="00D14F5F" w:rsidRPr="00D14F5F">
        <w:rPr>
          <w:b/>
          <w:sz w:val="24"/>
          <w:szCs w:val="24"/>
        </w:rPr>
        <w:t xml:space="preserve"> г.                                       п. </w:t>
      </w:r>
      <w:r w:rsidR="00D14F5F" w:rsidRPr="00B04820">
        <w:rPr>
          <w:b/>
          <w:sz w:val="24"/>
          <w:szCs w:val="24"/>
        </w:rPr>
        <w:t xml:space="preserve">Кропоткин                                      </w:t>
      </w:r>
      <w:r w:rsidR="00176BF9" w:rsidRPr="00B04820">
        <w:rPr>
          <w:b/>
          <w:sz w:val="24"/>
          <w:szCs w:val="24"/>
        </w:rPr>
        <w:t xml:space="preserve">       </w:t>
      </w:r>
      <w:r w:rsidR="00D14F5F" w:rsidRPr="00B04820">
        <w:rPr>
          <w:b/>
          <w:sz w:val="24"/>
          <w:szCs w:val="24"/>
        </w:rPr>
        <w:t xml:space="preserve">    №</w:t>
      </w:r>
      <w:r w:rsidR="00CF3BD7" w:rsidRPr="00B04820">
        <w:rPr>
          <w:b/>
          <w:sz w:val="24"/>
          <w:szCs w:val="24"/>
        </w:rPr>
        <w:t xml:space="preserve"> </w:t>
      </w:r>
      <w:r w:rsidR="00EF0E01" w:rsidRPr="00B04820">
        <w:rPr>
          <w:b/>
          <w:sz w:val="24"/>
          <w:szCs w:val="24"/>
        </w:rPr>
        <w:t>271</w:t>
      </w:r>
      <w:r w:rsidR="00176BF9" w:rsidRPr="00B04820">
        <w:rPr>
          <w:b/>
          <w:sz w:val="24"/>
          <w:szCs w:val="24"/>
        </w:rPr>
        <w:t>-</w:t>
      </w:r>
      <w:r w:rsidR="00176BF9" w:rsidRPr="0099560C">
        <w:rPr>
          <w:b/>
          <w:sz w:val="24"/>
          <w:szCs w:val="24"/>
        </w:rPr>
        <w:t>п</w:t>
      </w:r>
    </w:p>
    <w:p w:rsidR="00D14F5F" w:rsidRPr="00D14F5F" w:rsidRDefault="00D14F5F" w:rsidP="00D14F5F">
      <w:pPr>
        <w:ind w:firstLine="709"/>
        <w:jc w:val="both"/>
        <w:rPr>
          <w:b/>
          <w:sz w:val="24"/>
          <w:szCs w:val="24"/>
        </w:rPr>
      </w:pPr>
    </w:p>
    <w:p w:rsidR="00D14F5F" w:rsidRDefault="00D14F5F" w:rsidP="00D14F5F">
      <w:pPr>
        <w:jc w:val="both"/>
        <w:rPr>
          <w:b/>
          <w:color w:val="000000" w:themeColor="text1"/>
          <w:sz w:val="24"/>
          <w:szCs w:val="24"/>
        </w:rPr>
      </w:pPr>
      <w:r w:rsidRPr="00D14F5F">
        <w:rPr>
          <w:b/>
          <w:color w:val="000000" w:themeColor="text1"/>
          <w:sz w:val="24"/>
          <w:szCs w:val="24"/>
        </w:rPr>
        <w:t xml:space="preserve">О внесении изменений в </w:t>
      </w:r>
      <w:r w:rsidR="00B7676C">
        <w:rPr>
          <w:b/>
          <w:color w:val="000000" w:themeColor="text1"/>
          <w:sz w:val="24"/>
          <w:szCs w:val="24"/>
        </w:rPr>
        <w:t>муниципальную</w:t>
      </w:r>
    </w:p>
    <w:p w:rsidR="006A56CF" w:rsidRDefault="00B7676C" w:rsidP="00B7676C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7676C">
        <w:rPr>
          <w:rFonts w:ascii="Times New Roman" w:hAnsi="Times New Roman" w:cs="Times New Roman"/>
          <w:color w:val="000000" w:themeColor="text1"/>
          <w:sz w:val="24"/>
          <w:szCs w:val="24"/>
        </w:rPr>
        <w:t>рограмму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«</w:t>
      </w:r>
      <w:r w:rsidR="006A56C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Энергосбережение и </w:t>
      </w:r>
    </w:p>
    <w:p w:rsidR="006A56CF" w:rsidRDefault="006A56CF" w:rsidP="00B7676C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повышение энергетической</w:t>
      </w:r>
    </w:p>
    <w:p w:rsidR="006A56CF" w:rsidRDefault="006A56CF" w:rsidP="006A56CF">
      <w:pPr>
        <w:rPr>
          <w:b/>
          <w:sz w:val="24"/>
          <w:szCs w:val="24"/>
        </w:rPr>
      </w:pPr>
      <w:r w:rsidRPr="006A56CF">
        <w:rPr>
          <w:b/>
          <w:sz w:val="24"/>
          <w:szCs w:val="24"/>
        </w:rPr>
        <w:t xml:space="preserve">эффективности </w:t>
      </w:r>
      <w:r>
        <w:rPr>
          <w:b/>
          <w:sz w:val="24"/>
          <w:szCs w:val="24"/>
        </w:rPr>
        <w:t>в Кропоткинском</w:t>
      </w:r>
    </w:p>
    <w:p w:rsidR="006A56CF" w:rsidRPr="006A56CF" w:rsidRDefault="006A56CF" w:rsidP="006A56CF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муниципальном образовании</w:t>
      </w:r>
    </w:p>
    <w:p w:rsidR="00B7676C" w:rsidRPr="00D14F5F" w:rsidRDefault="00B7676C" w:rsidP="00B7676C">
      <w:pPr>
        <w:pStyle w:val="3"/>
        <w:spacing w:before="0"/>
        <w:rPr>
          <w:b w:val="0"/>
          <w:color w:val="000000" w:themeColor="text1"/>
          <w:sz w:val="24"/>
          <w:szCs w:val="24"/>
        </w:rPr>
      </w:pP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на 20</w:t>
      </w:r>
      <w:r w:rsidR="006A56C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21</w:t>
      </w: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-2023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годы»</w:t>
      </w:r>
      <w:r w:rsidR="006A56C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,</w:t>
      </w:r>
    </w:p>
    <w:p w:rsidR="00176BF9" w:rsidRDefault="00B7676C" w:rsidP="00D14F5F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утвержденную постановлением</w:t>
      </w:r>
    </w:p>
    <w:p w:rsidR="00176BF9" w:rsidRDefault="00D14F5F" w:rsidP="00D14F5F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</w:t>
      </w:r>
      <w:r w:rsidRPr="00D14F5F">
        <w:rPr>
          <w:b/>
          <w:color w:val="000000" w:themeColor="text1"/>
          <w:sz w:val="24"/>
          <w:szCs w:val="24"/>
        </w:rPr>
        <w:t>дминистрации Кропоткинского</w:t>
      </w:r>
    </w:p>
    <w:p w:rsidR="00B7676C" w:rsidRDefault="00D14F5F" w:rsidP="00176BF9">
      <w:pPr>
        <w:tabs>
          <w:tab w:val="left" w:pos="4536"/>
        </w:tabs>
        <w:jc w:val="both"/>
        <w:rPr>
          <w:b/>
          <w:color w:val="000000" w:themeColor="text1"/>
          <w:sz w:val="24"/>
          <w:szCs w:val="24"/>
        </w:rPr>
      </w:pPr>
      <w:r w:rsidRPr="00D14F5F">
        <w:rPr>
          <w:b/>
          <w:color w:val="000000" w:themeColor="text1"/>
          <w:sz w:val="24"/>
          <w:szCs w:val="24"/>
        </w:rPr>
        <w:t xml:space="preserve">городского поселения </w:t>
      </w:r>
    </w:p>
    <w:p w:rsidR="00D14F5F" w:rsidRPr="00D14F5F" w:rsidRDefault="006A56CF" w:rsidP="00D14F5F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от 21.06.2021</w:t>
      </w:r>
      <w:r w:rsidR="00D14F5F" w:rsidRPr="00D14F5F">
        <w:rPr>
          <w:b/>
          <w:color w:val="000000" w:themeColor="text1"/>
          <w:sz w:val="24"/>
          <w:szCs w:val="24"/>
        </w:rPr>
        <w:t xml:space="preserve">г. № </w:t>
      </w:r>
      <w:r>
        <w:rPr>
          <w:b/>
          <w:color w:val="000000" w:themeColor="text1"/>
          <w:sz w:val="24"/>
          <w:szCs w:val="24"/>
        </w:rPr>
        <w:t>7</w:t>
      </w:r>
      <w:r w:rsidR="00D14F5F" w:rsidRPr="00D14F5F">
        <w:rPr>
          <w:b/>
          <w:color w:val="000000" w:themeColor="text1"/>
          <w:sz w:val="24"/>
          <w:szCs w:val="24"/>
        </w:rPr>
        <w:t xml:space="preserve">3-п </w:t>
      </w:r>
    </w:p>
    <w:p w:rsidR="004B0862" w:rsidRPr="004C7B7E" w:rsidRDefault="004B0862" w:rsidP="004B0862">
      <w:pPr>
        <w:keepNext/>
        <w:ind w:firstLine="720"/>
        <w:jc w:val="both"/>
        <w:outlineLvl w:val="2"/>
        <w:rPr>
          <w:sz w:val="24"/>
          <w:szCs w:val="24"/>
        </w:rPr>
      </w:pPr>
    </w:p>
    <w:p w:rsidR="006A56CF" w:rsidRDefault="006A56CF" w:rsidP="006A56C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0A56A3">
        <w:rPr>
          <w:sz w:val="24"/>
          <w:szCs w:val="24"/>
        </w:rPr>
        <w:t xml:space="preserve">В соответствии с </w:t>
      </w:r>
      <w:r w:rsidRPr="000A56A3">
        <w:rPr>
          <w:rFonts w:ascii="yandex-sans" w:hAnsi="yandex-sans"/>
          <w:color w:val="000000"/>
          <w:sz w:val="23"/>
          <w:szCs w:val="23"/>
        </w:rPr>
        <w:t xml:space="preserve">Федеральным законом от 23.11.2009 № 261-ФЗ «Об энергосбережении и о повышении </w:t>
      </w:r>
      <w:proofErr w:type="gramStart"/>
      <w:r w:rsidRPr="000A56A3">
        <w:rPr>
          <w:rFonts w:ascii="yandex-sans" w:hAnsi="yandex-sans"/>
          <w:color w:val="000000"/>
          <w:sz w:val="23"/>
          <w:szCs w:val="23"/>
        </w:rPr>
        <w:t xml:space="preserve">энергетической </w:t>
      </w:r>
      <w:r>
        <w:rPr>
          <w:rFonts w:ascii="yandex-sans" w:hAnsi="yandex-sans"/>
          <w:color w:val="000000"/>
          <w:sz w:val="23"/>
          <w:szCs w:val="23"/>
        </w:rPr>
        <w:t>эффективности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и о внесении изме</w:t>
      </w:r>
      <w:r w:rsidRPr="000A56A3">
        <w:rPr>
          <w:rFonts w:ascii="yandex-sans" w:hAnsi="yandex-sans"/>
          <w:color w:val="000000"/>
          <w:sz w:val="23"/>
          <w:szCs w:val="23"/>
        </w:rPr>
        <w:t>нений в отдельные законодательные акты Российской Федерации»,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C7B7E">
        <w:rPr>
          <w:sz w:val="24"/>
          <w:szCs w:val="24"/>
        </w:rPr>
        <w:t>со ст. 179 Бюджетного кодекса Российской Федерации, руководствуясь Уставом Кропоткинского муниципального образования,</w:t>
      </w:r>
      <w:r w:rsidR="00CD4C28">
        <w:rPr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администрация Кропоткинского городского поселения </w:t>
      </w:r>
      <w:r w:rsidRPr="006A56CF">
        <w:rPr>
          <w:b/>
          <w:sz w:val="24"/>
          <w:szCs w:val="24"/>
        </w:rPr>
        <w:t>ПОСТАНОВЛЯЕТ</w:t>
      </w:r>
      <w:r>
        <w:rPr>
          <w:b/>
          <w:sz w:val="24"/>
          <w:szCs w:val="24"/>
        </w:rPr>
        <w:t>:</w:t>
      </w:r>
    </w:p>
    <w:p w:rsidR="006A56CF" w:rsidRDefault="006A56CF" w:rsidP="006A56C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B0862" w:rsidRDefault="004B0862" w:rsidP="004B0862">
      <w:pPr>
        <w:keepNext/>
        <w:ind w:firstLine="720"/>
        <w:jc w:val="both"/>
        <w:outlineLvl w:val="2"/>
        <w:rPr>
          <w:sz w:val="24"/>
          <w:szCs w:val="24"/>
        </w:rPr>
      </w:pPr>
      <w:r w:rsidRPr="004C7B7E">
        <w:rPr>
          <w:sz w:val="24"/>
          <w:szCs w:val="24"/>
        </w:rPr>
        <w:t xml:space="preserve">1. </w:t>
      </w:r>
      <w:r w:rsidR="00D14F5F">
        <w:rPr>
          <w:sz w:val="24"/>
          <w:szCs w:val="24"/>
        </w:rPr>
        <w:t xml:space="preserve">Внести в </w:t>
      </w:r>
      <w:r w:rsidR="00B7676C">
        <w:rPr>
          <w:sz w:val="24"/>
          <w:szCs w:val="24"/>
        </w:rPr>
        <w:t xml:space="preserve">муниципальную </w:t>
      </w:r>
      <w:r w:rsidR="00B7676C" w:rsidRPr="004C7B7E">
        <w:rPr>
          <w:sz w:val="24"/>
          <w:szCs w:val="24"/>
        </w:rPr>
        <w:t>программ</w:t>
      </w:r>
      <w:r w:rsidR="00B7676C">
        <w:rPr>
          <w:sz w:val="24"/>
          <w:szCs w:val="24"/>
        </w:rPr>
        <w:t>у</w:t>
      </w:r>
      <w:r w:rsidR="00B7676C" w:rsidRPr="004C7B7E">
        <w:rPr>
          <w:sz w:val="24"/>
          <w:szCs w:val="24"/>
        </w:rPr>
        <w:t xml:space="preserve"> «</w:t>
      </w:r>
      <w:r w:rsidR="006A56CF">
        <w:rPr>
          <w:sz w:val="24"/>
          <w:szCs w:val="24"/>
        </w:rPr>
        <w:t xml:space="preserve">Энергосбережение и повышение энергетической эффективности в Кропоткинском муниципальном образовании </w:t>
      </w:r>
      <w:r w:rsidR="006A56CF" w:rsidRPr="000A56A3">
        <w:rPr>
          <w:sz w:val="24"/>
          <w:szCs w:val="24"/>
        </w:rPr>
        <w:t>на 202</w:t>
      </w:r>
      <w:r w:rsidR="006A56CF">
        <w:rPr>
          <w:sz w:val="24"/>
          <w:szCs w:val="24"/>
        </w:rPr>
        <w:t>1-2023</w:t>
      </w:r>
      <w:r w:rsidR="006A56CF" w:rsidRPr="000A56A3">
        <w:rPr>
          <w:sz w:val="24"/>
          <w:szCs w:val="24"/>
        </w:rPr>
        <w:t xml:space="preserve"> годы» </w:t>
      </w:r>
      <w:r w:rsidR="00B7676C">
        <w:rPr>
          <w:sz w:val="24"/>
          <w:szCs w:val="24"/>
        </w:rPr>
        <w:t>(далее</w:t>
      </w:r>
      <w:r w:rsidR="003A626D">
        <w:rPr>
          <w:sz w:val="24"/>
          <w:szCs w:val="24"/>
        </w:rPr>
        <w:t xml:space="preserve"> </w:t>
      </w:r>
      <w:r w:rsidR="003C458B">
        <w:rPr>
          <w:sz w:val="24"/>
          <w:szCs w:val="24"/>
        </w:rPr>
        <w:t>-</w:t>
      </w:r>
      <w:r w:rsidR="00B7676C">
        <w:rPr>
          <w:sz w:val="24"/>
          <w:szCs w:val="24"/>
        </w:rPr>
        <w:t xml:space="preserve"> </w:t>
      </w:r>
      <w:r w:rsidR="003C458B">
        <w:rPr>
          <w:sz w:val="24"/>
          <w:szCs w:val="24"/>
        </w:rPr>
        <w:t>п</w:t>
      </w:r>
      <w:r w:rsidR="00B7676C">
        <w:rPr>
          <w:sz w:val="24"/>
          <w:szCs w:val="24"/>
        </w:rPr>
        <w:t xml:space="preserve">рограмма), утвержденную </w:t>
      </w:r>
      <w:r w:rsidR="00D14F5F">
        <w:rPr>
          <w:sz w:val="24"/>
          <w:szCs w:val="24"/>
        </w:rPr>
        <w:t>постановление</w:t>
      </w:r>
      <w:r w:rsidR="00B7676C">
        <w:rPr>
          <w:sz w:val="24"/>
          <w:szCs w:val="24"/>
        </w:rPr>
        <w:t>м</w:t>
      </w:r>
      <w:r w:rsidR="00D14F5F">
        <w:rPr>
          <w:sz w:val="24"/>
          <w:szCs w:val="24"/>
        </w:rPr>
        <w:t xml:space="preserve"> администрации Кропоткинского городского </w:t>
      </w:r>
      <w:proofErr w:type="gramStart"/>
      <w:r w:rsidR="00D14F5F">
        <w:rPr>
          <w:sz w:val="24"/>
          <w:szCs w:val="24"/>
        </w:rPr>
        <w:t>п</w:t>
      </w:r>
      <w:r w:rsidR="00B7676C">
        <w:rPr>
          <w:sz w:val="24"/>
          <w:szCs w:val="24"/>
        </w:rPr>
        <w:t>оселения  от</w:t>
      </w:r>
      <w:proofErr w:type="gramEnd"/>
      <w:r w:rsidR="00B7676C">
        <w:rPr>
          <w:sz w:val="24"/>
          <w:szCs w:val="24"/>
        </w:rPr>
        <w:t xml:space="preserve"> </w:t>
      </w:r>
      <w:r w:rsidR="00CD4C28">
        <w:rPr>
          <w:sz w:val="24"/>
          <w:szCs w:val="24"/>
        </w:rPr>
        <w:t>21</w:t>
      </w:r>
      <w:r w:rsidR="00B7676C">
        <w:rPr>
          <w:sz w:val="24"/>
          <w:szCs w:val="24"/>
        </w:rPr>
        <w:t>.</w:t>
      </w:r>
      <w:r w:rsidR="00CD4C28">
        <w:rPr>
          <w:sz w:val="24"/>
          <w:szCs w:val="24"/>
        </w:rPr>
        <w:t>06</w:t>
      </w:r>
      <w:r w:rsidR="00B7676C">
        <w:rPr>
          <w:sz w:val="24"/>
          <w:szCs w:val="24"/>
        </w:rPr>
        <w:t>.20</w:t>
      </w:r>
      <w:r w:rsidR="00CD4C28">
        <w:rPr>
          <w:sz w:val="24"/>
          <w:szCs w:val="24"/>
        </w:rPr>
        <w:t>21</w:t>
      </w:r>
      <w:r w:rsidR="00B7676C">
        <w:rPr>
          <w:sz w:val="24"/>
          <w:szCs w:val="24"/>
        </w:rPr>
        <w:t xml:space="preserve">г. </w:t>
      </w:r>
      <w:r w:rsidR="00CD4C28">
        <w:rPr>
          <w:sz w:val="24"/>
          <w:szCs w:val="24"/>
        </w:rPr>
        <w:t>№ 7</w:t>
      </w:r>
      <w:r w:rsidR="00B7676C">
        <w:rPr>
          <w:sz w:val="24"/>
          <w:szCs w:val="24"/>
        </w:rPr>
        <w:t xml:space="preserve">3-п </w:t>
      </w:r>
      <w:r w:rsidR="00D14F5F">
        <w:rPr>
          <w:sz w:val="24"/>
          <w:szCs w:val="24"/>
        </w:rPr>
        <w:t>следующие изменения:</w:t>
      </w:r>
    </w:p>
    <w:p w:rsidR="001B2E40" w:rsidRDefault="009A5C8B" w:rsidP="001B2E40">
      <w:pPr>
        <w:keepNex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B2E40">
        <w:rPr>
          <w:sz w:val="24"/>
          <w:szCs w:val="24"/>
        </w:rPr>
        <w:t>абзац первый паспорта программы изложить в следующей редакции:</w:t>
      </w:r>
    </w:p>
    <w:p w:rsidR="001B2E40" w:rsidRDefault="001B2E40" w:rsidP="001B2E40">
      <w:pPr>
        <w:keepNext/>
        <w:ind w:firstLine="720"/>
        <w:jc w:val="both"/>
        <w:outlineLvl w:val="2"/>
        <w:rPr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754"/>
        <w:gridCol w:w="4766"/>
      </w:tblGrid>
      <w:tr w:rsidR="001B2E40" w:rsidTr="00226454">
        <w:tc>
          <w:tcPr>
            <w:tcW w:w="4819" w:type="dxa"/>
          </w:tcPr>
          <w:p w:rsidR="001B2E40" w:rsidRDefault="001B2E40" w:rsidP="001B2E40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4820" w:type="dxa"/>
          </w:tcPr>
          <w:p w:rsidR="001B2E40" w:rsidRPr="001B2E40" w:rsidRDefault="001B2E40" w:rsidP="001B2E40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 w:rsidRPr="001B2E40">
              <w:rPr>
                <w:sz w:val="24"/>
                <w:szCs w:val="24"/>
              </w:rPr>
              <w:t>Муниципальная программа «Энергосбережение и  повышение энергетической эффективности в Кропоткинском муниципальном образовании на 202</w:t>
            </w:r>
            <w:r>
              <w:rPr>
                <w:sz w:val="24"/>
                <w:szCs w:val="24"/>
              </w:rPr>
              <w:t>3</w:t>
            </w:r>
            <w:r w:rsidRPr="001B2E4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1B2E40">
              <w:rPr>
                <w:sz w:val="24"/>
                <w:szCs w:val="24"/>
              </w:rPr>
              <w:t xml:space="preserve"> годы</w:t>
            </w:r>
            <w:r w:rsidR="00226454">
              <w:rPr>
                <w:sz w:val="24"/>
                <w:szCs w:val="24"/>
              </w:rPr>
              <w:t>»</w:t>
            </w:r>
            <w:r w:rsidR="00330A11">
              <w:rPr>
                <w:sz w:val="24"/>
                <w:szCs w:val="24"/>
              </w:rPr>
              <w:t xml:space="preserve"> (далее –программа)</w:t>
            </w:r>
          </w:p>
        </w:tc>
      </w:tr>
    </w:tbl>
    <w:p w:rsidR="001B2E40" w:rsidRDefault="001B2E40" w:rsidP="001B2E40">
      <w:pPr>
        <w:keepNext/>
        <w:ind w:firstLine="720"/>
        <w:jc w:val="both"/>
        <w:outlineLvl w:val="2"/>
        <w:rPr>
          <w:sz w:val="24"/>
          <w:szCs w:val="24"/>
        </w:rPr>
      </w:pPr>
    </w:p>
    <w:p w:rsidR="001B2E40" w:rsidRDefault="001B2E40" w:rsidP="001B2E40">
      <w:pPr>
        <w:keepNex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1.2. абзац седьмой паспорта программы изложить в следующей редакции:</w:t>
      </w:r>
    </w:p>
    <w:p w:rsidR="001B2E40" w:rsidRDefault="001B2E40" w:rsidP="001B2E40">
      <w:pPr>
        <w:keepNext/>
        <w:ind w:firstLine="720"/>
        <w:jc w:val="both"/>
        <w:outlineLvl w:val="2"/>
        <w:rPr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765"/>
        <w:gridCol w:w="4755"/>
      </w:tblGrid>
      <w:tr w:rsidR="001B2E40" w:rsidTr="00226454">
        <w:tc>
          <w:tcPr>
            <w:tcW w:w="4819" w:type="dxa"/>
          </w:tcPr>
          <w:p w:rsidR="001B2E40" w:rsidRDefault="003934EB" w:rsidP="001B2E40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</w:t>
            </w:r>
            <w:r w:rsidR="001B2E4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4820" w:type="dxa"/>
          </w:tcPr>
          <w:p w:rsidR="001B2E40" w:rsidRDefault="001B2E40" w:rsidP="001B2E40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по 2027 годы</w:t>
            </w:r>
          </w:p>
        </w:tc>
      </w:tr>
    </w:tbl>
    <w:p w:rsidR="001B2E40" w:rsidRDefault="001B2E40" w:rsidP="001B2E40">
      <w:pPr>
        <w:keepNext/>
        <w:ind w:firstLine="720"/>
        <w:jc w:val="both"/>
        <w:outlineLvl w:val="2"/>
        <w:rPr>
          <w:sz w:val="24"/>
          <w:szCs w:val="24"/>
        </w:rPr>
      </w:pPr>
    </w:p>
    <w:p w:rsidR="00D14F5F" w:rsidRDefault="001B2E40" w:rsidP="004B0862">
      <w:pPr>
        <w:keepNex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9A5C8B">
        <w:rPr>
          <w:sz w:val="24"/>
          <w:szCs w:val="24"/>
        </w:rPr>
        <w:t xml:space="preserve">абзац девятый </w:t>
      </w:r>
      <w:r w:rsidR="003441ED">
        <w:rPr>
          <w:sz w:val="24"/>
          <w:szCs w:val="24"/>
        </w:rPr>
        <w:t>п</w:t>
      </w:r>
      <w:r w:rsidR="009A5C8B">
        <w:rPr>
          <w:sz w:val="24"/>
          <w:szCs w:val="24"/>
        </w:rPr>
        <w:t xml:space="preserve">аспорта </w:t>
      </w:r>
      <w:r w:rsidR="003C458B">
        <w:rPr>
          <w:sz w:val="24"/>
          <w:szCs w:val="24"/>
        </w:rPr>
        <w:t>п</w:t>
      </w:r>
      <w:r w:rsidR="009A5C8B">
        <w:rPr>
          <w:sz w:val="24"/>
          <w:szCs w:val="24"/>
        </w:rPr>
        <w:t>рограммы изложить в следующей редакции:</w:t>
      </w:r>
    </w:p>
    <w:p w:rsidR="009A5C8B" w:rsidRDefault="009A5C8B" w:rsidP="004B0862">
      <w:pPr>
        <w:keepNext/>
        <w:ind w:firstLine="720"/>
        <w:jc w:val="both"/>
        <w:outlineLvl w:val="2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9A5C8B" w:rsidTr="00226454">
        <w:trPr>
          <w:trHeight w:val="70"/>
        </w:trPr>
        <w:tc>
          <w:tcPr>
            <w:tcW w:w="2552" w:type="dxa"/>
            <w:shd w:val="clear" w:color="auto" w:fill="auto"/>
          </w:tcPr>
          <w:p w:rsidR="001B2E40" w:rsidRPr="00113BDF" w:rsidRDefault="001B2E40" w:rsidP="001B2E40">
            <w:pPr>
              <w:jc w:val="both"/>
              <w:rPr>
                <w:sz w:val="24"/>
                <w:szCs w:val="24"/>
              </w:rPr>
            </w:pPr>
            <w:r w:rsidRPr="00113BDF">
              <w:rPr>
                <w:sz w:val="24"/>
                <w:szCs w:val="24"/>
              </w:rPr>
              <w:t>Объёмы и источники</w:t>
            </w:r>
          </w:p>
          <w:p w:rsidR="009A5C8B" w:rsidRPr="00B51148" w:rsidRDefault="001B2E40" w:rsidP="001B2E40">
            <w:pPr>
              <w:rPr>
                <w:sz w:val="20"/>
                <w:szCs w:val="20"/>
              </w:rPr>
            </w:pPr>
            <w:r w:rsidRPr="00113BD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04C33" w:rsidRPr="00386FA4" w:rsidRDefault="00F04C33" w:rsidP="00F04C33">
            <w:pPr>
              <w:rPr>
                <w:sz w:val="24"/>
                <w:szCs w:val="24"/>
              </w:rPr>
            </w:pPr>
            <w:r w:rsidRPr="00386FA4">
              <w:rPr>
                <w:sz w:val="24"/>
                <w:szCs w:val="24"/>
              </w:rPr>
              <w:t xml:space="preserve">Объем финансирования Программы за счет всех источников составляет: </w:t>
            </w:r>
            <w:r>
              <w:rPr>
                <w:sz w:val="24"/>
                <w:szCs w:val="24"/>
              </w:rPr>
              <w:t>0</w:t>
            </w:r>
            <w:r w:rsidRPr="00386FA4">
              <w:rPr>
                <w:sz w:val="24"/>
                <w:szCs w:val="24"/>
              </w:rPr>
              <w:t>,0</w:t>
            </w:r>
            <w:r w:rsidRPr="00386FA4">
              <w:rPr>
                <w:iCs/>
                <w:sz w:val="24"/>
                <w:szCs w:val="24"/>
              </w:rPr>
              <w:t xml:space="preserve"> </w:t>
            </w:r>
            <w:r w:rsidRPr="00386FA4">
              <w:rPr>
                <w:sz w:val="24"/>
                <w:szCs w:val="24"/>
              </w:rPr>
              <w:t>тыс. руб., в том числе по источникам финансирования:</w:t>
            </w:r>
          </w:p>
          <w:p w:rsidR="00F04C33" w:rsidRPr="00386FA4" w:rsidRDefault="00F04C33" w:rsidP="00F04C33">
            <w:pPr>
              <w:rPr>
                <w:sz w:val="24"/>
                <w:szCs w:val="24"/>
              </w:rPr>
            </w:pPr>
            <w:r w:rsidRPr="00386FA4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0</w:t>
            </w:r>
            <w:r w:rsidRPr="00386FA4">
              <w:rPr>
                <w:sz w:val="24"/>
                <w:szCs w:val="24"/>
              </w:rPr>
              <w:t>,0 тыс. руб.</w:t>
            </w:r>
          </w:p>
          <w:p w:rsidR="00F04C33" w:rsidRPr="00386FA4" w:rsidRDefault="00F04C33" w:rsidP="00F04C33">
            <w:pPr>
              <w:rPr>
                <w:sz w:val="24"/>
                <w:szCs w:val="24"/>
              </w:rPr>
            </w:pPr>
            <w:r w:rsidRPr="00386FA4">
              <w:rPr>
                <w:sz w:val="24"/>
                <w:szCs w:val="24"/>
              </w:rPr>
              <w:t>по годам реализации:</w:t>
            </w:r>
          </w:p>
          <w:p w:rsidR="00F04C33" w:rsidRPr="00386FA4" w:rsidRDefault="00F04C33" w:rsidP="00F04C33">
            <w:pPr>
              <w:rPr>
                <w:sz w:val="24"/>
                <w:szCs w:val="24"/>
              </w:rPr>
            </w:pPr>
            <w:r w:rsidRPr="00386FA4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0</w:t>
            </w:r>
            <w:r w:rsidRPr="00386FA4">
              <w:rPr>
                <w:sz w:val="24"/>
                <w:szCs w:val="24"/>
              </w:rPr>
              <w:t xml:space="preserve">,0 </w:t>
            </w:r>
            <w:proofErr w:type="spellStart"/>
            <w:r w:rsidRPr="00386FA4">
              <w:rPr>
                <w:sz w:val="24"/>
                <w:szCs w:val="24"/>
              </w:rPr>
              <w:t>тыс.руб</w:t>
            </w:r>
            <w:proofErr w:type="spellEnd"/>
            <w:r w:rsidRPr="00386FA4">
              <w:rPr>
                <w:sz w:val="24"/>
                <w:szCs w:val="24"/>
              </w:rPr>
              <w:t>.;</w:t>
            </w:r>
          </w:p>
          <w:p w:rsidR="00F04C33" w:rsidRPr="00386FA4" w:rsidRDefault="00F04C33" w:rsidP="00F04C33">
            <w:pPr>
              <w:rPr>
                <w:sz w:val="24"/>
                <w:szCs w:val="24"/>
              </w:rPr>
            </w:pPr>
            <w:r w:rsidRPr="00386FA4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0</w:t>
            </w:r>
            <w:r w:rsidRPr="00386FA4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86FA4">
              <w:rPr>
                <w:sz w:val="24"/>
                <w:szCs w:val="24"/>
              </w:rPr>
              <w:t>тыс.руб</w:t>
            </w:r>
            <w:proofErr w:type="spellEnd"/>
            <w:r w:rsidRPr="00386FA4">
              <w:rPr>
                <w:sz w:val="24"/>
                <w:szCs w:val="24"/>
              </w:rPr>
              <w:t>.;</w:t>
            </w:r>
          </w:p>
          <w:p w:rsidR="00F04C33" w:rsidRPr="00386FA4" w:rsidRDefault="00F04C33" w:rsidP="00F04C33">
            <w:pPr>
              <w:rPr>
                <w:sz w:val="24"/>
                <w:szCs w:val="24"/>
              </w:rPr>
            </w:pPr>
            <w:r w:rsidRPr="00386FA4">
              <w:rPr>
                <w:sz w:val="24"/>
                <w:szCs w:val="24"/>
              </w:rPr>
              <w:lastRenderedPageBreak/>
              <w:t xml:space="preserve">2025 год – </w:t>
            </w:r>
            <w:r>
              <w:rPr>
                <w:sz w:val="24"/>
                <w:szCs w:val="24"/>
              </w:rPr>
              <w:t>0</w:t>
            </w:r>
            <w:r w:rsidRPr="00386FA4">
              <w:rPr>
                <w:sz w:val="24"/>
                <w:szCs w:val="24"/>
              </w:rPr>
              <w:t xml:space="preserve">,0 </w:t>
            </w:r>
            <w:proofErr w:type="spellStart"/>
            <w:r w:rsidRPr="00386FA4">
              <w:rPr>
                <w:sz w:val="24"/>
                <w:szCs w:val="24"/>
              </w:rPr>
              <w:t>тыс.руб</w:t>
            </w:r>
            <w:proofErr w:type="spellEnd"/>
            <w:r w:rsidRPr="00386FA4">
              <w:rPr>
                <w:sz w:val="24"/>
                <w:szCs w:val="24"/>
              </w:rPr>
              <w:t>.;</w:t>
            </w:r>
          </w:p>
          <w:p w:rsidR="00F04C33" w:rsidRPr="00386FA4" w:rsidRDefault="00F04C33" w:rsidP="00F04C33">
            <w:pPr>
              <w:rPr>
                <w:sz w:val="24"/>
                <w:szCs w:val="24"/>
              </w:rPr>
            </w:pPr>
            <w:r w:rsidRPr="00386FA4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0</w:t>
            </w:r>
            <w:r w:rsidRPr="00386FA4">
              <w:rPr>
                <w:sz w:val="24"/>
                <w:szCs w:val="24"/>
              </w:rPr>
              <w:t xml:space="preserve">,0 </w:t>
            </w:r>
            <w:proofErr w:type="spellStart"/>
            <w:r w:rsidRPr="00386FA4">
              <w:rPr>
                <w:sz w:val="24"/>
                <w:szCs w:val="24"/>
              </w:rPr>
              <w:t>тыс.руб</w:t>
            </w:r>
            <w:proofErr w:type="spellEnd"/>
            <w:r w:rsidRPr="00386FA4">
              <w:rPr>
                <w:sz w:val="24"/>
                <w:szCs w:val="24"/>
              </w:rPr>
              <w:t>.;</w:t>
            </w:r>
          </w:p>
          <w:p w:rsidR="009A5C8B" w:rsidRPr="00B51148" w:rsidRDefault="00F04C33" w:rsidP="00F04C33">
            <w:pPr>
              <w:pStyle w:val="aa"/>
              <w:tabs>
                <w:tab w:val="left" w:pos="488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386FA4">
              <w:rPr>
                <w:szCs w:val="24"/>
              </w:rPr>
              <w:t xml:space="preserve">2027 год – </w:t>
            </w:r>
            <w:r>
              <w:rPr>
                <w:szCs w:val="24"/>
              </w:rPr>
              <w:t>0</w:t>
            </w:r>
            <w:r w:rsidRPr="00386FA4">
              <w:rPr>
                <w:szCs w:val="24"/>
              </w:rPr>
              <w:t xml:space="preserve">,0 </w:t>
            </w:r>
            <w:proofErr w:type="spellStart"/>
            <w:r w:rsidRPr="00386FA4">
              <w:rPr>
                <w:szCs w:val="24"/>
              </w:rPr>
              <w:t>тыс.руб</w:t>
            </w:r>
            <w:proofErr w:type="spellEnd"/>
            <w:r w:rsidRPr="00386FA4">
              <w:rPr>
                <w:szCs w:val="24"/>
              </w:rPr>
              <w:t>.</w:t>
            </w:r>
          </w:p>
        </w:tc>
      </w:tr>
    </w:tbl>
    <w:p w:rsidR="00F04C33" w:rsidRDefault="00F04C33" w:rsidP="004B0862">
      <w:pPr>
        <w:keepNext/>
        <w:ind w:firstLine="720"/>
        <w:jc w:val="both"/>
        <w:outlineLvl w:val="2"/>
        <w:rPr>
          <w:sz w:val="24"/>
          <w:szCs w:val="24"/>
        </w:rPr>
      </w:pPr>
    </w:p>
    <w:p w:rsidR="009A5C8B" w:rsidRDefault="00FC522E" w:rsidP="004B0862">
      <w:pPr>
        <w:keepNex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1.4. раздел 3</w:t>
      </w:r>
      <w:r w:rsidR="00226454">
        <w:rPr>
          <w:sz w:val="24"/>
          <w:szCs w:val="24"/>
        </w:rPr>
        <w:t xml:space="preserve"> программы</w:t>
      </w:r>
      <w:r w:rsidRPr="00FC522E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FC522E" w:rsidRPr="008D6C3B" w:rsidRDefault="00FC522E" w:rsidP="00FC522E">
      <w:pPr>
        <w:pStyle w:val="ae"/>
        <w:jc w:val="center"/>
        <w:rPr>
          <w:b/>
          <w:szCs w:val="24"/>
        </w:rPr>
      </w:pPr>
      <w:proofErr w:type="gramStart"/>
      <w:r>
        <w:rPr>
          <w:b/>
          <w:szCs w:val="24"/>
        </w:rPr>
        <w:t xml:space="preserve">« </w:t>
      </w:r>
      <w:r w:rsidRPr="008D6C3B">
        <w:rPr>
          <w:b/>
          <w:szCs w:val="24"/>
        </w:rPr>
        <w:t>3</w:t>
      </w:r>
      <w:proofErr w:type="gramEnd"/>
      <w:r w:rsidRPr="008D6C3B">
        <w:rPr>
          <w:b/>
          <w:szCs w:val="24"/>
        </w:rPr>
        <w:t xml:space="preserve">. Сроки реализации </w:t>
      </w:r>
      <w:r w:rsidR="00226454">
        <w:rPr>
          <w:b/>
          <w:szCs w:val="24"/>
        </w:rPr>
        <w:t>п</w:t>
      </w:r>
      <w:r w:rsidRPr="008D6C3B">
        <w:rPr>
          <w:b/>
          <w:szCs w:val="24"/>
        </w:rPr>
        <w:t>рограммы</w:t>
      </w:r>
    </w:p>
    <w:p w:rsidR="00FC522E" w:rsidRPr="008D6C3B" w:rsidRDefault="00FC522E" w:rsidP="00FC522E">
      <w:pPr>
        <w:pStyle w:val="ae"/>
        <w:ind w:firstLine="851"/>
        <w:jc w:val="both"/>
        <w:rPr>
          <w:szCs w:val="24"/>
        </w:rPr>
      </w:pPr>
      <w:r w:rsidRPr="008D6C3B">
        <w:rPr>
          <w:szCs w:val="24"/>
        </w:rPr>
        <w:t>Программа рассчитана на период 202</w:t>
      </w:r>
      <w:r>
        <w:rPr>
          <w:szCs w:val="24"/>
        </w:rPr>
        <w:t>3</w:t>
      </w:r>
      <w:r w:rsidRPr="008D6C3B">
        <w:rPr>
          <w:szCs w:val="24"/>
        </w:rPr>
        <w:t xml:space="preserve"> – 202</w:t>
      </w:r>
      <w:r>
        <w:rPr>
          <w:szCs w:val="24"/>
        </w:rPr>
        <w:t>7</w:t>
      </w:r>
      <w:r w:rsidRPr="008D6C3B">
        <w:rPr>
          <w:szCs w:val="24"/>
        </w:rPr>
        <w:t xml:space="preserve"> г</w:t>
      </w:r>
      <w:r>
        <w:rPr>
          <w:szCs w:val="24"/>
        </w:rPr>
        <w:t>оды.»</w:t>
      </w:r>
    </w:p>
    <w:p w:rsidR="00FC522E" w:rsidRDefault="00FC522E" w:rsidP="004B0862">
      <w:pPr>
        <w:keepNext/>
        <w:ind w:firstLine="720"/>
        <w:jc w:val="both"/>
        <w:outlineLvl w:val="2"/>
        <w:rPr>
          <w:sz w:val="24"/>
          <w:szCs w:val="24"/>
        </w:rPr>
      </w:pPr>
    </w:p>
    <w:p w:rsidR="009A5C8B" w:rsidRDefault="00B7676C" w:rsidP="004B0862">
      <w:pPr>
        <w:keepNex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</w:t>
      </w:r>
      <w:r w:rsidR="009A5C8B">
        <w:rPr>
          <w:sz w:val="24"/>
          <w:szCs w:val="24"/>
        </w:rPr>
        <w:t>.</w:t>
      </w:r>
      <w:r w:rsidR="00FC522E">
        <w:rPr>
          <w:sz w:val="24"/>
          <w:szCs w:val="24"/>
        </w:rPr>
        <w:t>5</w:t>
      </w:r>
      <w:r w:rsidR="009A5C8B">
        <w:rPr>
          <w:sz w:val="24"/>
          <w:szCs w:val="24"/>
        </w:rPr>
        <w:t xml:space="preserve">. абзац </w:t>
      </w:r>
      <w:r w:rsidR="003441ED">
        <w:rPr>
          <w:sz w:val="24"/>
          <w:szCs w:val="24"/>
        </w:rPr>
        <w:t xml:space="preserve">третий </w:t>
      </w:r>
      <w:r w:rsidR="009A5C8B">
        <w:rPr>
          <w:sz w:val="24"/>
          <w:szCs w:val="24"/>
        </w:rPr>
        <w:t xml:space="preserve">раздела </w:t>
      </w:r>
      <w:r w:rsidR="003441ED">
        <w:rPr>
          <w:sz w:val="24"/>
          <w:szCs w:val="24"/>
        </w:rPr>
        <w:t xml:space="preserve">7 </w:t>
      </w:r>
      <w:r w:rsidR="00226454">
        <w:rPr>
          <w:sz w:val="24"/>
          <w:szCs w:val="24"/>
        </w:rPr>
        <w:t>п</w:t>
      </w:r>
      <w:r w:rsidR="009A5C8B">
        <w:rPr>
          <w:sz w:val="24"/>
          <w:szCs w:val="24"/>
        </w:rPr>
        <w:t>рограммы изложить в</w:t>
      </w:r>
      <w:r w:rsidR="002E4596">
        <w:rPr>
          <w:sz w:val="24"/>
          <w:szCs w:val="24"/>
        </w:rPr>
        <w:t xml:space="preserve"> </w:t>
      </w:r>
      <w:r w:rsidR="009A5C8B">
        <w:rPr>
          <w:sz w:val="24"/>
          <w:szCs w:val="24"/>
        </w:rPr>
        <w:t>следующей редакции:</w:t>
      </w:r>
    </w:p>
    <w:p w:rsidR="00226454" w:rsidRDefault="00226454" w:rsidP="004B0862">
      <w:pPr>
        <w:keepNext/>
        <w:ind w:firstLine="720"/>
        <w:jc w:val="both"/>
        <w:outlineLvl w:val="2"/>
        <w:rPr>
          <w:sz w:val="24"/>
          <w:szCs w:val="24"/>
        </w:rPr>
      </w:pPr>
    </w:p>
    <w:p w:rsidR="003441ED" w:rsidRPr="008D6C3B" w:rsidRDefault="00226454" w:rsidP="003441ED">
      <w:pPr>
        <w:pStyle w:val="ae"/>
        <w:ind w:firstLine="851"/>
        <w:jc w:val="both"/>
        <w:rPr>
          <w:szCs w:val="24"/>
        </w:rPr>
      </w:pPr>
      <w:r>
        <w:rPr>
          <w:szCs w:val="24"/>
        </w:rPr>
        <w:t>«</w:t>
      </w:r>
      <w:r w:rsidR="003441ED" w:rsidRPr="008D6C3B">
        <w:rPr>
          <w:szCs w:val="24"/>
        </w:rPr>
        <w:t xml:space="preserve">Общий объем финансирования </w:t>
      </w:r>
      <w:r w:rsidR="003C458B">
        <w:rPr>
          <w:szCs w:val="24"/>
        </w:rPr>
        <w:t>п</w:t>
      </w:r>
      <w:r w:rsidR="003441ED" w:rsidRPr="008D6C3B">
        <w:rPr>
          <w:szCs w:val="24"/>
        </w:rPr>
        <w:t xml:space="preserve">рограммы за счет средств местного бюджета за весь период ее реализации составит </w:t>
      </w:r>
      <w:r w:rsidR="00FC522E">
        <w:rPr>
          <w:szCs w:val="24"/>
        </w:rPr>
        <w:t>0,0</w:t>
      </w:r>
      <w:r w:rsidR="003441ED" w:rsidRPr="008D6C3B">
        <w:rPr>
          <w:szCs w:val="24"/>
        </w:rPr>
        <w:t xml:space="preserve"> тыс. руб., в том числе: </w:t>
      </w:r>
    </w:p>
    <w:p w:rsidR="003441ED" w:rsidRPr="008D6C3B" w:rsidRDefault="003441ED" w:rsidP="003441ED">
      <w:pPr>
        <w:pStyle w:val="ae"/>
        <w:rPr>
          <w:szCs w:val="24"/>
        </w:rPr>
      </w:pPr>
      <w:r w:rsidRPr="008D6C3B">
        <w:rPr>
          <w:szCs w:val="24"/>
        </w:rPr>
        <w:t>В 202</w:t>
      </w:r>
      <w:r w:rsidR="00FC522E">
        <w:rPr>
          <w:szCs w:val="24"/>
        </w:rPr>
        <w:t>3</w:t>
      </w:r>
      <w:r w:rsidRPr="008D6C3B">
        <w:rPr>
          <w:szCs w:val="24"/>
        </w:rPr>
        <w:t xml:space="preserve"> году </w:t>
      </w:r>
      <w:r>
        <w:rPr>
          <w:szCs w:val="24"/>
        </w:rPr>
        <w:t>-</w:t>
      </w:r>
      <w:r w:rsidRPr="008D6C3B">
        <w:rPr>
          <w:szCs w:val="24"/>
        </w:rPr>
        <w:t xml:space="preserve"> </w:t>
      </w:r>
      <w:r w:rsidR="00FC522E">
        <w:rPr>
          <w:szCs w:val="24"/>
        </w:rPr>
        <w:t>0</w:t>
      </w:r>
      <w:r w:rsidRPr="008D6C3B">
        <w:rPr>
          <w:szCs w:val="24"/>
        </w:rPr>
        <w:t xml:space="preserve"> тыс. руб.</w:t>
      </w:r>
    </w:p>
    <w:p w:rsidR="003441ED" w:rsidRPr="008D6C3B" w:rsidRDefault="003441ED" w:rsidP="003441ED">
      <w:pPr>
        <w:pStyle w:val="ae"/>
        <w:rPr>
          <w:szCs w:val="24"/>
        </w:rPr>
      </w:pPr>
      <w:r w:rsidRPr="008D6C3B">
        <w:rPr>
          <w:szCs w:val="24"/>
        </w:rPr>
        <w:t>В 202</w:t>
      </w:r>
      <w:r w:rsidR="00FC522E">
        <w:rPr>
          <w:szCs w:val="24"/>
        </w:rPr>
        <w:t>4</w:t>
      </w:r>
      <w:r w:rsidRPr="008D6C3B">
        <w:rPr>
          <w:szCs w:val="24"/>
        </w:rPr>
        <w:t xml:space="preserve"> году - </w:t>
      </w:r>
      <w:r>
        <w:rPr>
          <w:szCs w:val="24"/>
        </w:rPr>
        <w:t>0</w:t>
      </w:r>
      <w:r w:rsidRPr="008D6C3B">
        <w:rPr>
          <w:szCs w:val="24"/>
        </w:rPr>
        <w:t xml:space="preserve"> тыс. руб.</w:t>
      </w:r>
    </w:p>
    <w:p w:rsidR="003441ED" w:rsidRDefault="003441ED" w:rsidP="00870654">
      <w:pPr>
        <w:pStyle w:val="ae"/>
        <w:rPr>
          <w:szCs w:val="24"/>
        </w:rPr>
      </w:pPr>
      <w:r w:rsidRPr="008D6C3B">
        <w:rPr>
          <w:szCs w:val="24"/>
        </w:rPr>
        <w:t>В 202</w:t>
      </w:r>
      <w:r w:rsidR="00FC522E">
        <w:rPr>
          <w:szCs w:val="24"/>
        </w:rPr>
        <w:t>5</w:t>
      </w:r>
      <w:r w:rsidRPr="008D6C3B">
        <w:rPr>
          <w:szCs w:val="24"/>
        </w:rPr>
        <w:t xml:space="preserve"> году - 0 тыс. руб.</w:t>
      </w:r>
    </w:p>
    <w:p w:rsidR="00FC522E" w:rsidRDefault="00FC522E" w:rsidP="00FC522E">
      <w:pPr>
        <w:pStyle w:val="ae"/>
        <w:rPr>
          <w:szCs w:val="24"/>
        </w:rPr>
      </w:pPr>
      <w:r w:rsidRPr="008D6C3B">
        <w:rPr>
          <w:szCs w:val="24"/>
        </w:rPr>
        <w:t>В 202</w:t>
      </w:r>
      <w:r>
        <w:rPr>
          <w:szCs w:val="24"/>
        </w:rPr>
        <w:t>6</w:t>
      </w:r>
      <w:r w:rsidRPr="008D6C3B">
        <w:rPr>
          <w:szCs w:val="24"/>
        </w:rPr>
        <w:t xml:space="preserve"> году - 0 тыс. руб.</w:t>
      </w:r>
    </w:p>
    <w:p w:rsidR="00FC522E" w:rsidRDefault="00FC522E" w:rsidP="00FC522E">
      <w:pPr>
        <w:pStyle w:val="ae"/>
        <w:rPr>
          <w:szCs w:val="24"/>
        </w:rPr>
      </w:pPr>
      <w:r w:rsidRPr="008D6C3B">
        <w:rPr>
          <w:szCs w:val="24"/>
        </w:rPr>
        <w:t>В 202</w:t>
      </w:r>
      <w:r>
        <w:rPr>
          <w:szCs w:val="24"/>
        </w:rPr>
        <w:t>7</w:t>
      </w:r>
      <w:r w:rsidRPr="008D6C3B">
        <w:rPr>
          <w:szCs w:val="24"/>
        </w:rPr>
        <w:t xml:space="preserve"> году - 0 тыс. руб.</w:t>
      </w:r>
      <w:r w:rsidR="00226454">
        <w:rPr>
          <w:szCs w:val="24"/>
        </w:rPr>
        <w:t>»</w:t>
      </w:r>
    </w:p>
    <w:p w:rsidR="00FC522E" w:rsidRDefault="00FC522E" w:rsidP="00870654">
      <w:pPr>
        <w:pStyle w:val="ae"/>
        <w:rPr>
          <w:szCs w:val="24"/>
        </w:rPr>
      </w:pPr>
    </w:p>
    <w:p w:rsidR="003441ED" w:rsidRDefault="00870654" w:rsidP="004B0862">
      <w:pPr>
        <w:keepNex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</w:t>
      </w:r>
      <w:r w:rsidR="00F04C33">
        <w:rPr>
          <w:sz w:val="24"/>
          <w:szCs w:val="24"/>
        </w:rPr>
        <w:t>6</w:t>
      </w:r>
      <w:r>
        <w:rPr>
          <w:sz w:val="24"/>
          <w:szCs w:val="24"/>
        </w:rPr>
        <w:t xml:space="preserve">. Приложение № </w:t>
      </w:r>
      <w:r w:rsidR="00D83C7F">
        <w:rPr>
          <w:sz w:val="24"/>
          <w:szCs w:val="24"/>
        </w:rPr>
        <w:t>1</w:t>
      </w:r>
      <w:r>
        <w:rPr>
          <w:sz w:val="24"/>
          <w:szCs w:val="24"/>
        </w:rPr>
        <w:t xml:space="preserve"> к</w:t>
      </w:r>
      <w:r w:rsidR="003C458B">
        <w:rPr>
          <w:sz w:val="24"/>
          <w:szCs w:val="24"/>
        </w:rPr>
        <w:t xml:space="preserve"> </w:t>
      </w:r>
      <w:r w:rsidR="00226454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рограмме изложить в следующей редакции: </w:t>
      </w:r>
    </w:p>
    <w:p w:rsidR="009A33E1" w:rsidRDefault="009A33E1" w:rsidP="009A33E1">
      <w:pPr>
        <w:ind w:firstLine="708"/>
        <w:jc w:val="both"/>
        <w:rPr>
          <w:sz w:val="24"/>
          <w:szCs w:val="24"/>
        </w:rPr>
      </w:pPr>
    </w:p>
    <w:p w:rsidR="00870654" w:rsidRDefault="00870654" w:rsidP="009A33E1">
      <w:pPr>
        <w:ind w:firstLine="708"/>
        <w:jc w:val="both"/>
        <w:rPr>
          <w:sz w:val="24"/>
          <w:szCs w:val="24"/>
        </w:rPr>
      </w:pPr>
    </w:p>
    <w:p w:rsidR="00870654" w:rsidRDefault="00870654" w:rsidP="009A33E1">
      <w:pPr>
        <w:ind w:firstLine="708"/>
        <w:jc w:val="both"/>
        <w:rPr>
          <w:sz w:val="24"/>
          <w:szCs w:val="24"/>
        </w:rPr>
      </w:pPr>
    </w:p>
    <w:p w:rsidR="00870654" w:rsidRDefault="00870654" w:rsidP="009A33E1">
      <w:pPr>
        <w:ind w:firstLine="708"/>
        <w:jc w:val="both"/>
        <w:rPr>
          <w:sz w:val="24"/>
          <w:szCs w:val="24"/>
        </w:rPr>
        <w:sectPr w:rsidR="00870654" w:rsidSect="00C329D9">
          <w:footerReference w:type="even" r:id="rId7"/>
          <w:footerReference w:type="default" r:id="rId8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70654" w:rsidRDefault="00870654" w:rsidP="009A33E1">
      <w:pPr>
        <w:ind w:firstLine="708"/>
        <w:jc w:val="both"/>
        <w:rPr>
          <w:sz w:val="24"/>
          <w:szCs w:val="24"/>
        </w:rPr>
      </w:pPr>
    </w:p>
    <w:p w:rsidR="00D83C7F" w:rsidRDefault="00D83C7F" w:rsidP="009A33E1">
      <w:pPr>
        <w:ind w:firstLine="708"/>
        <w:jc w:val="both"/>
        <w:rPr>
          <w:sz w:val="24"/>
          <w:szCs w:val="24"/>
        </w:rPr>
      </w:pPr>
    </w:p>
    <w:p w:rsidR="00D83C7F" w:rsidRDefault="00D83C7F" w:rsidP="00D83C7F">
      <w:pPr>
        <w:pStyle w:val="ae"/>
        <w:jc w:val="right"/>
        <w:rPr>
          <w:b/>
          <w:sz w:val="28"/>
        </w:rPr>
      </w:pPr>
      <w:r w:rsidRPr="00955C47">
        <w:rPr>
          <w:b/>
          <w:sz w:val="28"/>
        </w:rPr>
        <w:t>Приложение № 1</w:t>
      </w:r>
    </w:p>
    <w:p w:rsidR="00234D91" w:rsidRPr="00870654" w:rsidRDefault="00234D91" w:rsidP="00234D91">
      <w:pPr>
        <w:pStyle w:val="ae"/>
        <w:jc w:val="right"/>
        <w:rPr>
          <w:b/>
          <w:szCs w:val="24"/>
        </w:rPr>
      </w:pPr>
      <w:r>
        <w:rPr>
          <w:b/>
          <w:szCs w:val="24"/>
        </w:rPr>
        <w:t>к</w:t>
      </w:r>
      <w:r w:rsidRPr="00870654">
        <w:rPr>
          <w:b/>
          <w:szCs w:val="24"/>
        </w:rPr>
        <w:t xml:space="preserve"> муниципальной программе</w:t>
      </w:r>
    </w:p>
    <w:p w:rsidR="00234D91" w:rsidRPr="00870654" w:rsidRDefault="00234D91" w:rsidP="00234D91">
      <w:pPr>
        <w:pStyle w:val="ae"/>
        <w:jc w:val="right"/>
        <w:rPr>
          <w:b/>
          <w:szCs w:val="24"/>
        </w:rPr>
      </w:pPr>
      <w:r w:rsidRPr="00870654">
        <w:rPr>
          <w:b/>
          <w:szCs w:val="24"/>
        </w:rPr>
        <w:t xml:space="preserve">«Энергосбережение и повышение энергетической </w:t>
      </w:r>
    </w:p>
    <w:p w:rsidR="00234D91" w:rsidRPr="00870654" w:rsidRDefault="00234D91" w:rsidP="00234D91">
      <w:pPr>
        <w:pStyle w:val="ae"/>
        <w:jc w:val="right"/>
        <w:rPr>
          <w:b/>
          <w:szCs w:val="24"/>
        </w:rPr>
      </w:pPr>
      <w:r>
        <w:rPr>
          <w:b/>
          <w:szCs w:val="24"/>
        </w:rPr>
        <w:t>э</w:t>
      </w:r>
      <w:r w:rsidRPr="00870654">
        <w:rPr>
          <w:b/>
          <w:szCs w:val="24"/>
        </w:rPr>
        <w:t xml:space="preserve">ффективности в Кропоткинском муниципальном </w:t>
      </w:r>
    </w:p>
    <w:p w:rsidR="00234D91" w:rsidRPr="00870654" w:rsidRDefault="00234D91" w:rsidP="00234D91">
      <w:pPr>
        <w:pStyle w:val="ae"/>
        <w:jc w:val="right"/>
        <w:rPr>
          <w:b/>
          <w:szCs w:val="24"/>
        </w:rPr>
      </w:pPr>
      <w:r w:rsidRPr="00870654">
        <w:rPr>
          <w:b/>
          <w:szCs w:val="24"/>
        </w:rPr>
        <w:t>образовании на 202</w:t>
      </w:r>
      <w:r>
        <w:rPr>
          <w:b/>
          <w:szCs w:val="24"/>
        </w:rPr>
        <w:t>3</w:t>
      </w:r>
      <w:r w:rsidRPr="00870654">
        <w:rPr>
          <w:b/>
          <w:szCs w:val="24"/>
        </w:rPr>
        <w:t>-202</w:t>
      </w:r>
      <w:r>
        <w:rPr>
          <w:b/>
          <w:szCs w:val="24"/>
        </w:rPr>
        <w:t>7</w:t>
      </w:r>
      <w:r w:rsidRPr="00870654">
        <w:rPr>
          <w:b/>
          <w:szCs w:val="24"/>
        </w:rPr>
        <w:t xml:space="preserve"> годы»</w:t>
      </w:r>
    </w:p>
    <w:p w:rsidR="00D83C7F" w:rsidRDefault="00D83C7F" w:rsidP="00D83C7F">
      <w:pPr>
        <w:pStyle w:val="ae"/>
        <w:jc w:val="center"/>
        <w:rPr>
          <w:b/>
          <w:sz w:val="28"/>
        </w:rPr>
      </w:pPr>
    </w:p>
    <w:p w:rsidR="00D83C7F" w:rsidRDefault="00D83C7F" w:rsidP="00D83C7F">
      <w:pPr>
        <w:pStyle w:val="ae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D83C7F" w:rsidRDefault="00D83C7F" w:rsidP="00D83C7F">
      <w:pPr>
        <w:pStyle w:val="ae"/>
        <w:jc w:val="center"/>
        <w:rPr>
          <w:b/>
          <w:sz w:val="28"/>
        </w:rPr>
      </w:pPr>
      <w:r>
        <w:rPr>
          <w:b/>
          <w:sz w:val="28"/>
        </w:rPr>
        <w:t>целевых показателей энергосбережения и повышения энергетической эффективности для мониторинга реализации программных мероприятий</w:t>
      </w:r>
    </w:p>
    <w:p w:rsidR="00F73DE2" w:rsidRDefault="00F73DE2" w:rsidP="00D83C7F">
      <w:pPr>
        <w:pStyle w:val="ae"/>
        <w:jc w:val="center"/>
        <w:rPr>
          <w:b/>
          <w:sz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142"/>
        <w:gridCol w:w="3827"/>
        <w:gridCol w:w="1276"/>
        <w:gridCol w:w="2152"/>
        <w:gridCol w:w="1250"/>
        <w:gridCol w:w="1276"/>
        <w:gridCol w:w="1275"/>
        <w:gridCol w:w="1418"/>
        <w:gridCol w:w="1353"/>
      </w:tblGrid>
      <w:tr w:rsidR="00F73DE2" w:rsidRPr="007B6E39" w:rsidTr="00384280">
        <w:tc>
          <w:tcPr>
            <w:tcW w:w="817" w:type="dxa"/>
            <w:vMerge w:val="restart"/>
            <w:vAlign w:val="center"/>
          </w:tcPr>
          <w:p w:rsidR="00F73DE2" w:rsidRPr="007B6E39" w:rsidRDefault="00F73DE2" w:rsidP="00F73DE2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7B6E3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F73DE2" w:rsidRPr="007B6E39" w:rsidRDefault="00F73DE2" w:rsidP="00F73DE2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7B6E39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F73DE2" w:rsidRPr="007B6E39" w:rsidRDefault="00F73DE2" w:rsidP="00F73DE2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7B6E39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8724" w:type="dxa"/>
            <w:gridSpan w:val="6"/>
          </w:tcPr>
          <w:p w:rsidR="00F73DE2" w:rsidRPr="007B6E39" w:rsidRDefault="00CE4BFD" w:rsidP="00D83C7F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7B6E39">
              <w:rPr>
                <w:b/>
                <w:sz w:val="22"/>
                <w:szCs w:val="22"/>
              </w:rPr>
              <w:t>Плановые значения целевых показателей по годам</w:t>
            </w:r>
          </w:p>
        </w:tc>
      </w:tr>
      <w:tr w:rsidR="00F73DE2" w:rsidRPr="007B6E39" w:rsidTr="00384280">
        <w:tc>
          <w:tcPr>
            <w:tcW w:w="817" w:type="dxa"/>
            <w:vMerge/>
          </w:tcPr>
          <w:p w:rsidR="00F73DE2" w:rsidRPr="007B6E39" w:rsidRDefault="00F73DE2" w:rsidP="00D83C7F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F73DE2" w:rsidRPr="007B6E39" w:rsidRDefault="00F73DE2" w:rsidP="00D83C7F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73DE2" w:rsidRPr="007B6E39" w:rsidRDefault="00F73DE2" w:rsidP="00D83C7F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</w:tcPr>
          <w:p w:rsidR="00F73DE2" w:rsidRPr="007B6E39" w:rsidRDefault="00F73DE2" w:rsidP="00D83C7F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7B6E39">
              <w:rPr>
                <w:b/>
                <w:sz w:val="22"/>
                <w:szCs w:val="22"/>
              </w:rPr>
              <w:t>Исходное (базовое) значение показателя 2020</w:t>
            </w:r>
          </w:p>
        </w:tc>
        <w:tc>
          <w:tcPr>
            <w:tcW w:w="1250" w:type="dxa"/>
          </w:tcPr>
          <w:p w:rsidR="00F73DE2" w:rsidRPr="007B6E39" w:rsidRDefault="00F73DE2" w:rsidP="00D83C7F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7B6E39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F73DE2" w:rsidRPr="007B6E39" w:rsidRDefault="00F73DE2" w:rsidP="00D83C7F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7B6E39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75" w:type="dxa"/>
          </w:tcPr>
          <w:p w:rsidR="00F73DE2" w:rsidRPr="007B6E39" w:rsidRDefault="00F73DE2" w:rsidP="00F73DE2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7B6E39">
              <w:rPr>
                <w:b/>
                <w:sz w:val="22"/>
                <w:szCs w:val="22"/>
              </w:rPr>
              <w:t>2025</w:t>
            </w:r>
          </w:p>
          <w:p w:rsidR="00F73DE2" w:rsidRPr="007B6E39" w:rsidRDefault="00F73DE2" w:rsidP="00D83C7F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DE2" w:rsidRPr="007B6E39" w:rsidRDefault="00F73DE2" w:rsidP="00D83C7F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7B6E39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353" w:type="dxa"/>
          </w:tcPr>
          <w:p w:rsidR="00F73DE2" w:rsidRPr="007B6E39" w:rsidRDefault="00F73DE2" w:rsidP="00D83C7F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7B6E39">
              <w:rPr>
                <w:b/>
                <w:sz w:val="22"/>
                <w:szCs w:val="22"/>
              </w:rPr>
              <w:t>2027</w:t>
            </w:r>
          </w:p>
        </w:tc>
      </w:tr>
      <w:tr w:rsidR="00F73DE2" w:rsidRPr="007B6E39" w:rsidTr="00384280">
        <w:tc>
          <w:tcPr>
            <w:tcW w:w="817" w:type="dxa"/>
          </w:tcPr>
          <w:p w:rsidR="00F73DE2" w:rsidRPr="007B6E39" w:rsidRDefault="00CE4BFD" w:rsidP="00D83C7F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7B6E3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</w:tcPr>
          <w:p w:rsidR="00F73DE2" w:rsidRPr="007B6E39" w:rsidRDefault="00CE4BFD" w:rsidP="00D83C7F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7B6E3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73DE2" w:rsidRPr="007B6E39" w:rsidRDefault="00CE4BFD" w:rsidP="00D83C7F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7B6E3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52" w:type="dxa"/>
          </w:tcPr>
          <w:p w:rsidR="00F73DE2" w:rsidRPr="007B6E39" w:rsidRDefault="00CE4BFD" w:rsidP="00D83C7F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7B6E3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50" w:type="dxa"/>
          </w:tcPr>
          <w:p w:rsidR="00F73DE2" w:rsidRPr="007B6E39" w:rsidRDefault="00CE4BFD" w:rsidP="00D83C7F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7B6E3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73DE2" w:rsidRPr="007B6E39" w:rsidRDefault="00CE4BFD" w:rsidP="00D83C7F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7B6E3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F73DE2" w:rsidRPr="007B6E39" w:rsidRDefault="00CE4BFD" w:rsidP="00D83C7F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7B6E3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F73DE2" w:rsidRPr="007B6E39" w:rsidRDefault="00CE4BFD" w:rsidP="00D83C7F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7B6E3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53" w:type="dxa"/>
          </w:tcPr>
          <w:p w:rsidR="00F73DE2" w:rsidRPr="007B6E39" w:rsidRDefault="00CE4BFD" w:rsidP="00D83C7F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7B6E39">
              <w:rPr>
                <w:b/>
                <w:sz w:val="22"/>
                <w:szCs w:val="22"/>
              </w:rPr>
              <w:t>9</w:t>
            </w:r>
          </w:p>
        </w:tc>
      </w:tr>
      <w:tr w:rsidR="00CE4BFD" w:rsidRPr="007B6E39" w:rsidTr="00575ACC">
        <w:tc>
          <w:tcPr>
            <w:tcW w:w="14786" w:type="dxa"/>
            <w:gridSpan w:val="10"/>
          </w:tcPr>
          <w:p w:rsidR="00CE4BFD" w:rsidRPr="007B6E39" w:rsidRDefault="00CE4BFD" w:rsidP="00D83C7F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7B6E39">
              <w:rPr>
                <w:b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F73DE2" w:rsidRPr="007B6E39" w:rsidTr="00384280">
        <w:tc>
          <w:tcPr>
            <w:tcW w:w="959" w:type="dxa"/>
            <w:gridSpan w:val="2"/>
          </w:tcPr>
          <w:p w:rsidR="00F73DE2" w:rsidRPr="007B6E39" w:rsidRDefault="00CE4BFD" w:rsidP="00D83C7F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F73DE2" w:rsidRPr="007B6E39" w:rsidRDefault="00CE4BFD" w:rsidP="007B6E39">
            <w:pPr>
              <w:pStyle w:val="ae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Экономия электрической энергии (далее - ЭЭ):</w:t>
            </w:r>
          </w:p>
        </w:tc>
        <w:tc>
          <w:tcPr>
            <w:tcW w:w="1276" w:type="dxa"/>
          </w:tcPr>
          <w:p w:rsidR="00F73DE2" w:rsidRPr="007B6E39" w:rsidRDefault="00F73DE2" w:rsidP="00D83C7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F73DE2" w:rsidRPr="007B6E39" w:rsidRDefault="00F73DE2" w:rsidP="007B6E39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F73DE2" w:rsidRPr="007B6E39" w:rsidRDefault="00F73DE2" w:rsidP="007B6E39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73DE2" w:rsidRPr="007B6E39" w:rsidRDefault="00F73DE2" w:rsidP="007B6E39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3DE2" w:rsidRPr="007B6E39" w:rsidRDefault="00F73DE2" w:rsidP="007B6E39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3DE2" w:rsidRPr="007B6E39" w:rsidRDefault="00F73DE2" w:rsidP="007B6E39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F73DE2" w:rsidRPr="007B6E39" w:rsidRDefault="00F73DE2" w:rsidP="007B6E39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F73DE2" w:rsidRPr="007B6E39" w:rsidTr="00384280">
        <w:tc>
          <w:tcPr>
            <w:tcW w:w="959" w:type="dxa"/>
            <w:gridSpan w:val="2"/>
          </w:tcPr>
          <w:p w:rsidR="00F73DE2" w:rsidRPr="007B6E39" w:rsidRDefault="00CE4BFD" w:rsidP="00D83C7F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1.1</w:t>
            </w:r>
          </w:p>
        </w:tc>
        <w:tc>
          <w:tcPr>
            <w:tcW w:w="3827" w:type="dxa"/>
          </w:tcPr>
          <w:p w:rsidR="00F73DE2" w:rsidRPr="007B6E39" w:rsidRDefault="00CE4BFD" w:rsidP="007B6E39">
            <w:pPr>
              <w:pStyle w:val="ae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1276" w:type="dxa"/>
          </w:tcPr>
          <w:p w:rsidR="00F73DE2" w:rsidRPr="007B6E39" w:rsidRDefault="00CE4BFD" w:rsidP="00D83C7F">
            <w:pPr>
              <w:pStyle w:val="ae"/>
              <w:jc w:val="center"/>
              <w:rPr>
                <w:sz w:val="22"/>
                <w:szCs w:val="22"/>
              </w:rPr>
            </w:pPr>
            <w:proofErr w:type="spellStart"/>
            <w:r w:rsidRPr="007B6E39">
              <w:rPr>
                <w:sz w:val="22"/>
                <w:szCs w:val="22"/>
              </w:rPr>
              <w:t>Тыс.кВт·ч</w:t>
            </w:r>
            <w:proofErr w:type="spellEnd"/>
          </w:p>
        </w:tc>
        <w:tc>
          <w:tcPr>
            <w:tcW w:w="2152" w:type="dxa"/>
          </w:tcPr>
          <w:p w:rsidR="00F73DE2" w:rsidRPr="007B6E39" w:rsidRDefault="00CE4BFD" w:rsidP="007B6E39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231,39</w:t>
            </w:r>
          </w:p>
        </w:tc>
        <w:tc>
          <w:tcPr>
            <w:tcW w:w="1250" w:type="dxa"/>
          </w:tcPr>
          <w:p w:rsidR="00F73DE2" w:rsidRPr="007B6E39" w:rsidRDefault="00CE4BFD" w:rsidP="007B6E39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226,76</w:t>
            </w:r>
          </w:p>
        </w:tc>
        <w:tc>
          <w:tcPr>
            <w:tcW w:w="1276" w:type="dxa"/>
          </w:tcPr>
          <w:p w:rsidR="00F73DE2" w:rsidRPr="007B6E39" w:rsidRDefault="00CE4BFD" w:rsidP="007B6E39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222,22</w:t>
            </w:r>
          </w:p>
        </w:tc>
        <w:tc>
          <w:tcPr>
            <w:tcW w:w="1275" w:type="dxa"/>
          </w:tcPr>
          <w:p w:rsidR="00F73DE2" w:rsidRPr="007B6E39" w:rsidRDefault="00CE4BFD" w:rsidP="007B6E39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217,78</w:t>
            </w:r>
          </w:p>
        </w:tc>
        <w:tc>
          <w:tcPr>
            <w:tcW w:w="1418" w:type="dxa"/>
          </w:tcPr>
          <w:p w:rsidR="00F73DE2" w:rsidRPr="007B6E39" w:rsidRDefault="00CE4BFD" w:rsidP="007B6E39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213,42</w:t>
            </w:r>
          </w:p>
        </w:tc>
        <w:tc>
          <w:tcPr>
            <w:tcW w:w="1353" w:type="dxa"/>
          </w:tcPr>
          <w:p w:rsidR="00F73DE2" w:rsidRPr="007B6E39" w:rsidRDefault="00CE4BFD" w:rsidP="007B6E39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209,15</w:t>
            </w:r>
          </w:p>
        </w:tc>
      </w:tr>
      <w:tr w:rsidR="00F73DE2" w:rsidRPr="007B6E39" w:rsidTr="00384280">
        <w:tc>
          <w:tcPr>
            <w:tcW w:w="959" w:type="dxa"/>
            <w:gridSpan w:val="2"/>
          </w:tcPr>
          <w:p w:rsidR="00F73DE2" w:rsidRPr="007B6E39" w:rsidRDefault="00CE4BFD" w:rsidP="00D83C7F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F73DE2" w:rsidRPr="007B6E39" w:rsidRDefault="00CE4BFD" w:rsidP="007B6E39">
            <w:pPr>
              <w:pStyle w:val="ae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Экономия тепловой энергии (далее - ТЭ):</w:t>
            </w:r>
          </w:p>
        </w:tc>
        <w:tc>
          <w:tcPr>
            <w:tcW w:w="1276" w:type="dxa"/>
          </w:tcPr>
          <w:p w:rsidR="00F73DE2" w:rsidRPr="007B6E39" w:rsidRDefault="00F73DE2" w:rsidP="00D83C7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F73DE2" w:rsidRPr="007B6E39" w:rsidRDefault="00F73DE2" w:rsidP="007B6E39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F73DE2" w:rsidRPr="007B6E39" w:rsidRDefault="00F73DE2" w:rsidP="007B6E39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73DE2" w:rsidRPr="007B6E39" w:rsidRDefault="00F73DE2" w:rsidP="007B6E39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3DE2" w:rsidRPr="007B6E39" w:rsidRDefault="00F73DE2" w:rsidP="007B6E39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3DE2" w:rsidRPr="007B6E39" w:rsidRDefault="00F73DE2" w:rsidP="007B6E39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F73DE2" w:rsidRPr="007B6E39" w:rsidRDefault="00F73DE2" w:rsidP="007B6E39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F73DE2" w:rsidRPr="007B6E39" w:rsidTr="00384280">
        <w:tc>
          <w:tcPr>
            <w:tcW w:w="959" w:type="dxa"/>
            <w:gridSpan w:val="2"/>
          </w:tcPr>
          <w:p w:rsidR="00F73DE2" w:rsidRPr="007B6E39" w:rsidRDefault="007B6E39" w:rsidP="00D83C7F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2.1</w:t>
            </w:r>
          </w:p>
        </w:tc>
        <w:tc>
          <w:tcPr>
            <w:tcW w:w="3827" w:type="dxa"/>
          </w:tcPr>
          <w:p w:rsidR="00F73DE2" w:rsidRPr="007B6E39" w:rsidRDefault="00CE4BFD" w:rsidP="007B6E39">
            <w:pPr>
              <w:pStyle w:val="ae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1276" w:type="dxa"/>
          </w:tcPr>
          <w:p w:rsidR="00F73DE2" w:rsidRPr="007B6E39" w:rsidRDefault="00CE4BFD" w:rsidP="00D83C7F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Гкал</w:t>
            </w:r>
          </w:p>
        </w:tc>
        <w:tc>
          <w:tcPr>
            <w:tcW w:w="2152" w:type="dxa"/>
          </w:tcPr>
          <w:p w:rsidR="00F73DE2" w:rsidRPr="007B6E39" w:rsidRDefault="00CE4BFD" w:rsidP="007B6E39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155,7</w:t>
            </w:r>
          </w:p>
        </w:tc>
        <w:tc>
          <w:tcPr>
            <w:tcW w:w="1250" w:type="dxa"/>
          </w:tcPr>
          <w:p w:rsidR="00F73DE2" w:rsidRPr="007B6E39" w:rsidRDefault="00CE4BFD" w:rsidP="007B6E39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152,59</w:t>
            </w:r>
          </w:p>
        </w:tc>
        <w:tc>
          <w:tcPr>
            <w:tcW w:w="1276" w:type="dxa"/>
          </w:tcPr>
          <w:p w:rsidR="00F73DE2" w:rsidRPr="007B6E39" w:rsidRDefault="00CE4BFD" w:rsidP="007B6E39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149,54</w:t>
            </w:r>
          </w:p>
        </w:tc>
        <w:tc>
          <w:tcPr>
            <w:tcW w:w="1275" w:type="dxa"/>
          </w:tcPr>
          <w:p w:rsidR="00F73DE2" w:rsidRPr="007B6E39" w:rsidRDefault="007B6E39" w:rsidP="007B6E39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146,55</w:t>
            </w:r>
          </w:p>
        </w:tc>
        <w:tc>
          <w:tcPr>
            <w:tcW w:w="1418" w:type="dxa"/>
          </w:tcPr>
          <w:p w:rsidR="00F73DE2" w:rsidRPr="007B6E39" w:rsidRDefault="007B6E39" w:rsidP="007B6E39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143,62</w:t>
            </w:r>
          </w:p>
        </w:tc>
        <w:tc>
          <w:tcPr>
            <w:tcW w:w="1353" w:type="dxa"/>
          </w:tcPr>
          <w:p w:rsidR="00F73DE2" w:rsidRPr="007B6E39" w:rsidRDefault="007B6E39" w:rsidP="007B6E39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140,75</w:t>
            </w:r>
          </w:p>
        </w:tc>
      </w:tr>
      <w:tr w:rsidR="00F73DE2" w:rsidRPr="007B6E39" w:rsidTr="00384280">
        <w:tc>
          <w:tcPr>
            <w:tcW w:w="959" w:type="dxa"/>
            <w:gridSpan w:val="2"/>
          </w:tcPr>
          <w:p w:rsidR="00F73DE2" w:rsidRPr="007B6E39" w:rsidRDefault="007B6E39" w:rsidP="00D83C7F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F73DE2" w:rsidRPr="007B6E39" w:rsidRDefault="007B6E39" w:rsidP="007B6E39">
            <w:pPr>
              <w:pStyle w:val="ae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Экономия воды:</w:t>
            </w:r>
          </w:p>
        </w:tc>
        <w:tc>
          <w:tcPr>
            <w:tcW w:w="1276" w:type="dxa"/>
          </w:tcPr>
          <w:p w:rsidR="00F73DE2" w:rsidRPr="007B6E39" w:rsidRDefault="00F73DE2" w:rsidP="00D83C7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F73DE2" w:rsidRPr="007B6E39" w:rsidRDefault="00F73DE2" w:rsidP="007B6E39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F73DE2" w:rsidRPr="007B6E39" w:rsidRDefault="00F73DE2" w:rsidP="007B6E39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73DE2" w:rsidRPr="007B6E39" w:rsidRDefault="00F73DE2" w:rsidP="007B6E39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3DE2" w:rsidRPr="007B6E39" w:rsidRDefault="00F73DE2" w:rsidP="007B6E39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3DE2" w:rsidRPr="007B6E39" w:rsidRDefault="00F73DE2" w:rsidP="007B6E39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F73DE2" w:rsidRPr="007B6E39" w:rsidRDefault="00F73DE2" w:rsidP="007B6E39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F73DE2" w:rsidRPr="007B6E39" w:rsidTr="00384280">
        <w:tc>
          <w:tcPr>
            <w:tcW w:w="959" w:type="dxa"/>
            <w:gridSpan w:val="2"/>
          </w:tcPr>
          <w:p w:rsidR="00F73DE2" w:rsidRPr="007B6E39" w:rsidRDefault="007B6E39" w:rsidP="00D83C7F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3.1</w:t>
            </w:r>
          </w:p>
        </w:tc>
        <w:tc>
          <w:tcPr>
            <w:tcW w:w="3827" w:type="dxa"/>
          </w:tcPr>
          <w:p w:rsidR="00F73DE2" w:rsidRPr="007B6E39" w:rsidRDefault="007B6E39" w:rsidP="007B6E39">
            <w:pPr>
              <w:pStyle w:val="ae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1276" w:type="dxa"/>
          </w:tcPr>
          <w:p w:rsidR="00F73DE2" w:rsidRPr="007B6E39" w:rsidRDefault="007B6E39" w:rsidP="00D83C7F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куб. м</w:t>
            </w:r>
          </w:p>
        </w:tc>
        <w:tc>
          <w:tcPr>
            <w:tcW w:w="2152" w:type="dxa"/>
          </w:tcPr>
          <w:p w:rsidR="00F73DE2" w:rsidRPr="007B6E39" w:rsidRDefault="007B6E39" w:rsidP="007B6E39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133,11</w:t>
            </w:r>
          </w:p>
        </w:tc>
        <w:tc>
          <w:tcPr>
            <w:tcW w:w="1250" w:type="dxa"/>
          </w:tcPr>
          <w:p w:rsidR="00F73DE2" w:rsidRPr="007B6E39" w:rsidRDefault="007B6E39" w:rsidP="007B6E39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130,45</w:t>
            </w:r>
          </w:p>
        </w:tc>
        <w:tc>
          <w:tcPr>
            <w:tcW w:w="1276" w:type="dxa"/>
          </w:tcPr>
          <w:p w:rsidR="00F73DE2" w:rsidRPr="007B6E39" w:rsidRDefault="007B6E39" w:rsidP="007B6E39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127,84</w:t>
            </w:r>
          </w:p>
        </w:tc>
        <w:tc>
          <w:tcPr>
            <w:tcW w:w="1275" w:type="dxa"/>
          </w:tcPr>
          <w:p w:rsidR="00F73DE2" w:rsidRPr="007B6E39" w:rsidRDefault="007B6E39" w:rsidP="007B6E39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125,28</w:t>
            </w:r>
          </w:p>
        </w:tc>
        <w:tc>
          <w:tcPr>
            <w:tcW w:w="1418" w:type="dxa"/>
          </w:tcPr>
          <w:p w:rsidR="00F73DE2" w:rsidRPr="007B6E39" w:rsidRDefault="007B6E39" w:rsidP="007B6E39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122,77</w:t>
            </w:r>
          </w:p>
        </w:tc>
        <w:tc>
          <w:tcPr>
            <w:tcW w:w="1353" w:type="dxa"/>
          </w:tcPr>
          <w:p w:rsidR="00F73DE2" w:rsidRPr="007B6E39" w:rsidRDefault="007B6E39" w:rsidP="007B6E39">
            <w:pPr>
              <w:pStyle w:val="ae"/>
              <w:jc w:val="center"/>
              <w:rPr>
                <w:sz w:val="22"/>
                <w:szCs w:val="22"/>
              </w:rPr>
            </w:pPr>
            <w:r w:rsidRPr="007B6E39">
              <w:rPr>
                <w:sz w:val="22"/>
                <w:szCs w:val="22"/>
              </w:rPr>
              <w:t>120,31</w:t>
            </w:r>
          </w:p>
        </w:tc>
      </w:tr>
    </w:tbl>
    <w:p w:rsidR="00F73DE2" w:rsidRDefault="00F73DE2" w:rsidP="00D83C7F">
      <w:pPr>
        <w:pStyle w:val="ae"/>
        <w:jc w:val="center"/>
        <w:rPr>
          <w:b/>
          <w:sz w:val="28"/>
        </w:rPr>
      </w:pPr>
    </w:p>
    <w:p w:rsidR="00D83C7F" w:rsidRDefault="00D83C7F" w:rsidP="00D83C7F">
      <w:pPr>
        <w:keepNex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1.6. Приложение № 2 к программе изложить в следующей редакции: </w:t>
      </w:r>
    </w:p>
    <w:p w:rsidR="00D83C7F" w:rsidRDefault="00D83C7F" w:rsidP="009A33E1">
      <w:pPr>
        <w:ind w:firstLine="708"/>
        <w:jc w:val="both"/>
        <w:rPr>
          <w:sz w:val="24"/>
          <w:szCs w:val="24"/>
        </w:rPr>
      </w:pPr>
    </w:p>
    <w:p w:rsidR="00D83C7F" w:rsidRDefault="00D83C7F" w:rsidP="009A33E1">
      <w:pPr>
        <w:ind w:firstLine="708"/>
        <w:jc w:val="both"/>
        <w:rPr>
          <w:sz w:val="24"/>
          <w:szCs w:val="24"/>
        </w:rPr>
      </w:pPr>
    </w:p>
    <w:p w:rsidR="00D83C7F" w:rsidRDefault="00D83C7F" w:rsidP="009A33E1">
      <w:pPr>
        <w:ind w:firstLine="708"/>
        <w:jc w:val="both"/>
        <w:rPr>
          <w:sz w:val="24"/>
          <w:szCs w:val="24"/>
        </w:rPr>
      </w:pPr>
    </w:p>
    <w:p w:rsidR="00D83C7F" w:rsidRDefault="00D83C7F" w:rsidP="009A33E1">
      <w:pPr>
        <w:ind w:firstLine="708"/>
        <w:jc w:val="both"/>
        <w:rPr>
          <w:sz w:val="24"/>
          <w:szCs w:val="24"/>
        </w:rPr>
      </w:pPr>
    </w:p>
    <w:p w:rsidR="00D83C7F" w:rsidRDefault="00D83C7F" w:rsidP="00870654">
      <w:pPr>
        <w:pStyle w:val="ae"/>
        <w:jc w:val="right"/>
        <w:rPr>
          <w:b/>
          <w:szCs w:val="24"/>
        </w:rPr>
      </w:pPr>
    </w:p>
    <w:p w:rsidR="00870654" w:rsidRPr="00870654" w:rsidRDefault="00870654" w:rsidP="00870654">
      <w:pPr>
        <w:pStyle w:val="ae"/>
        <w:jc w:val="right"/>
        <w:rPr>
          <w:b/>
          <w:szCs w:val="24"/>
        </w:rPr>
      </w:pPr>
      <w:r w:rsidRPr="00870654">
        <w:rPr>
          <w:b/>
          <w:szCs w:val="24"/>
        </w:rPr>
        <w:lastRenderedPageBreak/>
        <w:t>Приложение № 2</w:t>
      </w:r>
    </w:p>
    <w:p w:rsidR="00870654" w:rsidRPr="00870654" w:rsidRDefault="00234D91" w:rsidP="00870654">
      <w:pPr>
        <w:pStyle w:val="ae"/>
        <w:jc w:val="right"/>
        <w:rPr>
          <w:b/>
          <w:szCs w:val="24"/>
        </w:rPr>
      </w:pPr>
      <w:r>
        <w:rPr>
          <w:b/>
          <w:szCs w:val="24"/>
        </w:rPr>
        <w:t>к</w:t>
      </w:r>
      <w:r w:rsidR="00870654" w:rsidRPr="00870654">
        <w:rPr>
          <w:b/>
          <w:szCs w:val="24"/>
        </w:rPr>
        <w:t xml:space="preserve"> муниципальной программе</w:t>
      </w:r>
    </w:p>
    <w:p w:rsidR="00870654" w:rsidRPr="00870654" w:rsidRDefault="00870654" w:rsidP="00870654">
      <w:pPr>
        <w:pStyle w:val="ae"/>
        <w:jc w:val="right"/>
        <w:rPr>
          <w:b/>
          <w:szCs w:val="24"/>
        </w:rPr>
      </w:pPr>
      <w:r w:rsidRPr="00870654">
        <w:rPr>
          <w:b/>
          <w:szCs w:val="24"/>
        </w:rPr>
        <w:t xml:space="preserve">«Энергосбережение и повышение энергетической </w:t>
      </w:r>
    </w:p>
    <w:p w:rsidR="00870654" w:rsidRPr="00870654" w:rsidRDefault="004D2BDE" w:rsidP="00870654">
      <w:pPr>
        <w:pStyle w:val="ae"/>
        <w:jc w:val="right"/>
        <w:rPr>
          <w:b/>
          <w:szCs w:val="24"/>
        </w:rPr>
      </w:pPr>
      <w:r>
        <w:rPr>
          <w:b/>
          <w:szCs w:val="24"/>
        </w:rPr>
        <w:t>э</w:t>
      </w:r>
      <w:r w:rsidR="00870654" w:rsidRPr="00870654">
        <w:rPr>
          <w:b/>
          <w:szCs w:val="24"/>
        </w:rPr>
        <w:t xml:space="preserve">ффективности в Кропоткинском муниципальном </w:t>
      </w:r>
    </w:p>
    <w:p w:rsidR="00870654" w:rsidRPr="00870654" w:rsidRDefault="00870654" w:rsidP="00870654">
      <w:pPr>
        <w:pStyle w:val="ae"/>
        <w:jc w:val="right"/>
        <w:rPr>
          <w:b/>
          <w:szCs w:val="24"/>
        </w:rPr>
      </w:pPr>
      <w:r w:rsidRPr="00870654">
        <w:rPr>
          <w:b/>
          <w:szCs w:val="24"/>
        </w:rPr>
        <w:t>образовании на 202</w:t>
      </w:r>
      <w:r w:rsidR="00234D91">
        <w:rPr>
          <w:b/>
          <w:szCs w:val="24"/>
        </w:rPr>
        <w:t>3</w:t>
      </w:r>
      <w:r w:rsidRPr="00870654">
        <w:rPr>
          <w:b/>
          <w:szCs w:val="24"/>
        </w:rPr>
        <w:t>-202</w:t>
      </w:r>
      <w:r w:rsidR="00234D91">
        <w:rPr>
          <w:b/>
          <w:szCs w:val="24"/>
        </w:rPr>
        <w:t>7</w:t>
      </w:r>
      <w:r w:rsidRPr="00870654">
        <w:rPr>
          <w:b/>
          <w:szCs w:val="24"/>
        </w:rPr>
        <w:t xml:space="preserve"> годы»</w:t>
      </w:r>
    </w:p>
    <w:p w:rsidR="00870654" w:rsidRPr="00870654" w:rsidRDefault="00870654" w:rsidP="00870654">
      <w:pPr>
        <w:pStyle w:val="ae"/>
        <w:jc w:val="center"/>
        <w:rPr>
          <w:b/>
          <w:szCs w:val="24"/>
        </w:rPr>
      </w:pPr>
    </w:p>
    <w:p w:rsidR="00870654" w:rsidRPr="00870654" w:rsidRDefault="00870654" w:rsidP="00870654">
      <w:pPr>
        <w:pStyle w:val="ae"/>
        <w:jc w:val="center"/>
        <w:rPr>
          <w:b/>
          <w:szCs w:val="24"/>
        </w:rPr>
      </w:pPr>
      <w:r w:rsidRPr="00870654">
        <w:rPr>
          <w:b/>
          <w:szCs w:val="24"/>
        </w:rPr>
        <w:t xml:space="preserve">МЕРОПРИЯТИЯ </w:t>
      </w:r>
    </w:p>
    <w:p w:rsidR="00870654" w:rsidRDefault="00870654" w:rsidP="00234D91">
      <w:pPr>
        <w:pStyle w:val="ae"/>
        <w:jc w:val="center"/>
        <w:rPr>
          <w:b/>
          <w:szCs w:val="24"/>
        </w:rPr>
      </w:pPr>
      <w:r w:rsidRPr="00870654">
        <w:rPr>
          <w:b/>
          <w:szCs w:val="24"/>
        </w:rPr>
        <w:t>по энергосбережению и повышению энергетической эффективности</w:t>
      </w:r>
    </w:p>
    <w:p w:rsidR="00516E99" w:rsidRDefault="00516E99" w:rsidP="00234D91">
      <w:pPr>
        <w:pStyle w:val="ae"/>
        <w:jc w:val="center"/>
        <w:rPr>
          <w:b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3011"/>
        <w:gridCol w:w="992"/>
        <w:gridCol w:w="851"/>
        <w:gridCol w:w="992"/>
        <w:gridCol w:w="851"/>
        <w:gridCol w:w="850"/>
        <w:gridCol w:w="851"/>
        <w:gridCol w:w="1984"/>
        <w:gridCol w:w="1843"/>
        <w:gridCol w:w="1920"/>
      </w:tblGrid>
      <w:tr w:rsidR="00AE5F8D" w:rsidTr="00AE5F8D">
        <w:tc>
          <w:tcPr>
            <w:tcW w:w="641" w:type="dxa"/>
            <w:vMerge w:val="restart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  <w:r w:rsidRPr="00A91C80">
              <w:rPr>
                <w:szCs w:val="24"/>
              </w:rPr>
              <w:t>№ п/п</w:t>
            </w:r>
          </w:p>
        </w:tc>
        <w:tc>
          <w:tcPr>
            <w:tcW w:w="3011" w:type="dxa"/>
            <w:vMerge w:val="restart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  <w:r w:rsidRPr="00A91C80">
              <w:rPr>
                <w:szCs w:val="24"/>
              </w:rPr>
              <w:t>Наименование мероприятия</w:t>
            </w:r>
          </w:p>
        </w:tc>
        <w:tc>
          <w:tcPr>
            <w:tcW w:w="5387" w:type="dxa"/>
            <w:gridSpan w:val="6"/>
          </w:tcPr>
          <w:p w:rsidR="00516E99" w:rsidRDefault="00AE5F8D" w:rsidP="00234D91">
            <w:pPr>
              <w:pStyle w:val="ae"/>
              <w:jc w:val="center"/>
              <w:rPr>
                <w:b/>
                <w:szCs w:val="24"/>
              </w:rPr>
            </w:pPr>
            <w:r w:rsidRPr="00A91C80">
              <w:rPr>
                <w:szCs w:val="24"/>
              </w:rPr>
              <w:t xml:space="preserve">Объем финансирования, </w:t>
            </w:r>
            <w:proofErr w:type="spellStart"/>
            <w:r w:rsidRPr="00A91C80">
              <w:rPr>
                <w:szCs w:val="24"/>
              </w:rPr>
              <w:t>тыс.руб</w:t>
            </w:r>
            <w:proofErr w:type="spellEnd"/>
            <w:r w:rsidRPr="00A91C80">
              <w:rPr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  <w:r w:rsidRPr="00A91C80">
              <w:rPr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  <w:r w:rsidRPr="00A91C80">
              <w:rPr>
                <w:szCs w:val="24"/>
              </w:rPr>
              <w:t>Срок выполнения</w:t>
            </w:r>
          </w:p>
        </w:tc>
        <w:tc>
          <w:tcPr>
            <w:tcW w:w="1920" w:type="dxa"/>
            <w:vMerge w:val="restart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  <w:r w:rsidRPr="00A91C80">
              <w:rPr>
                <w:szCs w:val="24"/>
              </w:rPr>
              <w:t>Исполнители</w:t>
            </w:r>
          </w:p>
        </w:tc>
      </w:tr>
      <w:tr w:rsidR="00516E99" w:rsidTr="00AE5F8D">
        <w:tc>
          <w:tcPr>
            <w:tcW w:w="641" w:type="dxa"/>
            <w:vMerge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3011" w:type="dxa"/>
            <w:vMerge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  <w:r w:rsidRPr="00A91C80">
              <w:rPr>
                <w:szCs w:val="24"/>
              </w:rPr>
              <w:t>Всего</w:t>
            </w:r>
          </w:p>
        </w:tc>
        <w:tc>
          <w:tcPr>
            <w:tcW w:w="851" w:type="dxa"/>
          </w:tcPr>
          <w:p w:rsidR="00516E99" w:rsidRPr="001F3034" w:rsidRDefault="00516E99" w:rsidP="00234D91">
            <w:pPr>
              <w:pStyle w:val="ae"/>
              <w:jc w:val="center"/>
              <w:rPr>
                <w:szCs w:val="24"/>
              </w:rPr>
            </w:pPr>
            <w:r w:rsidRPr="001F3034">
              <w:rPr>
                <w:szCs w:val="24"/>
              </w:rPr>
              <w:t>2023</w:t>
            </w:r>
          </w:p>
        </w:tc>
        <w:tc>
          <w:tcPr>
            <w:tcW w:w="992" w:type="dxa"/>
          </w:tcPr>
          <w:p w:rsidR="00516E99" w:rsidRPr="001F3034" w:rsidRDefault="00516E99" w:rsidP="00234D91">
            <w:pPr>
              <w:pStyle w:val="ae"/>
              <w:jc w:val="center"/>
              <w:rPr>
                <w:szCs w:val="24"/>
              </w:rPr>
            </w:pPr>
            <w:r w:rsidRPr="001F3034">
              <w:rPr>
                <w:szCs w:val="24"/>
              </w:rPr>
              <w:t>2024</w:t>
            </w:r>
          </w:p>
        </w:tc>
        <w:tc>
          <w:tcPr>
            <w:tcW w:w="851" w:type="dxa"/>
          </w:tcPr>
          <w:p w:rsidR="00516E99" w:rsidRPr="001F3034" w:rsidRDefault="00516E99" w:rsidP="00234D91">
            <w:pPr>
              <w:pStyle w:val="ae"/>
              <w:jc w:val="center"/>
              <w:rPr>
                <w:szCs w:val="24"/>
              </w:rPr>
            </w:pPr>
            <w:r w:rsidRPr="001F3034">
              <w:rPr>
                <w:szCs w:val="24"/>
              </w:rPr>
              <w:t>2025</w:t>
            </w:r>
          </w:p>
        </w:tc>
        <w:tc>
          <w:tcPr>
            <w:tcW w:w="850" w:type="dxa"/>
          </w:tcPr>
          <w:p w:rsidR="00516E99" w:rsidRPr="001F3034" w:rsidRDefault="00516E99" w:rsidP="00234D91">
            <w:pPr>
              <w:pStyle w:val="ae"/>
              <w:jc w:val="center"/>
              <w:rPr>
                <w:szCs w:val="24"/>
              </w:rPr>
            </w:pPr>
            <w:r w:rsidRPr="001F3034">
              <w:rPr>
                <w:szCs w:val="24"/>
              </w:rPr>
              <w:t>2026</w:t>
            </w:r>
          </w:p>
        </w:tc>
        <w:tc>
          <w:tcPr>
            <w:tcW w:w="851" w:type="dxa"/>
          </w:tcPr>
          <w:p w:rsidR="00516E99" w:rsidRPr="001F3034" w:rsidRDefault="00516E99" w:rsidP="00234D91">
            <w:pPr>
              <w:pStyle w:val="ae"/>
              <w:jc w:val="center"/>
              <w:rPr>
                <w:szCs w:val="24"/>
              </w:rPr>
            </w:pPr>
            <w:r w:rsidRPr="001F3034">
              <w:rPr>
                <w:szCs w:val="24"/>
              </w:rPr>
              <w:t>2027</w:t>
            </w:r>
          </w:p>
        </w:tc>
        <w:tc>
          <w:tcPr>
            <w:tcW w:w="1984" w:type="dxa"/>
            <w:vMerge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1920" w:type="dxa"/>
            <w:vMerge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</w:tr>
      <w:tr w:rsidR="00AE5F8D" w:rsidTr="00AE5F8D">
        <w:tc>
          <w:tcPr>
            <w:tcW w:w="641" w:type="dxa"/>
          </w:tcPr>
          <w:p w:rsidR="00516E99" w:rsidRPr="000D5D8E" w:rsidRDefault="00516E99" w:rsidP="00234D91">
            <w:pPr>
              <w:pStyle w:val="ae"/>
              <w:jc w:val="center"/>
              <w:rPr>
                <w:szCs w:val="24"/>
              </w:rPr>
            </w:pPr>
            <w:r w:rsidRPr="000D5D8E">
              <w:rPr>
                <w:szCs w:val="24"/>
              </w:rPr>
              <w:t>1.</w:t>
            </w:r>
          </w:p>
        </w:tc>
        <w:tc>
          <w:tcPr>
            <w:tcW w:w="3011" w:type="dxa"/>
          </w:tcPr>
          <w:p w:rsidR="00516E99" w:rsidRDefault="00516E99" w:rsidP="001011AC">
            <w:pPr>
              <w:pStyle w:val="ae"/>
              <w:rPr>
                <w:b/>
                <w:szCs w:val="24"/>
              </w:rPr>
            </w:pPr>
            <w:r w:rsidRPr="002C38F0">
              <w:t xml:space="preserve">Установка современных приборов учета электрической энергии, поверка, замена вышедших из строя приборов учета </w:t>
            </w:r>
            <w:r>
              <w:t>во всех зданиях администрации</w:t>
            </w: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516E99" w:rsidRDefault="00516E99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516E99" w:rsidRDefault="00516E99" w:rsidP="001011AC">
            <w:pPr>
              <w:pStyle w:val="ae"/>
              <w:rPr>
                <w:b/>
                <w:szCs w:val="24"/>
              </w:rPr>
            </w:pPr>
            <w:r>
              <w:rPr>
                <w:szCs w:val="24"/>
              </w:rPr>
              <w:t xml:space="preserve">Июнь-август ежегодно, в случае  необходимости  </w:t>
            </w:r>
          </w:p>
        </w:tc>
        <w:tc>
          <w:tcPr>
            <w:tcW w:w="1920" w:type="dxa"/>
          </w:tcPr>
          <w:p w:rsidR="00516E99" w:rsidRDefault="00516E99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AE5F8D" w:rsidTr="00AE5F8D">
        <w:tc>
          <w:tcPr>
            <w:tcW w:w="641" w:type="dxa"/>
          </w:tcPr>
          <w:p w:rsidR="00516E99" w:rsidRPr="000D5D8E" w:rsidRDefault="00516E99" w:rsidP="00234D91">
            <w:pPr>
              <w:pStyle w:val="ae"/>
              <w:jc w:val="center"/>
              <w:rPr>
                <w:szCs w:val="24"/>
              </w:rPr>
            </w:pPr>
            <w:r w:rsidRPr="000D5D8E"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516E99" w:rsidRDefault="00516E99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Установка современных приборов учета  горячей воды, поверка, замена вышедших из строя приборов учета</w:t>
            </w:r>
            <w:r>
              <w:rPr>
                <w:szCs w:val="24"/>
              </w:rPr>
              <w:t xml:space="preserve"> во всех зданиях администрации</w:t>
            </w: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516E99" w:rsidRDefault="00956B77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516E99" w:rsidRDefault="007A72D8" w:rsidP="001011AC">
            <w:pPr>
              <w:pStyle w:val="ae"/>
              <w:rPr>
                <w:b/>
                <w:szCs w:val="24"/>
              </w:rPr>
            </w:pPr>
            <w:r>
              <w:rPr>
                <w:szCs w:val="24"/>
              </w:rPr>
              <w:t xml:space="preserve">Июнь-август ежегодно, в случае  необходимости  </w:t>
            </w:r>
          </w:p>
        </w:tc>
        <w:tc>
          <w:tcPr>
            <w:tcW w:w="1920" w:type="dxa"/>
          </w:tcPr>
          <w:p w:rsidR="00516E99" w:rsidRDefault="0094064E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AE5F8D" w:rsidTr="00AE5F8D">
        <w:tc>
          <w:tcPr>
            <w:tcW w:w="641" w:type="dxa"/>
          </w:tcPr>
          <w:p w:rsidR="00516E99" w:rsidRPr="000D5D8E" w:rsidRDefault="00516E99" w:rsidP="00234D91">
            <w:pPr>
              <w:pStyle w:val="ae"/>
              <w:jc w:val="center"/>
              <w:rPr>
                <w:szCs w:val="24"/>
              </w:rPr>
            </w:pPr>
            <w:r w:rsidRPr="000D5D8E"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516E99" w:rsidRDefault="00516E99" w:rsidP="001011AC">
            <w:pPr>
              <w:pStyle w:val="ae"/>
              <w:tabs>
                <w:tab w:val="left" w:pos="0"/>
              </w:tabs>
              <w:rPr>
                <w:b/>
                <w:szCs w:val="24"/>
              </w:rPr>
            </w:pPr>
            <w:r w:rsidRPr="00A91C80">
              <w:rPr>
                <w:szCs w:val="24"/>
              </w:rPr>
              <w:t>Установка современных приборов учета холодной воды, поверка, замена вышедших из строя приборов учета</w:t>
            </w:r>
            <w:r>
              <w:rPr>
                <w:szCs w:val="24"/>
              </w:rPr>
              <w:t xml:space="preserve"> во всех зданиях администрации</w:t>
            </w: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516E99" w:rsidRDefault="00956B77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516E99" w:rsidRDefault="007A72D8" w:rsidP="001011AC">
            <w:pPr>
              <w:pStyle w:val="ae"/>
              <w:rPr>
                <w:b/>
                <w:szCs w:val="24"/>
              </w:rPr>
            </w:pPr>
            <w:r>
              <w:rPr>
                <w:szCs w:val="24"/>
              </w:rPr>
              <w:t xml:space="preserve">Июнь-август ежегодно, в случае  необходимости  </w:t>
            </w:r>
          </w:p>
        </w:tc>
        <w:tc>
          <w:tcPr>
            <w:tcW w:w="1920" w:type="dxa"/>
          </w:tcPr>
          <w:p w:rsidR="00516E99" w:rsidRDefault="0094064E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AE5F8D" w:rsidTr="00AE5F8D">
        <w:tc>
          <w:tcPr>
            <w:tcW w:w="641" w:type="dxa"/>
          </w:tcPr>
          <w:p w:rsidR="00516E99" w:rsidRPr="000D5D8E" w:rsidRDefault="00516E99" w:rsidP="00234D91">
            <w:pPr>
              <w:pStyle w:val="ae"/>
              <w:jc w:val="center"/>
              <w:rPr>
                <w:szCs w:val="24"/>
              </w:rPr>
            </w:pPr>
            <w:r w:rsidRPr="000D5D8E">
              <w:rPr>
                <w:szCs w:val="24"/>
              </w:rPr>
              <w:t>4.</w:t>
            </w:r>
          </w:p>
        </w:tc>
        <w:tc>
          <w:tcPr>
            <w:tcW w:w="3011" w:type="dxa"/>
          </w:tcPr>
          <w:p w:rsidR="00516E99" w:rsidRDefault="00516E99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Установка энергосберегающих светильников уличного освещения</w:t>
            </w: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516E99" w:rsidRDefault="00956B77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516E99" w:rsidRDefault="007A72D8" w:rsidP="001011AC">
            <w:pPr>
              <w:pStyle w:val="ae"/>
              <w:rPr>
                <w:b/>
                <w:szCs w:val="24"/>
              </w:rPr>
            </w:pPr>
            <w:r>
              <w:rPr>
                <w:szCs w:val="24"/>
              </w:rPr>
              <w:t>Июнь-август</w:t>
            </w:r>
          </w:p>
        </w:tc>
        <w:tc>
          <w:tcPr>
            <w:tcW w:w="1920" w:type="dxa"/>
          </w:tcPr>
          <w:p w:rsidR="00516E99" w:rsidRDefault="0094064E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AE5F8D" w:rsidTr="00AE5F8D">
        <w:tc>
          <w:tcPr>
            <w:tcW w:w="641" w:type="dxa"/>
          </w:tcPr>
          <w:p w:rsidR="00516E99" w:rsidRPr="000D5D8E" w:rsidRDefault="00516E99" w:rsidP="00234D91">
            <w:pPr>
              <w:pStyle w:val="ae"/>
              <w:jc w:val="center"/>
              <w:rPr>
                <w:szCs w:val="24"/>
              </w:rPr>
            </w:pPr>
            <w:r w:rsidRPr="000D5D8E">
              <w:rPr>
                <w:szCs w:val="24"/>
              </w:rPr>
              <w:lastRenderedPageBreak/>
              <w:t>5.</w:t>
            </w:r>
          </w:p>
        </w:tc>
        <w:tc>
          <w:tcPr>
            <w:tcW w:w="3011" w:type="dxa"/>
          </w:tcPr>
          <w:p w:rsidR="00516E99" w:rsidRDefault="00516E99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Замена светильников в Физкультурном комплексе «Зимородок» на энергосберегающие лампы</w:t>
            </w: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516E99" w:rsidRDefault="00956B77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516E99" w:rsidRDefault="007A72D8" w:rsidP="001011AC">
            <w:pPr>
              <w:pStyle w:val="ae"/>
              <w:rPr>
                <w:b/>
                <w:szCs w:val="24"/>
              </w:rPr>
            </w:pPr>
            <w:r>
              <w:rPr>
                <w:szCs w:val="24"/>
              </w:rPr>
              <w:t xml:space="preserve">в случае  необходимости  </w:t>
            </w:r>
          </w:p>
        </w:tc>
        <w:tc>
          <w:tcPr>
            <w:tcW w:w="1920" w:type="dxa"/>
          </w:tcPr>
          <w:p w:rsidR="00516E99" w:rsidRDefault="0094064E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516E99" w:rsidTr="00AE5F8D">
        <w:tc>
          <w:tcPr>
            <w:tcW w:w="641" w:type="dxa"/>
          </w:tcPr>
          <w:p w:rsidR="00516E99" w:rsidRPr="000D5D8E" w:rsidRDefault="00516E99" w:rsidP="00234D91">
            <w:pPr>
              <w:pStyle w:val="ae"/>
              <w:jc w:val="center"/>
              <w:rPr>
                <w:szCs w:val="24"/>
              </w:rPr>
            </w:pPr>
            <w:r w:rsidRPr="000D5D8E">
              <w:rPr>
                <w:szCs w:val="24"/>
              </w:rPr>
              <w:t>6.</w:t>
            </w:r>
          </w:p>
        </w:tc>
        <w:tc>
          <w:tcPr>
            <w:tcW w:w="3011" w:type="dxa"/>
          </w:tcPr>
          <w:p w:rsidR="00516E99" w:rsidRPr="00A91C80" w:rsidRDefault="00516E99" w:rsidP="001011AC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Окраска помещений в более светлые тона</w:t>
            </w:r>
            <w:r>
              <w:rPr>
                <w:szCs w:val="24"/>
              </w:rPr>
              <w:t xml:space="preserve"> в здании администрации и ФК «Зимородок»</w:t>
            </w: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516E99" w:rsidRDefault="00956B77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516E99" w:rsidRDefault="007A72D8" w:rsidP="001011AC">
            <w:pPr>
              <w:pStyle w:val="ae"/>
              <w:rPr>
                <w:b/>
                <w:szCs w:val="24"/>
              </w:rPr>
            </w:pPr>
            <w:r>
              <w:rPr>
                <w:szCs w:val="24"/>
              </w:rPr>
              <w:t xml:space="preserve">в случае  необходимости  </w:t>
            </w:r>
          </w:p>
        </w:tc>
        <w:tc>
          <w:tcPr>
            <w:tcW w:w="1920" w:type="dxa"/>
          </w:tcPr>
          <w:p w:rsidR="00516E99" w:rsidRDefault="0094064E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516E99" w:rsidTr="00AE5F8D">
        <w:tc>
          <w:tcPr>
            <w:tcW w:w="641" w:type="dxa"/>
          </w:tcPr>
          <w:p w:rsidR="00516E99" w:rsidRPr="000D5D8E" w:rsidRDefault="00516E99" w:rsidP="00234D91">
            <w:pPr>
              <w:pStyle w:val="ae"/>
              <w:jc w:val="center"/>
              <w:rPr>
                <w:szCs w:val="24"/>
              </w:rPr>
            </w:pPr>
            <w:r w:rsidRPr="000D5D8E">
              <w:rPr>
                <w:szCs w:val="24"/>
              </w:rPr>
              <w:t>7.</w:t>
            </w:r>
          </w:p>
        </w:tc>
        <w:tc>
          <w:tcPr>
            <w:tcW w:w="3011" w:type="dxa"/>
          </w:tcPr>
          <w:p w:rsidR="00516E99" w:rsidRPr="00A91C80" w:rsidRDefault="00516E99" w:rsidP="001011AC">
            <w:pPr>
              <w:pStyle w:val="ae"/>
              <w:tabs>
                <w:tab w:val="left" w:pos="380"/>
              </w:tabs>
              <w:rPr>
                <w:szCs w:val="24"/>
              </w:rPr>
            </w:pPr>
            <w:r w:rsidRPr="00A91C80">
              <w:rPr>
                <w:szCs w:val="24"/>
              </w:rPr>
              <w:t>Контроль за техническим состоянием водопроводной и канализационной сетей</w:t>
            </w:r>
            <w:r>
              <w:rPr>
                <w:szCs w:val="24"/>
              </w:rPr>
              <w:t xml:space="preserve"> во всех зданиях администрации</w:t>
            </w: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516E99" w:rsidRDefault="00956B77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516E99" w:rsidRDefault="007A72D8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Постоянно</w:t>
            </w:r>
          </w:p>
        </w:tc>
        <w:tc>
          <w:tcPr>
            <w:tcW w:w="1920" w:type="dxa"/>
          </w:tcPr>
          <w:p w:rsidR="00516E99" w:rsidRDefault="0094064E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516E99" w:rsidTr="00AE5F8D">
        <w:tc>
          <w:tcPr>
            <w:tcW w:w="641" w:type="dxa"/>
          </w:tcPr>
          <w:p w:rsidR="00516E99" w:rsidRPr="000D5D8E" w:rsidRDefault="00516E99" w:rsidP="00234D91">
            <w:pPr>
              <w:pStyle w:val="ae"/>
              <w:jc w:val="center"/>
              <w:rPr>
                <w:szCs w:val="24"/>
              </w:rPr>
            </w:pPr>
            <w:r w:rsidRPr="000D5D8E">
              <w:rPr>
                <w:szCs w:val="24"/>
              </w:rPr>
              <w:t>8.</w:t>
            </w:r>
          </w:p>
        </w:tc>
        <w:tc>
          <w:tcPr>
            <w:tcW w:w="3011" w:type="dxa"/>
          </w:tcPr>
          <w:p w:rsidR="00516E99" w:rsidRDefault="00043EC7" w:rsidP="001011AC">
            <w:pPr>
              <w:pStyle w:val="ae"/>
              <w:tabs>
                <w:tab w:val="left" w:pos="380"/>
              </w:tabs>
              <w:rPr>
                <w:szCs w:val="24"/>
              </w:rPr>
            </w:pPr>
            <w:hyperlink r:id="rId9" w:tgtFrame="_blank" w:history="1">
              <w:r w:rsidR="00516E99" w:rsidRPr="00BF0FB3">
                <w:rPr>
                  <w:szCs w:val="24"/>
                  <w:lang w:eastAsia="ru-RU"/>
                </w:rPr>
                <w:t>Промывка стояков и трубопроводов системы отопления</w:t>
              </w:r>
            </w:hyperlink>
            <w:r w:rsidR="00516E99">
              <w:rPr>
                <w:szCs w:val="24"/>
              </w:rPr>
              <w:t xml:space="preserve"> во всех зданиях администрации, имеющих централизованное отопление</w:t>
            </w: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516E99" w:rsidRDefault="00956B77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516E99" w:rsidRDefault="007A72D8" w:rsidP="001011AC">
            <w:pPr>
              <w:pStyle w:val="ae"/>
              <w:rPr>
                <w:b/>
                <w:szCs w:val="24"/>
              </w:rPr>
            </w:pPr>
            <w:r>
              <w:rPr>
                <w:szCs w:val="24"/>
              </w:rPr>
              <w:t>Июнь-август ежегодно</w:t>
            </w:r>
          </w:p>
        </w:tc>
        <w:tc>
          <w:tcPr>
            <w:tcW w:w="1920" w:type="dxa"/>
          </w:tcPr>
          <w:p w:rsidR="00516E99" w:rsidRDefault="0094064E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516E99" w:rsidTr="00AE5F8D">
        <w:tc>
          <w:tcPr>
            <w:tcW w:w="641" w:type="dxa"/>
          </w:tcPr>
          <w:p w:rsidR="00516E99" w:rsidRPr="000D5D8E" w:rsidRDefault="00516E99" w:rsidP="00234D91">
            <w:pPr>
              <w:pStyle w:val="ae"/>
              <w:jc w:val="center"/>
              <w:rPr>
                <w:szCs w:val="24"/>
              </w:rPr>
            </w:pPr>
            <w:r w:rsidRPr="000D5D8E">
              <w:rPr>
                <w:szCs w:val="24"/>
              </w:rPr>
              <w:t>9.</w:t>
            </w:r>
          </w:p>
        </w:tc>
        <w:tc>
          <w:tcPr>
            <w:tcW w:w="3011" w:type="dxa"/>
          </w:tcPr>
          <w:p w:rsidR="00516E99" w:rsidRDefault="00956B77" w:rsidP="001011AC">
            <w:pPr>
              <w:pStyle w:val="ae"/>
              <w:tabs>
                <w:tab w:val="left" w:pos="380"/>
              </w:tabs>
            </w:pPr>
            <w:r w:rsidRPr="00BF0FB3">
              <w:rPr>
                <w:szCs w:val="24"/>
              </w:rPr>
              <w:t xml:space="preserve">Контроль за экономным расходованием воды </w:t>
            </w:r>
            <w:r>
              <w:rPr>
                <w:szCs w:val="24"/>
              </w:rPr>
              <w:t>во всех зданиях администрации, имеющих централизованное водоснабжение</w:t>
            </w: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516E99" w:rsidRDefault="00956B77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516E99" w:rsidRDefault="007A72D8" w:rsidP="001011AC">
            <w:pPr>
              <w:pStyle w:val="ae"/>
              <w:rPr>
                <w:b/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1920" w:type="dxa"/>
          </w:tcPr>
          <w:p w:rsidR="00516E99" w:rsidRDefault="0094064E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516E99" w:rsidTr="00AE5F8D">
        <w:tc>
          <w:tcPr>
            <w:tcW w:w="641" w:type="dxa"/>
          </w:tcPr>
          <w:p w:rsidR="00516E99" w:rsidRPr="000D5D8E" w:rsidRDefault="00516E99" w:rsidP="00234D91">
            <w:pPr>
              <w:pStyle w:val="ae"/>
              <w:jc w:val="center"/>
              <w:rPr>
                <w:szCs w:val="24"/>
              </w:rPr>
            </w:pPr>
            <w:r w:rsidRPr="000D5D8E">
              <w:rPr>
                <w:szCs w:val="24"/>
              </w:rPr>
              <w:t>10.</w:t>
            </w:r>
          </w:p>
        </w:tc>
        <w:tc>
          <w:tcPr>
            <w:tcW w:w="3011" w:type="dxa"/>
          </w:tcPr>
          <w:p w:rsidR="00516E99" w:rsidRDefault="00956B77" w:rsidP="001011AC">
            <w:pPr>
              <w:pStyle w:val="ae"/>
              <w:tabs>
                <w:tab w:val="left" w:pos="380"/>
              </w:tabs>
            </w:pPr>
            <w:r w:rsidRPr="00BF0FB3">
              <w:rPr>
                <w:szCs w:val="24"/>
                <w:lang w:eastAsia="ru-RU"/>
              </w:rPr>
              <w:t>Инструктаж персонала по методам энергосбережения и повышения энергетической эффективности</w:t>
            </w: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516E99" w:rsidRDefault="00956B77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516E99" w:rsidRDefault="007A72D8" w:rsidP="001011AC">
            <w:pPr>
              <w:pStyle w:val="ae"/>
              <w:rPr>
                <w:b/>
                <w:szCs w:val="24"/>
              </w:rPr>
            </w:pPr>
            <w:r>
              <w:rPr>
                <w:szCs w:val="24"/>
              </w:rPr>
              <w:t>1 раз в год</w:t>
            </w:r>
          </w:p>
        </w:tc>
        <w:tc>
          <w:tcPr>
            <w:tcW w:w="1920" w:type="dxa"/>
          </w:tcPr>
          <w:p w:rsidR="00516E99" w:rsidRDefault="0094064E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516E99" w:rsidTr="00AE5F8D">
        <w:tc>
          <w:tcPr>
            <w:tcW w:w="641" w:type="dxa"/>
          </w:tcPr>
          <w:p w:rsidR="00516E99" w:rsidRPr="000D5D8E" w:rsidRDefault="00516E99" w:rsidP="00234D91">
            <w:pPr>
              <w:pStyle w:val="ae"/>
              <w:jc w:val="center"/>
              <w:rPr>
                <w:szCs w:val="24"/>
              </w:rPr>
            </w:pPr>
            <w:r w:rsidRPr="000D5D8E">
              <w:rPr>
                <w:szCs w:val="24"/>
              </w:rPr>
              <w:t>11.</w:t>
            </w:r>
          </w:p>
        </w:tc>
        <w:tc>
          <w:tcPr>
            <w:tcW w:w="3011" w:type="dxa"/>
          </w:tcPr>
          <w:p w:rsidR="00516E99" w:rsidRDefault="00956B77" w:rsidP="001011AC">
            <w:pPr>
              <w:pStyle w:val="ae"/>
              <w:tabs>
                <w:tab w:val="left" w:pos="380"/>
              </w:tabs>
            </w:pPr>
            <w:r w:rsidRPr="00BF0FB3">
              <w:rPr>
                <w:szCs w:val="24"/>
                <w:lang w:eastAsia="ru-RU"/>
              </w:rPr>
              <w:t xml:space="preserve">Установка средств наглядной агитации по </w:t>
            </w:r>
            <w:r w:rsidRPr="00BF0FB3">
              <w:rPr>
                <w:szCs w:val="24"/>
                <w:lang w:eastAsia="ru-RU"/>
              </w:rPr>
              <w:lastRenderedPageBreak/>
              <w:t>энергосбережению</w:t>
            </w: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516E99" w:rsidRDefault="00956B77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516E99" w:rsidRDefault="007A72D8" w:rsidP="001011AC">
            <w:pPr>
              <w:pStyle w:val="ae"/>
              <w:rPr>
                <w:b/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1920" w:type="dxa"/>
          </w:tcPr>
          <w:p w:rsidR="00516E99" w:rsidRDefault="0094064E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 xml:space="preserve">Администрация Кропоткинского </w:t>
            </w:r>
            <w:r w:rsidRPr="00A91C80">
              <w:rPr>
                <w:szCs w:val="24"/>
              </w:rPr>
              <w:lastRenderedPageBreak/>
              <w:t>городского поселения</w:t>
            </w:r>
          </w:p>
        </w:tc>
      </w:tr>
      <w:tr w:rsidR="00516E99" w:rsidTr="00AE5F8D">
        <w:tc>
          <w:tcPr>
            <w:tcW w:w="641" w:type="dxa"/>
          </w:tcPr>
          <w:p w:rsidR="00516E99" w:rsidRPr="000D5D8E" w:rsidRDefault="00516E99" w:rsidP="00234D91">
            <w:pPr>
              <w:pStyle w:val="ae"/>
              <w:jc w:val="center"/>
              <w:rPr>
                <w:szCs w:val="24"/>
              </w:rPr>
            </w:pPr>
            <w:r w:rsidRPr="000D5D8E">
              <w:rPr>
                <w:szCs w:val="24"/>
              </w:rPr>
              <w:lastRenderedPageBreak/>
              <w:t>12.</w:t>
            </w:r>
          </w:p>
        </w:tc>
        <w:tc>
          <w:tcPr>
            <w:tcW w:w="3011" w:type="dxa"/>
          </w:tcPr>
          <w:p w:rsidR="00516E99" w:rsidRDefault="00956B77" w:rsidP="001011AC">
            <w:pPr>
              <w:pStyle w:val="ae"/>
              <w:tabs>
                <w:tab w:val="left" w:pos="380"/>
              </w:tabs>
            </w:pPr>
            <w:r w:rsidRPr="00BF0FB3">
              <w:rPr>
                <w:szCs w:val="24"/>
                <w:lang w:eastAsia="ru-RU"/>
              </w:rPr>
              <w:t xml:space="preserve">Контроль за эксплуатацией и исправностью санитарно-технического оборудования </w:t>
            </w:r>
            <w:r>
              <w:rPr>
                <w:szCs w:val="24"/>
                <w:lang w:eastAsia="ru-RU"/>
              </w:rPr>
              <w:t>инженерных сетей теплоснабжения и водоснабжения</w:t>
            </w: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516E99" w:rsidRDefault="00956B77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516E99" w:rsidRDefault="007A72D8" w:rsidP="001011AC">
            <w:pPr>
              <w:pStyle w:val="ae"/>
              <w:rPr>
                <w:b/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1920" w:type="dxa"/>
          </w:tcPr>
          <w:p w:rsidR="00516E99" w:rsidRDefault="0094064E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516E99" w:rsidTr="00AE5F8D">
        <w:tc>
          <w:tcPr>
            <w:tcW w:w="641" w:type="dxa"/>
          </w:tcPr>
          <w:p w:rsidR="00516E99" w:rsidRPr="000D5D8E" w:rsidRDefault="00956B77" w:rsidP="00234D91">
            <w:pPr>
              <w:pStyle w:val="ae"/>
              <w:jc w:val="center"/>
              <w:rPr>
                <w:szCs w:val="24"/>
              </w:rPr>
            </w:pPr>
            <w:r w:rsidRPr="000D5D8E">
              <w:rPr>
                <w:szCs w:val="24"/>
              </w:rPr>
              <w:t>13.</w:t>
            </w:r>
          </w:p>
        </w:tc>
        <w:tc>
          <w:tcPr>
            <w:tcW w:w="3011" w:type="dxa"/>
          </w:tcPr>
          <w:p w:rsidR="00516E99" w:rsidRDefault="00043EC7" w:rsidP="001011AC">
            <w:pPr>
              <w:pStyle w:val="ae"/>
              <w:tabs>
                <w:tab w:val="left" w:pos="380"/>
              </w:tabs>
            </w:pPr>
            <w:hyperlink r:id="rId10" w:tgtFrame="_blank" w:history="1">
              <w:r w:rsidR="00956B77" w:rsidRPr="00BF0FB3">
                <w:rPr>
                  <w:szCs w:val="24"/>
                  <w:lang w:eastAsia="ru-RU"/>
                </w:rPr>
                <w:t>Ликвидация утечек и несанкционированного расхода воды</w:t>
              </w:r>
            </w:hyperlink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516E99" w:rsidRDefault="00516E99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516E99" w:rsidRDefault="00956B77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516E99" w:rsidRDefault="007A72D8" w:rsidP="001011AC">
            <w:pPr>
              <w:pStyle w:val="ae"/>
              <w:rPr>
                <w:b/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1920" w:type="dxa"/>
          </w:tcPr>
          <w:p w:rsidR="00516E99" w:rsidRDefault="0094064E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2F58DD" w:rsidTr="00AE5F8D">
        <w:tc>
          <w:tcPr>
            <w:tcW w:w="641" w:type="dxa"/>
          </w:tcPr>
          <w:p w:rsidR="002F58DD" w:rsidRPr="000D5D8E" w:rsidRDefault="002F58DD" w:rsidP="00234D91">
            <w:pPr>
              <w:pStyle w:val="ae"/>
              <w:jc w:val="center"/>
              <w:rPr>
                <w:szCs w:val="24"/>
              </w:rPr>
            </w:pPr>
            <w:r w:rsidRPr="000D5D8E">
              <w:rPr>
                <w:szCs w:val="24"/>
              </w:rPr>
              <w:t>14.</w:t>
            </w:r>
          </w:p>
        </w:tc>
        <w:tc>
          <w:tcPr>
            <w:tcW w:w="3011" w:type="dxa"/>
          </w:tcPr>
          <w:p w:rsidR="002F58DD" w:rsidRDefault="002F58DD" w:rsidP="001011AC">
            <w:pPr>
              <w:pStyle w:val="ae"/>
              <w:tabs>
                <w:tab w:val="left" w:pos="380"/>
              </w:tabs>
            </w:pPr>
            <w:r>
              <w:rPr>
                <w:szCs w:val="24"/>
              </w:rPr>
              <w:t>Установка датчиков движения в здании администрации в тех помещениях, где освещение не используется постоянно</w:t>
            </w:r>
          </w:p>
        </w:tc>
        <w:tc>
          <w:tcPr>
            <w:tcW w:w="992" w:type="dxa"/>
          </w:tcPr>
          <w:p w:rsidR="002F58DD" w:rsidRDefault="002F58DD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2F58DD" w:rsidRDefault="002F58DD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2F58DD" w:rsidRDefault="002F58DD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2F58DD" w:rsidRDefault="002F58DD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2F58DD" w:rsidRDefault="002F58DD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2F58DD" w:rsidRDefault="002F58DD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F58DD" w:rsidRPr="00A91C80" w:rsidRDefault="002F58DD" w:rsidP="001011AC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2F58DD" w:rsidRDefault="002F58DD" w:rsidP="001011AC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 xml:space="preserve">Июнь-август ежегодно, в случае  необходимости  </w:t>
            </w:r>
          </w:p>
        </w:tc>
        <w:tc>
          <w:tcPr>
            <w:tcW w:w="1920" w:type="dxa"/>
          </w:tcPr>
          <w:p w:rsidR="002F58DD" w:rsidRDefault="0094064E" w:rsidP="001011AC">
            <w:pPr>
              <w:pStyle w:val="ae"/>
              <w:rPr>
                <w:b/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956B77" w:rsidTr="00AE5F8D">
        <w:tc>
          <w:tcPr>
            <w:tcW w:w="641" w:type="dxa"/>
          </w:tcPr>
          <w:p w:rsidR="00956B77" w:rsidRDefault="00956B77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3011" w:type="dxa"/>
          </w:tcPr>
          <w:p w:rsidR="00956B77" w:rsidRDefault="00956B77" w:rsidP="00516E99">
            <w:pPr>
              <w:pStyle w:val="ae"/>
              <w:tabs>
                <w:tab w:val="left" w:pos="380"/>
              </w:tabs>
              <w:ind w:firstLine="708"/>
            </w:pPr>
            <w:r>
              <w:t xml:space="preserve">ВСЕГО </w:t>
            </w:r>
          </w:p>
        </w:tc>
        <w:tc>
          <w:tcPr>
            <w:tcW w:w="992" w:type="dxa"/>
          </w:tcPr>
          <w:p w:rsidR="00956B77" w:rsidRDefault="00956B77" w:rsidP="00234D91">
            <w:pPr>
              <w:pStyle w:val="a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956B77" w:rsidRDefault="00956B77" w:rsidP="00234D91">
            <w:pPr>
              <w:pStyle w:val="a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956B77" w:rsidRDefault="00956B77" w:rsidP="00234D91">
            <w:pPr>
              <w:pStyle w:val="a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956B77" w:rsidRDefault="00956B77" w:rsidP="00234D91">
            <w:pPr>
              <w:pStyle w:val="a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956B77" w:rsidRDefault="00956B77" w:rsidP="00234D91">
            <w:pPr>
              <w:pStyle w:val="a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956B77" w:rsidRDefault="00956B77" w:rsidP="00234D91">
            <w:pPr>
              <w:pStyle w:val="a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984" w:type="dxa"/>
          </w:tcPr>
          <w:p w:rsidR="00956B77" w:rsidRDefault="00956B77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956B77" w:rsidRDefault="00956B77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  <w:tc>
          <w:tcPr>
            <w:tcW w:w="1920" w:type="dxa"/>
          </w:tcPr>
          <w:p w:rsidR="00956B77" w:rsidRDefault="00956B77" w:rsidP="00234D91">
            <w:pPr>
              <w:pStyle w:val="ae"/>
              <w:jc w:val="center"/>
              <w:rPr>
                <w:b/>
                <w:szCs w:val="24"/>
              </w:rPr>
            </w:pPr>
          </w:p>
        </w:tc>
      </w:tr>
    </w:tbl>
    <w:p w:rsidR="00516E99" w:rsidRDefault="00516E99" w:rsidP="00234D91">
      <w:pPr>
        <w:pStyle w:val="ae"/>
        <w:jc w:val="center"/>
        <w:rPr>
          <w:b/>
          <w:szCs w:val="24"/>
        </w:rPr>
      </w:pPr>
    </w:p>
    <w:p w:rsidR="00516E99" w:rsidRDefault="00516E99" w:rsidP="00234D91">
      <w:pPr>
        <w:pStyle w:val="ae"/>
        <w:jc w:val="center"/>
        <w:rPr>
          <w:b/>
          <w:szCs w:val="24"/>
        </w:rPr>
      </w:pPr>
    </w:p>
    <w:p w:rsidR="00A328F4" w:rsidRPr="005E3678" w:rsidRDefault="00A328F4" w:rsidP="00A328F4">
      <w:pPr>
        <w:ind w:firstLine="708"/>
        <w:jc w:val="both"/>
        <w:rPr>
          <w:sz w:val="24"/>
          <w:szCs w:val="24"/>
        </w:rPr>
      </w:pPr>
      <w:r w:rsidRPr="005E3678">
        <w:rPr>
          <w:sz w:val="24"/>
          <w:szCs w:val="24"/>
        </w:rPr>
        <w:t>3. Ежегодно корректировать мероприятия, предусмотренные настоящей программой с учетом бюджетных ассигнований, предусмотренных в бюджете Кропоткинского муниципального образования.</w:t>
      </w:r>
    </w:p>
    <w:p w:rsidR="00A328F4" w:rsidRPr="005E3678" w:rsidRDefault="00A328F4" w:rsidP="00A328F4">
      <w:pPr>
        <w:ind w:firstLine="720"/>
        <w:jc w:val="both"/>
        <w:rPr>
          <w:sz w:val="24"/>
          <w:szCs w:val="24"/>
        </w:rPr>
      </w:pPr>
      <w:r w:rsidRPr="005E3678">
        <w:rPr>
          <w:sz w:val="24"/>
          <w:szCs w:val="24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с 1 января 2023 года. </w:t>
      </w:r>
    </w:p>
    <w:p w:rsidR="00226454" w:rsidRDefault="00A328F4" w:rsidP="00226454">
      <w:pPr>
        <w:ind w:firstLine="708"/>
        <w:jc w:val="both"/>
        <w:rPr>
          <w:sz w:val="24"/>
          <w:szCs w:val="24"/>
        </w:rPr>
      </w:pPr>
      <w:r w:rsidRPr="005E3678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EF0E01" w:rsidRDefault="00EF0E01" w:rsidP="00226454">
      <w:pPr>
        <w:ind w:firstLine="708"/>
        <w:jc w:val="both"/>
        <w:rPr>
          <w:sz w:val="24"/>
          <w:szCs w:val="24"/>
        </w:rPr>
      </w:pPr>
    </w:p>
    <w:p w:rsidR="00EF0E01" w:rsidRDefault="00EF0E01" w:rsidP="00226454">
      <w:pPr>
        <w:ind w:firstLine="708"/>
        <w:jc w:val="both"/>
        <w:rPr>
          <w:sz w:val="24"/>
          <w:szCs w:val="24"/>
        </w:rPr>
      </w:pPr>
    </w:p>
    <w:p w:rsidR="006604C6" w:rsidRPr="000A56A3" w:rsidRDefault="00A328F4" w:rsidP="00EF0E01">
      <w:pPr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604C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604C6" w:rsidRPr="000A56A3">
        <w:rPr>
          <w:sz w:val="24"/>
          <w:szCs w:val="24"/>
        </w:rPr>
        <w:t xml:space="preserve"> Кропоткинского муниципального </w:t>
      </w:r>
    </w:p>
    <w:p w:rsidR="00870654" w:rsidRDefault="006604C6" w:rsidP="00861BAB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 w:rsidRPr="000A56A3">
        <w:rPr>
          <w:sz w:val="24"/>
          <w:szCs w:val="24"/>
        </w:rPr>
        <w:t>образования</w:t>
      </w:r>
      <w:r w:rsidRPr="000A56A3">
        <w:rPr>
          <w:sz w:val="24"/>
          <w:szCs w:val="24"/>
        </w:rPr>
        <w:tab/>
      </w:r>
      <w:r w:rsidR="00A328F4">
        <w:rPr>
          <w:sz w:val="24"/>
          <w:szCs w:val="24"/>
        </w:rPr>
        <w:t xml:space="preserve">                                                          О.В. Коробов </w:t>
      </w:r>
    </w:p>
    <w:p w:rsidR="00870654" w:rsidRDefault="00870654" w:rsidP="009A33E1">
      <w:pPr>
        <w:ind w:firstLine="708"/>
        <w:jc w:val="both"/>
        <w:rPr>
          <w:sz w:val="24"/>
          <w:szCs w:val="24"/>
        </w:rPr>
      </w:pPr>
    </w:p>
    <w:p w:rsidR="00870654" w:rsidRDefault="00870654" w:rsidP="009A33E1">
      <w:pPr>
        <w:ind w:firstLine="708"/>
        <w:jc w:val="both"/>
        <w:rPr>
          <w:sz w:val="24"/>
          <w:szCs w:val="24"/>
        </w:rPr>
      </w:pPr>
    </w:p>
    <w:p w:rsidR="00870654" w:rsidRDefault="00870654" w:rsidP="009A33E1">
      <w:pPr>
        <w:ind w:firstLine="708"/>
        <w:jc w:val="both"/>
        <w:rPr>
          <w:sz w:val="24"/>
          <w:szCs w:val="24"/>
        </w:rPr>
      </w:pPr>
    </w:p>
    <w:p w:rsidR="00870654" w:rsidRDefault="00870654" w:rsidP="009A33E1">
      <w:pPr>
        <w:ind w:firstLine="708"/>
        <w:jc w:val="both"/>
        <w:rPr>
          <w:sz w:val="24"/>
          <w:szCs w:val="24"/>
        </w:rPr>
      </w:pPr>
    </w:p>
    <w:p w:rsidR="00C329D9" w:rsidRDefault="00C329D9">
      <w:pPr>
        <w:autoSpaceDE w:val="0"/>
        <w:autoSpaceDN w:val="0"/>
        <w:adjustRightInd w:val="0"/>
      </w:pPr>
    </w:p>
    <w:sectPr w:rsidR="00C329D9" w:rsidSect="00870654">
      <w:type w:val="continuous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C7" w:rsidRDefault="00043EC7">
      <w:r>
        <w:separator/>
      </w:r>
    </w:p>
  </w:endnote>
  <w:endnote w:type="continuationSeparator" w:id="0">
    <w:p w:rsidR="00043EC7" w:rsidRDefault="0004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3A" w:rsidRDefault="005F7CD5" w:rsidP="00DB33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B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433A" w:rsidRDefault="00043EC7" w:rsidP="00226E4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3A" w:rsidRDefault="00043EC7" w:rsidP="00226E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C7" w:rsidRDefault="00043EC7">
      <w:r>
        <w:separator/>
      </w:r>
    </w:p>
  </w:footnote>
  <w:footnote w:type="continuationSeparator" w:id="0">
    <w:p w:rsidR="00043EC7" w:rsidRDefault="0004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E38"/>
    <w:multiLevelType w:val="hybridMultilevel"/>
    <w:tmpl w:val="B5C62416"/>
    <w:lvl w:ilvl="0" w:tplc="BC1297B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A2FDF"/>
    <w:multiLevelType w:val="hybridMultilevel"/>
    <w:tmpl w:val="4A96F302"/>
    <w:lvl w:ilvl="0" w:tplc="4AD8D454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3846101"/>
    <w:multiLevelType w:val="hybridMultilevel"/>
    <w:tmpl w:val="7AAA57E8"/>
    <w:lvl w:ilvl="0" w:tplc="BF886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B3FBB"/>
    <w:multiLevelType w:val="hybridMultilevel"/>
    <w:tmpl w:val="F0D479F4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24F65EC"/>
    <w:multiLevelType w:val="hybridMultilevel"/>
    <w:tmpl w:val="1C92564C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FB81C16"/>
    <w:multiLevelType w:val="hybridMultilevel"/>
    <w:tmpl w:val="922C44BE"/>
    <w:lvl w:ilvl="0" w:tplc="B8A88B5E">
      <w:start w:val="65535"/>
      <w:numFmt w:val="bullet"/>
      <w:pStyle w:val="S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3652787"/>
    <w:multiLevelType w:val="hybridMultilevel"/>
    <w:tmpl w:val="FAB0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022BC"/>
    <w:multiLevelType w:val="hybridMultilevel"/>
    <w:tmpl w:val="3360740A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62"/>
    <w:rsid w:val="00043EC7"/>
    <w:rsid w:val="000453FE"/>
    <w:rsid w:val="00053273"/>
    <w:rsid w:val="000613FB"/>
    <w:rsid w:val="00063726"/>
    <w:rsid w:val="000B531F"/>
    <w:rsid w:val="000D2529"/>
    <w:rsid w:val="000D5D8E"/>
    <w:rsid w:val="001011AC"/>
    <w:rsid w:val="00105556"/>
    <w:rsid w:val="00152FBD"/>
    <w:rsid w:val="00161208"/>
    <w:rsid w:val="00176BF9"/>
    <w:rsid w:val="00194830"/>
    <w:rsid w:val="001A25B4"/>
    <w:rsid w:val="001A27E7"/>
    <w:rsid w:val="001B2E40"/>
    <w:rsid w:val="001E35CD"/>
    <w:rsid w:val="001F3034"/>
    <w:rsid w:val="00220FD6"/>
    <w:rsid w:val="00221E33"/>
    <w:rsid w:val="00225DAF"/>
    <w:rsid w:val="00226454"/>
    <w:rsid w:val="00234D91"/>
    <w:rsid w:val="00266684"/>
    <w:rsid w:val="0028448D"/>
    <w:rsid w:val="002C71DD"/>
    <w:rsid w:val="002E4596"/>
    <w:rsid w:val="002F58DD"/>
    <w:rsid w:val="00311E28"/>
    <w:rsid w:val="00311F5B"/>
    <w:rsid w:val="00326D98"/>
    <w:rsid w:val="00330A11"/>
    <w:rsid w:val="00340F34"/>
    <w:rsid w:val="003441ED"/>
    <w:rsid w:val="003446D3"/>
    <w:rsid w:val="00346132"/>
    <w:rsid w:val="00371275"/>
    <w:rsid w:val="00384280"/>
    <w:rsid w:val="0039227E"/>
    <w:rsid w:val="003934EB"/>
    <w:rsid w:val="00396B3A"/>
    <w:rsid w:val="003A626D"/>
    <w:rsid w:val="003B2EF0"/>
    <w:rsid w:val="003C458B"/>
    <w:rsid w:val="003D0F96"/>
    <w:rsid w:val="003F2AEE"/>
    <w:rsid w:val="004127EF"/>
    <w:rsid w:val="00417315"/>
    <w:rsid w:val="00420CF5"/>
    <w:rsid w:val="0042310D"/>
    <w:rsid w:val="00451C93"/>
    <w:rsid w:val="00457FAF"/>
    <w:rsid w:val="0046726A"/>
    <w:rsid w:val="004700B2"/>
    <w:rsid w:val="004A319D"/>
    <w:rsid w:val="004B0862"/>
    <w:rsid w:val="004B327F"/>
    <w:rsid w:val="004B5BB4"/>
    <w:rsid w:val="004C12A0"/>
    <w:rsid w:val="004C7B7E"/>
    <w:rsid w:val="004D2BDE"/>
    <w:rsid w:val="004F43B6"/>
    <w:rsid w:val="004F6521"/>
    <w:rsid w:val="004F71E7"/>
    <w:rsid w:val="005030D8"/>
    <w:rsid w:val="00516E99"/>
    <w:rsid w:val="00547257"/>
    <w:rsid w:val="005830E4"/>
    <w:rsid w:val="005C2F65"/>
    <w:rsid w:val="005F7CD5"/>
    <w:rsid w:val="00607F3D"/>
    <w:rsid w:val="006247AA"/>
    <w:rsid w:val="00647D0B"/>
    <w:rsid w:val="0065616F"/>
    <w:rsid w:val="006604C6"/>
    <w:rsid w:val="00675C4D"/>
    <w:rsid w:val="00676E74"/>
    <w:rsid w:val="006A448B"/>
    <w:rsid w:val="006A56CF"/>
    <w:rsid w:val="006C1E0A"/>
    <w:rsid w:val="006C2188"/>
    <w:rsid w:val="006D7022"/>
    <w:rsid w:val="006E3B78"/>
    <w:rsid w:val="006F0AA8"/>
    <w:rsid w:val="006F602B"/>
    <w:rsid w:val="00713BA7"/>
    <w:rsid w:val="007171F6"/>
    <w:rsid w:val="007227EB"/>
    <w:rsid w:val="00724ECD"/>
    <w:rsid w:val="007571F1"/>
    <w:rsid w:val="00792523"/>
    <w:rsid w:val="0079696C"/>
    <w:rsid w:val="007A0FC4"/>
    <w:rsid w:val="007A22A4"/>
    <w:rsid w:val="007A72D8"/>
    <w:rsid w:val="007B6E39"/>
    <w:rsid w:val="007C57FA"/>
    <w:rsid w:val="007F0889"/>
    <w:rsid w:val="007F1DF4"/>
    <w:rsid w:val="00814F2A"/>
    <w:rsid w:val="00822455"/>
    <w:rsid w:val="00852212"/>
    <w:rsid w:val="00861BAB"/>
    <w:rsid w:val="008630E1"/>
    <w:rsid w:val="008675F9"/>
    <w:rsid w:val="00870654"/>
    <w:rsid w:val="008768CD"/>
    <w:rsid w:val="00885F35"/>
    <w:rsid w:val="0089037E"/>
    <w:rsid w:val="00894A15"/>
    <w:rsid w:val="008B63D5"/>
    <w:rsid w:val="008D0861"/>
    <w:rsid w:val="008E2FD1"/>
    <w:rsid w:val="008E6028"/>
    <w:rsid w:val="008F222F"/>
    <w:rsid w:val="00903810"/>
    <w:rsid w:val="00906C32"/>
    <w:rsid w:val="00917FDD"/>
    <w:rsid w:val="0094064E"/>
    <w:rsid w:val="009503C7"/>
    <w:rsid w:val="009532B5"/>
    <w:rsid w:val="00956B77"/>
    <w:rsid w:val="009612AC"/>
    <w:rsid w:val="00961F0E"/>
    <w:rsid w:val="0096376C"/>
    <w:rsid w:val="00963A9B"/>
    <w:rsid w:val="00967E29"/>
    <w:rsid w:val="00974BA5"/>
    <w:rsid w:val="0098384F"/>
    <w:rsid w:val="0099560C"/>
    <w:rsid w:val="009A33E1"/>
    <w:rsid w:val="009A4851"/>
    <w:rsid w:val="009A5C8B"/>
    <w:rsid w:val="009B7F2E"/>
    <w:rsid w:val="009C6F30"/>
    <w:rsid w:val="009F3F82"/>
    <w:rsid w:val="009F58F3"/>
    <w:rsid w:val="00A01CF0"/>
    <w:rsid w:val="00A25F7A"/>
    <w:rsid w:val="00A328F4"/>
    <w:rsid w:val="00A663CC"/>
    <w:rsid w:val="00A75064"/>
    <w:rsid w:val="00A77296"/>
    <w:rsid w:val="00A778EB"/>
    <w:rsid w:val="00A83A08"/>
    <w:rsid w:val="00A93686"/>
    <w:rsid w:val="00AA718D"/>
    <w:rsid w:val="00AD6A62"/>
    <w:rsid w:val="00AE1F4E"/>
    <w:rsid w:val="00AE5F8D"/>
    <w:rsid w:val="00B04820"/>
    <w:rsid w:val="00B51148"/>
    <w:rsid w:val="00B555EA"/>
    <w:rsid w:val="00B7676C"/>
    <w:rsid w:val="00BA5C94"/>
    <w:rsid w:val="00BB2C2A"/>
    <w:rsid w:val="00BC0973"/>
    <w:rsid w:val="00BD772A"/>
    <w:rsid w:val="00BD7CE2"/>
    <w:rsid w:val="00BF1A98"/>
    <w:rsid w:val="00C252EB"/>
    <w:rsid w:val="00C329D9"/>
    <w:rsid w:val="00C524E8"/>
    <w:rsid w:val="00C71BC2"/>
    <w:rsid w:val="00C7288D"/>
    <w:rsid w:val="00C809F3"/>
    <w:rsid w:val="00C90E7B"/>
    <w:rsid w:val="00CB6638"/>
    <w:rsid w:val="00CD4C28"/>
    <w:rsid w:val="00CE23D4"/>
    <w:rsid w:val="00CE4BFD"/>
    <w:rsid w:val="00CE7E52"/>
    <w:rsid w:val="00CF3BD7"/>
    <w:rsid w:val="00D05482"/>
    <w:rsid w:val="00D06D85"/>
    <w:rsid w:val="00D1130C"/>
    <w:rsid w:val="00D14F5F"/>
    <w:rsid w:val="00D311D1"/>
    <w:rsid w:val="00D50167"/>
    <w:rsid w:val="00D5211F"/>
    <w:rsid w:val="00D54440"/>
    <w:rsid w:val="00D57B1E"/>
    <w:rsid w:val="00D633BE"/>
    <w:rsid w:val="00D70C93"/>
    <w:rsid w:val="00D71BF7"/>
    <w:rsid w:val="00D71FF2"/>
    <w:rsid w:val="00D83C7F"/>
    <w:rsid w:val="00DA0DE2"/>
    <w:rsid w:val="00DA5244"/>
    <w:rsid w:val="00DB2038"/>
    <w:rsid w:val="00DC42F6"/>
    <w:rsid w:val="00DD1643"/>
    <w:rsid w:val="00DE280B"/>
    <w:rsid w:val="00DE5123"/>
    <w:rsid w:val="00DF0DCF"/>
    <w:rsid w:val="00DF5D40"/>
    <w:rsid w:val="00DF7C7D"/>
    <w:rsid w:val="00E2037E"/>
    <w:rsid w:val="00E20FC6"/>
    <w:rsid w:val="00E409E8"/>
    <w:rsid w:val="00E425EE"/>
    <w:rsid w:val="00E52181"/>
    <w:rsid w:val="00E66F00"/>
    <w:rsid w:val="00E954FF"/>
    <w:rsid w:val="00EA0A3F"/>
    <w:rsid w:val="00EA723B"/>
    <w:rsid w:val="00EB35A6"/>
    <w:rsid w:val="00EB5E7A"/>
    <w:rsid w:val="00EE08E7"/>
    <w:rsid w:val="00EE5B70"/>
    <w:rsid w:val="00EF0824"/>
    <w:rsid w:val="00EF0E01"/>
    <w:rsid w:val="00EF2D64"/>
    <w:rsid w:val="00F04B5D"/>
    <w:rsid w:val="00F04C33"/>
    <w:rsid w:val="00F0770B"/>
    <w:rsid w:val="00F1047E"/>
    <w:rsid w:val="00F11594"/>
    <w:rsid w:val="00F73C33"/>
    <w:rsid w:val="00F73DE2"/>
    <w:rsid w:val="00F80B27"/>
    <w:rsid w:val="00F86435"/>
    <w:rsid w:val="00F96106"/>
    <w:rsid w:val="00FA5C52"/>
    <w:rsid w:val="00FB4035"/>
    <w:rsid w:val="00FC522E"/>
    <w:rsid w:val="00FC5EFE"/>
    <w:rsid w:val="00FC5FD3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BFAE7-8729-45C8-A995-90AD044E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B08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86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E1F4E"/>
    <w:pPr>
      <w:ind w:left="720"/>
      <w:contextualSpacing/>
    </w:pPr>
  </w:style>
  <w:style w:type="paragraph" w:styleId="a4">
    <w:name w:val="footer"/>
    <w:basedOn w:val="a"/>
    <w:link w:val="a5"/>
    <w:rsid w:val="00AE1F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AE1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E1F4E"/>
  </w:style>
  <w:style w:type="paragraph" w:customStyle="1" w:styleId="1">
    <w:name w:val="Список1"/>
    <w:basedOn w:val="a"/>
    <w:rsid w:val="00AD6A62"/>
    <w:pPr>
      <w:numPr>
        <w:numId w:val="2"/>
      </w:num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1C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">
    <w:name w:val="Noeeu"/>
    <w:rsid w:val="00EB5E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EB5E7A"/>
    <w:rPr>
      <w:color w:val="0000FF"/>
      <w:u w:val="single"/>
    </w:rPr>
  </w:style>
  <w:style w:type="paragraph" w:customStyle="1" w:styleId="aa">
    <w:name w:val="Текст записки"/>
    <w:basedOn w:val="a"/>
    <w:qFormat/>
    <w:rsid w:val="00FA5C52"/>
    <w:pPr>
      <w:autoSpaceDE w:val="0"/>
      <w:autoSpaceDN w:val="0"/>
      <w:adjustRightInd w:val="0"/>
      <w:spacing w:after="120" w:line="276" w:lineRule="auto"/>
      <w:ind w:firstLine="567"/>
      <w:jc w:val="both"/>
    </w:pPr>
    <w:rPr>
      <w:rFonts w:eastAsia="Calibri"/>
      <w:sz w:val="24"/>
      <w:lang w:eastAsia="en-US"/>
    </w:rPr>
  </w:style>
  <w:style w:type="paragraph" w:customStyle="1" w:styleId="S">
    <w:name w:val="S_Маркированый"/>
    <w:basedOn w:val="a"/>
    <w:autoRedefine/>
    <w:qFormat/>
    <w:rsid w:val="007A0FC4"/>
    <w:pPr>
      <w:numPr>
        <w:numId w:val="7"/>
      </w:numPr>
      <w:ind w:left="709"/>
      <w:jc w:val="both"/>
    </w:pPr>
    <w:rPr>
      <w:sz w:val="24"/>
      <w:szCs w:val="20"/>
      <w:shd w:val="clear" w:color="auto" w:fill="FFFFFF"/>
    </w:rPr>
  </w:style>
  <w:style w:type="character" w:customStyle="1" w:styleId="ab">
    <w:name w:val="Буквица"/>
    <w:rsid w:val="007A0FC4"/>
    <w:rPr>
      <w:lang w:val="ru-RU"/>
    </w:rPr>
  </w:style>
  <w:style w:type="paragraph" w:styleId="ac">
    <w:name w:val="header"/>
    <w:basedOn w:val="a"/>
    <w:link w:val="ad"/>
    <w:uiPriority w:val="99"/>
    <w:unhideWhenUsed/>
    <w:rsid w:val="004173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73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3441ED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Default">
    <w:name w:val="Default"/>
    <w:rsid w:val="00870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1B2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nergo-audit.com/utechka-vo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ergo-audit.com/promyvka-sistemy-otople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2</cp:revision>
  <cp:lastPrinted>2021-10-28T01:24:00Z</cp:lastPrinted>
  <dcterms:created xsi:type="dcterms:W3CDTF">2022-11-21T03:12:00Z</dcterms:created>
  <dcterms:modified xsi:type="dcterms:W3CDTF">2022-11-21T03:12:00Z</dcterms:modified>
</cp:coreProperties>
</file>