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896DB9">
        <w:rPr>
          <w:rFonts w:ascii="Georgia" w:eastAsia="Calibri" w:hAnsi="Georgia" w:cs="Times New Roman"/>
          <w:b/>
          <w:sz w:val="28"/>
          <w:szCs w:val="28"/>
        </w:rPr>
        <w:t>5</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r w:rsidR="00D47667">
        <w:rPr>
          <w:rFonts w:ascii="Georgia" w:eastAsia="Calibri" w:hAnsi="Georgia" w:cs="Times New Roman"/>
          <w:b/>
          <w:sz w:val="28"/>
          <w:szCs w:val="28"/>
        </w:rPr>
        <w:t xml:space="preserve">      </w:t>
      </w:r>
      <w:r w:rsidR="00B14B6A">
        <w:rPr>
          <w:rFonts w:ascii="Georgia" w:eastAsia="Calibri" w:hAnsi="Georgia" w:cs="Times New Roman"/>
          <w:b/>
          <w:sz w:val="28"/>
          <w:szCs w:val="28"/>
        </w:rPr>
        <w:t xml:space="preserve">от </w:t>
      </w:r>
      <w:r w:rsidR="00896DB9">
        <w:rPr>
          <w:rFonts w:ascii="Georgia" w:eastAsia="Calibri" w:hAnsi="Georgia" w:cs="Times New Roman"/>
          <w:b/>
          <w:sz w:val="28"/>
          <w:szCs w:val="28"/>
        </w:rPr>
        <w:t>1</w:t>
      </w:r>
      <w:r w:rsidR="00A023FD">
        <w:rPr>
          <w:rFonts w:ascii="Georgia" w:eastAsia="Calibri" w:hAnsi="Georgia" w:cs="Times New Roman"/>
          <w:b/>
          <w:sz w:val="28"/>
          <w:szCs w:val="28"/>
        </w:rPr>
        <w:t xml:space="preserve"> </w:t>
      </w:r>
      <w:r w:rsidR="00896DB9">
        <w:rPr>
          <w:rFonts w:ascii="Georgia" w:eastAsia="Calibri" w:hAnsi="Georgia" w:cs="Times New Roman"/>
          <w:b/>
          <w:sz w:val="28"/>
          <w:szCs w:val="28"/>
        </w:rPr>
        <w:t>февраля</w:t>
      </w:r>
      <w:r w:rsidR="00640061">
        <w:rPr>
          <w:rFonts w:ascii="Georgia" w:eastAsia="Calibri" w:hAnsi="Georgia" w:cs="Times New Roman"/>
          <w:b/>
          <w:sz w:val="28"/>
          <w:szCs w:val="28"/>
        </w:rPr>
        <w:t xml:space="preserve"> </w:t>
      </w:r>
      <w:r w:rsidR="00E73995">
        <w:rPr>
          <w:rFonts w:ascii="Georgia" w:eastAsia="Calibri" w:hAnsi="Georgia" w:cs="Times New Roman"/>
          <w:b/>
          <w:sz w:val="28"/>
          <w:szCs w:val="28"/>
        </w:rPr>
        <w:t>202</w:t>
      </w:r>
      <w:r w:rsidR="00BD60FF">
        <w:rPr>
          <w:rFonts w:ascii="Georgia" w:eastAsia="Calibri" w:hAnsi="Georgia" w:cs="Times New Roman"/>
          <w:b/>
          <w:sz w:val="28"/>
          <w:szCs w:val="28"/>
        </w:rPr>
        <w:t>4</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B2409E" w:rsidRDefault="00B2409E" w:rsidP="00033E8B">
      <w:pPr>
        <w:spacing w:after="0" w:line="240" w:lineRule="auto"/>
        <w:jc w:val="center"/>
        <w:rPr>
          <w:rFonts w:ascii="Times New Roman" w:eastAsia="Calibri" w:hAnsi="Times New Roman" w:cs="Times New Roman"/>
          <w:sz w:val="18"/>
          <w:szCs w:val="18"/>
        </w:rPr>
      </w:pPr>
    </w:p>
    <w:tbl>
      <w:tblPr>
        <w:tblStyle w:val="a7"/>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52"/>
        <w:gridCol w:w="4176"/>
        <w:gridCol w:w="396"/>
      </w:tblGrid>
      <w:tr w:rsidR="00657ECF" w:rsidRPr="00567A29" w:rsidTr="00567A29">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896DB9" w:rsidP="00896DB9">
            <w:pPr>
              <w:spacing w:after="0" w:line="240" w:lineRule="auto"/>
              <w:rPr>
                <w:rFonts w:ascii="Times New Roman" w:eastAsia="Calibri" w:hAnsi="Times New Roman" w:cs="Times New Roman"/>
                <w:i/>
                <w:sz w:val="18"/>
                <w:szCs w:val="18"/>
              </w:rPr>
            </w:pPr>
            <w:r>
              <w:rPr>
                <w:rFonts w:ascii="Times New Roman" w:hAnsi="Times New Roman" w:cs="Times New Roman"/>
                <w:i/>
                <w:sz w:val="18"/>
                <w:szCs w:val="18"/>
              </w:rPr>
              <w:t xml:space="preserve">Постановление администрации </w:t>
            </w:r>
            <w:r w:rsidR="009A1959">
              <w:rPr>
                <w:rFonts w:ascii="Times New Roman" w:hAnsi="Times New Roman" w:cs="Times New Roman"/>
                <w:i/>
                <w:sz w:val="18"/>
                <w:szCs w:val="18"/>
              </w:rPr>
              <w:t xml:space="preserve">№ </w:t>
            </w:r>
            <w:r>
              <w:rPr>
                <w:rFonts w:ascii="Times New Roman" w:hAnsi="Times New Roman" w:cs="Times New Roman"/>
                <w:i/>
                <w:sz w:val="18"/>
                <w:szCs w:val="18"/>
              </w:rPr>
              <w:t>29-п от 30</w:t>
            </w:r>
            <w:r w:rsidR="00567A29" w:rsidRPr="00567A29">
              <w:rPr>
                <w:rFonts w:ascii="Times New Roman" w:hAnsi="Times New Roman" w:cs="Times New Roman"/>
                <w:i/>
                <w:sz w:val="18"/>
                <w:szCs w:val="18"/>
              </w:rPr>
              <w:t xml:space="preserve"> января 202</w:t>
            </w:r>
            <w:r w:rsidR="0045035D">
              <w:rPr>
                <w:rFonts w:ascii="Times New Roman" w:hAnsi="Times New Roman" w:cs="Times New Roman"/>
                <w:i/>
                <w:sz w:val="18"/>
                <w:szCs w:val="18"/>
              </w:rPr>
              <w:t>4</w:t>
            </w:r>
            <w:r w:rsidR="00567A29" w:rsidRPr="00567A29">
              <w:rPr>
                <w:rFonts w:ascii="Times New Roman" w:hAnsi="Times New Roman" w:cs="Times New Roman"/>
                <w:i/>
                <w:sz w:val="18"/>
                <w:szCs w:val="18"/>
              </w:rPr>
              <w:t xml:space="preserve">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896DB9" w:rsidP="00C81DB6">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657ECF" w:rsidRPr="00567A29" w:rsidTr="00567A29">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896DB9" w:rsidP="00896DB9">
            <w:pPr>
              <w:spacing w:after="0" w:line="240" w:lineRule="auto"/>
              <w:rPr>
                <w:rFonts w:ascii="Times New Roman" w:eastAsia="Calibri" w:hAnsi="Times New Roman" w:cs="Times New Roman"/>
                <w:i/>
                <w:sz w:val="18"/>
                <w:szCs w:val="18"/>
              </w:rPr>
            </w:pPr>
            <w:r>
              <w:rPr>
                <w:rFonts w:ascii="Times New Roman" w:hAnsi="Times New Roman" w:cs="Times New Roman"/>
                <w:i/>
                <w:sz w:val="18"/>
                <w:szCs w:val="18"/>
              </w:rPr>
              <w:t xml:space="preserve">Постановление администрации № </w:t>
            </w:r>
            <w:r>
              <w:rPr>
                <w:rFonts w:ascii="Times New Roman" w:hAnsi="Times New Roman" w:cs="Times New Roman"/>
                <w:i/>
                <w:sz w:val="18"/>
                <w:szCs w:val="18"/>
              </w:rPr>
              <w:t>30</w:t>
            </w:r>
            <w:r>
              <w:rPr>
                <w:rFonts w:ascii="Times New Roman" w:hAnsi="Times New Roman" w:cs="Times New Roman"/>
                <w:i/>
                <w:sz w:val="18"/>
                <w:szCs w:val="18"/>
              </w:rPr>
              <w:t xml:space="preserve">-п от </w:t>
            </w:r>
            <w:r>
              <w:rPr>
                <w:rFonts w:ascii="Times New Roman" w:hAnsi="Times New Roman" w:cs="Times New Roman"/>
                <w:i/>
                <w:sz w:val="18"/>
                <w:szCs w:val="18"/>
              </w:rPr>
              <w:t>1</w:t>
            </w:r>
            <w:r w:rsidRPr="00567A29">
              <w:rPr>
                <w:rFonts w:ascii="Times New Roman" w:hAnsi="Times New Roman" w:cs="Times New Roman"/>
                <w:i/>
                <w:sz w:val="18"/>
                <w:szCs w:val="18"/>
              </w:rPr>
              <w:t xml:space="preserve"> </w:t>
            </w:r>
            <w:r>
              <w:rPr>
                <w:rFonts w:ascii="Times New Roman" w:hAnsi="Times New Roman" w:cs="Times New Roman"/>
                <w:i/>
                <w:sz w:val="18"/>
                <w:szCs w:val="18"/>
              </w:rPr>
              <w:t>февраля</w:t>
            </w:r>
            <w:r w:rsidRPr="00567A29">
              <w:rPr>
                <w:rFonts w:ascii="Times New Roman" w:hAnsi="Times New Roman" w:cs="Times New Roman"/>
                <w:i/>
                <w:sz w:val="18"/>
                <w:szCs w:val="18"/>
              </w:rPr>
              <w:t xml:space="preserve">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896DB9"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2</w:t>
            </w:r>
          </w:p>
        </w:tc>
      </w:tr>
    </w:tbl>
    <w:p w:rsidR="00B679C3" w:rsidRPr="005A124A" w:rsidRDefault="00B679C3" w:rsidP="005A124A">
      <w:pPr>
        <w:pStyle w:val="a8"/>
        <w:jc w:val="center"/>
      </w:pPr>
    </w:p>
    <w:p w:rsidR="00B679C3" w:rsidRDefault="00B679C3" w:rsidP="005736A6">
      <w:pPr>
        <w:pStyle w:val="a8"/>
        <w:ind w:firstLine="0"/>
        <w:rPr>
          <w:sz w:val="18"/>
          <w:szCs w:val="18"/>
        </w:rPr>
      </w:pPr>
    </w:p>
    <w:p w:rsidR="00B679C3" w:rsidRDefault="00B679C3" w:rsidP="005736A6">
      <w:pPr>
        <w:pStyle w:val="a8"/>
        <w:ind w:firstLine="0"/>
        <w:rPr>
          <w:sz w:val="18"/>
          <w:szCs w:val="18"/>
        </w:rPr>
      </w:pPr>
    </w:p>
    <w:p w:rsidR="00896DB9" w:rsidRPr="00896DB9" w:rsidRDefault="00896DB9" w:rsidP="00896DB9">
      <w:pPr>
        <w:pStyle w:val="a8"/>
        <w:jc w:val="center"/>
        <w:rPr>
          <w:b/>
          <w:sz w:val="22"/>
          <w:szCs w:val="22"/>
        </w:rPr>
      </w:pPr>
      <w:r w:rsidRPr="00896DB9">
        <w:rPr>
          <w:b/>
          <w:sz w:val="22"/>
          <w:szCs w:val="22"/>
        </w:rPr>
        <w:t>РОССИЙСКАЯ ФЕДЕРАЦИЯ</w:t>
      </w:r>
    </w:p>
    <w:p w:rsidR="00896DB9" w:rsidRPr="00896DB9" w:rsidRDefault="00896DB9" w:rsidP="00896DB9">
      <w:pPr>
        <w:pStyle w:val="a8"/>
        <w:jc w:val="center"/>
        <w:rPr>
          <w:b/>
          <w:sz w:val="22"/>
          <w:szCs w:val="22"/>
        </w:rPr>
      </w:pPr>
      <w:r w:rsidRPr="00896DB9">
        <w:rPr>
          <w:b/>
          <w:sz w:val="22"/>
          <w:szCs w:val="22"/>
        </w:rPr>
        <w:t>ИРКУТСКАЯ ОБЛАСТЬ БОД</w:t>
      </w:r>
      <w:bookmarkStart w:id="0" w:name="_GoBack"/>
      <w:bookmarkEnd w:id="0"/>
      <w:r w:rsidRPr="00896DB9">
        <w:rPr>
          <w:b/>
          <w:sz w:val="22"/>
          <w:szCs w:val="22"/>
        </w:rPr>
        <w:t>АЙБИНСКИЙ РАЙОН</w:t>
      </w:r>
    </w:p>
    <w:p w:rsidR="00896DB9" w:rsidRPr="00896DB9" w:rsidRDefault="00896DB9" w:rsidP="00896DB9">
      <w:pPr>
        <w:pStyle w:val="a8"/>
        <w:jc w:val="center"/>
        <w:rPr>
          <w:b/>
          <w:sz w:val="22"/>
          <w:szCs w:val="22"/>
        </w:rPr>
      </w:pPr>
      <w:r w:rsidRPr="00896DB9">
        <w:rPr>
          <w:b/>
          <w:sz w:val="22"/>
          <w:szCs w:val="22"/>
        </w:rPr>
        <w:t>АДМИНИСТРАЦИЯ КРОПОТКИНСКОГО</w:t>
      </w:r>
    </w:p>
    <w:p w:rsidR="00896DB9" w:rsidRPr="00896DB9" w:rsidRDefault="00896DB9" w:rsidP="00896DB9">
      <w:pPr>
        <w:pStyle w:val="a8"/>
        <w:jc w:val="center"/>
        <w:rPr>
          <w:b/>
          <w:sz w:val="22"/>
          <w:szCs w:val="22"/>
        </w:rPr>
      </w:pPr>
      <w:r w:rsidRPr="00896DB9">
        <w:rPr>
          <w:b/>
          <w:sz w:val="22"/>
          <w:szCs w:val="22"/>
        </w:rPr>
        <w:t>ГОРОДСКОГО ПОСЕЛЕНИЯ</w:t>
      </w:r>
    </w:p>
    <w:p w:rsidR="00896DB9" w:rsidRPr="00896DB9" w:rsidRDefault="00896DB9" w:rsidP="00896DB9">
      <w:pPr>
        <w:pStyle w:val="a8"/>
        <w:jc w:val="center"/>
        <w:rPr>
          <w:b/>
          <w:sz w:val="22"/>
          <w:szCs w:val="22"/>
        </w:rPr>
      </w:pPr>
    </w:p>
    <w:p w:rsidR="00896DB9" w:rsidRPr="00896DB9" w:rsidRDefault="00896DB9" w:rsidP="00896DB9">
      <w:pPr>
        <w:pStyle w:val="a8"/>
        <w:jc w:val="center"/>
        <w:rPr>
          <w:b/>
          <w:sz w:val="22"/>
          <w:szCs w:val="22"/>
        </w:rPr>
      </w:pPr>
    </w:p>
    <w:p w:rsidR="00896DB9" w:rsidRPr="00896DB9" w:rsidRDefault="00896DB9" w:rsidP="00896DB9">
      <w:pPr>
        <w:pStyle w:val="a8"/>
        <w:jc w:val="center"/>
        <w:rPr>
          <w:b/>
          <w:sz w:val="22"/>
          <w:szCs w:val="22"/>
        </w:rPr>
      </w:pPr>
      <w:r w:rsidRPr="00896DB9">
        <w:rPr>
          <w:b/>
          <w:sz w:val="22"/>
          <w:szCs w:val="22"/>
        </w:rPr>
        <w:t>ПОСТАНОВЛЕНИЕ</w:t>
      </w:r>
    </w:p>
    <w:p w:rsidR="00896DB9" w:rsidRPr="00896DB9" w:rsidRDefault="00896DB9" w:rsidP="00896DB9">
      <w:pPr>
        <w:pStyle w:val="a8"/>
        <w:jc w:val="center"/>
        <w:rPr>
          <w:b/>
          <w:sz w:val="22"/>
          <w:szCs w:val="22"/>
        </w:rPr>
      </w:pPr>
    </w:p>
    <w:p w:rsidR="00896DB9" w:rsidRPr="00896DB9" w:rsidRDefault="00896DB9" w:rsidP="00896DB9">
      <w:pPr>
        <w:pStyle w:val="a8"/>
        <w:jc w:val="center"/>
        <w:rPr>
          <w:b/>
          <w:sz w:val="22"/>
          <w:szCs w:val="22"/>
        </w:rPr>
      </w:pPr>
    </w:p>
    <w:p w:rsidR="00896DB9" w:rsidRPr="00896DB9" w:rsidRDefault="00896DB9" w:rsidP="00896DB9">
      <w:pPr>
        <w:pStyle w:val="a8"/>
        <w:ind w:firstLine="0"/>
        <w:rPr>
          <w:b/>
          <w:sz w:val="22"/>
          <w:szCs w:val="22"/>
        </w:rPr>
      </w:pPr>
      <w:r w:rsidRPr="00896DB9">
        <w:rPr>
          <w:b/>
          <w:sz w:val="22"/>
          <w:szCs w:val="22"/>
        </w:rPr>
        <w:t xml:space="preserve">30 января 2024 года                               </w:t>
      </w:r>
      <w:r>
        <w:rPr>
          <w:b/>
          <w:sz w:val="22"/>
          <w:szCs w:val="22"/>
        </w:rPr>
        <w:t xml:space="preserve">                 </w:t>
      </w:r>
      <w:r w:rsidRPr="00896DB9">
        <w:rPr>
          <w:b/>
          <w:sz w:val="22"/>
          <w:szCs w:val="22"/>
        </w:rPr>
        <w:t xml:space="preserve">  п. Кропоткин                          </w:t>
      </w:r>
      <w:r>
        <w:rPr>
          <w:b/>
          <w:sz w:val="22"/>
          <w:szCs w:val="22"/>
        </w:rPr>
        <w:t xml:space="preserve">                 </w:t>
      </w:r>
      <w:r w:rsidRPr="00896DB9">
        <w:rPr>
          <w:b/>
          <w:sz w:val="22"/>
          <w:szCs w:val="22"/>
        </w:rPr>
        <w:t xml:space="preserve">                  № 29- п</w:t>
      </w:r>
    </w:p>
    <w:p w:rsidR="00896DB9" w:rsidRPr="00896DB9" w:rsidRDefault="00896DB9" w:rsidP="00896DB9">
      <w:pPr>
        <w:pStyle w:val="a8"/>
        <w:jc w:val="center"/>
        <w:rPr>
          <w:b/>
          <w:sz w:val="22"/>
          <w:szCs w:val="22"/>
        </w:rPr>
      </w:pPr>
    </w:p>
    <w:p w:rsidR="00896DB9" w:rsidRDefault="00896DB9" w:rsidP="00896DB9">
      <w:pPr>
        <w:pStyle w:val="a8"/>
        <w:jc w:val="center"/>
        <w:rPr>
          <w:b/>
          <w:sz w:val="22"/>
          <w:szCs w:val="22"/>
        </w:rPr>
      </w:pPr>
    </w:p>
    <w:p w:rsidR="00896DB9" w:rsidRPr="00896DB9" w:rsidRDefault="00896DB9" w:rsidP="00896DB9">
      <w:pPr>
        <w:pStyle w:val="a8"/>
        <w:jc w:val="center"/>
        <w:rPr>
          <w:b/>
          <w:sz w:val="22"/>
          <w:szCs w:val="22"/>
        </w:rPr>
      </w:pPr>
      <w:r w:rsidRPr="00896DB9">
        <w:rPr>
          <w:b/>
          <w:sz w:val="22"/>
          <w:szCs w:val="22"/>
        </w:rPr>
        <w:t>О внесении изменений</w:t>
      </w:r>
      <w:r>
        <w:rPr>
          <w:b/>
          <w:sz w:val="22"/>
          <w:szCs w:val="22"/>
        </w:rPr>
        <w:t xml:space="preserve"> </w:t>
      </w:r>
      <w:r w:rsidRPr="00896DB9">
        <w:rPr>
          <w:b/>
          <w:sz w:val="22"/>
          <w:szCs w:val="22"/>
        </w:rPr>
        <w:t>в постановление администрации</w:t>
      </w:r>
    </w:p>
    <w:p w:rsidR="00896DB9" w:rsidRPr="00896DB9" w:rsidRDefault="00896DB9" w:rsidP="00896DB9">
      <w:pPr>
        <w:pStyle w:val="a8"/>
        <w:jc w:val="center"/>
        <w:rPr>
          <w:b/>
          <w:sz w:val="22"/>
          <w:szCs w:val="22"/>
        </w:rPr>
      </w:pPr>
      <w:r w:rsidRPr="00896DB9">
        <w:rPr>
          <w:b/>
          <w:sz w:val="22"/>
          <w:szCs w:val="22"/>
        </w:rPr>
        <w:t>Кропоткинского городского</w:t>
      </w:r>
      <w:r>
        <w:rPr>
          <w:b/>
          <w:sz w:val="22"/>
          <w:szCs w:val="22"/>
        </w:rPr>
        <w:t xml:space="preserve"> </w:t>
      </w:r>
      <w:r w:rsidRPr="00896DB9">
        <w:rPr>
          <w:b/>
          <w:sz w:val="22"/>
          <w:szCs w:val="22"/>
        </w:rPr>
        <w:t>поселения от 12.01.2024 г. № 7-п</w:t>
      </w:r>
    </w:p>
    <w:p w:rsidR="00896DB9" w:rsidRPr="00896DB9" w:rsidRDefault="00896DB9" w:rsidP="00896DB9">
      <w:pPr>
        <w:pStyle w:val="a8"/>
        <w:jc w:val="center"/>
        <w:rPr>
          <w:b/>
          <w:sz w:val="22"/>
          <w:szCs w:val="22"/>
        </w:rPr>
      </w:pPr>
      <w:r w:rsidRPr="00896DB9">
        <w:rPr>
          <w:b/>
          <w:sz w:val="22"/>
          <w:szCs w:val="22"/>
        </w:rPr>
        <w:t>«Об утверждении стоимости</w:t>
      </w:r>
      <w:r>
        <w:rPr>
          <w:b/>
          <w:sz w:val="22"/>
          <w:szCs w:val="22"/>
        </w:rPr>
        <w:t xml:space="preserve"> </w:t>
      </w:r>
      <w:r w:rsidRPr="00896DB9">
        <w:rPr>
          <w:b/>
          <w:sz w:val="22"/>
          <w:szCs w:val="22"/>
        </w:rPr>
        <w:t>гарантированного перечня услуг по</w:t>
      </w:r>
    </w:p>
    <w:p w:rsidR="00896DB9" w:rsidRPr="00896DB9" w:rsidRDefault="00896DB9" w:rsidP="00896DB9">
      <w:pPr>
        <w:pStyle w:val="a8"/>
        <w:jc w:val="center"/>
        <w:rPr>
          <w:b/>
          <w:sz w:val="22"/>
          <w:szCs w:val="22"/>
        </w:rPr>
      </w:pPr>
      <w:r w:rsidRPr="00896DB9">
        <w:rPr>
          <w:b/>
          <w:sz w:val="22"/>
          <w:szCs w:val="22"/>
        </w:rPr>
        <w:t>погребению»</w:t>
      </w:r>
    </w:p>
    <w:p w:rsidR="00896DB9" w:rsidRPr="00896DB9" w:rsidRDefault="00896DB9" w:rsidP="00896DB9">
      <w:pPr>
        <w:pStyle w:val="a8"/>
        <w:rPr>
          <w:sz w:val="22"/>
          <w:szCs w:val="22"/>
        </w:rPr>
      </w:pPr>
    </w:p>
    <w:p w:rsidR="00896DB9" w:rsidRPr="00896DB9" w:rsidRDefault="00896DB9" w:rsidP="00896DB9">
      <w:pPr>
        <w:pStyle w:val="a8"/>
        <w:rPr>
          <w:sz w:val="22"/>
          <w:szCs w:val="22"/>
        </w:rPr>
      </w:pPr>
      <w:r w:rsidRPr="00896DB9">
        <w:rPr>
          <w:sz w:val="22"/>
          <w:szCs w:val="22"/>
        </w:rPr>
        <w:t>Руководствуясь ст.14,17 Федерального закона от 06.10.2003 г. № 131-ФЗ «Об общих принципах организации местного самоуправления в Российской Федерации</w:t>
      </w:r>
      <w:r w:rsidRPr="00896DB9">
        <w:rPr>
          <w:sz w:val="22"/>
          <w:szCs w:val="22"/>
        </w:rPr>
        <w:t>», Федеральным</w:t>
      </w:r>
      <w:r w:rsidRPr="00896DB9">
        <w:rPr>
          <w:sz w:val="22"/>
          <w:szCs w:val="22"/>
        </w:rPr>
        <w:t xml:space="preserve"> законом от 12.01.1996 г. № 8-ФЗ «О погребении и похоронном деле», Уставом Кропоткинского муниципального образования, администрация Кропоткинского городского поселения ПОСТАНОВЛЯЕТ:</w:t>
      </w:r>
    </w:p>
    <w:p w:rsidR="00896DB9" w:rsidRPr="00896DB9" w:rsidRDefault="00896DB9" w:rsidP="00896DB9">
      <w:pPr>
        <w:pStyle w:val="a8"/>
        <w:ind w:firstLine="708"/>
        <w:rPr>
          <w:sz w:val="22"/>
          <w:szCs w:val="22"/>
        </w:rPr>
      </w:pPr>
      <w:r w:rsidRPr="00896DB9">
        <w:rPr>
          <w:sz w:val="22"/>
          <w:szCs w:val="22"/>
        </w:rPr>
        <w:t xml:space="preserve">1. Внести в постановление администрации Кропоткинского городского поселения от 12.01.2024 года № 7-п «Об утверждении гарантированного перечня услуг по погребению» (далее – Постановление) следующие изменения: </w:t>
      </w:r>
    </w:p>
    <w:p w:rsidR="00896DB9" w:rsidRPr="00896DB9" w:rsidRDefault="00896DB9" w:rsidP="00896DB9">
      <w:pPr>
        <w:pStyle w:val="a8"/>
        <w:rPr>
          <w:sz w:val="22"/>
          <w:szCs w:val="22"/>
        </w:rPr>
      </w:pPr>
      <w:r w:rsidRPr="00896DB9">
        <w:rPr>
          <w:sz w:val="22"/>
          <w:szCs w:val="22"/>
        </w:rPr>
        <w:t>1.1. Приложение № 1 к Постановлению изложить в следующей редакции:</w:t>
      </w:r>
    </w:p>
    <w:p w:rsidR="00896DB9" w:rsidRPr="00896DB9" w:rsidRDefault="00896DB9" w:rsidP="00896DB9">
      <w:pPr>
        <w:pStyle w:val="a8"/>
        <w:rPr>
          <w:sz w:val="22"/>
          <w:szCs w:val="22"/>
        </w:rPr>
      </w:pPr>
      <w:r w:rsidRPr="00896DB9">
        <w:rPr>
          <w:sz w:val="22"/>
          <w:szCs w:val="22"/>
        </w:rPr>
        <w:t xml:space="preserve">                                                                   </w:t>
      </w:r>
    </w:p>
    <w:p w:rsidR="00896DB9" w:rsidRPr="00896DB9" w:rsidRDefault="00896DB9" w:rsidP="00896DB9">
      <w:pPr>
        <w:pStyle w:val="a8"/>
        <w:rPr>
          <w:sz w:val="22"/>
          <w:szCs w:val="22"/>
        </w:rPr>
      </w:pPr>
      <w:r w:rsidRPr="00896DB9">
        <w:rPr>
          <w:sz w:val="22"/>
          <w:szCs w:val="22"/>
        </w:rPr>
        <w:t xml:space="preserve">Стоимость гарантированного перечня </w:t>
      </w:r>
      <w:r w:rsidRPr="00896DB9">
        <w:rPr>
          <w:sz w:val="22"/>
          <w:szCs w:val="22"/>
        </w:rPr>
        <w:t>услуг, оказываемых</w:t>
      </w:r>
      <w:r w:rsidRPr="00896DB9">
        <w:rPr>
          <w:sz w:val="22"/>
          <w:szCs w:val="22"/>
        </w:rPr>
        <w:t xml:space="preserve"> специализированными службами по вопросам похоронного дела на территории Кропоткинского муниципального образования  </w:t>
      </w:r>
    </w:p>
    <w:p w:rsidR="00896DB9" w:rsidRPr="00896DB9" w:rsidRDefault="00896DB9" w:rsidP="00896DB9">
      <w:pPr>
        <w:pStyle w:val="a8"/>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6352"/>
        <w:gridCol w:w="2551"/>
      </w:tblGrid>
      <w:tr w:rsidR="00896DB9" w:rsidRPr="00896DB9" w:rsidTr="00650264">
        <w:tc>
          <w:tcPr>
            <w:tcW w:w="736" w:type="dxa"/>
          </w:tcPr>
          <w:p w:rsidR="00896DB9" w:rsidRPr="00896DB9" w:rsidRDefault="00896DB9" w:rsidP="00896DB9">
            <w:pPr>
              <w:pStyle w:val="a8"/>
              <w:ind w:firstLine="0"/>
              <w:rPr>
                <w:sz w:val="22"/>
                <w:szCs w:val="22"/>
              </w:rPr>
            </w:pPr>
            <w:r w:rsidRPr="00896DB9">
              <w:rPr>
                <w:sz w:val="22"/>
                <w:szCs w:val="22"/>
              </w:rPr>
              <w:t>№ п/п</w:t>
            </w:r>
          </w:p>
        </w:tc>
        <w:tc>
          <w:tcPr>
            <w:tcW w:w="6352" w:type="dxa"/>
          </w:tcPr>
          <w:p w:rsidR="00896DB9" w:rsidRPr="00896DB9" w:rsidRDefault="00896DB9" w:rsidP="00896DB9">
            <w:pPr>
              <w:pStyle w:val="a8"/>
              <w:ind w:firstLine="0"/>
              <w:rPr>
                <w:sz w:val="22"/>
                <w:szCs w:val="22"/>
              </w:rPr>
            </w:pPr>
            <w:r w:rsidRPr="00896DB9">
              <w:rPr>
                <w:sz w:val="22"/>
                <w:szCs w:val="22"/>
              </w:rPr>
              <w:t>Перечень услуг</w:t>
            </w:r>
          </w:p>
        </w:tc>
        <w:tc>
          <w:tcPr>
            <w:tcW w:w="2551" w:type="dxa"/>
          </w:tcPr>
          <w:p w:rsidR="00896DB9" w:rsidRPr="00896DB9" w:rsidRDefault="00896DB9" w:rsidP="00896DB9">
            <w:pPr>
              <w:pStyle w:val="a8"/>
              <w:ind w:firstLine="0"/>
              <w:rPr>
                <w:sz w:val="22"/>
                <w:szCs w:val="22"/>
              </w:rPr>
            </w:pPr>
            <w:r w:rsidRPr="00896DB9">
              <w:rPr>
                <w:sz w:val="22"/>
                <w:szCs w:val="22"/>
              </w:rPr>
              <w:t>Стоимость услуг, (руб.)</w:t>
            </w:r>
          </w:p>
        </w:tc>
      </w:tr>
      <w:tr w:rsidR="00896DB9" w:rsidRPr="00896DB9" w:rsidTr="00650264">
        <w:trPr>
          <w:trHeight w:val="900"/>
        </w:trPr>
        <w:tc>
          <w:tcPr>
            <w:tcW w:w="736" w:type="dxa"/>
          </w:tcPr>
          <w:p w:rsidR="00896DB9" w:rsidRPr="00896DB9" w:rsidRDefault="00896DB9" w:rsidP="00896DB9">
            <w:pPr>
              <w:pStyle w:val="a8"/>
              <w:ind w:firstLine="0"/>
              <w:rPr>
                <w:sz w:val="22"/>
                <w:szCs w:val="22"/>
              </w:rPr>
            </w:pPr>
            <w:r w:rsidRPr="00896DB9">
              <w:rPr>
                <w:sz w:val="22"/>
                <w:szCs w:val="22"/>
              </w:rPr>
              <w:t>1.</w:t>
            </w:r>
          </w:p>
        </w:tc>
        <w:tc>
          <w:tcPr>
            <w:tcW w:w="6352" w:type="dxa"/>
          </w:tcPr>
          <w:p w:rsidR="00896DB9" w:rsidRPr="00896DB9" w:rsidRDefault="00896DB9" w:rsidP="00896DB9">
            <w:pPr>
              <w:pStyle w:val="a8"/>
              <w:ind w:firstLine="0"/>
              <w:rPr>
                <w:sz w:val="22"/>
                <w:szCs w:val="22"/>
              </w:rPr>
            </w:pPr>
            <w:r w:rsidRPr="00896DB9">
              <w:rPr>
                <w:sz w:val="22"/>
                <w:szCs w:val="22"/>
              </w:rPr>
              <w:t>Оформление документов, необходимых для погребения</w:t>
            </w:r>
          </w:p>
          <w:p w:rsidR="00896DB9" w:rsidRPr="00896DB9" w:rsidRDefault="00896DB9" w:rsidP="00896DB9">
            <w:pPr>
              <w:pStyle w:val="a8"/>
              <w:ind w:firstLine="0"/>
              <w:rPr>
                <w:sz w:val="22"/>
                <w:szCs w:val="22"/>
              </w:rPr>
            </w:pPr>
          </w:p>
        </w:tc>
        <w:tc>
          <w:tcPr>
            <w:tcW w:w="2551" w:type="dxa"/>
          </w:tcPr>
          <w:p w:rsidR="00896DB9" w:rsidRPr="00896DB9" w:rsidRDefault="00896DB9" w:rsidP="00896DB9">
            <w:pPr>
              <w:pStyle w:val="a8"/>
              <w:ind w:firstLine="0"/>
              <w:rPr>
                <w:sz w:val="22"/>
                <w:szCs w:val="22"/>
              </w:rPr>
            </w:pPr>
            <w:r w:rsidRPr="00896DB9">
              <w:rPr>
                <w:sz w:val="22"/>
                <w:szCs w:val="22"/>
              </w:rPr>
              <w:t>бесплатно</w:t>
            </w:r>
          </w:p>
        </w:tc>
      </w:tr>
      <w:tr w:rsidR="00896DB9" w:rsidRPr="00896DB9" w:rsidTr="00650264">
        <w:tc>
          <w:tcPr>
            <w:tcW w:w="736" w:type="dxa"/>
          </w:tcPr>
          <w:p w:rsidR="00896DB9" w:rsidRPr="00896DB9" w:rsidRDefault="00896DB9" w:rsidP="00896DB9">
            <w:pPr>
              <w:pStyle w:val="a8"/>
              <w:ind w:firstLine="0"/>
              <w:rPr>
                <w:sz w:val="22"/>
                <w:szCs w:val="22"/>
              </w:rPr>
            </w:pPr>
            <w:r w:rsidRPr="00896DB9">
              <w:rPr>
                <w:sz w:val="22"/>
                <w:szCs w:val="22"/>
              </w:rPr>
              <w:t>2.</w:t>
            </w:r>
          </w:p>
        </w:tc>
        <w:tc>
          <w:tcPr>
            <w:tcW w:w="6352" w:type="dxa"/>
          </w:tcPr>
          <w:p w:rsidR="00896DB9" w:rsidRPr="00896DB9" w:rsidRDefault="00896DB9" w:rsidP="00896DB9">
            <w:pPr>
              <w:pStyle w:val="a8"/>
              <w:ind w:firstLine="0"/>
              <w:rPr>
                <w:sz w:val="22"/>
                <w:szCs w:val="22"/>
              </w:rPr>
            </w:pPr>
            <w:r w:rsidRPr="00896DB9">
              <w:rPr>
                <w:sz w:val="22"/>
                <w:szCs w:val="22"/>
              </w:rPr>
              <w:t>Предоставление и доставка гроба и других предметов, необходимых для погребения</w:t>
            </w:r>
          </w:p>
          <w:p w:rsidR="00896DB9" w:rsidRPr="00896DB9" w:rsidRDefault="00896DB9" w:rsidP="00896DB9">
            <w:pPr>
              <w:pStyle w:val="a8"/>
              <w:ind w:firstLine="0"/>
              <w:rPr>
                <w:sz w:val="22"/>
                <w:szCs w:val="22"/>
              </w:rPr>
            </w:pPr>
          </w:p>
        </w:tc>
        <w:tc>
          <w:tcPr>
            <w:tcW w:w="2551" w:type="dxa"/>
          </w:tcPr>
          <w:p w:rsidR="00896DB9" w:rsidRPr="00896DB9" w:rsidRDefault="00896DB9" w:rsidP="00896DB9">
            <w:pPr>
              <w:pStyle w:val="a8"/>
              <w:ind w:firstLine="0"/>
              <w:rPr>
                <w:sz w:val="22"/>
                <w:szCs w:val="22"/>
              </w:rPr>
            </w:pPr>
            <w:r w:rsidRPr="00896DB9">
              <w:rPr>
                <w:sz w:val="22"/>
                <w:szCs w:val="22"/>
              </w:rPr>
              <w:t>3396,83</w:t>
            </w:r>
          </w:p>
        </w:tc>
      </w:tr>
      <w:tr w:rsidR="00896DB9" w:rsidRPr="00896DB9" w:rsidTr="00650264">
        <w:tc>
          <w:tcPr>
            <w:tcW w:w="736" w:type="dxa"/>
          </w:tcPr>
          <w:p w:rsidR="00896DB9" w:rsidRPr="00896DB9" w:rsidRDefault="00896DB9" w:rsidP="00896DB9">
            <w:pPr>
              <w:pStyle w:val="a8"/>
              <w:ind w:firstLine="0"/>
              <w:rPr>
                <w:sz w:val="22"/>
                <w:szCs w:val="22"/>
              </w:rPr>
            </w:pPr>
            <w:r w:rsidRPr="00896DB9">
              <w:rPr>
                <w:sz w:val="22"/>
                <w:szCs w:val="22"/>
              </w:rPr>
              <w:t>3.</w:t>
            </w:r>
          </w:p>
        </w:tc>
        <w:tc>
          <w:tcPr>
            <w:tcW w:w="6352" w:type="dxa"/>
          </w:tcPr>
          <w:p w:rsidR="00896DB9" w:rsidRPr="00896DB9" w:rsidRDefault="00896DB9" w:rsidP="00896DB9">
            <w:pPr>
              <w:pStyle w:val="a8"/>
              <w:ind w:firstLine="0"/>
              <w:rPr>
                <w:sz w:val="22"/>
                <w:szCs w:val="22"/>
              </w:rPr>
            </w:pPr>
            <w:r w:rsidRPr="00896DB9">
              <w:rPr>
                <w:sz w:val="22"/>
                <w:szCs w:val="22"/>
              </w:rPr>
              <w:t>Перевозка тела (останков) умершего на кладбище (в крематорий)</w:t>
            </w:r>
          </w:p>
          <w:p w:rsidR="00896DB9" w:rsidRPr="00896DB9" w:rsidRDefault="00896DB9" w:rsidP="00896DB9">
            <w:pPr>
              <w:pStyle w:val="a8"/>
              <w:ind w:firstLine="0"/>
              <w:rPr>
                <w:sz w:val="22"/>
                <w:szCs w:val="22"/>
              </w:rPr>
            </w:pPr>
          </w:p>
        </w:tc>
        <w:tc>
          <w:tcPr>
            <w:tcW w:w="2551" w:type="dxa"/>
          </w:tcPr>
          <w:p w:rsidR="00896DB9" w:rsidRPr="00896DB9" w:rsidRDefault="00896DB9" w:rsidP="00896DB9">
            <w:pPr>
              <w:pStyle w:val="a8"/>
              <w:ind w:firstLine="0"/>
              <w:rPr>
                <w:sz w:val="22"/>
                <w:szCs w:val="22"/>
              </w:rPr>
            </w:pPr>
            <w:r w:rsidRPr="00896DB9">
              <w:rPr>
                <w:sz w:val="22"/>
                <w:szCs w:val="22"/>
              </w:rPr>
              <w:t>3574,87</w:t>
            </w:r>
          </w:p>
        </w:tc>
      </w:tr>
      <w:tr w:rsidR="00896DB9" w:rsidRPr="00896DB9" w:rsidTr="00650264">
        <w:tc>
          <w:tcPr>
            <w:tcW w:w="736" w:type="dxa"/>
          </w:tcPr>
          <w:p w:rsidR="00896DB9" w:rsidRPr="00896DB9" w:rsidRDefault="00896DB9" w:rsidP="00896DB9">
            <w:pPr>
              <w:pStyle w:val="a8"/>
              <w:ind w:firstLine="0"/>
              <w:rPr>
                <w:sz w:val="22"/>
                <w:szCs w:val="22"/>
              </w:rPr>
            </w:pPr>
            <w:r w:rsidRPr="00896DB9">
              <w:rPr>
                <w:sz w:val="22"/>
                <w:szCs w:val="22"/>
              </w:rPr>
              <w:t>4.</w:t>
            </w:r>
          </w:p>
        </w:tc>
        <w:tc>
          <w:tcPr>
            <w:tcW w:w="6352" w:type="dxa"/>
          </w:tcPr>
          <w:p w:rsidR="00896DB9" w:rsidRPr="00896DB9" w:rsidRDefault="00896DB9" w:rsidP="00896DB9">
            <w:pPr>
              <w:pStyle w:val="a8"/>
              <w:ind w:firstLine="0"/>
              <w:rPr>
                <w:sz w:val="22"/>
                <w:szCs w:val="22"/>
              </w:rPr>
            </w:pPr>
            <w:r w:rsidRPr="00896DB9">
              <w:rPr>
                <w:sz w:val="22"/>
                <w:szCs w:val="22"/>
              </w:rPr>
              <w:t xml:space="preserve">Погребение (кремация с последующей выдачей урны с прахом) </w:t>
            </w:r>
          </w:p>
          <w:p w:rsidR="00896DB9" w:rsidRPr="00896DB9" w:rsidRDefault="00896DB9" w:rsidP="00896DB9">
            <w:pPr>
              <w:pStyle w:val="a8"/>
              <w:ind w:firstLine="0"/>
              <w:rPr>
                <w:sz w:val="22"/>
                <w:szCs w:val="22"/>
              </w:rPr>
            </w:pPr>
          </w:p>
        </w:tc>
        <w:tc>
          <w:tcPr>
            <w:tcW w:w="2551" w:type="dxa"/>
          </w:tcPr>
          <w:p w:rsidR="00896DB9" w:rsidRPr="00896DB9" w:rsidRDefault="00896DB9" w:rsidP="00896DB9">
            <w:pPr>
              <w:pStyle w:val="a8"/>
              <w:ind w:firstLine="0"/>
              <w:rPr>
                <w:sz w:val="22"/>
                <w:szCs w:val="22"/>
              </w:rPr>
            </w:pPr>
            <w:r w:rsidRPr="00896DB9">
              <w:rPr>
                <w:sz w:val="22"/>
                <w:szCs w:val="22"/>
              </w:rPr>
              <w:t>3909,56</w:t>
            </w:r>
          </w:p>
        </w:tc>
      </w:tr>
      <w:tr w:rsidR="00896DB9" w:rsidRPr="00896DB9" w:rsidTr="00650264">
        <w:tc>
          <w:tcPr>
            <w:tcW w:w="736" w:type="dxa"/>
          </w:tcPr>
          <w:p w:rsidR="00896DB9" w:rsidRPr="00896DB9" w:rsidRDefault="00896DB9" w:rsidP="00896DB9">
            <w:pPr>
              <w:pStyle w:val="a8"/>
              <w:ind w:firstLine="0"/>
              <w:rPr>
                <w:sz w:val="22"/>
                <w:szCs w:val="22"/>
              </w:rPr>
            </w:pPr>
          </w:p>
        </w:tc>
        <w:tc>
          <w:tcPr>
            <w:tcW w:w="6352" w:type="dxa"/>
          </w:tcPr>
          <w:p w:rsidR="00896DB9" w:rsidRPr="00896DB9" w:rsidRDefault="00896DB9" w:rsidP="00896DB9">
            <w:pPr>
              <w:pStyle w:val="a8"/>
              <w:ind w:firstLine="0"/>
              <w:rPr>
                <w:sz w:val="22"/>
                <w:szCs w:val="22"/>
              </w:rPr>
            </w:pPr>
            <w:r w:rsidRPr="00896DB9">
              <w:rPr>
                <w:sz w:val="22"/>
                <w:szCs w:val="22"/>
              </w:rPr>
              <w:t>Стоимость услуг, всего</w:t>
            </w:r>
          </w:p>
        </w:tc>
        <w:tc>
          <w:tcPr>
            <w:tcW w:w="2551" w:type="dxa"/>
          </w:tcPr>
          <w:p w:rsidR="00896DB9" w:rsidRPr="00896DB9" w:rsidRDefault="00896DB9" w:rsidP="00896DB9">
            <w:pPr>
              <w:pStyle w:val="a8"/>
              <w:ind w:firstLine="0"/>
              <w:rPr>
                <w:sz w:val="22"/>
                <w:szCs w:val="22"/>
              </w:rPr>
            </w:pPr>
            <w:r w:rsidRPr="00896DB9">
              <w:rPr>
                <w:sz w:val="22"/>
                <w:szCs w:val="22"/>
              </w:rPr>
              <w:t>10881,26</w:t>
            </w:r>
          </w:p>
        </w:tc>
      </w:tr>
    </w:tbl>
    <w:p w:rsidR="00896DB9" w:rsidRPr="00896DB9" w:rsidRDefault="00896DB9" w:rsidP="00896DB9">
      <w:pPr>
        <w:pStyle w:val="a8"/>
        <w:rPr>
          <w:sz w:val="22"/>
          <w:szCs w:val="22"/>
        </w:rPr>
      </w:pPr>
    </w:p>
    <w:p w:rsidR="00896DB9" w:rsidRPr="00896DB9" w:rsidRDefault="00896DB9" w:rsidP="00896DB9">
      <w:pPr>
        <w:pStyle w:val="a8"/>
        <w:rPr>
          <w:sz w:val="22"/>
          <w:szCs w:val="22"/>
        </w:rPr>
      </w:pPr>
    </w:p>
    <w:p w:rsidR="00896DB9" w:rsidRPr="00896DB9" w:rsidRDefault="00896DB9" w:rsidP="00896DB9">
      <w:pPr>
        <w:pStyle w:val="a8"/>
        <w:rPr>
          <w:sz w:val="22"/>
          <w:szCs w:val="22"/>
        </w:rPr>
      </w:pPr>
      <w:r w:rsidRPr="00896DB9">
        <w:rPr>
          <w:sz w:val="22"/>
          <w:szCs w:val="22"/>
        </w:rPr>
        <w:t xml:space="preserve">  1.2. Приложение № 2 к Постановлению изложить в следующей редакции:                                                      </w:t>
      </w:r>
    </w:p>
    <w:p w:rsidR="00896DB9" w:rsidRPr="00896DB9" w:rsidRDefault="00896DB9" w:rsidP="00896DB9">
      <w:pPr>
        <w:pStyle w:val="a8"/>
        <w:rPr>
          <w:sz w:val="22"/>
          <w:szCs w:val="22"/>
        </w:rPr>
      </w:pPr>
      <w:r w:rsidRPr="00896DB9">
        <w:rPr>
          <w:sz w:val="22"/>
          <w:szCs w:val="22"/>
        </w:rPr>
        <w:t>Стоимость услуг</w:t>
      </w:r>
      <w:r w:rsidRPr="00896DB9">
        <w:rPr>
          <w:sz w:val="22"/>
          <w:szCs w:val="22"/>
        </w:rPr>
        <w:t xml:space="preserve">,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w:t>
      </w:r>
      <w:proofErr w:type="gramStart"/>
      <w:r w:rsidRPr="00896DB9">
        <w:rPr>
          <w:sz w:val="22"/>
          <w:szCs w:val="22"/>
        </w:rPr>
        <w:t>также  при</w:t>
      </w:r>
      <w:proofErr w:type="gramEnd"/>
      <w:r w:rsidRPr="00896DB9">
        <w:rPr>
          <w:sz w:val="22"/>
          <w:szCs w:val="22"/>
        </w:rPr>
        <w:t xml:space="preserve">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p w:rsidR="00896DB9" w:rsidRPr="00896DB9" w:rsidRDefault="00896DB9" w:rsidP="00896DB9">
      <w:pPr>
        <w:pStyle w:val="a8"/>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6777"/>
        <w:gridCol w:w="2126"/>
      </w:tblGrid>
      <w:tr w:rsidR="00896DB9" w:rsidRPr="00896DB9" w:rsidTr="00650264">
        <w:tc>
          <w:tcPr>
            <w:tcW w:w="736" w:type="dxa"/>
          </w:tcPr>
          <w:p w:rsidR="00896DB9" w:rsidRPr="00896DB9" w:rsidRDefault="00896DB9" w:rsidP="00896DB9">
            <w:pPr>
              <w:pStyle w:val="a8"/>
              <w:ind w:firstLine="0"/>
              <w:rPr>
                <w:sz w:val="22"/>
                <w:szCs w:val="22"/>
              </w:rPr>
            </w:pPr>
            <w:r w:rsidRPr="00896DB9">
              <w:rPr>
                <w:sz w:val="22"/>
                <w:szCs w:val="22"/>
              </w:rPr>
              <w:t>№ п/п</w:t>
            </w:r>
          </w:p>
        </w:tc>
        <w:tc>
          <w:tcPr>
            <w:tcW w:w="6777" w:type="dxa"/>
          </w:tcPr>
          <w:p w:rsidR="00896DB9" w:rsidRPr="00896DB9" w:rsidRDefault="00896DB9" w:rsidP="00896DB9">
            <w:pPr>
              <w:pStyle w:val="a8"/>
              <w:ind w:firstLine="0"/>
              <w:rPr>
                <w:sz w:val="22"/>
                <w:szCs w:val="22"/>
              </w:rPr>
            </w:pPr>
            <w:r w:rsidRPr="00896DB9">
              <w:rPr>
                <w:sz w:val="22"/>
                <w:szCs w:val="22"/>
              </w:rPr>
              <w:t>Наименование услуг</w:t>
            </w:r>
          </w:p>
        </w:tc>
        <w:tc>
          <w:tcPr>
            <w:tcW w:w="2126" w:type="dxa"/>
          </w:tcPr>
          <w:p w:rsidR="00896DB9" w:rsidRPr="00896DB9" w:rsidRDefault="00896DB9" w:rsidP="00896DB9">
            <w:pPr>
              <w:pStyle w:val="a8"/>
              <w:ind w:firstLine="0"/>
              <w:rPr>
                <w:sz w:val="22"/>
                <w:szCs w:val="22"/>
              </w:rPr>
            </w:pPr>
            <w:r w:rsidRPr="00896DB9">
              <w:rPr>
                <w:sz w:val="22"/>
                <w:szCs w:val="22"/>
              </w:rPr>
              <w:t>Стоимость услуг, (руб.)</w:t>
            </w:r>
          </w:p>
        </w:tc>
      </w:tr>
      <w:tr w:rsidR="00896DB9" w:rsidRPr="00896DB9" w:rsidTr="00650264">
        <w:trPr>
          <w:trHeight w:val="661"/>
        </w:trPr>
        <w:tc>
          <w:tcPr>
            <w:tcW w:w="736" w:type="dxa"/>
          </w:tcPr>
          <w:p w:rsidR="00896DB9" w:rsidRPr="00896DB9" w:rsidRDefault="00896DB9" w:rsidP="00896DB9">
            <w:pPr>
              <w:pStyle w:val="a8"/>
              <w:ind w:firstLine="0"/>
              <w:rPr>
                <w:sz w:val="22"/>
                <w:szCs w:val="22"/>
              </w:rPr>
            </w:pPr>
            <w:r w:rsidRPr="00896DB9">
              <w:rPr>
                <w:sz w:val="22"/>
                <w:szCs w:val="22"/>
              </w:rPr>
              <w:t>1.</w:t>
            </w:r>
          </w:p>
        </w:tc>
        <w:tc>
          <w:tcPr>
            <w:tcW w:w="6777" w:type="dxa"/>
          </w:tcPr>
          <w:p w:rsidR="00896DB9" w:rsidRPr="00896DB9" w:rsidRDefault="00896DB9" w:rsidP="00896DB9">
            <w:pPr>
              <w:pStyle w:val="a8"/>
              <w:ind w:firstLine="0"/>
              <w:rPr>
                <w:sz w:val="22"/>
                <w:szCs w:val="22"/>
              </w:rPr>
            </w:pPr>
            <w:r w:rsidRPr="00896DB9">
              <w:rPr>
                <w:sz w:val="22"/>
                <w:szCs w:val="22"/>
              </w:rPr>
              <w:t>Оформление документов, необходимых для погребения</w:t>
            </w:r>
          </w:p>
        </w:tc>
        <w:tc>
          <w:tcPr>
            <w:tcW w:w="2126" w:type="dxa"/>
          </w:tcPr>
          <w:p w:rsidR="00896DB9" w:rsidRPr="00896DB9" w:rsidRDefault="00896DB9" w:rsidP="00896DB9">
            <w:pPr>
              <w:pStyle w:val="a8"/>
              <w:ind w:firstLine="0"/>
              <w:rPr>
                <w:sz w:val="22"/>
                <w:szCs w:val="22"/>
              </w:rPr>
            </w:pPr>
            <w:r w:rsidRPr="00896DB9">
              <w:rPr>
                <w:sz w:val="22"/>
                <w:szCs w:val="22"/>
              </w:rPr>
              <w:t>бесплатно</w:t>
            </w:r>
          </w:p>
        </w:tc>
      </w:tr>
      <w:tr w:rsidR="00896DB9" w:rsidRPr="00896DB9" w:rsidTr="00650264">
        <w:tc>
          <w:tcPr>
            <w:tcW w:w="736" w:type="dxa"/>
          </w:tcPr>
          <w:p w:rsidR="00896DB9" w:rsidRPr="00896DB9" w:rsidRDefault="00896DB9" w:rsidP="00896DB9">
            <w:pPr>
              <w:pStyle w:val="a8"/>
              <w:ind w:firstLine="0"/>
              <w:rPr>
                <w:sz w:val="22"/>
                <w:szCs w:val="22"/>
              </w:rPr>
            </w:pPr>
            <w:r w:rsidRPr="00896DB9">
              <w:rPr>
                <w:sz w:val="22"/>
                <w:szCs w:val="22"/>
              </w:rPr>
              <w:t>2.</w:t>
            </w:r>
          </w:p>
        </w:tc>
        <w:tc>
          <w:tcPr>
            <w:tcW w:w="6777" w:type="dxa"/>
          </w:tcPr>
          <w:p w:rsidR="00896DB9" w:rsidRPr="00896DB9" w:rsidRDefault="00896DB9" w:rsidP="00896DB9">
            <w:pPr>
              <w:pStyle w:val="a8"/>
              <w:ind w:firstLine="0"/>
              <w:rPr>
                <w:sz w:val="22"/>
                <w:szCs w:val="22"/>
              </w:rPr>
            </w:pPr>
            <w:r w:rsidRPr="00896DB9">
              <w:rPr>
                <w:sz w:val="22"/>
                <w:szCs w:val="22"/>
              </w:rPr>
              <w:t>Облачение тела</w:t>
            </w:r>
          </w:p>
          <w:p w:rsidR="00896DB9" w:rsidRPr="00896DB9" w:rsidRDefault="00896DB9" w:rsidP="00896DB9">
            <w:pPr>
              <w:pStyle w:val="a8"/>
              <w:ind w:firstLine="0"/>
              <w:rPr>
                <w:sz w:val="22"/>
                <w:szCs w:val="22"/>
              </w:rPr>
            </w:pPr>
          </w:p>
        </w:tc>
        <w:tc>
          <w:tcPr>
            <w:tcW w:w="2126" w:type="dxa"/>
          </w:tcPr>
          <w:p w:rsidR="00896DB9" w:rsidRPr="00896DB9" w:rsidRDefault="00896DB9" w:rsidP="00896DB9">
            <w:pPr>
              <w:pStyle w:val="a8"/>
              <w:ind w:firstLine="0"/>
              <w:rPr>
                <w:sz w:val="22"/>
                <w:szCs w:val="22"/>
              </w:rPr>
            </w:pPr>
            <w:r w:rsidRPr="00896DB9">
              <w:rPr>
                <w:sz w:val="22"/>
                <w:szCs w:val="22"/>
              </w:rPr>
              <w:t>2046,73</w:t>
            </w:r>
          </w:p>
        </w:tc>
      </w:tr>
      <w:tr w:rsidR="00896DB9" w:rsidRPr="00896DB9" w:rsidTr="00650264">
        <w:tc>
          <w:tcPr>
            <w:tcW w:w="736" w:type="dxa"/>
          </w:tcPr>
          <w:p w:rsidR="00896DB9" w:rsidRPr="00896DB9" w:rsidRDefault="00896DB9" w:rsidP="00896DB9">
            <w:pPr>
              <w:pStyle w:val="a8"/>
              <w:ind w:firstLine="0"/>
              <w:rPr>
                <w:sz w:val="22"/>
                <w:szCs w:val="22"/>
              </w:rPr>
            </w:pPr>
            <w:r w:rsidRPr="00896DB9">
              <w:rPr>
                <w:sz w:val="22"/>
                <w:szCs w:val="22"/>
              </w:rPr>
              <w:t>3.</w:t>
            </w:r>
          </w:p>
        </w:tc>
        <w:tc>
          <w:tcPr>
            <w:tcW w:w="6777" w:type="dxa"/>
          </w:tcPr>
          <w:p w:rsidR="00896DB9" w:rsidRPr="00896DB9" w:rsidRDefault="00896DB9" w:rsidP="00896DB9">
            <w:pPr>
              <w:pStyle w:val="a8"/>
              <w:ind w:firstLine="0"/>
              <w:rPr>
                <w:sz w:val="22"/>
                <w:szCs w:val="22"/>
              </w:rPr>
            </w:pPr>
            <w:r w:rsidRPr="00896DB9">
              <w:rPr>
                <w:sz w:val="22"/>
                <w:szCs w:val="22"/>
              </w:rPr>
              <w:t>Предоставление гроба</w:t>
            </w:r>
          </w:p>
          <w:p w:rsidR="00896DB9" w:rsidRPr="00896DB9" w:rsidRDefault="00896DB9" w:rsidP="00896DB9">
            <w:pPr>
              <w:pStyle w:val="a8"/>
              <w:ind w:firstLine="0"/>
              <w:rPr>
                <w:sz w:val="22"/>
                <w:szCs w:val="22"/>
              </w:rPr>
            </w:pPr>
          </w:p>
        </w:tc>
        <w:tc>
          <w:tcPr>
            <w:tcW w:w="2126" w:type="dxa"/>
          </w:tcPr>
          <w:p w:rsidR="00896DB9" w:rsidRPr="00896DB9" w:rsidRDefault="00896DB9" w:rsidP="00896DB9">
            <w:pPr>
              <w:pStyle w:val="a8"/>
              <w:ind w:firstLine="0"/>
              <w:rPr>
                <w:sz w:val="22"/>
                <w:szCs w:val="22"/>
              </w:rPr>
            </w:pPr>
            <w:r w:rsidRPr="00896DB9">
              <w:rPr>
                <w:sz w:val="22"/>
                <w:szCs w:val="22"/>
              </w:rPr>
              <w:t>2094,77</w:t>
            </w:r>
          </w:p>
        </w:tc>
      </w:tr>
      <w:tr w:rsidR="00896DB9" w:rsidRPr="00896DB9" w:rsidTr="00650264">
        <w:tc>
          <w:tcPr>
            <w:tcW w:w="736" w:type="dxa"/>
          </w:tcPr>
          <w:p w:rsidR="00896DB9" w:rsidRPr="00896DB9" w:rsidRDefault="00896DB9" w:rsidP="00896DB9">
            <w:pPr>
              <w:pStyle w:val="a8"/>
              <w:ind w:firstLine="0"/>
              <w:rPr>
                <w:sz w:val="22"/>
                <w:szCs w:val="22"/>
              </w:rPr>
            </w:pPr>
            <w:r w:rsidRPr="00896DB9">
              <w:rPr>
                <w:sz w:val="22"/>
                <w:szCs w:val="22"/>
              </w:rPr>
              <w:t>4.</w:t>
            </w:r>
          </w:p>
        </w:tc>
        <w:tc>
          <w:tcPr>
            <w:tcW w:w="6777" w:type="dxa"/>
          </w:tcPr>
          <w:p w:rsidR="00896DB9" w:rsidRPr="00896DB9" w:rsidRDefault="00896DB9" w:rsidP="00896DB9">
            <w:pPr>
              <w:pStyle w:val="a8"/>
              <w:ind w:firstLine="0"/>
              <w:rPr>
                <w:sz w:val="22"/>
                <w:szCs w:val="22"/>
              </w:rPr>
            </w:pPr>
            <w:r w:rsidRPr="00896DB9">
              <w:rPr>
                <w:sz w:val="22"/>
                <w:szCs w:val="22"/>
              </w:rPr>
              <w:t xml:space="preserve">Перевозка умершего на кладбище (в крематорий) </w:t>
            </w:r>
          </w:p>
          <w:p w:rsidR="00896DB9" w:rsidRPr="00896DB9" w:rsidRDefault="00896DB9" w:rsidP="00896DB9">
            <w:pPr>
              <w:pStyle w:val="a8"/>
              <w:ind w:firstLine="0"/>
              <w:rPr>
                <w:sz w:val="22"/>
                <w:szCs w:val="22"/>
              </w:rPr>
            </w:pPr>
          </w:p>
        </w:tc>
        <w:tc>
          <w:tcPr>
            <w:tcW w:w="2126" w:type="dxa"/>
          </w:tcPr>
          <w:p w:rsidR="00896DB9" w:rsidRPr="00896DB9" w:rsidRDefault="00896DB9" w:rsidP="00896DB9">
            <w:pPr>
              <w:pStyle w:val="a8"/>
              <w:ind w:firstLine="0"/>
              <w:rPr>
                <w:sz w:val="22"/>
                <w:szCs w:val="22"/>
              </w:rPr>
            </w:pPr>
            <w:r w:rsidRPr="00896DB9">
              <w:rPr>
                <w:sz w:val="22"/>
                <w:szCs w:val="22"/>
              </w:rPr>
              <w:t>3526,30</w:t>
            </w:r>
          </w:p>
        </w:tc>
      </w:tr>
      <w:tr w:rsidR="00896DB9" w:rsidRPr="00896DB9" w:rsidTr="00650264">
        <w:tc>
          <w:tcPr>
            <w:tcW w:w="736" w:type="dxa"/>
          </w:tcPr>
          <w:p w:rsidR="00896DB9" w:rsidRPr="00896DB9" w:rsidRDefault="00896DB9" w:rsidP="00896DB9">
            <w:pPr>
              <w:pStyle w:val="a8"/>
              <w:ind w:firstLine="0"/>
              <w:rPr>
                <w:sz w:val="22"/>
                <w:szCs w:val="22"/>
              </w:rPr>
            </w:pPr>
            <w:r w:rsidRPr="00896DB9">
              <w:rPr>
                <w:sz w:val="22"/>
                <w:szCs w:val="22"/>
              </w:rPr>
              <w:t>5.</w:t>
            </w:r>
          </w:p>
        </w:tc>
        <w:tc>
          <w:tcPr>
            <w:tcW w:w="6777" w:type="dxa"/>
          </w:tcPr>
          <w:p w:rsidR="00896DB9" w:rsidRPr="00896DB9" w:rsidRDefault="00896DB9" w:rsidP="00896DB9">
            <w:pPr>
              <w:pStyle w:val="a8"/>
              <w:ind w:firstLine="0"/>
              <w:rPr>
                <w:sz w:val="22"/>
                <w:szCs w:val="22"/>
              </w:rPr>
            </w:pPr>
            <w:r w:rsidRPr="00896DB9">
              <w:rPr>
                <w:sz w:val="22"/>
                <w:szCs w:val="22"/>
              </w:rPr>
              <w:t>Погребение</w:t>
            </w:r>
          </w:p>
          <w:p w:rsidR="00896DB9" w:rsidRPr="00896DB9" w:rsidRDefault="00896DB9" w:rsidP="00896DB9">
            <w:pPr>
              <w:pStyle w:val="a8"/>
              <w:ind w:firstLine="0"/>
              <w:rPr>
                <w:sz w:val="22"/>
                <w:szCs w:val="22"/>
              </w:rPr>
            </w:pPr>
          </w:p>
        </w:tc>
        <w:tc>
          <w:tcPr>
            <w:tcW w:w="2126" w:type="dxa"/>
          </w:tcPr>
          <w:p w:rsidR="00896DB9" w:rsidRPr="00896DB9" w:rsidRDefault="00896DB9" w:rsidP="00896DB9">
            <w:pPr>
              <w:pStyle w:val="a8"/>
              <w:ind w:firstLine="0"/>
              <w:rPr>
                <w:sz w:val="22"/>
                <w:szCs w:val="22"/>
              </w:rPr>
            </w:pPr>
            <w:r w:rsidRPr="00896DB9">
              <w:rPr>
                <w:sz w:val="22"/>
                <w:szCs w:val="22"/>
              </w:rPr>
              <w:t>3213,46</w:t>
            </w:r>
          </w:p>
        </w:tc>
      </w:tr>
      <w:tr w:rsidR="00896DB9" w:rsidRPr="00896DB9" w:rsidTr="00650264">
        <w:tc>
          <w:tcPr>
            <w:tcW w:w="736" w:type="dxa"/>
          </w:tcPr>
          <w:p w:rsidR="00896DB9" w:rsidRPr="00896DB9" w:rsidRDefault="00896DB9" w:rsidP="00896DB9">
            <w:pPr>
              <w:pStyle w:val="a8"/>
              <w:ind w:firstLine="0"/>
              <w:rPr>
                <w:sz w:val="22"/>
                <w:szCs w:val="22"/>
              </w:rPr>
            </w:pPr>
          </w:p>
        </w:tc>
        <w:tc>
          <w:tcPr>
            <w:tcW w:w="6777" w:type="dxa"/>
          </w:tcPr>
          <w:p w:rsidR="00896DB9" w:rsidRPr="00896DB9" w:rsidRDefault="00896DB9" w:rsidP="00896DB9">
            <w:pPr>
              <w:pStyle w:val="a8"/>
              <w:ind w:firstLine="0"/>
              <w:rPr>
                <w:sz w:val="22"/>
                <w:szCs w:val="22"/>
              </w:rPr>
            </w:pPr>
            <w:r w:rsidRPr="00896DB9">
              <w:rPr>
                <w:sz w:val="22"/>
                <w:szCs w:val="22"/>
              </w:rPr>
              <w:t>Стоимость услуг, всего</w:t>
            </w:r>
          </w:p>
        </w:tc>
        <w:tc>
          <w:tcPr>
            <w:tcW w:w="2126" w:type="dxa"/>
          </w:tcPr>
          <w:p w:rsidR="00896DB9" w:rsidRPr="00896DB9" w:rsidRDefault="00896DB9" w:rsidP="00896DB9">
            <w:pPr>
              <w:pStyle w:val="a8"/>
              <w:ind w:firstLine="0"/>
              <w:rPr>
                <w:sz w:val="22"/>
                <w:szCs w:val="22"/>
              </w:rPr>
            </w:pPr>
            <w:r w:rsidRPr="00896DB9">
              <w:rPr>
                <w:sz w:val="22"/>
                <w:szCs w:val="22"/>
              </w:rPr>
              <w:t>10881,26</w:t>
            </w:r>
          </w:p>
        </w:tc>
      </w:tr>
    </w:tbl>
    <w:p w:rsidR="00896DB9" w:rsidRPr="00896DB9" w:rsidRDefault="00896DB9" w:rsidP="00896DB9">
      <w:pPr>
        <w:pStyle w:val="a8"/>
        <w:rPr>
          <w:sz w:val="22"/>
          <w:szCs w:val="22"/>
        </w:rPr>
      </w:pPr>
    </w:p>
    <w:p w:rsidR="00896DB9" w:rsidRPr="00896DB9" w:rsidRDefault="00896DB9" w:rsidP="00896DB9">
      <w:pPr>
        <w:pStyle w:val="a8"/>
        <w:rPr>
          <w:sz w:val="22"/>
          <w:szCs w:val="22"/>
        </w:rPr>
      </w:pPr>
      <w:r w:rsidRPr="00896DB9">
        <w:rPr>
          <w:sz w:val="22"/>
          <w:szCs w:val="22"/>
        </w:rPr>
        <w:t>2. 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w:t>
      </w:r>
    </w:p>
    <w:p w:rsidR="00896DB9" w:rsidRPr="00896DB9" w:rsidRDefault="00896DB9" w:rsidP="00896DB9">
      <w:pPr>
        <w:pStyle w:val="a8"/>
        <w:rPr>
          <w:sz w:val="22"/>
          <w:szCs w:val="22"/>
        </w:rPr>
      </w:pPr>
      <w:r w:rsidRPr="00896DB9">
        <w:rPr>
          <w:sz w:val="22"/>
          <w:szCs w:val="22"/>
        </w:rPr>
        <w:t xml:space="preserve">3. Контроль за исполнением настоящего постановления оставляю за собой. </w:t>
      </w:r>
    </w:p>
    <w:p w:rsidR="00896DB9" w:rsidRPr="00896DB9" w:rsidRDefault="00896DB9" w:rsidP="00896DB9">
      <w:pPr>
        <w:pStyle w:val="a8"/>
        <w:rPr>
          <w:sz w:val="22"/>
          <w:szCs w:val="22"/>
        </w:rPr>
      </w:pPr>
      <w:r w:rsidRPr="00896DB9">
        <w:rPr>
          <w:sz w:val="22"/>
          <w:szCs w:val="22"/>
        </w:rPr>
        <w:t xml:space="preserve">    </w:t>
      </w:r>
    </w:p>
    <w:p w:rsidR="00896DB9" w:rsidRPr="00896DB9" w:rsidRDefault="00896DB9" w:rsidP="00896DB9">
      <w:pPr>
        <w:pStyle w:val="a8"/>
        <w:rPr>
          <w:sz w:val="22"/>
          <w:szCs w:val="22"/>
        </w:rPr>
      </w:pPr>
    </w:p>
    <w:p w:rsidR="00896DB9" w:rsidRPr="00896DB9" w:rsidRDefault="00896DB9" w:rsidP="00896DB9">
      <w:pPr>
        <w:pStyle w:val="a8"/>
        <w:rPr>
          <w:sz w:val="22"/>
          <w:szCs w:val="22"/>
        </w:rPr>
      </w:pPr>
      <w:r w:rsidRPr="00896DB9">
        <w:rPr>
          <w:sz w:val="22"/>
          <w:szCs w:val="22"/>
        </w:rPr>
        <w:t xml:space="preserve">Глава </w:t>
      </w:r>
      <w:r w:rsidRPr="00896DB9">
        <w:rPr>
          <w:sz w:val="22"/>
          <w:szCs w:val="22"/>
        </w:rPr>
        <w:t>Кропоткинского муниципального</w:t>
      </w:r>
    </w:p>
    <w:p w:rsidR="00896DB9" w:rsidRPr="00896DB9" w:rsidRDefault="00896DB9" w:rsidP="00896DB9">
      <w:pPr>
        <w:pStyle w:val="a8"/>
        <w:rPr>
          <w:sz w:val="22"/>
          <w:szCs w:val="22"/>
        </w:rPr>
      </w:pPr>
      <w:r w:rsidRPr="00896DB9">
        <w:rPr>
          <w:sz w:val="22"/>
          <w:szCs w:val="22"/>
        </w:rPr>
        <w:t>образования                                                                                                                  О.В.</w:t>
      </w:r>
      <w:r>
        <w:rPr>
          <w:sz w:val="22"/>
          <w:szCs w:val="22"/>
        </w:rPr>
        <w:t xml:space="preserve"> </w:t>
      </w:r>
      <w:r w:rsidRPr="00896DB9">
        <w:rPr>
          <w:sz w:val="22"/>
          <w:szCs w:val="22"/>
        </w:rPr>
        <w:t xml:space="preserve">Коробов                                                                                                         </w:t>
      </w:r>
    </w:p>
    <w:p w:rsidR="00896DB9" w:rsidRPr="00896DB9" w:rsidRDefault="00896DB9" w:rsidP="00896DB9">
      <w:pPr>
        <w:pStyle w:val="a8"/>
        <w:rPr>
          <w:sz w:val="22"/>
          <w:szCs w:val="22"/>
        </w:rPr>
      </w:pPr>
    </w:p>
    <w:p w:rsidR="00896DB9" w:rsidRDefault="00896DB9" w:rsidP="00896DB9">
      <w:pPr>
        <w:pStyle w:val="a8"/>
        <w:rPr>
          <w:rFonts w:eastAsia="Calibri"/>
          <w:sz w:val="22"/>
          <w:szCs w:val="22"/>
          <w:lang w:eastAsia="en-US"/>
        </w:rPr>
      </w:pPr>
    </w:p>
    <w:p w:rsidR="00896DB9" w:rsidRDefault="00896DB9" w:rsidP="00896DB9">
      <w:pPr>
        <w:pStyle w:val="a8"/>
        <w:jc w:val="center"/>
        <w:rPr>
          <w:rFonts w:eastAsia="Calibri"/>
          <w:b/>
          <w:sz w:val="22"/>
          <w:szCs w:val="22"/>
          <w:lang w:eastAsia="en-US"/>
        </w:rPr>
      </w:pPr>
    </w:p>
    <w:p w:rsidR="00896DB9" w:rsidRDefault="00896DB9" w:rsidP="00896DB9">
      <w:pPr>
        <w:pStyle w:val="a8"/>
        <w:jc w:val="center"/>
        <w:rPr>
          <w:rFonts w:eastAsia="Calibri"/>
          <w:b/>
          <w:sz w:val="22"/>
          <w:szCs w:val="22"/>
          <w:lang w:eastAsia="en-US"/>
        </w:rPr>
      </w:pPr>
    </w:p>
    <w:p w:rsidR="00896DB9" w:rsidRPr="00896DB9" w:rsidRDefault="00896DB9" w:rsidP="00896DB9">
      <w:pPr>
        <w:pStyle w:val="a8"/>
        <w:jc w:val="center"/>
        <w:rPr>
          <w:rFonts w:eastAsia="Calibri"/>
          <w:b/>
          <w:sz w:val="22"/>
          <w:szCs w:val="22"/>
          <w:lang w:eastAsia="en-US"/>
        </w:rPr>
      </w:pPr>
      <w:r w:rsidRPr="00896DB9">
        <w:rPr>
          <w:rFonts w:eastAsia="Calibri"/>
          <w:b/>
          <w:sz w:val="22"/>
          <w:szCs w:val="22"/>
          <w:lang w:eastAsia="en-US"/>
        </w:rPr>
        <w:t>РОССИЙСКАЯ ФЕДЕРАЦИЯ</w:t>
      </w:r>
    </w:p>
    <w:p w:rsidR="00896DB9" w:rsidRPr="00896DB9" w:rsidRDefault="00896DB9" w:rsidP="00896DB9">
      <w:pPr>
        <w:pStyle w:val="a8"/>
        <w:jc w:val="center"/>
        <w:rPr>
          <w:rFonts w:eastAsia="Calibri"/>
          <w:b/>
          <w:sz w:val="22"/>
          <w:szCs w:val="22"/>
          <w:lang w:eastAsia="en-US"/>
        </w:rPr>
      </w:pPr>
      <w:r w:rsidRPr="00896DB9">
        <w:rPr>
          <w:rFonts w:eastAsia="Calibri"/>
          <w:b/>
          <w:sz w:val="22"/>
          <w:szCs w:val="22"/>
          <w:lang w:eastAsia="en-US"/>
        </w:rPr>
        <w:t>ИРКУТСКАЯ ОБЛАСТЬ БОДАЙБИНСКИЙ РАЙОН</w:t>
      </w:r>
    </w:p>
    <w:p w:rsidR="00896DB9" w:rsidRPr="00896DB9" w:rsidRDefault="00896DB9" w:rsidP="00896DB9">
      <w:pPr>
        <w:pStyle w:val="a8"/>
        <w:jc w:val="center"/>
        <w:rPr>
          <w:rFonts w:eastAsia="Calibri"/>
          <w:b/>
          <w:sz w:val="22"/>
          <w:szCs w:val="22"/>
          <w:lang w:eastAsia="en-US"/>
        </w:rPr>
      </w:pPr>
      <w:r w:rsidRPr="00896DB9">
        <w:rPr>
          <w:rFonts w:eastAsia="Calibri"/>
          <w:b/>
          <w:sz w:val="22"/>
          <w:szCs w:val="22"/>
          <w:lang w:eastAsia="en-US"/>
        </w:rPr>
        <w:t>АДМИНИСТРАЦИЯ КРОПОТКИНСКОГО</w:t>
      </w:r>
    </w:p>
    <w:p w:rsidR="00896DB9" w:rsidRPr="00896DB9" w:rsidRDefault="00896DB9" w:rsidP="00896DB9">
      <w:pPr>
        <w:pStyle w:val="a8"/>
        <w:jc w:val="center"/>
        <w:rPr>
          <w:rFonts w:eastAsia="Calibri"/>
          <w:b/>
          <w:sz w:val="22"/>
          <w:szCs w:val="22"/>
          <w:lang w:eastAsia="en-US"/>
        </w:rPr>
      </w:pPr>
      <w:r w:rsidRPr="00896DB9">
        <w:rPr>
          <w:rFonts w:eastAsia="Calibri"/>
          <w:b/>
          <w:sz w:val="22"/>
          <w:szCs w:val="22"/>
          <w:lang w:eastAsia="en-US"/>
        </w:rPr>
        <w:t>ГОРОДСКОГО ПОСЕЛЕНИЯ</w:t>
      </w:r>
    </w:p>
    <w:p w:rsidR="00896DB9" w:rsidRPr="00896DB9" w:rsidRDefault="00896DB9" w:rsidP="00896DB9">
      <w:pPr>
        <w:pStyle w:val="a8"/>
        <w:jc w:val="center"/>
        <w:rPr>
          <w:rFonts w:eastAsia="Calibri"/>
          <w:b/>
          <w:sz w:val="22"/>
          <w:szCs w:val="22"/>
          <w:lang w:eastAsia="en-US"/>
        </w:rPr>
      </w:pPr>
    </w:p>
    <w:p w:rsidR="00896DB9" w:rsidRPr="00896DB9" w:rsidRDefault="00896DB9" w:rsidP="00896DB9">
      <w:pPr>
        <w:pStyle w:val="a8"/>
        <w:jc w:val="center"/>
        <w:rPr>
          <w:rFonts w:eastAsia="Calibri"/>
          <w:b/>
          <w:sz w:val="22"/>
          <w:szCs w:val="22"/>
          <w:lang w:eastAsia="en-US"/>
        </w:rPr>
      </w:pPr>
      <w:r w:rsidRPr="00896DB9">
        <w:rPr>
          <w:rFonts w:eastAsia="Calibri"/>
          <w:b/>
          <w:sz w:val="22"/>
          <w:szCs w:val="22"/>
          <w:lang w:eastAsia="en-US"/>
        </w:rPr>
        <w:t>ПОСТАНОВЛЕНИЕ</w:t>
      </w:r>
    </w:p>
    <w:p w:rsidR="00896DB9" w:rsidRPr="00896DB9" w:rsidRDefault="00896DB9" w:rsidP="00896DB9">
      <w:pPr>
        <w:pStyle w:val="a8"/>
        <w:jc w:val="center"/>
        <w:rPr>
          <w:rFonts w:eastAsia="Calibri"/>
          <w:b/>
          <w:sz w:val="22"/>
          <w:szCs w:val="22"/>
          <w:lang w:eastAsia="en-US"/>
        </w:rPr>
      </w:pPr>
    </w:p>
    <w:p w:rsidR="00896DB9" w:rsidRPr="00896DB9" w:rsidRDefault="00896DB9" w:rsidP="00896DB9">
      <w:pPr>
        <w:pStyle w:val="a8"/>
        <w:rPr>
          <w:rFonts w:eastAsia="Calibri"/>
          <w:b/>
          <w:sz w:val="22"/>
          <w:szCs w:val="22"/>
          <w:lang w:eastAsia="en-US"/>
        </w:rPr>
      </w:pPr>
      <w:r w:rsidRPr="00896DB9">
        <w:rPr>
          <w:rFonts w:eastAsia="Calibri"/>
          <w:b/>
          <w:sz w:val="22"/>
          <w:szCs w:val="22"/>
          <w:lang w:eastAsia="en-US"/>
        </w:rPr>
        <w:t xml:space="preserve">01 февраля 2024 г.                           </w:t>
      </w:r>
      <w:r>
        <w:rPr>
          <w:rFonts w:eastAsia="Calibri"/>
          <w:b/>
          <w:sz w:val="22"/>
          <w:szCs w:val="22"/>
          <w:lang w:eastAsia="en-US"/>
        </w:rPr>
        <w:t xml:space="preserve">         </w:t>
      </w:r>
      <w:r w:rsidRPr="00896DB9">
        <w:rPr>
          <w:rFonts w:eastAsia="Calibri"/>
          <w:b/>
          <w:sz w:val="22"/>
          <w:szCs w:val="22"/>
          <w:lang w:eastAsia="en-US"/>
        </w:rPr>
        <w:t xml:space="preserve">    п. Кропоткин                       </w:t>
      </w:r>
      <w:r>
        <w:rPr>
          <w:rFonts w:eastAsia="Calibri"/>
          <w:b/>
          <w:sz w:val="22"/>
          <w:szCs w:val="22"/>
          <w:lang w:eastAsia="en-US"/>
        </w:rPr>
        <w:t xml:space="preserve">                   </w:t>
      </w:r>
      <w:r w:rsidRPr="00896DB9">
        <w:rPr>
          <w:rFonts w:eastAsia="Calibri"/>
          <w:b/>
          <w:sz w:val="22"/>
          <w:szCs w:val="22"/>
          <w:lang w:eastAsia="en-US"/>
        </w:rPr>
        <w:t xml:space="preserve">                № 30 - п</w:t>
      </w:r>
    </w:p>
    <w:p w:rsidR="00896DB9" w:rsidRPr="00896DB9" w:rsidRDefault="00896DB9" w:rsidP="00896DB9">
      <w:pPr>
        <w:pStyle w:val="a8"/>
        <w:jc w:val="center"/>
        <w:rPr>
          <w:rFonts w:eastAsia="Calibri"/>
          <w:b/>
          <w:sz w:val="22"/>
          <w:szCs w:val="22"/>
          <w:lang w:eastAsia="en-US"/>
        </w:rPr>
      </w:pPr>
    </w:p>
    <w:p w:rsidR="00896DB9" w:rsidRPr="00896DB9" w:rsidRDefault="00896DB9" w:rsidP="00896DB9">
      <w:pPr>
        <w:pStyle w:val="a8"/>
        <w:jc w:val="center"/>
        <w:rPr>
          <w:rFonts w:eastAsia="Calibri"/>
          <w:b/>
          <w:sz w:val="22"/>
          <w:szCs w:val="22"/>
          <w:lang w:eastAsia="en-US"/>
        </w:rPr>
      </w:pPr>
    </w:p>
    <w:p w:rsidR="00896DB9" w:rsidRPr="00896DB9" w:rsidRDefault="00896DB9" w:rsidP="00896DB9">
      <w:pPr>
        <w:pStyle w:val="a8"/>
        <w:jc w:val="center"/>
        <w:rPr>
          <w:rFonts w:eastAsia="Calibri"/>
          <w:b/>
          <w:sz w:val="22"/>
          <w:szCs w:val="22"/>
          <w:lang w:eastAsia="en-US"/>
        </w:rPr>
      </w:pPr>
      <w:r w:rsidRPr="00896DB9">
        <w:rPr>
          <w:rFonts w:eastAsia="Calibri"/>
          <w:b/>
          <w:sz w:val="22"/>
          <w:szCs w:val="22"/>
          <w:lang w:eastAsia="en-US"/>
        </w:rPr>
        <w:t>Об утверждении документации по</w:t>
      </w:r>
    </w:p>
    <w:p w:rsidR="00896DB9" w:rsidRPr="00896DB9" w:rsidRDefault="00896DB9" w:rsidP="00896DB9">
      <w:pPr>
        <w:pStyle w:val="a8"/>
        <w:jc w:val="center"/>
        <w:rPr>
          <w:rFonts w:eastAsia="Calibri"/>
          <w:b/>
          <w:sz w:val="22"/>
          <w:szCs w:val="22"/>
          <w:lang w:eastAsia="en-US"/>
        </w:rPr>
      </w:pPr>
      <w:r w:rsidRPr="00896DB9">
        <w:rPr>
          <w:rFonts w:eastAsia="Calibri"/>
          <w:b/>
          <w:sz w:val="22"/>
          <w:szCs w:val="22"/>
          <w:lang w:eastAsia="en-US"/>
        </w:rPr>
        <w:t>планировке территории с проектом</w:t>
      </w:r>
    </w:p>
    <w:p w:rsidR="00896DB9" w:rsidRPr="00896DB9" w:rsidRDefault="00896DB9" w:rsidP="00896DB9">
      <w:pPr>
        <w:pStyle w:val="a8"/>
        <w:jc w:val="center"/>
        <w:rPr>
          <w:rFonts w:eastAsia="Calibri"/>
          <w:b/>
          <w:sz w:val="22"/>
          <w:szCs w:val="22"/>
          <w:lang w:eastAsia="en-US"/>
        </w:rPr>
      </w:pPr>
      <w:r w:rsidRPr="00896DB9">
        <w:rPr>
          <w:rFonts w:eastAsia="Calibri"/>
          <w:b/>
          <w:sz w:val="22"/>
          <w:szCs w:val="22"/>
          <w:lang w:eastAsia="en-US"/>
        </w:rPr>
        <w:t>межевания территории в ее составе,</w:t>
      </w:r>
    </w:p>
    <w:p w:rsidR="00896DB9" w:rsidRPr="00896DB9" w:rsidRDefault="00896DB9" w:rsidP="00896DB9">
      <w:pPr>
        <w:pStyle w:val="a8"/>
        <w:jc w:val="center"/>
        <w:rPr>
          <w:rFonts w:eastAsia="Calibri"/>
          <w:b/>
          <w:sz w:val="22"/>
          <w:szCs w:val="22"/>
          <w:lang w:eastAsia="en-US"/>
        </w:rPr>
      </w:pPr>
      <w:r w:rsidRPr="00896DB9">
        <w:rPr>
          <w:rFonts w:eastAsia="Calibri"/>
          <w:b/>
          <w:sz w:val="22"/>
          <w:szCs w:val="22"/>
          <w:lang w:eastAsia="en-US"/>
        </w:rPr>
        <w:t>предусматривающей размещение объекта</w:t>
      </w:r>
    </w:p>
    <w:p w:rsidR="00896DB9" w:rsidRPr="00896DB9" w:rsidRDefault="00896DB9" w:rsidP="00896DB9">
      <w:pPr>
        <w:pStyle w:val="a8"/>
        <w:rPr>
          <w:rFonts w:eastAsia="Calibri"/>
          <w:sz w:val="22"/>
          <w:szCs w:val="22"/>
          <w:lang w:eastAsia="en-US"/>
        </w:rPr>
      </w:pPr>
    </w:p>
    <w:p w:rsidR="00896DB9" w:rsidRPr="00896DB9" w:rsidRDefault="00896DB9" w:rsidP="00896DB9">
      <w:pPr>
        <w:pStyle w:val="a8"/>
        <w:rPr>
          <w:color w:val="000000"/>
          <w:sz w:val="22"/>
          <w:szCs w:val="22"/>
        </w:rPr>
      </w:pPr>
      <w:r w:rsidRPr="00896DB9">
        <w:rPr>
          <w:color w:val="000000"/>
          <w:sz w:val="22"/>
          <w:szCs w:val="22"/>
        </w:rPr>
        <w:t xml:space="preserve">Рассмотрев заявление общества с ограниченной ответственностью «Полюс Сухой </w:t>
      </w:r>
      <w:r w:rsidRPr="00896DB9">
        <w:rPr>
          <w:rFonts w:eastAsia="Calibri"/>
          <w:noProof/>
          <w:color w:val="000000"/>
          <w:sz w:val="22"/>
          <w:szCs w:val="22"/>
        </w:rPr>
        <w:t xml:space="preserve">Лог», </w:t>
      </w:r>
      <w:r w:rsidRPr="00896DB9">
        <w:rPr>
          <w:rFonts w:eastAsia="Calibri"/>
          <w:sz w:val="22"/>
          <w:szCs w:val="22"/>
          <w:lang w:eastAsia="en-US"/>
        </w:rPr>
        <w:t xml:space="preserve">протокол проведения публичных слушаний по проекту планировки территории от 26.01.2023г., </w:t>
      </w:r>
      <w:r w:rsidRPr="00896DB9">
        <w:rPr>
          <w:color w:val="000000"/>
          <w:sz w:val="22"/>
          <w:szCs w:val="22"/>
        </w:rPr>
        <w:t xml:space="preserve">руководствуясь </w:t>
      </w:r>
      <w:proofErr w:type="spellStart"/>
      <w:r w:rsidRPr="00896DB9">
        <w:rPr>
          <w:color w:val="000000"/>
          <w:sz w:val="22"/>
          <w:szCs w:val="22"/>
        </w:rPr>
        <w:t>ст.ст</w:t>
      </w:r>
      <w:proofErr w:type="spellEnd"/>
      <w:r w:rsidRPr="00896DB9">
        <w:rPr>
          <w:color w:val="000000"/>
          <w:sz w:val="22"/>
          <w:szCs w:val="22"/>
        </w:rPr>
        <w:t xml:space="preserve">. 45,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Кропоткинского муниципального образования, администрация Кропоткинского городского </w:t>
      </w:r>
      <w:proofErr w:type="gramStart"/>
      <w:r w:rsidRPr="00896DB9">
        <w:rPr>
          <w:color w:val="000000"/>
          <w:sz w:val="22"/>
          <w:szCs w:val="22"/>
        </w:rPr>
        <w:t xml:space="preserve">поселения </w:t>
      </w:r>
      <w:r>
        <w:rPr>
          <w:color w:val="000000"/>
          <w:sz w:val="22"/>
          <w:szCs w:val="22"/>
        </w:rPr>
        <w:t xml:space="preserve"> </w:t>
      </w:r>
      <w:r w:rsidRPr="00896DB9">
        <w:rPr>
          <w:bCs/>
          <w:color w:val="000000"/>
          <w:sz w:val="22"/>
          <w:szCs w:val="22"/>
        </w:rPr>
        <w:t>ПОСТАНОВЛЯЕТ</w:t>
      </w:r>
      <w:proofErr w:type="gramEnd"/>
      <w:r w:rsidRPr="00896DB9">
        <w:rPr>
          <w:bCs/>
          <w:color w:val="000000"/>
          <w:sz w:val="22"/>
          <w:szCs w:val="22"/>
        </w:rPr>
        <w:t>:</w:t>
      </w:r>
    </w:p>
    <w:p w:rsidR="00896DB9" w:rsidRPr="00896DB9" w:rsidRDefault="00896DB9" w:rsidP="00896DB9">
      <w:pPr>
        <w:pStyle w:val="a8"/>
        <w:rPr>
          <w:rFonts w:eastAsia="Calibri"/>
          <w:sz w:val="22"/>
          <w:szCs w:val="22"/>
          <w:lang w:eastAsia="en-US"/>
        </w:rPr>
      </w:pPr>
      <w:r w:rsidRPr="00896DB9">
        <w:rPr>
          <w:rFonts w:eastAsia="Calibri"/>
          <w:sz w:val="22"/>
          <w:szCs w:val="22"/>
          <w:lang w:eastAsia="en-US"/>
        </w:rPr>
        <w:lastRenderedPageBreak/>
        <w:t>1. Утвердить документацию по планировке территории с проектом межевания территории в ее составе, предусматривающей размещение объекта «Подъезд к месторождению «Правобережное» расположенного на территории Кропоткинского городского поселения.</w:t>
      </w:r>
    </w:p>
    <w:p w:rsidR="00896DB9" w:rsidRDefault="00896DB9" w:rsidP="00896DB9">
      <w:pPr>
        <w:pStyle w:val="a8"/>
        <w:rPr>
          <w:sz w:val="22"/>
          <w:szCs w:val="22"/>
          <w:u w:val="single"/>
          <w:lang w:bidi="en-US"/>
        </w:rPr>
      </w:pPr>
      <w:bookmarkStart w:id="1" w:name="_Hlk128750361"/>
      <w:r>
        <w:rPr>
          <w:color w:val="000000"/>
          <w:sz w:val="22"/>
          <w:szCs w:val="22"/>
          <w:lang w:eastAsia="en-US" w:bidi="en-US"/>
        </w:rPr>
        <w:t xml:space="preserve">2. </w:t>
      </w:r>
      <w:r w:rsidRPr="00896DB9">
        <w:rPr>
          <w:sz w:val="22"/>
          <w:szCs w:val="22"/>
          <w:lang w:bidi="en-US"/>
        </w:rPr>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sidRPr="00896DB9">
        <w:rPr>
          <w:color w:val="000000"/>
          <w:sz w:val="22"/>
          <w:szCs w:val="22"/>
          <w:lang w:eastAsia="en-US" w:bidi="en-US"/>
        </w:rPr>
        <w:t xml:space="preserve"> </w:t>
      </w:r>
      <w:hyperlink r:id="rId8" w:history="1">
        <w:r w:rsidRPr="00896DB9">
          <w:rPr>
            <w:color w:val="0563C1"/>
            <w:sz w:val="22"/>
            <w:szCs w:val="22"/>
            <w:u w:val="single"/>
            <w:lang w:val="en-US" w:eastAsia="en-US" w:bidi="en-US"/>
          </w:rPr>
          <w:t>www</w:t>
        </w:r>
        <w:r w:rsidRPr="00896DB9">
          <w:rPr>
            <w:color w:val="0563C1"/>
            <w:sz w:val="22"/>
            <w:szCs w:val="22"/>
            <w:u w:val="single"/>
            <w:lang w:eastAsia="en-US" w:bidi="en-US"/>
          </w:rPr>
          <w:t>.кропоткин-адм.рф</w:t>
        </w:r>
      </w:hyperlink>
      <w:r w:rsidRPr="00896DB9">
        <w:rPr>
          <w:sz w:val="22"/>
          <w:szCs w:val="22"/>
          <w:u w:val="single"/>
          <w:lang w:bidi="en-US"/>
        </w:rPr>
        <w:t>.</w:t>
      </w:r>
    </w:p>
    <w:p w:rsidR="00896DB9" w:rsidRPr="00896DB9" w:rsidRDefault="00896DB9" w:rsidP="00896DB9">
      <w:pPr>
        <w:pStyle w:val="a8"/>
        <w:rPr>
          <w:sz w:val="22"/>
          <w:szCs w:val="22"/>
          <w:u w:val="single"/>
          <w:lang w:bidi="en-US"/>
        </w:rPr>
      </w:pPr>
      <w:r>
        <w:rPr>
          <w:sz w:val="22"/>
          <w:szCs w:val="22"/>
        </w:rPr>
        <w:t xml:space="preserve">3. </w:t>
      </w:r>
      <w:r w:rsidRPr="00896DB9">
        <w:rPr>
          <w:sz w:val="22"/>
          <w:szCs w:val="22"/>
        </w:rPr>
        <w:t>Контроль за исполнением Постановления оставляю за собой.</w:t>
      </w:r>
    </w:p>
    <w:p w:rsidR="00896DB9" w:rsidRPr="00896DB9" w:rsidRDefault="00896DB9" w:rsidP="00896DB9">
      <w:pPr>
        <w:pStyle w:val="a8"/>
        <w:rPr>
          <w:sz w:val="22"/>
          <w:szCs w:val="22"/>
        </w:rPr>
      </w:pPr>
    </w:p>
    <w:p w:rsidR="00896DB9" w:rsidRPr="00896DB9" w:rsidRDefault="00896DB9" w:rsidP="00896DB9">
      <w:pPr>
        <w:pStyle w:val="a8"/>
        <w:rPr>
          <w:sz w:val="22"/>
          <w:szCs w:val="22"/>
        </w:rPr>
      </w:pPr>
    </w:p>
    <w:p w:rsidR="00896DB9" w:rsidRPr="00896DB9" w:rsidRDefault="00896DB9" w:rsidP="00896DB9">
      <w:pPr>
        <w:pStyle w:val="a8"/>
        <w:rPr>
          <w:sz w:val="22"/>
          <w:szCs w:val="22"/>
        </w:rPr>
      </w:pPr>
    </w:p>
    <w:p w:rsidR="00896DB9" w:rsidRPr="00896DB9" w:rsidRDefault="00896DB9" w:rsidP="00896DB9">
      <w:pPr>
        <w:pStyle w:val="a8"/>
        <w:rPr>
          <w:color w:val="000000"/>
          <w:sz w:val="22"/>
          <w:szCs w:val="22"/>
          <w:lang w:eastAsia="en-US" w:bidi="en-US"/>
        </w:rPr>
      </w:pPr>
      <w:r w:rsidRPr="00896DB9">
        <w:rPr>
          <w:color w:val="000000"/>
          <w:sz w:val="22"/>
          <w:szCs w:val="22"/>
          <w:lang w:eastAsia="en-US" w:bidi="en-US"/>
        </w:rPr>
        <w:t xml:space="preserve">Глава администрации </w:t>
      </w:r>
    </w:p>
    <w:p w:rsidR="00896DB9" w:rsidRPr="00896DB9" w:rsidRDefault="00896DB9" w:rsidP="00896DB9">
      <w:pPr>
        <w:pStyle w:val="a8"/>
        <w:rPr>
          <w:color w:val="000000"/>
          <w:sz w:val="22"/>
          <w:szCs w:val="22"/>
          <w:lang w:eastAsia="en-US" w:bidi="en-US"/>
        </w:rPr>
      </w:pPr>
      <w:r w:rsidRPr="00896DB9">
        <w:rPr>
          <w:color w:val="000000"/>
          <w:sz w:val="22"/>
          <w:szCs w:val="22"/>
          <w:lang w:eastAsia="en-US" w:bidi="en-US"/>
        </w:rPr>
        <w:t>Кропоткинского</w:t>
      </w:r>
    </w:p>
    <w:p w:rsidR="00896DB9" w:rsidRDefault="00896DB9" w:rsidP="00896DB9">
      <w:pPr>
        <w:pStyle w:val="a8"/>
        <w:rPr>
          <w:color w:val="000000"/>
          <w:sz w:val="22"/>
          <w:szCs w:val="22"/>
          <w:lang w:eastAsia="en-US" w:bidi="en-US"/>
        </w:rPr>
      </w:pPr>
      <w:r w:rsidRPr="00896DB9">
        <w:rPr>
          <w:color w:val="000000"/>
          <w:sz w:val="22"/>
          <w:szCs w:val="22"/>
          <w:lang w:eastAsia="en-US" w:bidi="en-US"/>
        </w:rPr>
        <w:t xml:space="preserve">городского поселения                                                         </w:t>
      </w:r>
      <w:r>
        <w:rPr>
          <w:color w:val="000000"/>
          <w:sz w:val="22"/>
          <w:szCs w:val="22"/>
          <w:lang w:eastAsia="en-US" w:bidi="en-US"/>
        </w:rPr>
        <w:t xml:space="preserve">                                            </w:t>
      </w:r>
      <w:r w:rsidRPr="00896DB9">
        <w:rPr>
          <w:color w:val="000000"/>
          <w:sz w:val="22"/>
          <w:szCs w:val="22"/>
          <w:lang w:eastAsia="en-US" w:bidi="en-US"/>
        </w:rPr>
        <w:t xml:space="preserve">  Коробов О.В.</w:t>
      </w:r>
    </w:p>
    <w:p w:rsidR="00896DB9" w:rsidRDefault="00896DB9" w:rsidP="00896DB9">
      <w:pPr>
        <w:pStyle w:val="a8"/>
        <w:ind w:firstLine="0"/>
        <w:rPr>
          <w:color w:val="000000"/>
          <w:sz w:val="22"/>
          <w:szCs w:val="22"/>
          <w:lang w:eastAsia="en-US" w:bidi="en-US"/>
        </w:rPr>
      </w:pPr>
    </w:p>
    <w:p w:rsidR="00896DB9" w:rsidRDefault="00896DB9" w:rsidP="00896DB9">
      <w:pPr>
        <w:pStyle w:val="a8"/>
        <w:rPr>
          <w:color w:val="000000"/>
          <w:sz w:val="22"/>
          <w:szCs w:val="22"/>
          <w:lang w:eastAsia="en-US" w:bidi="en-US"/>
        </w:rPr>
      </w:pPr>
    </w:p>
    <w:p w:rsidR="00896DB9" w:rsidRPr="00896DB9" w:rsidRDefault="00896DB9" w:rsidP="00896DB9">
      <w:pPr>
        <w:pStyle w:val="a8"/>
        <w:rPr>
          <w:b/>
          <w:i/>
          <w:sz w:val="22"/>
          <w:szCs w:val="22"/>
          <w:u w:val="single"/>
          <w:lang w:bidi="en-US"/>
        </w:rPr>
      </w:pPr>
      <w:r w:rsidRPr="00896DB9">
        <w:rPr>
          <w:b/>
          <w:i/>
          <w:color w:val="000000"/>
          <w:sz w:val="22"/>
          <w:szCs w:val="22"/>
          <w:lang w:eastAsia="en-US" w:bidi="en-US"/>
        </w:rPr>
        <w:t xml:space="preserve">(В связи со значительным объемом, документация по планировке размещена на официальном сайте администрации Кропоткинского городского поселения в сети Интернет: </w:t>
      </w:r>
      <w:hyperlink r:id="rId9" w:history="1">
        <w:r w:rsidRPr="00896DB9">
          <w:rPr>
            <w:b/>
            <w:i/>
            <w:color w:val="0563C1"/>
            <w:sz w:val="22"/>
            <w:szCs w:val="22"/>
            <w:u w:val="single"/>
            <w:lang w:val="en-US" w:eastAsia="en-US" w:bidi="en-US"/>
          </w:rPr>
          <w:t>www</w:t>
        </w:r>
        <w:r w:rsidRPr="00896DB9">
          <w:rPr>
            <w:b/>
            <w:i/>
            <w:color w:val="0563C1"/>
            <w:sz w:val="22"/>
            <w:szCs w:val="22"/>
            <w:u w:val="single"/>
            <w:lang w:eastAsia="en-US" w:bidi="en-US"/>
          </w:rPr>
          <w:t>.</w:t>
        </w:r>
        <w:proofErr w:type="spellStart"/>
        <w:r w:rsidRPr="00896DB9">
          <w:rPr>
            <w:b/>
            <w:i/>
            <w:color w:val="0563C1"/>
            <w:sz w:val="22"/>
            <w:szCs w:val="22"/>
            <w:u w:val="single"/>
            <w:lang w:eastAsia="en-US" w:bidi="en-US"/>
          </w:rPr>
          <w:t>кропоткин-адм.рф</w:t>
        </w:r>
        <w:proofErr w:type="spellEnd"/>
      </w:hyperlink>
      <w:r w:rsidRPr="00896DB9">
        <w:rPr>
          <w:b/>
          <w:i/>
          <w:sz w:val="22"/>
          <w:szCs w:val="22"/>
          <w:u w:val="single"/>
          <w:lang w:bidi="en-US"/>
        </w:rPr>
        <w:t>.</w:t>
      </w:r>
      <w:r w:rsidRPr="00896DB9">
        <w:rPr>
          <w:b/>
          <w:i/>
          <w:sz w:val="22"/>
          <w:szCs w:val="22"/>
          <w:u w:val="single"/>
          <w:lang w:bidi="en-US"/>
        </w:rPr>
        <w:t>)</w:t>
      </w:r>
    </w:p>
    <w:p w:rsidR="00896DB9" w:rsidRPr="00896DB9" w:rsidRDefault="00896DB9" w:rsidP="00896DB9">
      <w:pPr>
        <w:pStyle w:val="a8"/>
        <w:ind w:firstLine="0"/>
        <w:rPr>
          <w:b/>
          <w:i/>
          <w:color w:val="000000"/>
          <w:sz w:val="22"/>
          <w:szCs w:val="22"/>
          <w:lang w:eastAsia="en-US" w:bidi="en-US"/>
        </w:rPr>
      </w:pPr>
    </w:p>
    <w:bookmarkEnd w:id="1"/>
    <w:p w:rsidR="00896DB9" w:rsidRPr="00896DB9" w:rsidRDefault="00896DB9" w:rsidP="00896DB9">
      <w:pPr>
        <w:pStyle w:val="a8"/>
        <w:rPr>
          <w:rFonts w:eastAsia="Calibri"/>
          <w:b/>
          <w:i/>
          <w:sz w:val="22"/>
          <w:szCs w:val="22"/>
          <w:lang w:eastAsia="en-US"/>
        </w:rPr>
      </w:pPr>
    </w:p>
    <w:p w:rsidR="00896DB9" w:rsidRPr="00896DB9" w:rsidRDefault="00896DB9" w:rsidP="00896DB9">
      <w:pPr>
        <w:pStyle w:val="a8"/>
        <w:rPr>
          <w:b/>
          <w:i/>
          <w:sz w:val="22"/>
          <w:szCs w:val="22"/>
        </w:rPr>
      </w:pPr>
    </w:p>
    <w:p w:rsidR="00896DB9" w:rsidRPr="00E7779E" w:rsidRDefault="00896DB9" w:rsidP="00896DB9">
      <w:pPr>
        <w:tabs>
          <w:tab w:val="left" w:pos="1290"/>
        </w:tabs>
      </w:pPr>
    </w:p>
    <w:p w:rsidR="00D47667" w:rsidRDefault="00D47667"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896DB9" w:rsidRDefault="00896DB9" w:rsidP="00BD60FF">
      <w:pPr>
        <w:shd w:val="clear" w:color="auto" w:fill="FFFFFF"/>
        <w:ind w:left="6096" w:right="-221"/>
        <w:jc w:val="right"/>
        <w:rPr>
          <w:sz w:val="24"/>
          <w:szCs w:val="24"/>
        </w:rPr>
      </w:pPr>
    </w:p>
    <w:p w:rsidR="00896DB9" w:rsidRDefault="00896DB9" w:rsidP="00BD60FF">
      <w:pPr>
        <w:shd w:val="clear" w:color="auto" w:fill="FFFFFF"/>
        <w:ind w:left="6096" w:right="-221"/>
        <w:jc w:val="right"/>
        <w:rPr>
          <w:sz w:val="24"/>
          <w:szCs w:val="24"/>
        </w:rPr>
      </w:pPr>
    </w:p>
    <w:p w:rsidR="00896DB9" w:rsidRDefault="00896DB9" w:rsidP="00BD60FF">
      <w:pPr>
        <w:shd w:val="clear" w:color="auto" w:fill="FFFFFF"/>
        <w:ind w:left="6096" w:right="-221"/>
        <w:jc w:val="right"/>
        <w:rPr>
          <w:sz w:val="24"/>
          <w:szCs w:val="24"/>
        </w:rPr>
      </w:pPr>
    </w:p>
    <w:p w:rsidR="00896DB9" w:rsidRDefault="00896DB9" w:rsidP="00BD60FF">
      <w:pPr>
        <w:shd w:val="clear" w:color="auto" w:fill="FFFFFF"/>
        <w:ind w:left="6096" w:right="-221"/>
        <w:jc w:val="right"/>
        <w:rPr>
          <w:sz w:val="24"/>
          <w:szCs w:val="24"/>
        </w:rPr>
      </w:pPr>
    </w:p>
    <w:p w:rsidR="00896DB9" w:rsidRDefault="00896DB9" w:rsidP="00BD60FF">
      <w:pPr>
        <w:shd w:val="clear" w:color="auto" w:fill="FFFFFF"/>
        <w:ind w:left="6096" w:right="-221"/>
        <w:jc w:val="right"/>
        <w:rPr>
          <w:sz w:val="24"/>
          <w:szCs w:val="24"/>
        </w:rPr>
      </w:pPr>
    </w:p>
    <w:p w:rsidR="00896DB9" w:rsidRDefault="00896DB9" w:rsidP="00BD60FF">
      <w:pPr>
        <w:shd w:val="clear" w:color="auto" w:fill="FFFFFF"/>
        <w:ind w:left="6096" w:right="-221"/>
        <w:jc w:val="right"/>
        <w:rPr>
          <w:sz w:val="24"/>
          <w:szCs w:val="24"/>
        </w:rPr>
      </w:pPr>
    </w:p>
    <w:p w:rsidR="00896DB9" w:rsidRDefault="00896DB9"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5757CE" w:rsidRDefault="005757CE" w:rsidP="00CF4700">
      <w:pPr>
        <w:spacing w:after="0" w:line="0" w:lineRule="atLeast"/>
        <w:rPr>
          <w:rFonts w:ascii="Times New Roman" w:eastAsiaTheme="minorEastAsia" w:hAnsi="Times New Roman" w:cs="Times New Roman"/>
          <w:sz w:val="20"/>
          <w:szCs w:val="20"/>
          <w:lang w:eastAsia="ru-RU"/>
        </w:rPr>
      </w:pPr>
    </w:p>
    <w:p w:rsidR="005757CE" w:rsidRPr="00A66FF7" w:rsidRDefault="005757CE" w:rsidP="00A66FF7">
      <w:pPr>
        <w:spacing w:after="0" w:line="0" w:lineRule="atLeast"/>
        <w:jc w:val="center"/>
        <w:rPr>
          <w:rFonts w:ascii="Times New Roman" w:eastAsiaTheme="minorEastAsia" w:hAnsi="Times New Roman" w:cs="Times New Roman"/>
          <w:sz w:val="20"/>
          <w:szCs w:val="20"/>
          <w:lang w:eastAsia="ru-RU"/>
        </w:rP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DF5BFC">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792" w:rsidRDefault="00E42792">
      <w:pPr>
        <w:spacing w:after="0" w:line="240" w:lineRule="auto"/>
      </w:pPr>
      <w:r>
        <w:separator/>
      </w:r>
    </w:p>
  </w:endnote>
  <w:endnote w:type="continuationSeparator" w:id="0">
    <w:p w:rsidR="00E42792" w:rsidRDefault="00E42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50696"/>
      <w:docPartObj>
        <w:docPartGallery w:val="Page Numbers (Bottom of Page)"/>
        <w:docPartUnique/>
      </w:docPartObj>
    </w:sdtPr>
    <w:sdtEndPr/>
    <w:sdtContent>
      <w:p w:rsidR="009A1959" w:rsidRDefault="009A1959">
        <w:pPr>
          <w:pStyle w:val="a5"/>
          <w:jc w:val="right"/>
        </w:pPr>
        <w:r>
          <w:fldChar w:fldCharType="begin"/>
        </w:r>
        <w:r>
          <w:instrText>PAGE   \* MERGEFORMAT</w:instrText>
        </w:r>
        <w:r>
          <w:fldChar w:fldCharType="separate"/>
        </w:r>
        <w:r w:rsidR="00896DB9">
          <w:rPr>
            <w:noProof/>
          </w:rPr>
          <w:t>1</w:t>
        </w:r>
        <w:r>
          <w:fldChar w:fldCharType="end"/>
        </w:r>
      </w:p>
    </w:sdtContent>
  </w:sdt>
  <w:p w:rsidR="009A1959" w:rsidRDefault="009A19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792" w:rsidRDefault="00E42792">
      <w:pPr>
        <w:spacing w:after="0" w:line="240" w:lineRule="auto"/>
      </w:pPr>
      <w:r>
        <w:separator/>
      </w:r>
    </w:p>
  </w:footnote>
  <w:footnote w:type="continuationSeparator" w:id="0">
    <w:p w:rsidR="00E42792" w:rsidRDefault="00E42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87C32C7"/>
    <w:multiLevelType w:val="hybridMultilevel"/>
    <w:tmpl w:val="26EC7998"/>
    <w:lvl w:ilvl="0" w:tplc="0354E84A">
      <w:start w:val="1"/>
      <w:numFmt w:val="decimal"/>
      <w:lvlText w:val="%1."/>
      <w:lvlJc w:val="left"/>
      <w:pPr>
        <w:tabs>
          <w:tab w:val="num" w:pos="765"/>
        </w:tabs>
        <w:ind w:left="765" w:hanging="4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9FD650E"/>
    <w:multiLevelType w:val="hybridMultilevel"/>
    <w:tmpl w:val="17C8C294"/>
    <w:lvl w:ilvl="0" w:tplc="208E3E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B0F704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31C7A"/>
    <w:multiLevelType w:val="hybridMultilevel"/>
    <w:tmpl w:val="699C20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0D428D1"/>
    <w:multiLevelType w:val="hybridMultilevel"/>
    <w:tmpl w:val="A59E4BF8"/>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0D50E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B2E491D"/>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2B7311BC"/>
    <w:multiLevelType w:val="hybridMultilevel"/>
    <w:tmpl w:val="8898B42E"/>
    <w:lvl w:ilvl="0" w:tplc="0419000F">
      <w:start w:val="2"/>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50C4FB6"/>
    <w:multiLevelType w:val="hybridMultilevel"/>
    <w:tmpl w:val="1C92564C"/>
    <w:lvl w:ilvl="0" w:tplc="18524BFA">
      <w:start w:val="1"/>
      <w:numFmt w:val="decimal"/>
      <w:lvlText w:val="%1."/>
      <w:lvlJc w:val="left"/>
      <w:pPr>
        <w:tabs>
          <w:tab w:val="num" w:pos="720"/>
        </w:tabs>
        <w:ind w:left="720" w:hanging="360"/>
      </w:pPr>
      <w:rPr>
        <w:rFonts w:hint="default"/>
      </w:rPr>
    </w:lvl>
    <w:lvl w:ilvl="1" w:tplc="080AB662">
      <w:numFmt w:val="none"/>
      <w:lvlText w:val=""/>
      <w:lvlJc w:val="left"/>
      <w:pPr>
        <w:tabs>
          <w:tab w:val="num" w:pos="360"/>
        </w:tabs>
      </w:pPr>
    </w:lvl>
    <w:lvl w:ilvl="2" w:tplc="5FDA9622">
      <w:numFmt w:val="none"/>
      <w:lvlText w:val=""/>
      <w:lvlJc w:val="left"/>
      <w:pPr>
        <w:tabs>
          <w:tab w:val="num" w:pos="360"/>
        </w:tabs>
      </w:pPr>
    </w:lvl>
    <w:lvl w:ilvl="3" w:tplc="22E89AE0">
      <w:numFmt w:val="none"/>
      <w:lvlText w:val=""/>
      <w:lvlJc w:val="left"/>
      <w:pPr>
        <w:tabs>
          <w:tab w:val="num" w:pos="360"/>
        </w:tabs>
      </w:pPr>
    </w:lvl>
    <w:lvl w:ilvl="4" w:tplc="EC54D094">
      <w:numFmt w:val="none"/>
      <w:lvlText w:val=""/>
      <w:lvlJc w:val="left"/>
      <w:pPr>
        <w:tabs>
          <w:tab w:val="num" w:pos="360"/>
        </w:tabs>
      </w:pPr>
    </w:lvl>
    <w:lvl w:ilvl="5" w:tplc="7962419C">
      <w:numFmt w:val="none"/>
      <w:lvlText w:val=""/>
      <w:lvlJc w:val="left"/>
      <w:pPr>
        <w:tabs>
          <w:tab w:val="num" w:pos="360"/>
        </w:tabs>
      </w:pPr>
    </w:lvl>
    <w:lvl w:ilvl="6" w:tplc="836646F8">
      <w:numFmt w:val="none"/>
      <w:lvlText w:val=""/>
      <w:lvlJc w:val="left"/>
      <w:pPr>
        <w:tabs>
          <w:tab w:val="num" w:pos="360"/>
        </w:tabs>
      </w:pPr>
    </w:lvl>
    <w:lvl w:ilvl="7" w:tplc="14D0C2DA">
      <w:numFmt w:val="none"/>
      <w:lvlText w:val=""/>
      <w:lvlJc w:val="left"/>
      <w:pPr>
        <w:tabs>
          <w:tab w:val="num" w:pos="360"/>
        </w:tabs>
      </w:pPr>
    </w:lvl>
    <w:lvl w:ilvl="8" w:tplc="B62A08DC">
      <w:numFmt w:val="none"/>
      <w:lvlText w:val=""/>
      <w:lvlJc w:val="left"/>
      <w:pPr>
        <w:tabs>
          <w:tab w:val="num" w:pos="360"/>
        </w:tabs>
      </w:pPr>
    </w:lvl>
  </w:abstractNum>
  <w:abstractNum w:abstractNumId="16" w15:restartNumberingAfterBreak="0">
    <w:nsid w:val="39372F84"/>
    <w:multiLevelType w:val="hybridMultilevel"/>
    <w:tmpl w:val="15E666B6"/>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A45FD9"/>
    <w:multiLevelType w:val="hybridMultilevel"/>
    <w:tmpl w:val="6CB6EAD8"/>
    <w:lvl w:ilvl="0" w:tplc="77347B02">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20"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A625A5"/>
    <w:multiLevelType w:val="hybridMultilevel"/>
    <w:tmpl w:val="AF2CA772"/>
    <w:lvl w:ilvl="0" w:tplc="21B8ED7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15:restartNumberingAfterBreak="0">
    <w:nsid w:val="62B91134"/>
    <w:multiLevelType w:val="multilevel"/>
    <w:tmpl w:val="FFCE1E4C"/>
    <w:lvl w:ilvl="0">
      <w:start w:val="1"/>
      <w:numFmt w:val="decimal"/>
      <w:lvlText w:val="%1."/>
      <w:lvlJc w:val="left"/>
      <w:pPr>
        <w:ind w:left="585" w:hanging="360"/>
      </w:pPr>
    </w:lvl>
    <w:lvl w:ilvl="1">
      <w:start w:val="1"/>
      <w:numFmt w:val="decimal"/>
      <w:isLgl/>
      <w:lvlText w:val="%1.%2."/>
      <w:lvlJc w:val="left"/>
      <w:pPr>
        <w:ind w:left="945" w:hanging="720"/>
      </w:pPr>
    </w:lvl>
    <w:lvl w:ilvl="2">
      <w:start w:val="1"/>
      <w:numFmt w:val="decimal"/>
      <w:isLgl/>
      <w:lvlText w:val="%1.%2.%3."/>
      <w:lvlJc w:val="left"/>
      <w:pPr>
        <w:ind w:left="945" w:hanging="720"/>
      </w:pPr>
    </w:lvl>
    <w:lvl w:ilvl="3">
      <w:start w:val="1"/>
      <w:numFmt w:val="decimal"/>
      <w:isLgl/>
      <w:lvlText w:val="%1.%2.%3.%4."/>
      <w:lvlJc w:val="left"/>
      <w:pPr>
        <w:ind w:left="1305" w:hanging="1080"/>
      </w:pPr>
    </w:lvl>
    <w:lvl w:ilvl="4">
      <w:start w:val="1"/>
      <w:numFmt w:val="decimal"/>
      <w:isLgl/>
      <w:lvlText w:val="%1.%2.%3.%4.%5."/>
      <w:lvlJc w:val="left"/>
      <w:pPr>
        <w:ind w:left="1305" w:hanging="1080"/>
      </w:pPr>
    </w:lvl>
    <w:lvl w:ilvl="5">
      <w:start w:val="1"/>
      <w:numFmt w:val="decimal"/>
      <w:isLgl/>
      <w:lvlText w:val="%1.%2.%3.%4.%5.%6."/>
      <w:lvlJc w:val="left"/>
      <w:pPr>
        <w:ind w:left="1665" w:hanging="1440"/>
      </w:pPr>
    </w:lvl>
    <w:lvl w:ilvl="6">
      <w:start w:val="1"/>
      <w:numFmt w:val="decimal"/>
      <w:isLgl/>
      <w:lvlText w:val="%1.%2.%3.%4.%5.%6.%7."/>
      <w:lvlJc w:val="left"/>
      <w:pPr>
        <w:ind w:left="2025" w:hanging="1800"/>
      </w:pPr>
    </w:lvl>
    <w:lvl w:ilvl="7">
      <w:start w:val="1"/>
      <w:numFmt w:val="decimal"/>
      <w:isLgl/>
      <w:lvlText w:val="%1.%2.%3.%4.%5.%6.%7.%8."/>
      <w:lvlJc w:val="left"/>
      <w:pPr>
        <w:ind w:left="2025" w:hanging="1800"/>
      </w:pPr>
    </w:lvl>
    <w:lvl w:ilvl="8">
      <w:start w:val="1"/>
      <w:numFmt w:val="decimal"/>
      <w:isLgl/>
      <w:lvlText w:val="%1.%2.%3.%4.%5.%6.%7.%8.%9."/>
      <w:lvlJc w:val="left"/>
      <w:pPr>
        <w:ind w:left="2385" w:hanging="2160"/>
      </w:pPr>
    </w:lvl>
  </w:abstractNum>
  <w:abstractNum w:abstractNumId="26"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15:restartNumberingAfterBreak="0">
    <w:nsid w:val="6A1E5969"/>
    <w:multiLevelType w:val="hybridMultilevel"/>
    <w:tmpl w:val="D1B6C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15:restartNumberingAfterBreak="0">
    <w:nsid w:val="6CD16883"/>
    <w:multiLevelType w:val="hybridMultilevel"/>
    <w:tmpl w:val="81F86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FD33CD2"/>
    <w:multiLevelType w:val="hybridMultilevel"/>
    <w:tmpl w:val="1520D16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15:restartNumberingAfterBreak="0">
    <w:nsid w:val="724C2674"/>
    <w:multiLevelType w:val="multilevel"/>
    <w:tmpl w:val="A6A6D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76BD150B"/>
    <w:multiLevelType w:val="hybridMultilevel"/>
    <w:tmpl w:val="0EC84E72"/>
    <w:lvl w:ilvl="0" w:tplc="0419000F">
      <w:start w:val="1"/>
      <w:numFmt w:val="decimal"/>
      <w:lvlText w:val="%1."/>
      <w:lvlJc w:val="left"/>
      <w:pPr>
        <w:ind w:left="644" w:hanging="360"/>
      </w:pPr>
      <w:rPr>
        <w:rFonts w:eastAsia="Times New Roman"/>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15:restartNumberingAfterBreak="0">
    <w:nsid w:val="76C2470A"/>
    <w:multiLevelType w:val="hybridMultilevel"/>
    <w:tmpl w:val="26A875D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7A3162"/>
    <w:multiLevelType w:val="hybridMultilevel"/>
    <w:tmpl w:val="FFFC32B4"/>
    <w:lvl w:ilvl="0" w:tplc="66761586">
      <w:start w:val="1"/>
      <w:numFmt w:val="decimal"/>
      <w:lvlText w:val="%1."/>
      <w:lvlJc w:val="left"/>
      <w:pPr>
        <w:ind w:left="429" w:hanging="360"/>
      </w:pPr>
      <w:rPr>
        <w:rFonts w:hint="default"/>
      </w:rPr>
    </w:lvl>
    <w:lvl w:ilvl="1" w:tplc="04190019">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num w:numId="1">
    <w:abstractNumId w:val="36"/>
  </w:num>
  <w:num w:numId="2">
    <w:abstractNumId w:val="5"/>
  </w:num>
  <w:num w:numId="3">
    <w:abstractNumId w:val="9"/>
  </w:num>
  <w:num w:numId="4">
    <w:abstractNumId w:val="18"/>
  </w:num>
  <w:num w:numId="5">
    <w:abstractNumId w:val="20"/>
  </w:num>
  <w:num w:numId="6">
    <w:abstractNumId w:val="22"/>
  </w:num>
  <w:num w:numId="7">
    <w:abstractNumId w:val="1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3"/>
  </w:num>
  <w:num w:numId="12">
    <w:abstractNumId w:val="14"/>
  </w:num>
  <w:num w:numId="13">
    <w:abstractNumId w:val="8"/>
  </w:num>
  <w:num w:numId="14">
    <w:abstractNumId w:val="21"/>
  </w:num>
  <w:num w:numId="15">
    <w:abstractNumId w:val="1"/>
  </w:num>
  <w:num w:numId="16">
    <w:abstractNumId w:val="12"/>
  </w:num>
  <w:num w:numId="17">
    <w:abstractNumId w:val="23"/>
  </w:num>
  <w:num w:numId="18">
    <w:abstractNumId w:val="26"/>
  </w:num>
  <w:num w:numId="19">
    <w:abstractNumId w:val="24"/>
  </w:num>
  <w:num w:numId="20">
    <w:abstractNumId w:val="6"/>
  </w:num>
  <w:num w:numId="21">
    <w:abstractNumId w:val="32"/>
  </w:num>
  <w:num w:numId="22">
    <w:abstractNumId w:val="7"/>
  </w:num>
  <w:num w:numId="23">
    <w:abstractNumId w:val="35"/>
  </w:num>
  <w:num w:numId="24">
    <w:abstractNumId w:val="28"/>
  </w:num>
  <w:num w:numId="25">
    <w:abstractNumId w:val="19"/>
  </w:num>
  <w:num w:numId="26">
    <w:abstractNumId w:val="3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06A9D"/>
    <w:rsid w:val="00015781"/>
    <w:rsid w:val="000336B6"/>
    <w:rsid w:val="00033E8B"/>
    <w:rsid w:val="00040C94"/>
    <w:rsid w:val="00052285"/>
    <w:rsid w:val="00052A92"/>
    <w:rsid w:val="000568AD"/>
    <w:rsid w:val="000655E8"/>
    <w:rsid w:val="00072C33"/>
    <w:rsid w:val="00082031"/>
    <w:rsid w:val="000A0CC4"/>
    <w:rsid w:val="000A54B1"/>
    <w:rsid w:val="000B1995"/>
    <w:rsid w:val="000B38E0"/>
    <w:rsid w:val="000C2BB7"/>
    <w:rsid w:val="000D421A"/>
    <w:rsid w:val="000E54E2"/>
    <w:rsid w:val="000F655E"/>
    <w:rsid w:val="000F7C87"/>
    <w:rsid w:val="00100EC0"/>
    <w:rsid w:val="00103DD2"/>
    <w:rsid w:val="00105129"/>
    <w:rsid w:val="00120392"/>
    <w:rsid w:val="001245D8"/>
    <w:rsid w:val="00137010"/>
    <w:rsid w:val="0014287B"/>
    <w:rsid w:val="00153C29"/>
    <w:rsid w:val="00182CD7"/>
    <w:rsid w:val="001869B0"/>
    <w:rsid w:val="0019296E"/>
    <w:rsid w:val="001A3250"/>
    <w:rsid w:val="001A64A5"/>
    <w:rsid w:val="001B1A48"/>
    <w:rsid w:val="001B7F5F"/>
    <w:rsid w:val="001D0C25"/>
    <w:rsid w:val="00206C35"/>
    <w:rsid w:val="00207CB1"/>
    <w:rsid w:val="002129F8"/>
    <w:rsid w:val="002171EF"/>
    <w:rsid w:val="0022503F"/>
    <w:rsid w:val="00227AA5"/>
    <w:rsid w:val="00227D6E"/>
    <w:rsid w:val="00231C34"/>
    <w:rsid w:val="00231E05"/>
    <w:rsid w:val="00231E61"/>
    <w:rsid w:val="00233B2C"/>
    <w:rsid w:val="00240ED1"/>
    <w:rsid w:val="002421FD"/>
    <w:rsid w:val="00244D41"/>
    <w:rsid w:val="0025565A"/>
    <w:rsid w:val="00270AA5"/>
    <w:rsid w:val="00270D21"/>
    <w:rsid w:val="0028041C"/>
    <w:rsid w:val="00294192"/>
    <w:rsid w:val="002A703C"/>
    <w:rsid w:val="002B0885"/>
    <w:rsid w:val="002B1ED6"/>
    <w:rsid w:val="002C0490"/>
    <w:rsid w:val="002C10D3"/>
    <w:rsid w:val="002E31B9"/>
    <w:rsid w:val="002E3AA0"/>
    <w:rsid w:val="002F1656"/>
    <w:rsid w:val="002F2A9F"/>
    <w:rsid w:val="003000D3"/>
    <w:rsid w:val="00302FB2"/>
    <w:rsid w:val="00315AA0"/>
    <w:rsid w:val="0032260A"/>
    <w:rsid w:val="00330D12"/>
    <w:rsid w:val="00340EE3"/>
    <w:rsid w:val="003434A4"/>
    <w:rsid w:val="00374162"/>
    <w:rsid w:val="00377C49"/>
    <w:rsid w:val="00385024"/>
    <w:rsid w:val="00395AB1"/>
    <w:rsid w:val="00396B99"/>
    <w:rsid w:val="003A3C51"/>
    <w:rsid w:val="003B0763"/>
    <w:rsid w:val="003B7C78"/>
    <w:rsid w:val="003D29CF"/>
    <w:rsid w:val="003D678C"/>
    <w:rsid w:val="003F0AAC"/>
    <w:rsid w:val="004014BF"/>
    <w:rsid w:val="00413AA6"/>
    <w:rsid w:val="00415BAB"/>
    <w:rsid w:val="00416BB7"/>
    <w:rsid w:val="004372BC"/>
    <w:rsid w:val="004415B5"/>
    <w:rsid w:val="00447A13"/>
    <w:rsid w:val="0045035D"/>
    <w:rsid w:val="00450FD2"/>
    <w:rsid w:val="00453C57"/>
    <w:rsid w:val="00454B78"/>
    <w:rsid w:val="00455667"/>
    <w:rsid w:val="00465EF8"/>
    <w:rsid w:val="00467F39"/>
    <w:rsid w:val="00482C05"/>
    <w:rsid w:val="0049417C"/>
    <w:rsid w:val="004A175E"/>
    <w:rsid w:val="004A3AAC"/>
    <w:rsid w:val="004A3ED5"/>
    <w:rsid w:val="004A79CE"/>
    <w:rsid w:val="004D5BB4"/>
    <w:rsid w:val="004D5CD3"/>
    <w:rsid w:val="00505204"/>
    <w:rsid w:val="00527C1D"/>
    <w:rsid w:val="00530C9B"/>
    <w:rsid w:val="005338B9"/>
    <w:rsid w:val="0053465E"/>
    <w:rsid w:val="00555B39"/>
    <w:rsid w:val="00557192"/>
    <w:rsid w:val="00567A29"/>
    <w:rsid w:val="005736A6"/>
    <w:rsid w:val="00574AC2"/>
    <w:rsid w:val="005757CE"/>
    <w:rsid w:val="00580674"/>
    <w:rsid w:val="00587C62"/>
    <w:rsid w:val="00592715"/>
    <w:rsid w:val="00593686"/>
    <w:rsid w:val="00594F64"/>
    <w:rsid w:val="005A0B52"/>
    <w:rsid w:val="005A124A"/>
    <w:rsid w:val="005A4041"/>
    <w:rsid w:val="005B0211"/>
    <w:rsid w:val="005B03CB"/>
    <w:rsid w:val="005B1EC6"/>
    <w:rsid w:val="005C4192"/>
    <w:rsid w:val="005D28E2"/>
    <w:rsid w:val="005D49FF"/>
    <w:rsid w:val="005D6619"/>
    <w:rsid w:val="005E50A3"/>
    <w:rsid w:val="005F02CB"/>
    <w:rsid w:val="0060307C"/>
    <w:rsid w:val="00606D71"/>
    <w:rsid w:val="00614DBD"/>
    <w:rsid w:val="00617164"/>
    <w:rsid w:val="006319B6"/>
    <w:rsid w:val="006332C3"/>
    <w:rsid w:val="00640061"/>
    <w:rsid w:val="0064128E"/>
    <w:rsid w:val="00650336"/>
    <w:rsid w:val="00657ECF"/>
    <w:rsid w:val="006663F9"/>
    <w:rsid w:val="00672559"/>
    <w:rsid w:val="00680351"/>
    <w:rsid w:val="00680E7F"/>
    <w:rsid w:val="00681CFA"/>
    <w:rsid w:val="00694201"/>
    <w:rsid w:val="00695BFD"/>
    <w:rsid w:val="00696E59"/>
    <w:rsid w:val="006B1676"/>
    <w:rsid w:val="006B376A"/>
    <w:rsid w:val="006B4EA4"/>
    <w:rsid w:val="006B7498"/>
    <w:rsid w:val="006C1352"/>
    <w:rsid w:val="006D13B0"/>
    <w:rsid w:val="006D1E10"/>
    <w:rsid w:val="006D3682"/>
    <w:rsid w:val="006D79A9"/>
    <w:rsid w:val="006E78E1"/>
    <w:rsid w:val="006F6C75"/>
    <w:rsid w:val="006F6CFF"/>
    <w:rsid w:val="00701AF9"/>
    <w:rsid w:val="00702738"/>
    <w:rsid w:val="00712537"/>
    <w:rsid w:val="00717850"/>
    <w:rsid w:val="00721E56"/>
    <w:rsid w:val="00734180"/>
    <w:rsid w:val="00736AF6"/>
    <w:rsid w:val="0074538E"/>
    <w:rsid w:val="00747822"/>
    <w:rsid w:val="00751B58"/>
    <w:rsid w:val="0075699D"/>
    <w:rsid w:val="00757DC5"/>
    <w:rsid w:val="007873E4"/>
    <w:rsid w:val="007C3815"/>
    <w:rsid w:val="007C7CE5"/>
    <w:rsid w:val="007D5DDA"/>
    <w:rsid w:val="007E1089"/>
    <w:rsid w:val="007E3243"/>
    <w:rsid w:val="007F59F1"/>
    <w:rsid w:val="008009B5"/>
    <w:rsid w:val="00824B4B"/>
    <w:rsid w:val="008458BE"/>
    <w:rsid w:val="00853DD6"/>
    <w:rsid w:val="008616CB"/>
    <w:rsid w:val="00865C89"/>
    <w:rsid w:val="00866DBD"/>
    <w:rsid w:val="00867B91"/>
    <w:rsid w:val="0087274B"/>
    <w:rsid w:val="008942D6"/>
    <w:rsid w:val="00896DB9"/>
    <w:rsid w:val="008A7F3F"/>
    <w:rsid w:val="008C1A27"/>
    <w:rsid w:val="008C20F9"/>
    <w:rsid w:val="008C3FB5"/>
    <w:rsid w:val="008C5808"/>
    <w:rsid w:val="008D3AAD"/>
    <w:rsid w:val="008D4DE1"/>
    <w:rsid w:val="008E6383"/>
    <w:rsid w:val="008F109A"/>
    <w:rsid w:val="008F425A"/>
    <w:rsid w:val="00912042"/>
    <w:rsid w:val="009141FF"/>
    <w:rsid w:val="0095646C"/>
    <w:rsid w:val="00956BA3"/>
    <w:rsid w:val="0096219E"/>
    <w:rsid w:val="00965B3E"/>
    <w:rsid w:val="00971861"/>
    <w:rsid w:val="00971A1D"/>
    <w:rsid w:val="00973727"/>
    <w:rsid w:val="00973B7D"/>
    <w:rsid w:val="0098458E"/>
    <w:rsid w:val="00995FF4"/>
    <w:rsid w:val="00997147"/>
    <w:rsid w:val="009A1959"/>
    <w:rsid w:val="009A459B"/>
    <w:rsid w:val="009C09A4"/>
    <w:rsid w:val="009C27CD"/>
    <w:rsid w:val="009C5CEF"/>
    <w:rsid w:val="009E06BB"/>
    <w:rsid w:val="009F6BFB"/>
    <w:rsid w:val="009F771B"/>
    <w:rsid w:val="00A023FD"/>
    <w:rsid w:val="00A05A25"/>
    <w:rsid w:val="00A06D41"/>
    <w:rsid w:val="00A15855"/>
    <w:rsid w:val="00A1791F"/>
    <w:rsid w:val="00A17FFD"/>
    <w:rsid w:val="00A204B6"/>
    <w:rsid w:val="00A20E08"/>
    <w:rsid w:val="00A25765"/>
    <w:rsid w:val="00A269C9"/>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EE3"/>
    <w:rsid w:val="00AA1A66"/>
    <w:rsid w:val="00AA1D62"/>
    <w:rsid w:val="00AA266F"/>
    <w:rsid w:val="00AA2D67"/>
    <w:rsid w:val="00AB2610"/>
    <w:rsid w:val="00AB40AB"/>
    <w:rsid w:val="00AE1348"/>
    <w:rsid w:val="00AF1F8E"/>
    <w:rsid w:val="00AF4BD0"/>
    <w:rsid w:val="00B0372A"/>
    <w:rsid w:val="00B14B6A"/>
    <w:rsid w:val="00B2409E"/>
    <w:rsid w:val="00B308D0"/>
    <w:rsid w:val="00B35425"/>
    <w:rsid w:val="00B35EC6"/>
    <w:rsid w:val="00B368C6"/>
    <w:rsid w:val="00B47069"/>
    <w:rsid w:val="00B679C3"/>
    <w:rsid w:val="00B750EF"/>
    <w:rsid w:val="00BA14D1"/>
    <w:rsid w:val="00BA3689"/>
    <w:rsid w:val="00BA452F"/>
    <w:rsid w:val="00BD16BE"/>
    <w:rsid w:val="00BD60FF"/>
    <w:rsid w:val="00BE7DB1"/>
    <w:rsid w:val="00BF1852"/>
    <w:rsid w:val="00C10C09"/>
    <w:rsid w:val="00C13C50"/>
    <w:rsid w:val="00C35451"/>
    <w:rsid w:val="00C548D3"/>
    <w:rsid w:val="00C55CB6"/>
    <w:rsid w:val="00C56E03"/>
    <w:rsid w:val="00C66DA9"/>
    <w:rsid w:val="00C80451"/>
    <w:rsid w:val="00C81DB6"/>
    <w:rsid w:val="00CB19BC"/>
    <w:rsid w:val="00CB7BDA"/>
    <w:rsid w:val="00CC049E"/>
    <w:rsid w:val="00CC2704"/>
    <w:rsid w:val="00CC44C6"/>
    <w:rsid w:val="00CE6BCA"/>
    <w:rsid w:val="00CF278F"/>
    <w:rsid w:val="00CF4700"/>
    <w:rsid w:val="00D00496"/>
    <w:rsid w:val="00D10193"/>
    <w:rsid w:val="00D103D5"/>
    <w:rsid w:val="00D10D95"/>
    <w:rsid w:val="00D13B86"/>
    <w:rsid w:val="00D24983"/>
    <w:rsid w:val="00D35517"/>
    <w:rsid w:val="00D454FF"/>
    <w:rsid w:val="00D47667"/>
    <w:rsid w:val="00D47BAC"/>
    <w:rsid w:val="00D6651D"/>
    <w:rsid w:val="00D70263"/>
    <w:rsid w:val="00D735BC"/>
    <w:rsid w:val="00D736DB"/>
    <w:rsid w:val="00D74A75"/>
    <w:rsid w:val="00D80DDF"/>
    <w:rsid w:val="00D9218A"/>
    <w:rsid w:val="00D97AD3"/>
    <w:rsid w:val="00DA0CBD"/>
    <w:rsid w:val="00DB16F5"/>
    <w:rsid w:val="00DC01C1"/>
    <w:rsid w:val="00DC1A67"/>
    <w:rsid w:val="00DC2093"/>
    <w:rsid w:val="00DF5BFC"/>
    <w:rsid w:val="00E048F5"/>
    <w:rsid w:val="00E06325"/>
    <w:rsid w:val="00E15FB5"/>
    <w:rsid w:val="00E21DF4"/>
    <w:rsid w:val="00E2427F"/>
    <w:rsid w:val="00E2448A"/>
    <w:rsid w:val="00E2614D"/>
    <w:rsid w:val="00E37015"/>
    <w:rsid w:val="00E42792"/>
    <w:rsid w:val="00E43F02"/>
    <w:rsid w:val="00E52462"/>
    <w:rsid w:val="00E547C7"/>
    <w:rsid w:val="00E73995"/>
    <w:rsid w:val="00EA3392"/>
    <w:rsid w:val="00EA67E1"/>
    <w:rsid w:val="00EB0FDA"/>
    <w:rsid w:val="00EB6F42"/>
    <w:rsid w:val="00EE4E63"/>
    <w:rsid w:val="00EF3E1D"/>
    <w:rsid w:val="00F06DE8"/>
    <w:rsid w:val="00F26188"/>
    <w:rsid w:val="00F30F1D"/>
    <w:rsid w:val="00F40C22"/>
    <w:rsid w:val="00F40E09"/>
    <w:rsid w:val="00F511B3"/>
    <w:rsid w:val="00F56B47"/>
    <w:rsid w:val="00F6277C"/>
    <w:rsid w:val="00F66A40"/>
    <w:rsid w:val="00F736A8"/>
    <w:rsid w:val="00F81595"/>
    <w:rsid w:val="00F84642"/>
    <w:rsid w:val="00F87695"/>
    <w:rsid w:val="00F90360"/>
    <w:rsid w:val="00F93FA5"/>
    <w:rsid w:val="00FA3537"/>
    <w:rsid w:val="00FA73F3"/>
    <w:rsid w:val="00FB3BA6"/>
    <w:rsid w:val="00FB4669"/>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4F50"/>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
    <w:name w:val="heading 1"/>
    <w:basedOn w:val="a1"/>
    <w:next w:val="a1"/>
    <w:link w:val="10"/>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0">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1"/>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iPriority w:val="9"/>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338B9"/>
    <w:rPr>
      <w:rFonts w:ascii="Times New Roman" w:eastAsia="Times New Roman" w:hAnsi="Times New Roman" w:cs="Times New Roman"/>
      <w:sz w:val="24"/>
      <w:szCs w:val="24"/>
      <w:u w:val="single"/>
      <w:lang w:eastAsia="ru-RU"/>
    </w:rPr>
  </w:style>
  <w:style w:type="character" w:customStyle="1" w:styleId="21">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0"/>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uiPriority w:val="9"/>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1">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2">
    <w:name w:val="Body Text Indent 2"/>
    <w:aliases w:val=" Знак6,Основной для текста"/>
    <w:basedOn w:val="a1"/>
    <w:link w:val="23"/>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3">
    <w:name w:val="Основной текст с отступом 2 Знак"/>
    <w:aliases w:val=" Знак6 Знак,Основной для текста Знак"/>
    <w:basedOn w:val="a2"/>
    <w:link w:val="22"/>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2"/>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uiPriority w:val="10"/>
    <w:rsid w:val="005338B9"/>
    <w:rPr>
      <w:rFonts w:asciiTheme="majorHAnsi" w:eastAsiaTheme="majorEastAsia" w:hAnsiTheme="majorHAnsi" w:cstheme="majorBidi"/>
      <w:spacing w:val="-10"/>
      <w:kern w:val="28"/>
      <w:sz w:val="56"/>
      <w:szCs w:val="56"/>
    </w:rPr>
  </w:style>
  <w:style w:type="character" w:customStyle="1" w:styleId="12">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2">
    <w:name w:val="Balloon Text"/>
    <w:basedOn w:val="a1"/>
    <w:link w:val="af3"/>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rsid w:val="005338B9"/>
    <w:rPr>
      <w:rFonts w:ascii="Tahoma" w:eastAsia="Times New Roman" w:hAnsi="Tahoma" w:cs="Tahoma"/>
      <w:sz w:val="16"/>
      <w:szCs w:val="16"/>
      <w:lang w:eastAsia="ru-RU"/>
    </w:rPr>
  </w:style>
  <w:style w:type="paragraph" w:styleId="af4">
    <w:name w:val="List Paragraph"/>
    <w:basedOn w:val="a1"/>
    <w:uiPriority w:val="34"/>
    <w:qFormat/>
    <w:rsid w:val="005338B9"/>
    <w:pPr>
      <w:ind w:left="720"/>
      <w:contextualSpacing/>
    </w:pPr>
    <w:rPr>
      <w:rFonts w:eastAsiaTheme="minorEastAsia"/>
      <w:lang w:eastAsia="ru-RU"/>
    </w:rPr>
  </w:style>
  <w:style w:type="paragraph" w:styleId="af5">
    <w:name w:val="header"/>
    <w:basedOn w:val="a1"/>
    <w:link w:val="af6"/>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2"/>
    <w:link w:val="af5"/>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7">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8">
    <w:name w:val="Гипертекстовая ссылка"/>
    <w:basedOn w:val="a2"/>
    <w:uiPriority w:val="99"/>
    <w:rsid w:val="005338B9"/>
    <w:rPr>
      <w:color w:val="106BBE"/>
    </w:rPr>
  </w:style>
  <w:style w:type="character" w:customStyle="1" w:styleId="af9">
    <w:name w:val="Цветовое выделение"/>
    <w:uiPriority w:val="99"/>
    <w:rsid w:val="005338B9"/>
    <w:rPr>
      <w:b/>
      <w:bCs/>
      <w:color w:val="26282F"/>
    </w:rPr>
  </w:style>
  <w:style w:type="paragraph" w:customStyle="1" w:styleId="afa">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b">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c">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d">
    <w:name w:val="Body Text"/>
    <w:aliases w:val="TabelTekst,text,Body Text2, Char,Body Text2 Char Char Char Char Char Char Char Char Char,Char,Main text,Body Text Char2 Char,Body Text Char1 Char Char,Body Text Char Char Char Char,TabelTekst Char Char Char Char"/>
    <w:basedOn w:val="a1"/>
    <w:link w:val="afe"/>
    <w:rsid w:val="005338B9"/>
    <w:pPr>
      <w:spacing w:after="0" w:line="240" w:lineRule="auto"/>
      <w:jc w:val="both"/>
    </w:pPr>
    <w:rPr>
      <w:rFonts w:ascii="Arial" w:eastAsia="Times New Roman" w:hAnsi="Arial" w:cs="Arial"/>
      <w:sz w:val="24"/>
      <w:szCs w:val="24"/>
      <w:lang w:eastAsia="ru-RU"/>
    </w:rPr>
  </w:style>
  <w:style w:type="character" w:customStyle="1" w:styleId="afe">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d"/>
    <w:rsid w:val="005338B9"/>
    <w:rPr>
      <w:rFonts w:ascii="Arial" w:eastAsia="Times New Roman" w:hAnsi="Arial" w:cs="Arial"/>
      <w:sz w:val="24"/>
      <w:szCs w:val="24"/>
      <w:lang w:eastAsia="ru-RU"/>
    </w:rPr>
  </w:style>
  <w:style w:type="paragraph" w:styleId="aff">
    <w:name w:val="Body Text Indent"/>
    <w:basedOn w:val="a1"/>
    <w:link w:val="aff0"/>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0">
    <w:name w:val="Основной текст с отступом Знак"/>
    <w:basedOn w:val="a2"/>
    <w:link w:val="aff"/>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1">
    <w:name w:val="Знак"/>
    <w:basedOn w:val="a1"/>
    <w:rsid w:val="005338B9"/>
    <w:pPr>
      <w:spacing w:after="160" w:line="240" w:lineRule="exact"/>
    </w:pPr>
    <w:rPr>
      <w:rFonts w:ascii="Verdana" w:eastAsia="Times New Roman" w:hAnsi="Verdana" w:cs="Verdana"/>
      <w:sz w:val="20"/>
      <w:szCs w:val="20"/>
      <w:lang w:val="en-US"/>
    </w:rPr>
  </w:style>
  <w:style w:type="character" w:styleId="aff2">
    <w:name w:val="Emphasis"/>
    <w:uiPriority w:val="20"/>
    <w:qFormat/>
    <w:rsid w:val="005338B9"/>
    <w:rPr>
      <w:i/>
      <w:iCs/>
    </w:rPr>
  </w:style>
  <w:style w:type="paragraph" w:customStyle="1" w:styleId="aff3">
    <w:name w:val="Базовый"/>
    <w:link w:val="aff4"/>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4">
    <w:name w:val="Базовый Знак"/>
    <w:link w:val="aff3"/>
    <w:rsid w:val="005338B9"/>
    <w:rPr>
      <w:rFonts w:ascii="Times New Roman" w:eastAsia="Times New Roman" w:hAnsi="Times New Roman" w:cs="Times New Roman"/>
      <w:color w:val="00000A"/>
      <w:sz w:val="24"/>
      <w:szCs w:val="24"/>
      <w:lang w:eastAsia="ru-RU"/>
    </w:rPr>
  </w:style>
  <w:style w:type="paragraph" w:customStyle="1" w:styleId="13">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4">
    <w:name w:val="Нет списка2"/>
    <w:next w:val="a4"/>
    <w:uiPriority w:val="99"/>
    <w:semiHidden/>
    <w:rsid w:val="005338B9"/>
  </w:style>
  <w:style w:type="table" w:customStyle="1" w:styleId="14">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Normal (Web)"/>
    <w:aliases w:val="Обычный (Web)"/>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5">
    <w:name w:val="Стиль1"/>
    <w:basedOn w:val="a1"/>
    <w:link w:val="16"/>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6">
    <w:name w:val="Стиль1 Знак"/>
    <w:basedOn w:val="a2"/>
    <w:link w:val="15"/>
    <w:rsid w:val="005338B9"/>
    <w:rPr>
      <w:rFonts w:ascii="Times New Roman" w:eastAsiaTheme="minorEastAsia" w:hAnsi="Times New Roman" w:cs="Times New Roman"/>
      <w:sz w:val="24"/>
      <w:szCs w:val="28"/>
    </w:rPr>
  </w:style>
  <w:style w:type="paragraph" w:customStyle="1" w:styleId="17">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8">
    <w:name w:val="1"/>
    <w:basedOn w:val="a1"/>
    <w:next w:val="af0"/>
    <w:link w:val="aff6"/>
    <w:qFormat/>
    <w:rsid w:val="005338B9"/>
    <w:pPr>
      <w:spacing w:after="0" w:line="240" w:lineRule="auto"/>
      <w:jc w:val="center"/>
    </w:pPr>
    <w:rPr>
      <w:rFonts w:ascii="Times New Roman" w:eastAsia="Times New Roman" w:hAnsi="Times New Roman"/>
      <w:b/>
      <w:sz w:val="24"/>
    </w:rPr>
  </w:style>
  <w:style w:type="character" w:customStyle="1" w:styleId="aff6">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8"/>
    <w:rsid w:val="005338B9"/>
    <w:rPr>
      <w:rFonts w:ascii="Times New Roman" w:eastAsia="Times New Roman" w:hAnsi="Times New Roman"/>
      <w:b/>
      <w:sz w:val="24"/>
    </w:rPr>
  </w:style>
  <w:style w:type="paragraph" w:customStyle="1" w:styleId="19">
    <w:name w:val="Заголовок1"/>
    <w:basedOn w:val="a1"/>
    <w:next w:val="afd"/>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a">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7">
    <w:name w:val="Символ нумерации"/>
    <w:rsid w:val="005338B9"/>
  </w:style>
  <w:style w:type="character" w:customStyle="1" w:styleId="issschhlcurrent">
    <w:name w:val="iss_sch_hl current"/>
    <w:basedOn w:val="1a"/>
    <w:rsid w:val="005338B9"/>
  </w:style>
  <w:style w:type="character" w:customStyle="1" w:styleId="issschhl">
    <w:name w:val="iss_sch_hl"/>
    <w:basedOn w:val="1a"/>
    <w:rsid w:val="005338B9"/>
  </w:style>
  <w:style w:type="character" w:styleId="aff8">
    <w:name w:val="Strong"/>
    <w:qFormat/>
    <w:rsid w:val="005338B9"/>
    <w:rPr>
      <w:b/>
      <w:bCs/>
    </w:rPr>
  </w:style>
  <w:style w:type="character" w:customStyle="1" w:styleId="iceouttxt">
    <w:name w:val="iceouttxt"/>
    <w:basedOn w:val="1a"/>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9">
    <w:name w:val="List"/>
    <w:aliases w:val="List Char"/>
    <w:basedOn w:val="afd"/>
    <w:rsid w:val="005338B9"/>
    <w:pPr>
      <w:widowControl w:val="0"/>
      <w:suppressAutoHyphens/>
      <w:spacing w:after="120"/>
      <w:jc w:val="left"/>
    </w:pPr>
    <w:rPr>
      <w:rFonts w:eastAsia="Lucida Sans Unicode" w:cs="Tahoma"/>
      <w:color w:val="000000"/>
      <w:lang w:eastAsia="ar-SA"/>
    </w:rPr>
  </w:style>
  <w:style w:type="paragraph" w:customStyle="1" w:styleId="25">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6">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b">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c">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a">
    <w:name w:val="Subtitle"/>
    <w:basedOn w:val="19"/>
    <w:next w:val="afd"/>
    <w:link w:val="affb"/>
    <w:qFormat/>
    <w:rsid w:val="005338B9"/>
    <w:pPr>
      <w:jc w:val="center"/>
    </w:pPr>
    <w:rPr>
      <w:rFonts w:cs="Times New Roman"/>
      <w:i/>
      <w:iCs/>
    </w:rPr>
  </w:style>
  <w:style w:type="character" w:customStyle="1" w:styleId="affb">
    <w:name w:val="Подзаголовок Знак"/>
    <w:basedOn w:val="a2"/>
    <w:link w:val="affa"/>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c">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d">
    <w:name w:val="Заголовок таблицы"/>
    <w:basedOn w:val="affc"/>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7">
    <w:name w:val="Body Text 2"/>
    <w:basedOn w:val="a1"/>
    <w:link w:val="28"/>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8">
    <w:name w:val="Основной текст 2 Знак"/>
    <w:basedOn w:val="a2"/>
    <w:link w:val="27"/>
    <w:rsid w:val="005338B9"/>
    <w:rPr>
      <w:rFonts w:ascii="Times New Roman" w:eastAsia="Lucida Sans Unicode" w:hAnsi="Times New Roman" w:cs="Times New Roman"/>
      <w:color w:val="000000"/>
      <w:sz w:val="24"/>
      <w:szCs w:val="24"/>
      <w:lang w:eastAsia="ar-SA"/>
    </w:rPr>
  </w:style>
  <w:style w:type="character" w:styleId="affe">
    <w:name w:val="annotation reference"/>
    <w:uiPriority w:val="99"/>
    <w:semiHidden/>
    <w:rsid w:val="005338B9"/>
    <w:rPr>
      <w:sz w:val="16"/>
      <w:szCs w:val="16"/>
    </w:rPr>
  </w:style>
  <w:style w:type="paragraph" w:styleId="afff">
    <w:name w:val="annotation text"/>
    <w:basedOn w:val="a1"/>
    <w:link w:val="afff0"/>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0">
    <w:name w:val="Текст примечания Знак"/>
    <w:basedOn w:val="a2"/>
    <w:link w:val="afff"/>
    <w:semiHidden/>
    <w:rsid w:val="005338B9"/>
    <w:rPr>
      <w:rFonts w:ascii="Times New Roman" w:eastAsia="Lucida Sans Unicode" w:hAnsi="Times New Roman" w:cs="Times New Roman"/>
      <w:color w:val="000000"/>
      <w:sz w:val="20"/>
      <w:szCs w:val="20"/>
      <w:lang w:eastAsia="ar-SA"/>
    </w:rPr>
  </w:style>
  <w:style w:type="paragraph" w:styleId="afff1">
    <w:name w:val="annotation subject"/>
    <w:basedOn w:val="afff"/>
    <w:next w:val="afff"/>
    <w:link w:val="afff2"/>
    <w:uiPriority w:val="99"/>
    <w:semiHidden/>
    <w:rsid w:val="005338B9"/>
    <w:rPr>
      <w:b/>
      <w:bCs/>
    </w:rPr>
  </w:style>
  <w:style w:type="character" w:customStyle="1" w:styleId="afff2">
    <w:name w:val="Тема примечания Знак"/>
    <w:basedOn w:val="afff0"/>
    <w:link w:val="afff1"/>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3">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4">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5">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uiPriority w:val="99"/>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9">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6">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uiPriority w:val="1"/>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d">
    <w:name w:val="Верхний колонтитул Знак1"/>
    <w:basedOn w:val="a2"/>
    <w:uiPriority w:val="99"/>
    <w:semiHidden/>
    <w:rsid w:val="005338B9"/>
    <w:rPr>
      <w:sz w:val="24"/>
      <w:szCs w:val="24"/>
    </w:rPr>
  </w:style>
  <w:style w:type="character" w:customStyle="1" w:styleId="1e">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Прижатый влево"/>
    <w:basedOn w:val="a1"/>
    <w:next w:val="a1"/>
    <w:uiPriority w:val="99"/>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9">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a">
    <w:name w:val="Информация о версии"/>
    <w:basedOn w:val="afa"/>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5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TOC Heading"/>
    <w:basedOn w:val="1"/>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d">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0">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a">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e">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
    <w:name w:val="программа Знак"/>
    <w:basedOn w:val="a1"/>
    <w:link w:val="affff0"/>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0">
    <w:name w:val="программа Знак Знак"/>
    <w:link w:val="affff"/>
    <w:rsid w:val="005338B9"/>
    <w:rPr>
      <w:rFonts w:ascii="Times New Roman" w:eastAsia="Times New Roman" w:hAnsi="Times New Roman" w:cs="Times New Roman"/>
      <w:sz w:val="28"/>
      <w:szCs w:val="28"/>
      <w:lang w:val="x-none" w:eastAsia="x-none"/>
    </w:rPr>
  </w:style>
  <w:style w:type="paragraph" w:customStyle="1" w:styleId="affff1">
    <w:name w:val="Стандарт"/>
    <w:basedOn w:val="afd"/>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2">
    <w:name w:val="_ТЕКСТ"/>
    <w:basedOn w:val="a1"/>
    <w:link w:val="affff3"/>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3">
    <w:name w:val="_ТЕКСТ Знак"/>
    <w:link w:val="affff2"/>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d"/>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2"/>
    <w:link w:val="affff4"/>
    <w:qFormat/>
    <w:rsid w:val="005338B9"/>
    <w:pPr>
      <w:numPr>
        <w:numId w:val="2"/>
      </w:numPr>
    </w:pPr>
  </w:style>
  <w:style w:type="character" w:customStyle="1" w:styleId="affff4">
    <w:name w:val="список Знак"/>
    <w:basedOn w:val="affff3"/>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b">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1">
    <w:name w:val="Заголовок оглавления1"/>
    <w:basedOn w:val="1"/>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5">
    <w:name w:val="Схема документа Знак"/>
    <w:link w:val="affff6"/>
    <w:semiHidden/>
    <w:rsid w:val="005338B9"/>
    <w:rPr>
      <w:rFonts w:ascii="Tahoma" w:eastAsia="Times New Roman" w:hAnsi="Tahoma"/>
      <w:shd w:val="clear" w:color="auto" w:fill="000080"/>
      <w:lang w:val="x-none" w:eastAsia="x-none"/>
    </w:rPr>
  </w:style>
  <w:style w:type="paragraph" w:styleId="affff6">
    <w:name w:val="Document Map"/>
    <w:basedOn w:val="a1"/>
    <w:link w:val="affff5"/>
    <w:semiHidden/>
    <w:rsid w:val="005338B9"/>
    <w:pPr>
      <w:shd w:val="clear" w:color="auto" w:fill="000080"/>
      <w:spacing w:after="0" w:line="240" w:lineRule="auto"/>
    </w:pPr>
    <w:rPr>
      <w:rFonts w:ascii="Tahoma" w:eastAsia="Times New Roman" w:hAnsi="Tahoma"/>
      <w:lang w:val="x-none" w:eastAsia="x-none"/>
    </w:rPr>
  </w:style>
  <w:style w:type="character" w:customStyle="1" w:styleId="1f2">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1"/>
    <w:rsid w:val="005338B9"/>
    <w:rPr>
      <w:rFonts w:ascii="Calibri" w:eastAsia="Calibri" w:hAnsi="Calibri" w:cs="Times New Roman"/>
      <w:snapToGrid w:val="0"/>
      <w:sz w:val="28"/>
      <w:szCs w:val="20"/>
      <w:lang w:val="x-none" w:eastAsia="ru-RU"/>
    </w:rPr>
  </w:style>
  <w:style w:type="paragraph" w:customStyle="1" w:styleId="affff7">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c">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8">
    <w:name w:val="+таб"/>
    <w:basedOn w:val="a1"/>
    <w:link w:val="affff9"/>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9">
    <w:name w:val="+таб Знак"/>
    <w:link w:val="affff8"/>
    <w:rsid w:val="005338B9"/>
    <w:rPr>
      <w:rFonts w:ascii="Bookman Old Style" w:eastAsia="Times New Roman" w:hAnsi="Bookman Old Style" w:cs="Times New Roman"/>
      <w:sz w:val="20"/>
      <w:szCs w:val="20"/>
      <w:lang w:val="x-none" w:eastAsia="x-none"/>
    </w:rPr>
  </w:style>
  <w:style w:type="character" w:customStyle="1" w:styleId="1f3">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a">
    <w:name w:val="Стиль_Основной"/>
    <w:basedOn w:val="a1"/>
    <w:link w:val="affffb"/>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b">
    <w:name w:val="Стиль_Основной Знак"/>
    <w:link w:val="affffa"/>
    <w:rsid w:val="005338B9"/>
    <w:rPr>
      <w:rFonts w:ascii="Times New Roman" w:eastAsia="Calibri" w:hAnsi="Times New Roman" w:cs="Times New Roman"/>
      <w:sz w:val="24"/>
      <w:szCs w:val="24"/>
      <w:lang w:eastAsia="ru-RU"/>
    </w:rPr>
  </w:style>
  <w:style w:type="paragraph" w:customStyle="1" w:styleId="affffc">
    <w:name w:val="Стиль_заг_таб"/>
    <w:basedOn w:val="affffa"/>
    <w:link w:val="affffd"/>
    <w:qFormat/>
    <w:rsid w:val="005338B9"/>
    <w:pPr>
      <w:jc w:val="center"/>
    </w:pPr>
    <w:rPr>
      <w:b/>
    </w:rPr>
  </w:style>
  <w:style w:type="character" w:customStyle="1" w:styleId="affffd">
    <w:name w:val="Стиль_заг_таб Знак"/>
    <w:link w:val="affffc"/>
    <w:rsid w:val="005338B9"/>
    <w:rPr>
      <w:rFonts w:ascii="Times New Roman" w:eastAsia="Calibri" w:hAnsi="Times New Roman" w:cs="Times New Roman"/>
      <w:b/>
      <w:sz w:val="24"/>
      <w:szCs w:val="24"/>
      <w:lang w:eastAsia="ru-RU"/>
    </w:rPr>
  </w:style>
  <w:style w:type="paragraph" w:customStyle="1" w:styleId="affffe">
    <w:name w:val="Стиль_Пунты"/>
    <w:basedOn w:val="a1"/>
    <w:next w:val="affffa"/>
    <w:link w:val="afffff"/>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
    <w:name w:val="Стиль_Пунты Знак"/>
    <w:link w:val="affffe"/>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0">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a"/>
    <w:rsid w:val="005338B9"/>
    <w:rPr>
      <w:rFonts w:ascii="Times New Roman" w:eastAsia="Times New Roman" w:hAnsi="Times New Roman" w:cs="Times New Roman"/>
      <w:szCs w:val="20"/>
      <w:lang w:eastAsia="ru-RU"/>
    </w:rPr>
  </w:style>
  <w:style w:type="character" w:customStyle="1" w:styleId="afffff1">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2">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5">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4">
    <w:name w:val="Основной текст_"/>
    <w:basedOn w:val="a2"/>
    <w:link w:val="1f6"/>
    <w:rsid w:val="00650336"/>
    <w:rPr>
      <w:rFonts w:ascii="Times New Roman" w:eastAsia="Times New Roman" w:hAnsi="Times New Roman" w:cs="Times New Roman"/>
      <w:color w:val="1A1A1A"/>
      <w:sz w:val="28"/>
      <w:szCs w:val="28"/>
    </w:rPr>
  </w:style>
  <w:style w:type="paragraph" w:customStyle="1" w:styleId="1f6">
    <w:name w:val="Основной текст1"/>
    <w:basedOn w:val="a1"/>
    <w:link w:val="afffff4"/>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d">
    <w:name w:val="Заголовок №2_"/>
    <w:basedOn w:val="a2"/>
    <w:link w:val="2e"/>
    <w:rsid w:val="00650336"/>
    <w:rPr>
      <w:rFonts w:ascii="Times New Roman" w:eastAsia="Times New Roman" w:hAnsi="Times New Roman" w:cs="Times New Roman"/>
      <w:b/>
      <w:bCs/>
      <w:color w:val="1A1A1A"/>
      <w:sz w:val="28"/>
      <w:szCs w:val="28"/>
    </w:rPr>
  </w:style>
  <w:style w:type="paragraph" w:customStyle="1" w:styleId="2e">
    <w:name w:val="Заголовок №2"/>
    <w:basedOn w:val="a1"/>
    <w:link w:val="2d"/>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
    <w:name w:val="Основной текст (2)_"/>
    <w:basedOn w:val="a2"/>
    <w:link w:val="2f0"/>
    <w:rsid w:val="00F40E09"/>
    <w:rPr>
      <w:sz w:val="28"/>
      <w:szCs w:val="28"/>
      <w:shd w:val="clear" w:color="auto" w:fill="FFFFFF"/>
    </w:rPr>
  </w:style>
  <w:style w:type="paragraph" w:customStyle="1" w:styleId="2f0">
    <w:name w:val="Основной текст (2)"/>
    <w:basedOn w:val="a1"/>
    <w:link w:val="2f"/>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5">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6">
    <w:name w:val="Основной текст + Полужирный"/>
    <w:basedOn w:val="afffff4"/>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2"/>
    <w:basedOn w:val="afffff4"/>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4"/>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7">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8">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69817761">
      <w:bodyDiv w:val="1"/>
      <w:marLeft w:val="0"/>
      <w:marRight w:val="0"/>
      <w:marTop w:val="0"/>
      <w:marBottom w:val="0"/>
      <w:divBdr>
        <w:top w:val="none" w:sz="0" w:space="0" w:color="auto"/>
        <w:left w:val="none" w:sz="0" w:space="0" w:color="auto"/>
        <w:bottom w:val="none" w:sz="0" w:space="0" w:color="auto"/>
        <w:right w:val="none" w:sz="0" w:space="0" w:color="auto"/>
      </w:divBdr>
    </w:div>
    <w:div w:id="770129345">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1935693">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251545533">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034301">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804418764">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82;&#1088;&#1086;&#1087;&#1086;&#1090;&#1082;&#1080;&#1085;-&#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703AC-B538-46A4-9649-D4E5FE90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3</Pages>
  <Words>836</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222</cp:revision>
  <cp:lastPrinted>2021-03-05T01:49:00Z</cp:lastPrinted>
  <dcterms:created xsi:type="dcterms:W3CDTF">2018-12-28T01:08:00Z</dcterms:created>
  <dcterms:modified xsi:type="dcterms:W3CDTF">2024-02-02T06:19:00Z</dcterms:modified>
</cp:coreProperties>
</file>