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5E" w:rsidRDefault="0015685E" w:rsidP="001568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19.04.2021</w:t>
      </w:r>
      <w:r w:rsidR="00981B2F">
        <w:rPr>
          <w:rFonts w:ascii="Times New Roman" w:hAnsi="Times New Roman" w:cs="Times New Roman"/>
          <w:sz w:val="28"/>
          <w:szCs w:val="28"/>
        </w:rPr>
        <w:t xml:space="preserve"> – 1 – 19 – 2021 </w:t>
      </w:r>
    </w:p>
    <w:p w:rsidR="001568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F" w:rsidRPr="00A8724C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A8724C">
        <w:rPr>
          <w:rFonts w:ascii="Times New Roman" w:hAnsi="Times New Roman"/>
          <w:b/>
          <w:sz w:val="28"/>
          <w:szCs w:val="28"/>
        </w:rPr>
        <w:t>ИНФОРМАЦИЯ</w:t>
      </w:r>
    </w:p>
    <w:p w:rsidR="00981B2F" w:rsidRPr="00A8724C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A8724C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981B2F" w:rsidRPr="00A8724C" w:rsidRDefault="00981B2F" w:rsidP="00981B2F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981B2F" w:rsidRPr="00A8724C" w:rsidRDefault="00981B2F" w:rsidP="00981B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724C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0029B0" w:rsidRDefault="000029B0" w:rsidP="00981B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F">
        <w:rPr>
          <w:rFonts w:ascii="Times New Roman" w:hAnsi="Times New Roman" w:cs="Times New Roman"/>
          <w:b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03827" w:rsidRPr="00C03827">
        <w:rPr>
          <w:rFonts w:ascii="Times New Roman" w:hAnsi="Times New Roman" w:cs="Times New Roman"/>
          <w:sz w:val="28"/>
          <w:szCs w:val="28"/>
        </w:rPr>
        <w:t>Прокуратурой города Бодайбо защищены права жильцов аварийного многоквартирного дома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3827" w:rsidRPr="00C03827" w:rsidRDefault="000029B0" w:rsidP="00C03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B2F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03827" w:rsidRPr="00C03827">
        <w:rPr>
          <w:rFonts w:ascii="Times New Roman" w:hAnsi="Times New Roman" w:cs="Times New Roman"/>
          <w:sz w:val="28"/>
          <w:szCs w:val="28"/>
        </w:rPr>
        <w:t>В прокуратуру города поступило коллективное обращение жителей аварийного многоквартирного дома, расположенного в г. Бодайбо, о несогласии с установленными администрацией Бодайбинского городского поселения сроками отселения многоквартирного дома.</w:t>
      </w:r>
    </w:p>
    <w:p w:rsidR="00C03827" w:rsidRPr="00C03827" w:rsidRDefault="00C03827" w:rsidP="00C03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27">
        <w:rPr>
          <w:rFonts w:ascii="Times New Roman" w:hAnsi="Times New Roman" w:cs="Times New Roman"/>
          <w:sz w:val="28"/>
          <w:szCs w:val="28"/>
        </w:rPr>
        <w:t>В ходе рассмотрения обращения установлено, что ввиду аварийности отдельных конструктивных элементов многоквартирного дома проживание в нем представляет угрозу для жизни, здоровья и имущества граждан. Вместе с тем, администрацией муниципального образования меры к расселению данного дома не принимались, напротив сроки его расселения органом местного самоуправления продлены.</w:t>
      </w:r>
    </w:p>
    <w:p w:rsidR="00C03827" w:rsidRPr="00C03827" w:rsidRDefault="00C03827" w:rsidP="00C03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27">
        <w:rPr>
          <w:rFonts w:ascii="Times New Roman" w:hAnsi="Times New Roman" w:cs="Times New Roman"/>
          <w:sz w:val="28"/>
          <w:szCs w:val="28"/>
        </w:rPr>
        <w:t>По результатам рассмотрения обращения прокуратурой города в интересах неопределенного круга лиц в суд 18.06.2020 предъявлено исковое заявление о признании незаконным срока отселения и бездействия администрации по переселению жильцов аварийного дома.</w:t>
      </w:r>
    </w:p>
    <w:p w:rsidR="0015685E" w:rsidRDefault="00C03827" w:rsidP="00C038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27">
        <w:rPr>
          <w:rFonts w:ascii="Times New Roman" w:hAnsi="Times New Roman" w:cs="Times New Roman"/>
          <w:sz w:val="28"/>
          <w:szCs w:val="28"/>
        </w:rPr>
        <w:t>В ходе рассмотрения гражданского дела доводы прокуратуры об опасности многоквартирного дома нашли свое подтверждение, решением суда от 24.03.2021 исковое заявление удовлетворено. Решение суда не вступило в законную силу</w:t>
      </w:r>
      <w:bookmarkStart w:id="0" w:name="_GoBack"/>
      <w:bookmarkEnd w:id="0"/>
      <w:r w:rsidR="000029B0">
        <w:rPr>
          <w:rFonts w:ascii="Times New Roman" w:hAnsi="Times New Roman" w:cs="Times New Roman"/>
          <w:sz w:val="28"/>
          <w:szCs w:val="28"/>
        </w:rPr>
        <w:t>»</w:t>
      </w:r>
      <w:r w:rsidR="0015685E">
        <w:rPr>
          <w:rFonts w:ascii="Times New Roman" w:hAnsi="Times New Roman" w:cs="Times New Roman"/>
          <w:sz w:val="28"/>
          <w:szCs w:val="28"/>
        </w:rPr>
        <w:t>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C50B5B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16254E" w:rsidRDefault="0016254E"/>
    <w:sectPr w:rsidR="0016254E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03827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Москвитина Марина Алексеевна</cp:lastModifiedBy>
  <cp:revision>5</cp:revision>
  <cp:lastPrinted>2021-04-19T04:56:00Z</cp:lastPrinted>
  <dcterms:created xsi:type="dcterms:W3CDTF">2021-04-18T11:43:00Z</dcterms:created>
  <dcterms:modified xsi:type="dcterms:W3CDTF">2021-04-19T04:56:00Z</dcterms:modified>
</cp:coreProperties>
</file>