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858" w:rsidRPr="000F511D" w:rsidRDefault="001E2858" w:rsidP="001E28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284F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18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предложении 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МУП «</w:t>
      </w:r>
      <w:r w:rsidR="0088187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Тепловодоцентраль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 установлении тарифов в сфере горячего водоснабжения</w:t>
      </w:r>
      <w:r w:rsidR="00284F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 использованием открытого теплоснабжения</w:t>
      </w:r>
      <w:bookmarkStart w:id="0" w:name="_GoBack"/>
      <w:bookmarkEnd w:id="0"/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 </w:t>
      </w:r>
      <w:r w:rsidR="00B902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88187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FE581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5"/>
        <w:gridCol w:w="2450"/>
      </w:tblGrid>
      <w:tr w:rsidR="001E2858" w:rsidRPr="000F511D" w:rsidTr="00704A9B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2858" w:rsidRPr="000F511D" w:rsidTr="000F48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Предлагаемый метод регулирования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2858" w:rsidRPr="000F511D" w:rsidRDefault="000F48E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1E2858" w:rsidRPr="000F511D" w:rsidTr="00FE5819">
        <w:trPr>
          <w:trHeight w:val="313"/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величина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B902B9" w:rsidP="00FE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7F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FE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7409E1" w:rsidRP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E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долгосрочных параметрах регулирования (в случае если их установление предусмотрено выбранным методом регулирования)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необходимой валовой выручке на соответствующий период, в том числе с разбивкой по годам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FE7E2D" w:rsidRDefault="00FE5819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949,1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="00053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объем отпущенной в сеть воды</w:t>
            </w:r>
            <w:r w:rsidR="00740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м3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FE7E2D" w:rsidRDefault="00FE5819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10 917,7</w:t>
            </w:r>
            <w:r w:rsidR="007409E1" w:rsidRPr="00053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недополученных доходов регулируемой организацией (при их наличии), исчисленный в соответствии с </w:t>
            </w:r>
            <w:hyperlink r:id="rId5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6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13.05.2013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</w:t>
            </w:r>
            <w:hyperlink r:id="rId7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8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13.05.2013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662" w:rsidRDefault="00B32662"/>
    <w:sectPr w:rsidR="00B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58"/>
    <w:rsid w:val="00002F13"/>
    <w:rsid w:val="00004CD1"/>
    <w:rsid w:val="00053AC6"/>
    <w:rsid w:val="000F48EF"/>
    <w:rsid w:val="001E2858"/>
    <w:rsid w:val="00284F84"/>
    <w:rsid w:val="00737E14"/>
    <w:rsid w:val="007409E1"/>
    <w:rsid w:val="007F154F"/>
    <w:rsid w:val="00881874"/>
    <w:rsid w:val="008B6B59"/>
    <w:rsid w:val="00AC1D88"/>
    <w:rsid w:val="00B32662"/>
    <w:rsid w:val="00B902B9"/>
    <w:rsid w:val="00DE19D3"/>
    <w:rsid w:val="00F20544"/>
    <w:rsid w:val="00FE5819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193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0193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19324" TargetMode="External"/><Relationship Id="rId5" Type="http://schemas.openxmlformats.org/officeDocument/2006/relationships/hyperlink" Target="http://docs.cntd.ru/document/49901932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Яна</cp:lastModifiedBy>
  <cp:revision>20</cp:revision>
  <dcterms:created xsi:type="dcterms:W3CDTF">2020-08-04T10:03:00Z</dcterms:created>
  <dcterms:modified xsi:type="dcterms:W3CDTF">2024-12-24T05:29:00Z</dcterms:modified>
</cp:coreProperties>
</file>