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9D48F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bookmarkStart w:id="0" w:name="_GoBack"/>
      <w:r>
        <w:rPr>
          <w:b/>
          <w:sz w:val="24"/>
          <w:szCs w:val="24"/>
        </w:rPr>
        <w:t xml:space="preserve">                                                </w:t>
      </w:r>
      <w:r w:rsidRPr="004C7B7E">
        <w:rPr>
          <w:b/>
          <w:sz w:val="24"/>
          <w:szCs w:val="24"/>
        </w:rPr>
        <w:t>РОССИЙСКАЯ ФЕДЕРАЦИЯ</w:t>
      </w:r>
    </w:p>
    <w:p w14:paraId="389C198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578B8CD5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1FA6A3D8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6E84E7D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917F404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16F918CB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D38E754" w14:textId="3FBE199E" w:rsidR="005642DB" w:rsidRPr="004C7B7E" w:rsidRDefault="00FC57FB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28 октября </w:t>
      </w:r>
      <w:r w:rsidR="00A07809">
        <w:rPr>
          <w:b/>
          <w:sz w:val="24"/>
          <w:szCs w:val="24"/>
        </w:rPr>
        <w:t>20</w:t>
      </w:r>
      <w:r w:rsidR="005B65D9" w:rsidRPr="005B65D9">
        <w:rPr>
          <w:b/>
          <w:sz w:val="24"/>
          <w:szCs w:val="24"/>
        </w:rPr>
        <w:t>2</w:t>
      </w:r>
      <w:r w:rsidR="005B65D9" w:rsidRPr="00600E13">
        <w:rPr>
          <w:b/>
          <w:sz w:val="24"/>
          <w:szCs w:val="24"/>
        </w:rPr>
        <w:t>6</w:t>
      </w:r>
      <w:r w:rsidR="005642DB" w:rsidRPr="004C7B7E">
        <w:rPr>
          <w:b/>
          <w:sz w:val="24"/>
          <w:szCs w:val="24"/>
        </w:rPr>
        <w:t xml:space="preserve"> г.</w:t>
      </w:r>
      <w:r w:rsidR="005642DB" w:rsidRPr="004C7B7E">
        <w:rPr>
          <w:b/>
          <w:color w:val="FF0000"/>
          <w:sz w:val="24"/>
          <w:szCs w:val="24"/>
        </w:rPr>
        <w:t xml:space="preserve"> </w:t>
      </w:r>
      <w:r w:rsidR="005642DB" w:rsidRPr="004C7B7E"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 xml:space="preserve">             </w:t>
      </w:r>
      <w:r w:rsidR="00A07809">
        <w:rPr>
          <w:b/>
          <w:sz w:val="24"/>
          <w:szCs w:val="24"/>
        </w:rPr>
        <w:t xml:space="preserve">      </w:t>
      </w:r>
      <w:r w:rsidR="005642DB" w:rsidRPr="004C7B7E">
        <w:rPr>
          <w:b/>
          <w:sz w:val="24"/>
          <w:szCs w:val="24"/>
        </w:rPr>
        <w:t xml:space="preserve"> п. Кропоткин           </w:t>
      </w:r>
      <w:r w:rsidR="005642DB">
        <w:rPr>
          <w:b/>
          <w:sz w:val="24"/>
          <w:szCs w:val="24"/>
        </w:rPr>
        <w:t xml:space="preserve">                                     №</w:t>
      </w:r>
      <w:r w:rsidR="00C163D8">
        <w:rPr>
          <w:b/>
          <w:sz w:val="24"/>
          <w:szCs w:val="24"/>
        </w:rPr>
        <w:t>190</w:t>
      </w:r>
      <w:r w:rsidR="005642DB">
        <w:rPr>
          <w:b/>
          <w:sz w:val="24"/>
          <w:szCs w:val="24"/>
        </w:rPr>
        <w:t xml:space="preserve"> -</w:t>
      </w:r>
      <w:r w:rsidR="005642DB" w:rsidRPr="004C7B7E">
        <w:rPr>
          <w:b/>
          <w:sz w:val="24"/>
          <w:szCs w:val="24"/>
        </w:rPr>
        <w:t>п</w:t>
      </w:r>
    </w:p>
    <w:p w14:paraId="3B0F7B9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C048C32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13C913FF" w14:textId="77777777" w:rsidR="005C64E8" w:rsidRPr="005C64E8" w:rsidRDefault="005642DB" w:rsidP="005C64E8">
      <w:pPr>
        <w:pStyle w:val="a3"/>
        <w:ind w:firstLine="0"/>
        <w:rPr>
          <w:rFonts w:eastAsia="Arial"/>
          <w:szCs w:val="24"/>
          <w:lang w:eastAsia="ar-SA"/>
        </w:rPr>
      </w:pPr>
      <w:r>
        <w:rPr>
          <w:szCs w:val="24"/>
        </w:rPr>
        <w:t>«</w:t>
      </w:r>
      <w:r w:rsidR="005C64E8" w:rsidRPr="005C64E8">
        <w:rPr>
          <w:rFonts w:eastAsia="Arial"/>
          <w:szCs w:val="24"/>
          <w:lang w:eastAsia="ar-SA"/>
        </w:rPr>
        <w:t>О создании комиссии для снятия с учета</w:t>
      </w:r>
    </w:p>
    <w:p w14:paraId="2410D490" w14:textId="77777777" w:rsidR="005C64E8" w:rsidRPr="005C64E8" w:rsidRDefault="005C64E8" w:rsidP="005C64E8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5C64E8">
        <w:rPr>
          <w:rFonts w:eastAsia="Arial"/>
          <w:sz w:val="24"/>
          <w:szCs w:val="24"/>
          <w:lang w:eastAsia="ar-SA"/>
        </w:rPr>
        <w:t>заглубленных сооружений гражданской</w:t>
      </w:r>
    </w:p>
    <w:p w14:paraId="34B75142" w14:textId="77777777" w:rsidR="005C64E8" w:rsidRPr="005C64E8" w:rsidRDefault="005C64E8" w:rsidP="005C64E8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5C64E8">
        <w:rPr>
          <w:rFonts w:eastAsia="Arial"/>
          <w:sz w:val="24"/>
          <w:szCs w:val="24"/>
          <w:lang w:eastAsia="ar-SA"/>
        </w:rPr>
        <w:t xml:space="preserve">обороны на территории Кропоткинского </w:t>
      </w:r>
    </w:p>
    <w:p w14:paraId="77B52C9C" w14:textId="19B51318" w:rsidR="005C64E8" w:rsidRPr="005C64E8" w:rsidRDefault="005C64E8" w:rsidP="005C64E8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5C64E8">
        <w:rPr>
          <w:rFonts w:eastAsia="Arial"/>
          <w:sz w:val="24"/>
          <w:szCs w:val="24"/>
          <w:lang w:eastAsia="ar-SA"/>
        </w:rPr>
        <w:t>муниципального образования</w:t>
      </w:r>
      <w:r>
        <w:rPr>
          <w:rFonts w:eastAsia="Arial"/>
          <w:sz w:val="24"/>
          <w:szCs w:val="24"/>
          <w:lang w:eastAsia="ar-SA"/>
        </w:rPr>
        <w:t>»</w:t>
      </w:r>
    </w:p>
    <w:p w14:paraId="7C7D627E" w14:textId="77777777" w:rsidR="005C64E8" w:rsidRPr="005C64E8" w:rsidRDefault="005C64E8" w:rsidP="005C64E8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14:paraId="217BB0FF" w14:textId="15BA3EEA" w:rsidR="00C42753" w:rsidRPr="00C42753" w:rsidRDefault="00C42753" w:rsidP="00C42753">
      <w:pPr>
        <w:rPr>
          <w:sz w:val="24"/>
          <w:szCs w:val="24"/>
        </w:rPr>
      </w:pPr>
    </w:p>
    <w:p w14:paraId="4233BF41" w14:textId="0B305AC2" w:rsidR="005642DB" w:rsidRDefault="005C64E8" w:rsidP="005642DB">
      <w:pPr>
        <w:pStyle w:val="a3"/>
        <w:ind w:firstLine="708"/>
        <w:rPr>
          <w:b/>
        </w:rPr>
      </w:pPr>
      <w:r>
        <w:rPr>
          <w:szCs w:val="24"/>
        </w:rPr>
        <w:t xml:space="preserve">В соответствии с Федеральными законами от 12.02.1998 г. № 28-ФЗ «О гражданской обороне», </w:t>
      </w:r>
      <w:r w:rsidRPr="008A4D6F">
        <w:rPr>
          <w:rFonts w:eastAsia="Times New Roman"/>
          <w:szCs w:val="24"/>
          <w:bdr w:val="none" w:sz="0" w:space="0" w:color="auto" w:frame="1"/>
          <w:lang w:eastAsia="ru-RU"/>
        </w:rPr>
        <w:t>Постановлением Правительства Российской Федерации от 29 ноября 1999 года № 1309 «О порядке создания убежищ и иных объектов гражданской обороны»</w:t>
      </w:r>
      <w:r>
        <w:rPr>
          <w:rFonts w:eastAsia="Times New Roman"/>
          <w:szCs w:val="24"/>
          <w:bdr w:val="none" w:sz="0" w:space="0" w:color="auto" w:frame="1"/>
          <w:lang w:eastAsia="ru-RU"/>
        </w:rPr>
        <w:t>,</w:t>
      </w:r>
      <w:r w:rsidRPr="0056006A">
        <w:rPr>
          <w:szCs w:val="24"/>
        </w:rPr>
        <w:t xml:space="preserve"> </w:t>
      </w:r>
      <w:r>
        <w:rPr>
          <w:szCs w:val="24"/>
        </w:rPr>
        <w:t xml:space="preserve">от 06.10.2003 г. № 131-ФЗ «Об общих принципах организации местного самоуправления в Российской Федерации», </w:t>
      </w:r>
      <w:r w:rsidR="00C42753">
        <w:rPr>
          <w:szCs w:val="24"/>
        </w:rPr>
        <w:t>в</w:t>
      </w:r>
      <w:r w:rsidR="005642DB">
        <w:rPr>
          <w:szCs w:val="24"/>
        </w:rPr>
        <w:t xml:space="preserve"> связи с изменениями, произошедшими в составе комиссии и в целях приведения муниципальных правовых актов в соответствие с действующим законодательством, </w:t>
      </w:r>
      <w:r w:rsidR="005642DB" w:rsidRPr="005642DB">
        <w:t xml:space="preserve">руководствуясь решением Думы города Бодайбо и района № 54 от 29.09.2026 «О ликвидации муниципального казенного учреждения администрации Кропоткинского городского поселения», Уставом Кропоткинского муниципального образования, администрация Кропоткинского городского поселения </w:t>
      </w:r>
      <w:r w:rsidR="005642DB" w:rsidRPr="005642DB">
        <w:rPr>
          <w:b/>
        </w:rPr>
        <w:t>ПОСТАНОВЛЯЕТ:</w:t>
      </w:r>
    </w:p>
    <w:p w14:paraId="4BEDF55E" w14:textId="77777777" w:rsidR="005C64E8" w:rsidRPr="005C64E8" w:rsidRDefault="005C64E8" w:rsidP="00FC57FB">
      <w:pPr>
        <w:suppressAutoHyphens/>
        <w:ind w:firstLine="708"/>
        <w:jc w:val="both"/>
        <w:rPr>
          <w:rFonts w:eastAsia="Arial"/>
          <w:sz w:val="24"/>
          <w:szCs w:val="24"/>
          <w:lang w:eastAsia="ar-SA"/>
        </w:rPr>
      </w:pPr>
      <w:r w:rsidRPr="005C64E8">
        <w:rPr>
          <w:rFonts w:eastAsia="Arial"/>
          <w:sz w:val="24"/>
          <w:szCs w:val="24"/>
          <w:lang w:eastAsia="ar-SA"/>
        </w:rPr>
        <w:t>1.  Создать комиссию для снятия с учета заглубленных сооружений гражданской обороны на территории Кропоткинского муниципального образования в составе:</w:t>
      </w:r>
    </w:p>
    <w:p w14:paraId="02EAEFCB" w14:textId="1C63CEEA" w:rsidR="005C64E8" w:rsidRPr="005C64E8" w:rsidRDefault="005C64E8" w:rsidP="005C64E8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5C64E8">
        <w:rPr>
          <w:rFonts w:eastAsia="Arial"/>
          <w:sz w:val="24"/>
          <w:szCs w:val="24"/>
          <w:lang w:eastAsia="ar-SA"/>
        </w:rPr>
        <w:tab/>
        <w:t xml:space="preserve">Председатель комиссии – </w:t>
      </w:r>
      <w:r w:rsidR="00D91BA0">
        <w:rPr>
          <w:rFonts w:eastAsia="Arial"/>
          <w:sz w:val="24"/>
          <w:szCs w:val="24"/>
          <w:lang w:eastAsia="ar-SA"/>
        </w:rPr>
        <w:t>председатель ликвидационной комиссии</w:t>
      </w:r>
      <w:r w:rsidRPr="005C64E8">
        <w:rPr>
          <w:rFonts w:eastAsia="Arial"/>
          <w:sz w:val="24"/>
          <w:szCs w:val="24"/>
          <w:lang w:eastAsia="ar-SA"/>
        </w:rPr>
        <w:t xml:space="preserve"> – Коробов Олег Викторович.</w:t>
      </w:r>
    </w:p>
    <w:p w14:paraId="09FDEDA8" w14:textId="77777777" w:rsidR="005C64E8" w:rsidRPr="005C64E8" w:rsidRDefault="005C64E8" w:rsidP="005C64E8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5C64E8">
        <w:rPr>
          <w:rFonts w:eastAsia="Arial"/>
          <w:sz w:val="24"/>
          <w:szCs w:val="24"/>
          <w:lang w:eastAsia="ar-SA"/>
        </w:rPr>
        <w:tab/>
        <w:t>Члены комиссии:</w:t>
      </w:r>
    </w:p>
    <w:p w14:paraId="6D92EE45" w14:textId="77777777" w:rsidR="005C64E8" w:rsidRPr="005C64E8" w:rsidRDefault="005C64E8" w:rsidP="005C64E8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5C64E8">
        <w:rPr>
          <w:rFonts w:eastAsia="Arial"/>
          <w:sz w:val="24"/>
          <w:szCs w:val="24"/>
          <w:lang w:eastAsia="ar-SA"/>
        </w:rPr>
        <w:tab/>
        <w:t>Специалист по социальной работе – Барковская Светлана Васильевна;</w:t>
      </w:r>
    </w:p>
    <w:p w14:paraId="38CBAC4B" w14:textId="77777777" w:rsidR="005C64E8" w:rsidRPr="005C64E8" w:rsidRDefault="005C64E8" w:rsidP="005C64E8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5C64E8">
        <w:rPr>
          <w:rFonts w:eastAsia="Arial"/>
          <w:sz w:val="24"/>
          <w:szCs w:val="24"/>
          <w:lang w:eastAsia="ar-SA"/>
        </w:rPr>
        <w:tab/>
        <w:t>Главный специалист по экономической политике – Одинец Яна Саидовна;</w:t>
      </w:r>
    </w:p>
    <w:p w14:paraId="789D7EB4" w14:textId="77777777" w:rsidR="005C64E8" w:rsidRPr="005C64E8" w:rsidRDefault="005C64E8" w:rsidP="005C64E8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5C64E8">
        <w:rPr>
          <w:rFonts w:eastAsia="Arial"/>
          <w:sz w:val="24"/>
          <w:szCs w:val="24"/>
          <w:lang w:eastAsia="ar-SA"/>
        </w:rPr>
        <w:tab/>
        <w:t>Главный специалист по управлению имуществом и земельным отношениям – Колташова Светлана Геннадьевна.</w:t>
      </w:r>
    </w:p>
    <w:p w14:paraId="4D12A7D7" w14:textId="78B6E6EF" w:rsidR="005C64E8" w:rsidRDefault="005C64E8" w:rsidP="005C64E8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5C64E8">
        <w:rPr>
          <w:rFonts w:eastAsia="Arial"/>
          <w:sz w:val="24"/>
          <w:szCs w:val="24"/>
          <w:lang w:eastAsia="ar-SA"/>
        </w:rPr>
        <w:tab/>
        <w:t xml:space="preserve">Секретарь комиссии – специалист гражданской обороны – </w:t>
      </w:r>
      <w:r>
        <w:rPr>
          <w:rFonts w:eastAsia="Arial"/>
          <w:sz w:val="24"/>
          <w:szCs w:val="24"/>
          <w:lang w:eastAsia="ar-SA"/>
        </w:rPr>
        <w:t>Пенская Светлана Васильевна.</w:t>
      </w:r>
    </w:p>
    <w:p w14:paraId="0CD01A32" w14:textId="5F4168B1" w:rsidR="00D91BA0" w:rsidRPr="005C64E8" w:rsidRDefault="00FC57FB" w:rsidP="00FC57FB">
      <w:pPr>
        <w:suppressAutoHyphens/>
        <w:ind w:firstLine="708"/>
        <w:jc w:val="both"/>
        <w:rPr>
          <w:rFonts w:eastAsia="Arial"/>
          <w:sz w:val="24"/>
          <w:szCs w:val="24"/>
          <w:lang w:eastAsia="ar-SA"/>
        </w:rPr>
      </w:pPr>
      <w:r>
        <w:rPr>
          <w:rFonts w:eastAsia="Arial"/>
          <w:sz w:val="24"/>
          <w:szCs w:val="24"/>
          <w:lang w:eastAsia="ar-SA"/>
        </w:rPr>
        <w:t>2. П</w:t>
      </w:r>
      <w:r w:rsidR="005C64E8">
        <w:rPr>
          <w:rFonts w:eastAsia="Arial"/>
          <w:sz w:val="24"/>
          <w:szCs w:val="24"/>
          <w:lang w:eastAsia="ar-SA"/>
        </w:rPr>
        <w:t>остановление администрации Кропоткинского городского поселения от 14 февраля 2024 г</w:t>
      </w:r>
      <w:r w:rsidR="00D91BA0">
        <w:rPr>
          <w:rFonts w:eastAsia="Arial"/>
          <w:sz w:val="24"/>
          <w:szCs w:val="24"/>
          <w:lang w:eastAsia="ar-SA"/>
        </w:rPr>
        <w:t>ода № 37-п «</w:t>
      </w:r>
      <w:r w:rsidR="00D91BA0" w:rsidRPr="005C64E8">
        <w:rPr>
          <w:rFonts w:eastAsia="Arial"/>
          <w:sz w:val="24"/>
          <w:szCs w:val="24"/>
          <w:lang w:eastAsia="ar-SA"/>
        </w:rPr>
        <w:t>О создании комиссии для снятия с учета</w:t>
      </w:r>
      <w:r w:rsidR="00D91BA0" w:rsidRPr="00D91BA0">
        <w:rPr>
          <w:rFonts w:eastAsia="Arial"/>
          <w:sz w:val="24"/>
          <w:szCs w:val="24"/>
          <w:lang w:eastAsia="ar-SA"/>
        </w:rPr>
        <w:t xml:space="preserve"> </w:t>
      </w:r>
      <w:r w:rsidR="00D91BA0" w:rsidRPr="005C64E8">
        <w:rPr>
          <w:rFonts w:eastAsia="Arial"/>
          <w:sz w:val="24"/>
          <w:szCs w:val="24"/>
          <w:lang w:eastAsia="ar-SA"/>
        </w:rPr>
        <w:t>заглубленных сооружений гражданской</w:t>
      </w:r>
      <w:r w:rsidR="00D91BA0" w:rsidRPr="00D91BA0">
        <w:rPr>
          <w:rFonts w:eastAsia="Arial"/>
          <w:sz w:val="24"/>
          <w:szCs w:val="24"/>
          <w:lang w:eastAsia="ar-SA"/>
        </w:rPr>
        <w:t xml:space="preserve"> </w:t>
      </w:r>
      <w:r w:rsidR="00D91BA0" w:rsidRPr="005C64E8">
        <w:rPr>
          <w:rFonts w:eastAsia="Arial"/>
          <w:sz w:val="24"/>
          <w:szCs w:val="24"/>
          <w:lang w:eastAsia="ar-SA"/>
        </w:rPr>
        <w:t>обороны на территории Кропоткинского муниципального образования</w:t>
      </w:r>
      <w:r w:rsidR="00D91BA0">
        <w:rPr>
          <w:rFonts w:eastAsia="Arial"/>
          <w:sz w:val="24"/>
          <w:szCs w:val="24"/>
          <w:lang w:eastAsia="ar-SA"/>
        </w:rPr>
        <w:t>» признать утратившим силу.</w:t>
      </w:r>
    </w:p>
    <w:p w14:paraId="5FBDC509" w14:textId="6125D61C" w:rsidR="005C64E8" w:rsidRPr="005C64E8" w:rsidRDefault="00D91BA0" w:rsidP="00FC57FB">
      <w:pPr>
        <w:suppressAutoHyphens/>
        <w:ind w:firstLine="708"/>
        <w:jc w:val="both"/>
        <w:rPr>
          <w:rFonts w:eastAsia="Arial"/>
          <w:sz w:val="24"/>
          <w:szCs w:val="24"/>
          <w:u w:val="single"/>
          <w:lang w:eastAsia="ar-SA"/>
        </w:rPr>
      </w:pPr>
      <w:r>
        <w:rPr>
          <w:rFonts w:eastAsia="Arial"/>
          <w:sz w:val="24"/>
          <w:szCs w:val="24"/>
          <w:lang w:eastAsia="ar-SA"/>
        </w:rPr>
        <w:t>3</w:t>
      </w:r>
      <w:r w:rsidR="005C64E8" w:rsidRPr="005C64E8">
        <w:rPr>
          <w:rFonts w:eastAsia="Arial"/>
          <w:sz w:val="24"/>
          <w:szCs w:val="24"/>
          <w:lang w:eastAsia="ar-SA"/>
        </w:rPr>
        <w:t xml:space="preserve">. Настоящее постановление подлежит официальному опубликованию и размещению на официальном сайте администрации Кропоткинского городского поселения </w:t>
      </w:r>
      <w:r w:rsidR="005C64E8" w:rsidRPr="005C64E8">
        <w:rPr>
          <w:rFonts w:eastAsia="Arial"/>
          <w:sz w:val="24"/>
          <w:szCs w:val="24"/>
          <w:u w:val="single"/>
          <w:lang w:val="en-US" w:eastAsia="ar-SA"/>
        </w:rPr>
        <w:t>www</w:t>
      </w:r>
      <w:r w:rsidR="005C64E8" w:rsidRPr="005C64E8">
        <w:rPr>
          <w:rFonts w:eastAsia="Arial"/>
          <w:sz w:val="24"/>
          <w:szCs w:val="24"/>
          <w:u w:val="single"/>
          <w:lang w:eastAsia="ar-SA"/>
        </w:rPr>
        <w:t>.</w:t>
      </w:r>
      <w:proofErr w:type="spellStart"/>
      <w:r w:rsidR="005C64E8" w:rsidRPr="005C64E8">
        <w:rPr>
          <w:rFonts w:eastAsia="Arial"/>
          <w:sz w:val="24"/>
          <w:szCs w:val="24"/>
          <w:u w:val="single"/>
          <w:lang w:eastAsia="ar-SA"/>
        </w:rPr>
        <w:t>кропоткин-адм.рф</w:t>
      </w:r>
      <w:proofErr w:type="spellEnd"/>
      <w:r w:rsidR="005C64E8" w:rsidRPr="005C64E8">
        <w:rPr>
          <w:rFonts w:eastAsia="Arial"/>
          <w:sz w:val="24"/>
          <w:szCs w:val="24"/>
          <w:u w:val="single"/>
          <w:lang w:eastAsia="ar-SA"/>
        </w:rPr>
        <w:t>.</w:t>
      </w:r>
    </w:p>
    <w:p w14:paraId="0E3CD39F" w14:textId="371BE4D5" w:rsidR="005C64E8" w:rsidRPr="005C64E8" w:rsidRDefault="00D91BA0" w:rsidP="00FC57FB">
      <w:pPr>
        <w:spacing w:after="200" w:line="276" w:lineRule="auto"/>
        <w:ind w:firstLine="708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</w:t>
      </w:r>
      <w:r w:rsidR="005C64E8" w:rsidRPr="005C64E8">
        <w:rPr>
          <w:rFonts w:eastAsia="Calibri"/>
          <w:sz w:val="24"/>
          <w:szCs w:val="24"/>
          <w:lang w:eastAsia="en-US"/>
        </w:rPr>
        <w:t>. Контроль за исполнением настоящего постановления оставляю за собой.</w:t>
      </w:r>
    </w:p>
    <w:p w14:paraId="59166A04" w14:textId="77777777" w:rsidR="005C64E8" w:rsidRPr="00530EB5" w:rsidRDefault="005C64E8" w:rsidP="005642DB">
      <w:pPr>
        <w:pStyle w:val="a3"/>
        <w:ind w:firstLine="708"/>
        <w:rPr>
          <w:bCs/>
        </w:rPr>
      </w:pPr>
    </w:p>
    <w:p w14:paraId="563CFBE0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00B9565C" w14:textId="77777777" w:rsidR="00BA1A2B" w:rsidRDefault="00BA1A2B" w:rsidP="00BA1A2B">
      <w:pPr>
        <w:pStyle w:val="a7"/>
        <w:ind w:left="420"/>
        <w:jc w:val="both"/>
        <w:rPr>
          <w:sz w:val="24"/>
          <w:szCs w:val="24"/>
        </w:rPr>
      </w:pPr>
    </w:p>
    <w:p w14:paraId="5119352F" w14:textId="77777777" w:rsidR="00BA1A2B" w:rsidRDefault="00BA1A2B" w:rsidP="00BA1A2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Председатель ликвидационной</w:t>
      </w:r>
    </w:p>
    <w:p w14:paraId="4F1A2457" w14:textId="77777777" w:rsidR="00BA1A2B" w:rsidRPr="004C7B7E" w:rsidRDefault="00BA1A2B" w:rsidP="00BA1A2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комиссии                                                                                                                 О. В. Коробов</w:t>
      </w:r>
    </w:p>
    <w:bookmarkEnd w:id="0"/>
    <w:p w14:paraId="2026F75A" w14:textId="1E9DD429" w:rsidR="00A14CD4" w:rsidRDefault="00A14CD4" w:rsidP="00A14CD4">
      <w:pPr>
        <w:jc w:val="both"/>
        <w:rPr>
          <w:sz w:val="24"/>
          <w:szCs w:val="24"/>
        </w:rPr>
      </w:pPr>
    </w:p>
    <w:sectPr w:rsidR="00A14CD4" w:rsidSect="00A07809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41BF1"/>
    <w:multiLevelType w:val="hybridMultilevel"/>
    <w:tmpl w:val="A6A20176"/>
    <w:lvl w:ilvl="0" w:tplc="A1E2C33E">
      <w:start w:val="3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9B71A2"/>
    <w:multiLevelType w:val="multilevel"/>
    <w:tmpl w:val="53A684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31303432"/>
    <w:multiLevelType w:val="hybridMultilevel"/>
    <w:tmpl w:val="EC980C6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E7E99"/>
    <w:multiLevelType w:val="hybridMultilevel"/>
    <w:tmpl w:val="EC4A8E40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0600A"/>
    <w:multiLevelType w:val="hybridMultilevel"/>
    <w:tmpl w:val="CD9447AA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02FF1"/>
    <w:multiLevelType w:val="hybridMultilevel"/>
    <w:tmpl w:val="D1E4C666"/>
    <w:lvl w:ilvl="0" w:tplc="04AC938C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5AC32D7C"/>
    <w:multiLevelType w:val="hybridMultilevel"/>
    <w:tmpl w:val="05D04896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F37A13"/>
    <w:multiLevelType w:val="hybridMultilevel"/>
    <w:tmpl w:val="0A22F38C"/>
    <w:lvl w:ilvl="0" w:tplc="C262A686">
      <w:start w:val="3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A62F9C"/>
    <w:multiLevelType w:val="multilevel"/>
    <w:tmpl w:val="51A472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6"/>
  </w:num>
  <w:num w:numId="5">
    <w:abstractNumId w:val="2"/>
  </w:num>
  <w:num w:numId="6">
    <w:abstractNumId w:val="7"/>
  </w:num>
  <w:num w:numId="7">
    <w:abstractNumId w:val="8"/>
  </w:num>
  <w:num w:numId="8">
    <w:abstractNumId w:val="4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DB"/>
    <w:rsid w:val="000479D6"/>
    <w:rsid w:val="000F6FDC"/>
    <w:rsid w:val="0022657A"/>
    <w:rsid w:val="00266F37"/>
    <w:rsid w:val="00282BF3"/>
    <w:rsid w:val="00373AE6"/>
    <w:rsid w:val="003834A0"/>
    <w:rsid w:val="00385220"/>
    <w:rsid w:val="003C0AE0"/>
    <w:rsid w:val="0043673F"/>
    <w:rsid w:val="00467B43"/>
    <w:rsid w:val="004E08A1"/>
    <w:rsid w:val="004F2153"/>
    <w:rsid w:val="005642DB"/>
    <w:rsid w:val="005B65D9"/>
    <w:rsid w:val="005C64E8"/>
    <w:rsid w:val="005E6F07"/>
    <w:rsid w:val="00600E13"/>
    <w:rsid w:val="00686390"/>
    <w:rsid w:val="009424B7"/>
    <w:rsid w:val="009E0C67"/>
    <w:rsid w:val="00A07809"/>
    <w:rsid w:val="00A14CD4"/>
    <w:rsid w:val="00AC4BF2"/>
    <w:rsid w:val="00BA1A2B"/>
    <w:rsid w:val="00C163D8"/>
    <w:rsid w:val="00C42753"/>
    <w:rsid w:val="00D16C80"/>
    <w:rsid w:val="00D855C7"/>
    <w:rsid w:val="00D91BA0"/>
    <w:rsid w:val="00DC6971"/>
    <w:rsid w:val="00DF3A3C"/>
    <w:rsid w:val="00EB6778"/>
    <w:rsid w:val="00F310D8"/>
    <w:rsid w:val="00FC57FB"/>
    <w:rsid w:val="00FE7169"/>
    <w:rsid w:val="00FE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2E2A"/>
  <w15:chartTrackingRefBased/>
  <w15:docId w15:val="{0392369B-EF22-42DF-9C10-21AA7F96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A2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Noeeu">
    <w:name w:val="Noeeu"/>
    <w:rsid w:val="005642D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rsid w:val="005642DB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14C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2026-10-15T02:25:00Z</dcterms:created>
  <dcterms:modified xsi:type="dcterms:W3CDTF">2026-10-30T00:35:00Z</dcterms:modified>
</cp:coreProperties>
</file>