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РОССИЙСКАЯ ФЕДЕРАЦИЯ</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ИРКУТСКАЯ ОБЛАСТЬ БОДАЙБИНСКИЙ РАЙОН</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АДМИНИСТРАЦИЯ КРОПОТКИНСКОГО</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ГОРОДСКОГО ПОСЕЛЕНИЯ</w:t>
      </w:r>
    </w:p>
    <w:p w:rsidR="0050350C" w:rsidRPr="00D50A57" w:rsidRDefault="0050350C" w:rsidP="00760C91">
      <w:pPr>
        <w:spacing w:after="0" w:line="240" w:lineRule="auto"/>
        <w:rPr>
          <w:rFonts w:ascii="Times New Roman" w:eastAsiaTheme="minorEastAsia" w:hAnsi="Times New Roman" w:cs="Times New Roman"/>
          <w:b/>
          <w:sz w:val="24"/>
          <w:szCs w:val="24"/>
        </w:rPr>
      </w:pP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ПОСТАНОВЛЕНИЕ</w:t>
      </w:r>
    </w:p>
    <w:p w:rsidR="0050350C" w:rsidRPr="00D50A57" w:rsidRDefault="0050350C" w:rsidP="0050350C">
      <w:pPr>
        <w:spacing w:after="0" w:line="240" w:lineRule="auto"/>
        <w:jc w:val="center"/>
        <w:rPr>
          <w:rFonts w:ascii="Times New Roman" w:eastAsiaTheme="minorEastAsia" w:hAnsi="Times New Roman" w:cs="Times New Roman"/>
          <w:sz w:val="24"/>
          <w:szCs w:val="24"/>
        </w:rPr>
      </w:pPr>
    </w:p>
    <w:p w:rsidR="0050350C" w:rsidRPr="00D50A57" w:rsidRDefault="00760C91" w:rsidP="0050350C">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 апреля</w:t>
      </w:r>
      <w:r w:rsidR="0050350C" w:rsidRPr="00D50A57">
        <w:rPr>
          <w:rFonts w:ascii="Times New Roman" w:eastAsiaTheme="minorEastAsia" w:hAnsi="Times New Roman" w:cs="Times New Roman"/>
          <w:b/>
          <w:sz w:val="24"/>
          <w:szCs w:val="24"/>
        </w:rPr>
        <w:t xml:space="preserve"> 201</w:t>
      </w:r>
      <w:r>
        <w:rPr>
          <w:rFonts w:ascii="Times New Roman" w:eastAsiaTheme="minorEastAsia" w:hAnsi="Times New Roman" w:cs="Times New Roman"/>
          <w:b/>
          <w:sz w:val="24"/>
          <w:szCs w:val="24"/>
        </w:rPr>
        <w:t>7</w:t>
      </w:r>
      <w:r w:rsidR="0050350C" w:rsidRPr="00D50A57">
        <w:rPr>
          <w:rFonts w:ascii="Times New Roman" w:eastAsiaTheme="minorEastAsia" w:hAnsi="Times New Roman" w:cs="Times New Roman"/>
          <w:b/>
          <w:sz w:val="24"/>
          <w:szCs w:val="24"/>
        </w:rPr>
        <w:t xml:space="preserve"> г.               </w:t>
      </w:r>
      <w:r w:rsidR="0050350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 xml:space="preserve">п. Кропоткин                           </w:t>
      </w:r>
      <w:r w:rsidR="0050350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50350C">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31</w:t>
      </w:r>
      <w:r w:rsidR="0050350C" w:rsidRPr="00D50A57">
        <w:rPr>
          <w:rFonts w:ascii="Times New Roman" w:eastAsiaTheme="minorEastAsia" w:hAnsi="Times New Roman" w:cs="Times New Roman"/>
          <w:b/>
          <w:sz w:val="24"/>
          <w:szCs w:val="24"/>
        </w:rPr>
        <w:t>-п</w:t>
      </w:r>
    </w:p>
    <w:p w:rsidR="0050350C" w:rsidRPr="00D50A57" w:rsidRDefault="0050350C" w:rsidP="0050350C">
      <w:pPr>
        <w:spacing w:after="0" w:line="240" w:lineRule="auto"/>
        <w:jc w:val="both"/>
        <w:rPr>
          <w:rFonts w:ascii="Times New Roman" w:eastAsiaTheme="minorEastAsia" w:hAnsi="Times New Roman" w:cs="Times New Roman"/>
          <w:b/>
          <w:sz w:val="24"/>
          <w:szCs w:val="24"/>
        </w:rPr>
      </w:pPr>
    </w:p>
    <w:p w:rsidR="0050350C" w:rsidRPr="00440D37" w:rsidRDefault="0050350C" w:rsidP="0050350C">
      <w:pPr>
        <w:spacing w:after="0" w:line="240" w:lineRule="auto"/>
        <w:jc w:val="both"/>
        <w:rPr>
          <w:rFonts w:ascii="Times New Roman" w:eastAsiaTheme="minorEastAsia" w:hAnsi="Times New Roman" w:cs="Times New Roman"/>
          <w:b/>
          <w:sz w:val="24"/>
          <w:szCs w:val="24"/>
        </w:rPr>
      </w:pPr>
    </w:p>
    <w:p w:rsidR="002476AF" w:rsidRDefault="002476AF" w:rsidP="002476AF">
      <w:pPr>
        <w:pStyle w:val="a3"/>
        <w:jc w:val="both"/>
        <w:rPr>
          <w:rFonts w:ascii="Times New Roman" w:eastAsia="Times New Roman" w:hAnsi="Times New Roman" w:cs="Times New Roman"/>
          <w:bCs/>
          <w:color w:val="2D2D2D"/>
          <w:spacing w:val="2"/>
          <w:kern w:val="36"/>
          <w:sz w:val="24"/>
          <w:szCs w:val="24"/>
          <w:lang w:eastAsia="ru-RU"/>
        </w:rPr>
      </w:pPr>
      <w:r w:rsidRPr="00CA577E">
        <w:rPr>
          <w:rFonts w:ascii="Times New Roman" w:eastAsia="Times New Roman" w:hAnsi="Times New Roman" w:cs="Times New Roman"/>
          <w:bCs/>
          <w:color w:val="2D2D2D"/>
          <w:spacing w:val="2"/>
          <w:kern w:val="36"/>
          <w:sz w:val="24"/>
          <w:szCs w:val="24"/>
          <w:lang w:eastAsia="ru-RU"/>
        </w:rPr>
        <w:t xml:space="preserve">Об утверждении </w:t>
      </w:r>
      <w:r>
        <w:rPr>
          <w:rFonts w:ascii="Times New Roman" w:eastAsia="Times New Roman" w:hAnsi="Times New Roman" w:cs="Times New Roman"/>
          <w:bCs/>
          <w:color w:val="2D2D2D"/>
          <w:spacing w:val="2"/>
          <w:kern w:val="36"/>
          <w:sz w:val="24"/>
          <w:szCs w:val="24"/>
          <w:lang w:eastAsia="ru-RU"/>
        </w:rPr>
        <w:t xml:space="preserve">Положения о </w:t>
      </w:r>
      <w:r w:rsidRPr="00CA577E">
        <w:rPr>
          <w:rFonts w:ascii="Times New Roman" w:eastAsia="Times New Roman" w:hAnsi="Times New Roman" w:cs="Times New Roman"/>
          <w:bCs/>
          <w:color w:val="2D2D2D"/>
          <w:spacing w:val="2"/>
          <w:kern w:val="36"/>
          <w:sz w:val="24"/>
          <w:szCs w:val="24"/>
          <w:lang w:eastAsia="ru-RU"/>
        </w:rPr>
        <w:t>порядк</w:t>
      </w:r>
      <w:r>
        <w:rPr>
          <w:rFonts w:ascii="Times New Roman" w:eastAsia="Times New Roman" w:hAnsi="Times New Roman" w:cs="Times New Roman"/>
          <w:bCs/>
          <w:color w:val="2D2D2D"/>
          <w:spacing w:val="2"/>
          <w:kern w:val="36"/>
          <w:sz w:val="24"/>
          <w:szCs w:val="24"/>
          <w:lang w:eastAsia="ru-RU"/>
        </w:rPr>
        <w:t>е</w:t>
      </w:r>
      <w:r w:rsidRPr="00CA577E">
        <w:rPr>
          <w:rFonts w:ascii="Times New Roman" w:eastAsia="Times New Roman" w:hAnsi="Times New Roman" w:cs="Times New Roman"/>
          <w:bCs/>
          <w:color w:val="2D2D2D"/>
          <w:spacing w:val="2"/>
          <w:kern w:val="36"/>
          <w:sz w:val="24"/>
          <w:szCs w:val="24"/>
          <w:lang w:eastAsia="ru-RU"/>
        </w:rPr>
        <w:t xml:space="preserve"> содержания </w:t>
      </w:r>
    </w:p>
    <w:p w:rsidR="002476AF" w:rsidRDefault="00760C91" w:rsidP="002476AF">
      <w:pPr>
        <w:pStyle w:val="a3"/>
        <w:jc w:val="both"/>
        <w:rPr>
          <w:rFonts w:ascii="Times New Roman" w:eastAsia="Times New Roman" w:hAnsi="Times New Roman" w:cs="Times New Roman"/>
          <w:bCs/>
          <w:color w:val="2D2D2D"/>
          <w:spacing w:val="2"/>
          <w:kern w:val="36"/>
          <w:sz w:val="24"/>
          <w:szCs w:val="24"/>
          <w:lang w:eastAsia="ru-RU"/>
        </w:rPr>
      </w:pPr>
      <w:proofErr w:type="gramStart"/>
      <w:r>
        <w:rPr>
          <w:rFonts w:ascii="Times New Roman" w:eastAsia="Times New Roman" w:hAnsi="Times New Roman" w:cs="Times New Roman"/>
          <w:bCs/>
          <w:color w:val="2D2D2D"/>
          <w:spacing w:val="2"/>
          <w:kern w:val="36"/>
          <w:sz w:val="24"/>
          <w:szCs w:val="24"/>
          <w:lang w:eastAsia="ru-RU"/>
        </w:rPr>
        <w:t>и</w:t>
      </w:r>
      <w:proofErr w:type="gramEnd"/>
      <w:r>
        <w:rPr>
          <w:rFonts w:ascii="Times New Roman" w:eastAsia="Times New Roman" w:hAnsi="Times New Roman" w:cs="Times New Roman"/>
          <w:bCs/>
          <w:color w:val="2D2D2D"/>
          <w:spacing w:val="2"/>
          <w:kern w:val="36"/>
          <w:sz w:val="24"/>
          <w:szCs w:val="24"/>
          <w:lang w:eastAsia="ru-RU"/>
        </w:rPr>
        <w:t xml:space="preserve"> ремонта</w:t>
      </w:r>
      <w:r w:rsidR="002476AF" w:rsidRPr="00CA577E">
        <w:rPr>
          <w:rFonts w:ascii="Times New Roman" w:eastAsia="Times New Roman" w:hAnsi="Times New Roman" w:cs="Times New Roman"/>
          <w:bCs/>
          <w:color w:val="2D2D2D"/>
          <w:spacing w:val="2"/>
          <w:kern w:val="36"/>
          <w:sz w:val="24"/>
          <w:szCs w:val="24"/>
          <w:lang w:eastAsia="ru-RU"/>
        </w:rPr>
        <w:t xml:space="preserve"> автомобильных дорог общего пользования </w:t>
      </w:r>
    </w:p>
    <w:p w:rsidR="002476AF" w:rsidRDefault="002476AF" w:rsidP="002476AF">
      <w:pPr>
        <w:pStyle w:val="a3"/>
        <w:jc w:val="both"/>
        <w:rPr>
          <w:rFonts w:ascii="Times New Roman" w:eastAsia="Times New Roman" w:hAnsi="Times New Roman" w:cs="Times New Roman"/>
          <w:color w:val="2D2D2D"/>
          <w:spacing w:val="2"/>
          <w:sz w:val="24"/>
          <w:szCs w:val="24"/>
          <w:lang w:eastAsia="ru-RU"/>
        </w:rPr>
      </w:pPr>
      <w:proofErr w:type="gramStart"/>
      <w:r w:rsidRPr="00CA577E">
        <w:rPr>
          <w:rFonts w:ascii="Times New Roman" w:eastAsia="Times New Roman" w:hAnsi="Times New Roman" w:cs="Times New Roman"/>
          <w:bCs/>
          <w:color w:val="2D2D2D"/>
          <w:spacing w:val="2"/>
          <w:kern w:val="36"/>
          <w:sz w:val="24"/>
          <w:szCs w:val="24"/>
          <w:lang w:eastAsia="ru-RU"/>
        </w:rPr>
        <w:t>местного</w:t>
      </w:r>
      <w:proofErr w:type="gramEnd"/>
      <w:r w:rsidRPr="00CA577E">
        <w:rPr>
          <w:rFonts w:ascii="Times New Roman" w:eastAsia="Times New Roman" w:hAnsi="Times New Roman" w:cs="Times New Roman"/>
          <w:bCs/>
          <w:color w:val="2D2D2D"/>
          <w:spacing w:val="2"/>
          <w:kern w:val="36"/>
          <w:sz w:val="24"/>
          <w:szCs w:val="24"/>
          <w:lang w:eastAsia="ru-RU"/>
        </w:rPr>
        <w:t xml:space="preserve"> значения </w:t>
      </w:r>
      <w:r>
        <w:rPr>
          <w:rFonts w:ascii="Times New Roman" w:eastAsia="Times New Roman" w:hAnsi="Times New Roman" w:cs="Times New Roman"/>
          <w:bCs/>
          <w:color w:val="2D2D2D"/>
          <w:spacing w:val="2"/>
          <w:kern w:val="36"/>
          <w:sz w:val="24"/>
          <w:szCs w:val="24"/>
          <w:lang w:eastAsia="ru-RU"/>
        </w:rPr>
        <w:t>Кропоткинского</w:t>
      </w:r>
      <w:r w:rsidRPr="00CA577E">
        <w:rPr>
          <w:rFonts w:ascii="Times New Roman" w:eastAsia="Times New Roman" w:hAnsi="Times New Roman" w:cs="Times New Roman"/>
          <w:bCs/>
          <w:color w:val="2D2D2D"/>
          <w:spacing w:val="2"/>
          <w:kern w:val="36"/>
          <w:sz w:val="24"/>
          <w:szCs w:val="24"/>
          <w:lang w:eastAsia="ru-RU"/>
        </w:rPr>
        <w:t xml:space="preserve"> </w:t>
      </w:r>
      <w:r>
        <w:rPr>
          <w:rFonts w:ascii="Times New Roman" w:eastAsia="Times New Roman" w:hAnsi="Times New Roman" w:cs="Times New Roman"/>
          <w:bCs/>
          <w:color w:val="2D2D2D"/>
          <w:spacing w:val="2"/>
          <w:kern w:val="36"/>
          <w:sz w:val="24"/>
          <w:szCs w:val="24"/>
          <w:lang w:eastAsia="ru-RU"/>
        </w:rPr>
        <w:t>муниципального образования</w:t>
      </w:r>
    </w:p>
    <w:p w:rsidR="0050350C" w:rsidRPr="00D50A57" w:rsidRDefault="0050350C" w:rsidP="00503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948FE" w:rsidRPr="00760C91" w:rsidRDefault="002476AF" w:rsidP="00760C91">
      <w:pPr>
        <w:pStyle w:val="a3"/>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В соответствии с</w:t>
      </w:r>
      <w:r>
        <w:rPr>
          <w:rFonts w:ascii="Times New Roman" w:eastAsia="Times New Roman" w:hAnsi="Times New Roman" w:cs="Times New Roman"/>
          <w:color w:val="2D2D2D"/>
          <w:spacing w:val="2"/>
          <w:sz w:val="24"/>
          <w:szCs w:val="24"/>
          <w:lang w:eastAsia="ru-RU"/>
        </w:rPr>
        <w:t xml:space="preserve"> </w:t>
      </w:r>
      <w:r w:rsidRPr="00CA577E">
        <w:rPr>
          <w:rFonts w:ascii="Times New Roman" w:eastAsia="Times New Roman" w:hAnsi="Times New Roman" w:cs="Times New Roman"/>
          <w:color w:val="2D2D2D"/>
          <w:spacing w:val="2"/>
          <w:sz w:val="24"/>
          <w:szCs w:val="24"/>
          <w:lang w:eastAsia="ru-RU"/>
        </w:rPr>
        <w:t>Федеральн</w:t>
      </w:r>
      <w:r>
        <w:rPr>
          <w:rFonts w:ascii="Times New Roman" w:eastAsia="Times New Roman" w:hAnsi="Times New Roman" w:cs="Times New Roman"/>
          <w:color w:val="2D2D2D"/>
          <w:spacing w:val="2"/>
          <w:sz w:val="24"/>
          <w:szCs w:val="24"/>
          <w:lang w:eastAsia="ru-RU"/>
        </w:rPr>
        <w:t>ым</w:t>
      </w:r>
      <w:r w:rsidRPr="00CA577E">
        <w:rPr>
          <w:rFonts w:ascii="Times New Roman" w:eastAsia="Times New Roman" w:hAnsi="Times New Roman" w:cs="Times New Roman"/>
          <w:color w:val="2D2D2D"/>
          <w:spacing w:val="2"/>
          <w:sz w:val="24"/>
          <w:szCs w:val="24"/>
          <w:lang w:eastAsia="ru-RU"/>
        </w:rPr>
        <w:t xml:space="preserve"> закон</w:t>
      </w:r>
      <w:r>
        <w:rPr>
          <w:rFonts w:ascii="Times New Roman" w:eastAsia="Times New Roman" w:hAnsi="Times New Roman" w:cs="Times New Roman"/>
          <w:color w:val="2D2D2D"/>
          <w:spacing w:val="2"/>
          <w:sz w:val="24"/>
          <w:szCs w:val="24"/>
          <w:lang w:eastAsia="ru-RU"/>
        </w:rPr>
        <w:t>ом</w:t>
      </w:r>
      <w:r w:rsidRPr="00CA577E">
        <w:rPr>
          <w:rFonts w:ascii="Times New Roman" w:eastAsia="Times New Roman" w:hAnsi="Times New Roman" w:cs="Times New Roman"/>
          <w:color w:val="2D2D2D"/>
          <w:spacing w:val="2"/>
          <w:sz w:val="24"/>
          <w:szCs w:val="24"/>
          <w:lang w:eastAsia="ru-RU"/>
        </w:rPr>
        <w:t xml:space="preserve"> от 06.10.2003 г. № 131-ФЗ </w:t>
      </w:r>
      <w:r w:rsidRPr="00CA577E">
        <w:rPr>
          <w:rFonts w:ascii="Times New Roman" w:eastAsia="Times New Roman" w:hAnsi="Times New Roman" w:cs="Times New Roman"/>
          <w:bCs/>
          <w:color w:val="2D2D2D"/>
          <w:spacing w:val="2"/>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color w:val="2D2D2D"/>
          <w:spacing w:val="2"/>
          <w:sz w:val="24"/>
          <w:szCs w:val="24"/>
          <w:lang w:eastAsia="ru-RU"/>
        </w:rPr>
        <w:t xml:space="preserve">, Федеральным законом от 08.11.2007 г. № 257-ФЗ </w:t>
      </w:r>
      <w:r w:rsidRPr="00CA577E">
        <w:rPr>
          <w:rFonts w:ascii="Times New Roman" w:eastAsia="Times New Roman" w:hAnsi="Times New Roman" w:cs="Times New Roman"/>
          <w:color w:val="2D2D2D"/>
          <w:spacing w:val="2"/>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s="Times New Roman"/>
          <w:color w:val="2D2D2D"/>
          <w:spacing w:val="2"/>
          <w:sz w:val="24"/>
          <w:szCs w:val="24"/>
          <w:lang w:eastAsia="ru-RU"/>
        </w:rPr>
        <w:t xml:space="preserve"> </w:t>
      </w:r>
      <w:r w:rsidR="00E948FE" w:rsidRPr="00BD0370">
        <w:rPr>
          <w:rFonts w:ascii="Times New Roman" w:hAnsi="Times New Roman"/>
          <w:sz w:val="24"/>
          <w:szCs w:val="24"/>
          <w:shd w:val="clear" w:color="auto" w:fill="FFFFFF"/>
          <w:lang w:eastAsia="ru-RU"/>
        </w:rPr>
        <w:t>руководствуясь Устав</w:t>
      </w:r>
      <w:r w:rsidR="00E948FE">
        <w:rPr>
          <w:rFonts w:ascii="Times New Roman" w:hAnsi="Times New Roman"/>
          <w:sz w:val="24"/>
          <w:szCs w:val="24"/>
          <w:shd w:val="clear" w:color="auto" w:fill="FFFFFF"/>
          <w:lang w:eastAsia="ru-RU"/>
        </w:rPr>
        <w:t>ом</w:t>
      </w:r>
      <w:r w:rsidR="00E948FE" w:rsidRPr="00BD0370">
        <w:rPr>
          <w:rFonts w:ascii="Times New Roman" w:hAnsi="Times New Roman"/>
          <w:sz w:val="24"/>
          <w:szCs w:val="24"/>
          <w:shd w:val="clear" w:color="auto" w:fill="FFFFFF"/>
          <w:lang w:eastAsia="ru-RU"/>
        </w:rPr>
        <w:t xml:space="preserve"> </w:t>
      </w:r>
      <w:r w:rsidR="00E948FE">
        <w:rPr>
          <w:rFonts w:ascii="Times New Roman" w:hAnsi="Times New Roman"/>
          <w:sz w:val="24"/>
          <w:szCs w:val="24"/>
          <w:shd w:val="clear" w:color="auto" w:fill="FFFFFF"/>
          <w:lang w:eastAsia="ru-RU"/>
        </w:rPr>
        <w:t>Кропоткинского</w:t>
      </w:r>
      <w:r w:rsidR="00E948FE" w:rsidRPr="00BD0370">
        <w:rPr>
          <w:rFonts w:ascii="Times New Roman" w:hAnsi="Times New Roman"/>
          <w:sz w:val="24"/>
          <w:szCs w:val="24"/>
          <w:shd w:val="clear" w:color="auto" w:fill="FFFFFF"/>
          <w:lang w:eastAsia="ru-RU"/>
        </w:rPr>
        <w:t xml:space="preserve"> муниципального образования</w:t>
      </w:r>
      <w:r w:rsidR="00E948FE">
        <w:rPr>
          <w:rFonts w:ascii="Times New Roman" w:hAnsi="Times New Roman"/>
          <w:sz w:val="24"/>
          <w:szCs w:val="24"/>
          <w:shd w:val="clear" w:color="auto" w:fill="FFFFFF"/>
          <w:lang w:eastAsia="ru-RU"/>
        </w:rPr>
        <w:t xml:space="preserve">, администрация Кропоткинского городского поселения </w:t>
      </w:r>
      <w:r w:rsidR="00E948FE">
        <w:rPr>
          <w:rFonts w:ascii="Times New Roman" w:hAnsi="Times New Roman"/>
          <w:b/>
          <w:sz w:val="24"/>
          <w:szCs w:val="24"/>
          <w:shd w:val="clear" w:color="auto" w:fill="FFFFFF"/>
          <w:lang w:eastAsia="ru-RU"/>
        </w:rPr>
        <w:t>ПОСТАНОВЛЯЕТ</w:t>
      </w:r>
      <w:r w:rsidR="00E948FE" w:rsidRPr="003466AB">
        <w:rPr>
          <w:rFonts w:ascii="Times New Roman" w:hAnsi="Times New Roman"/>
          <w:b/>
          <w:sz w:val="24"/>
          <w:szCs w:val="24"/>
          <w:shd w:val="clear" w:color="auto" w:fill="FFFFFF"/>
          <w:lang w:eastAsia="ru-RU"/>
        </w:rPr>
        <w:t>:</w:t>
      </w:r>
    </w:p>
    <w:p w:rsidR="002476AF" w:rsidRDefault="002476AF" w:rsidP="002476AF">
      <w:pPr>
        <w:pStyle w:val="a3"/>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1. Утвердить </w:t>
      </w:r>
      <w:r>
        <w:rPr>
          <w:rFonts w:ascii="Times New Roman" w:eastAsia="Times New Roman" w:hAnsi="Times New Roman" w:cs="Times New Roman"/>
          <w:color w:val="2D2D2D"/>
          <w:spacing w:val="2"/>
          <w:sz w:val="24"/>
          <w:szCs w:val="24"/>
          <w:lang w:eastAsia="ru-RU"/>
        </w:rPr>
        <w:t>Положение о п</w:t>
      </w:r>
      <w:r w:rsidRPr="00CA577E">
        <w:rPr>
          <w:rFonts w:ascii="Times New Roman" w:eastAsia="Times New Roman" w:hAnsi="Times New Roman" w:cs="Times New Roman"/>
          <w:color w:val="2D2D2D"/>
          <w:spacing w:val="2"/>
          <w:sz w:val="24"/>
          <w:szCs w:val="24"/>
          <w:lang w:eastAsia="ru-RU"/>
        </w:rPr>
        <w:t>оряд</w:t>
      </w:r>
      <w:r>
        <w:rPr>
          <w:rFonts w:ascii="Times New Roman" w:eastAsia="Times New Roman" w:hAnsi="Times New Roman" w:cs="Times New Roman"/>
          <w:color w:val="2D2D2D"/>
          <w:spacing w:val="2"/>
          <w:sz w:val="24"/>
          <w:szCs w:val="24"/>
          <w:lang w:eastAsia="ru-RU"/>
        </w:rPr>
        <w:t>ке</w:t>
      </w:r>
      <w:r w:rsidRPr="00CA577E">
        <w:rPr>
          <w:rFonts w:ascii="Times New Roman" w:eastAsia="Times New Roman" w:hAnsi="Times New Roman" w:cs="Times New Roman"/>
          <w:color w:val="2D2D2D"/>
          <w:spacing w:val="2"/>
          <w:sz w:val="24"/>
          <w:szCs w:val="24"/>
          <w:lang w:eastAsia="ru-RU"/>
        </w:rPr>
        <w:t xml:space="preserve"> содержания и ремонта автомобильных дорог общего пользования местного значения </w:t>
      </w:r>
      <w:r>
        <w:rPr>
          <w:rFonts w:ascii="Times New Roman" w:eastAsia="Times New Roman" w:hAnsi="Times New Roman" w:cs="Times New Roman"/>
          <w:color w:val="2D2D2D"/>
          <w:spacing w:val="2"/>
          <w:sz w:val="24"/>
          <w:szCs w:val="24"/>
          <w:lang w:eastAsia="ru-RU"/>
        </w:rPr>
        <w:t>Кропоткинского</w:t>
      </w:r>
      <w:r w:rsidRPr="00CA577E">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муницип</w:t>
      </w:r>
      <w:r w:rsidR="00760C91">
        <w:rPr>
          <w:rFonts w:ascii="Times New Roman" w:eastAsia="Times New Roman" w:hAnsi="Times New Roman" w:cs="Times New Roman"/>
          <w:color w:val="2D2D2D"/>
          <w:spacing w:val="2"/>
          <w:sz w:val="24"/>
          <w:szCs w:val="24"/>
          <w:lang w:eastAsia="ru-RU"/>
        </w:rPr>
        <w:t>ального образования (Приложение</w:t>
      </w:r>
      <w:r>
        <w:rPr>
          <w:rFonts w:ascii="Times New Roman" w:eastAsia="Times New Roman" w:hAnsi="Times New Roman" w:cs="Times New Roman"/>
          <w:color w:val="2D2D2D"/>
          <w:spacing w:val="2"/>
          <w:sz w:val="24"/>
          <w:szCs w:val="24"/>
          <w:lang w:eastAsia="ru-RU"/>
        </w:rPr>
        <w:t>).</w:t>
      </w:r>
    </w:p>
    <w:p w:rsidR="002476AF" w:rsidRDefault="002476AF" w:rsidP="002476AF">
      <w:pPr>
        <w:pStyle w:val="a3"/>
        <w:ind w:firstLine="567"/>
        <w:jc w:val="both"/>
        <w:rPr>
          <w:rFonts w:ascii="Times New Roman" w:eastAsia="Times New Roman" w:hAnsi="Times New Roman" w:cs="Times New Roman"/>
          <w:color w:val="2D2D2D"/>
          <w:spacing w:val="2"/>
          <w:sz w:val="24"/>
          <w:szCs w:val="24"/>
          <w:lang w:eastAsia="ru-RU"/>
        </w:rPr>
      </w:pPr>
      <w:r w:rsidRPr="00CA577E">
        <w:rPr>
          <w:rFonts w:ascii="Times New Roman" w:eastAsia="Times New Roman" w:hAnsi="Times New Roman" w:cs="Times New Roman"/>
          <w:color w:val="2D2D2D"/>
          <w:spacing w:val="2"/>
          <w:sz w:val="24"/>
          <w:szCs w:val="24"/>
          <w:lang w:eastAsia="ru-RU"/>
        </w:rPr>
        <w:t xml:space="preserve">2. Установить, что финансовое обеспечение содержания и ремонта автомобильных дорог общего пользования местного значения на территории </w:t>
      </w:r>
      <w:r>
        <w:rPr>
          <w:rFonts w:ascii="Times New Roman" w:eastAsia="Times New Roman" w:hAnsi="Times New Roman" w:cs="Times New Roman"/>
          <w:color w:val="2D2D2D"/>
          <w:spacing w:val="2"/>
          <w:sz w:val="24"/>
          <w:szCs w:val="24"/>
          <w:lang w:eastAsia="ru-RU"/>
        </w:rPr>
        <w:t>Кропоткинского</w:t>
      </w:r>
      <w:r w:rsidRPr="00CA577E">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муниципального образования</w:t>
      </w:r>
      <w:r w:rsidRPr="00CA577E">
        <w:rPr>
          <w:rFonts w:ascii="Times New Roman" w:eastAsia="Times New Roman" w:hAnsi="Times New Roman" w:cs="Times New Roman"/>
          <w:color w:val="2D2D2D"/>
          <w:spacing w:val="2"/>
          <w:sz w:val="24"/>
          <w:szCs w:val="24"/>
          <w:lang w:eastAsia="ru-RU"/>
        </w:rPr>
        <w:t xml:space="preserve"> осуществляется за сч</w:t>
      </w:r>
      <w:r>
        <w:rPr>
          <w:rFonts w:ascii="Times New Roman" w:eastAsia="Times New Roman" w:hAnsi="Times New Roman" w:cs="Times New Roman"/>
          <w:color w:val="2D2D2D"/>
          <w:spacing w:val="2"/>
          <w:sz w:val="24"/>
          <w:szCs w:val="24"/>
          <w:lang w:eastAsia="ru-RU"/>
        </w:rPr>
        <w:t>ет средств бюджета Кропоткинского</w:t>
      </w:r>
      <w:r w:rsidRPr="00CA577E">
        <w:rPr>
          <w:rFonts w:ascii="Times New Roman" w:eastAsia="Times New Roman" w:hAnsi="Times New Roman" w:cs="Times New Roman"/>
          <w:color w:val="2D2D2D"/>
          <w:spacing w:val="2"/>
          <w:sz w:val="24"/>
          <w:szCs w:val="24"/>
          <w:lang w:eastAsia="ru-RU"/>
        </w:rPr>
        <w:t xml:space="preserve"> муниципального образования и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84402A" w:rsidRPr="002476AF" w:rsidRDefault="0084402A" w:rsidP="002476AF">
      <w:pPr>
        <w:pStyle w:val="a3"/>
        <w:ind w:firstLine="567"/>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Признать утратившим силу постановление администрации Кропоткинского городского поселения № 46-П от 04.09.2012 года «Об утверждении Порядка ремонта и содержания автомобильных дорог общего пользования местного значения муниципального образования Кропоткинского городского поселения и искусственных дорожных сооружений».</w:t>
      </w:r>
    </w:p>
    <w:p w:rsidR="002476AF" w:rsidRPr="00CA577E" w:rsidRDefault="00760C91" w:rsidP="002476AF">
      <w:pPr>
        <w:pStyle w:val="a9"/>
        <w:ind w:left="0" w:firstLine="567"/>
        <w:jc w:val="both"/>
      </w:pPr>
      <w:r>
        <w:rPr>
          <w:color w:val="2D2D2D"/>
          <w:spacing w:val="2"/>
          <w:lang w:eastAsia="ru-RU"/>
        </w:rPr>
        <w:t>4</w:t>
      </w:r>
      <w:r w:rsidR="002476AF">
        <w:rPr>
          <w:color w:val="2D2D2D"/>
          <w:spacing w:val="2"/>
          <w:lang w:eastAsia="ru-RU"/>
        </w:rPr>
        <w:t xml:space="preserve">. Настоящее постановление </w:t>
      </w:r>
      <w:r w:rsidR="002476AF">
        <w:t>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E948FE" w:rsidRPr="00E948FE" w:rsidRDefault="00E948FE" w:rsidP="00E948FE">
      <w:pPr>
        <w:jc w:val="both"/>
        <w:rPr>
          <w:rFonts w:ascii="Times New Roman" w:hAnsi="Times New Roman" w:cs="Times New Roman"/>
          <w:sz w:val="24"/>
          <w:szCs w:val="24"/>
        </w:rPr>
      </w:pPr>
    </w:p>
    <w:p w:rsidR="00E948FE" w:rsidRPr="00760C91" w:rsidRDefault="00E948FE" w:rsidP="00760C91">
      <w:pPr>
        <w:pStyle w:val="a3"/>
        <w:jc w:val="both"/>
        <w:rPr>
          <w:rFonts w:ascii="Times New Roman" w:hAnsi="Times New Roman" w:cs="Times New Roman"/>
          <w:sz w:val="24"/>
          <w:szCs w:val="24"/>
        </w:rPr>
      </w:pPr>
      <w:r w:rsidRPr="00760C91">
        <w:rPr>
          <w:rFonts w:ascii="Times New Roman" w:hAnsi="Times New Roman" w:cs="Times New Roman"/>
          <w:sz w:val="24"/>
          <w:szCs w:val="24"/>
        </w:rPr>
        <w:t>Глава администрации Кропоткинского</w:t>
      </w:r>
    </w:p>
    <w:p w:rsidR="00E948FE" w:rsidRPr="00760C91" w:rsidRDefault="00760C91" w:rsidP="00760C91">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городского</w:t>
      </w:r>
      <w:proofErr w:type="gramEnd"/>
      <w:r>
        <w:rPr>
          <w:rFonts w:ascii="Times New Roman" w:hAnsi="Times New Roman" w:cs="Times New Roman"/>
          <w:sz w:val="24"/>
          <w:szCs w:val="24"/>
        </w:rPr>
        <w:t xml:space="preserve"> поселения</w:t>
      </w:r>
      <w:r w:rsidR="00E948FE" w:rsidRPr="00760C91">
        <w:rPr>
          <w:rFonts w:ascii="Times New Roman" w:hAnsi="Times New Roman" w:cs="Times New Roman"/>
          <w:sz w:val="24"/>
          <w:szCs w:val="24"/>
        </w:rPr>
        <w:t xml:space="preserve">                                                                           </w:t>
      </w:r>
      <w:r>
        <w:rPr>
          <w:rFonts w:ascii="Times New Roman" w:hAnsi="Times New Roman" w:cs="Times New Roman"/>
          <w:sz w:val="24"/>
          <w:szCs w:val="24"/>
        </w:rPr>
        <w:t xml:space="preserve">      </w:t>
      </w:r>
      <w:r w:rsidR="00E948FE" w:rsidRPr="00760C91">
        <w:rPr>
          <w:rFonts w:ascii="Times New Roman" w:hAnsi="Times New Roman" w:cs="Times New Roman"/>
          <w:sz w:val="24"/>
          <w:szCs w:val="24"/>
        </w:rPr>
        <w:t xml:space="preserve">               В.А. Данилов</w:t>
      </w:r>
    </w:p>
    <w:p w:rsidR="00E948FE" w:rsidRPr="00E948FE" w:rsidRDefault="00E948FE" w:rsidP="00E948FE">
      <w:pPr>
        <w:contextualSpacing/>
        <w:jc w:val="both"/>
        <w:rPr>
          <w:rFonts w:ascii="Times New Roman" w:hAnsi="Times New Roman" w:cs="Times New Roman"/>
          <w:sz w:val="24"/>
          <w:szCs w:val="24"/>
        </w:rPr>
      </w:pPr>
    </w:p>
    <w:p w:rsidR="002476AF" w:rsidRDefault="002476AF" w:rsidP="002476AF">
      <w:pPr>
        <w:pStyle w:val="a3"/>
        <w:jc w:val="both"/>
        <w:rPr>
          <w:rFonts w:ascii="Times New Roman" w:eastAsia="Times New Roman" w:hAnsi="Times New Roman" w:cs="Times New Roman"/>
          <w:spacing w:val="2"/>
          <w:sz w:val="23"/>
          <w:szCs w:val="23"/>
          <w:lang w:eastAsia="ru-RU"/>
        </w:rPr>
      </w:pPr>
    </w:p>
    <w:p w:rsidR="00760C91" w:rsidRDefault="00760C91" w:rsidP="002476AF">
      <w:pPr>
        <w:pStyle w:val="a3"/>
        <w:jc w:val="both"/>
        <w:rPr>
          <w:rFonts w:ascii="Times New Roman" w:eastAsia="Times New Roman" w:hAnsi="Times New Roman" w:cs="Times New Roman"/>
          <w:spacing w:val="2"/>
          <w:sz w:val="23"/>
          <w:szCs w:val="23"/>
          <w:lang w:eastAsia="ru-RU"/>
        </w:rPr>
      </w:pPr>
    </w:p>
    <w:p w:rsidR="00760C91" w:rsidRDefault="00760C91" w:rsidP="002476AF">
      <w:pPr>
        <w:pStyle w:val="a3"/>
        <w:jc w:val="both"/>
        <w:rPr>
          <w:rFonts w:ascii="Times New Roman" w:eastAsia="Times New Roman" w:hAnsi="Times New Roman" w:cs="Times New Roman"/>
          <w:spacing w:val="2"/>
          <w:sz w:val="23"/>
          <w:szCs w:val="23"/>
          <w:lang w:eastAsia="ru-RU"/>
        </w:rPr>
      </w:pPr>
    </w:p>
    <w:p w:rsidR="00760C91" w:rsidRDefault="00760C91" w:rsidP="002476AF">
      <w:pPr>
        <w:pStyle w:val="a3"/>
        <w:jc w:val="both"/>
        <w:rPr>
          <w:rFonts w:ascii="Times New Roman" w:eastAsia="Times New Roman" w:hAnsi="Times New Roman" w:cs="Times New Roman"/>
          <w:spacing w:val="2"/>
          <w:sz w:val="23"/>
          <w:szCs w:val="23"/>
          <w:lang w:eastAsia="ru-RU"/>
        </w:rPr>
      </w:pPr>
    </w:p>
    <w:p w:rsidR="00760C91" w:rsidRDefault="00760C91" w:rsidP="002476AF">
      <w:pPr>
        <w:pStyle w:val="a3"/>
        <w:jc w:val="both"/>
        <w:rPr>
          <w:rFonts w:ascii="Times New Roman" w:eastAsia="Times New Roman" w:hAnsi="Times New Roman" w:cs="Times New Roman"/>
          <w:spacing w:val="2"/>
          <w:sz w:val="23"/>
          <w:szCs w:val="23"/>
          <w:lang w:eastAsia="ru-RU"/>
        </w:rPr>
      </w:pPr>
    </w:p>
    <w:p w:rsidR="00760C91" w:rsidRDefault="00760C91" w:rsidP="002476AF">
      <w:pPr>
        <w:pStyle w:val="a3"/>
        <w:jc w:val="both"/>
        <w:rPr>
          <w:rFonts w:ascii="Times New Roman" w:eastAsia="Times New Roman" w:hAnsi="Times New Roman" w:cs="Times New Roman"/>
          <w:spacing w:val="2"/>
          <w:sz w:val="23"/>
          <w:szCs w:val="23"/>
          <w:lang w:eastAsia="ru-RU"/>
        </w:rPr>
      </w:pPr>
    </w:p>
    <w:p w:rsidR="00760C91" w:rsidRDefault="00760C91" w:rsidP="002476AF">
      <w:pPr>
        <w:pStyle w:val="a3"/>
        <w:jc w:val="both"/>
        <w:rPr>
          <w:rFonts w:ascii="Times New Roman" w:eastAsia="Times New Roman" w:hAnsi="Times New Roman" w:cs="Times New Roman"/>
          <w:spacing w:val="2"/>
          <w:sz w:val="23"/>
          <w:szCs w:val="23"/>
          <w:lang w:eastAsia="ru-RU"/>
        </w:rPr>
      </w:pPr>
    </w:p>
    <w:p w:rsidR="00760C91" w:rsidRPr="00466CE4" w:rsidRDefault="00760C91" w:rsidP="002476AF">
      <w:pPr>
        <w:pStyle w:val="a3"/>
        <w:jc w:val="both"/>
        <w:rPr>
          <w:rFonts w:ascii="Times New Roman" w:eastAsia="Times New Roman" w:hAnsi="Times New Roman" w:cs="Times New Roman"/>
          <w:spacing w:val="2"/>
          <w:sz w:val="23"/>
          <w:szCs w:val="23"/>
          <w:lang w:eastAsia="ru-RU"/>
        </w:rPr>
      </w:pPr>
    </w:p>
    <w:p w:rsidR="00760C91" w:rsidRPr="001E4FFB" w:rsidRDefault="00760C91" w:rsidP="00760C91">
      <w:pPr>
        <w:pStyle w:val="a3"/>
        <w:jc w:val="right"/>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lastRenderedPageBreak/>
        <w:t>Приложение</w:t>
      </w:r>
    </w:p>
    <w:p w:rsidR="00760C91" w:rsidRPr="001E4FFB" w:rsidRDefault="00760C91" w:rsidP="00760C91">
      <w:pPr>
        <w:pStyle w:val="a3"/>
        <w:jc w:val="right"/>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к</w:t>
      </w:r>
      <w:proofErr w:type="gramEnd"/>
      <w:r w:rsidRPr="001E4FFB">
        <w:rPr>
          <w:rFonts w:ascii="Times New Roman" w:eastAsia="Times New Roman" w:hAnsi="Times New Roman" w:cs="Times New Roman"/>
          <w:b/>
          <w:spacing w:val="2"/>
          <w:sz w:val="24"/>
          <w:szCs w:val="24"/>
          <w:lang w:eastAsia="ru-RU"/>
        </w:rPr>
        <w:t xml:space="preserve"> постановлению администрации</w:t>
      </w:r>
    </w:p>
    <w:p w:rsidR="00760C91" w:rsidRPr="001E4FFB" w:rsidRDefault="00760C91" w:rsidP="00760C91">
      <w:pPr>
        <w:pStyle w:val="a3"/>
        <w:jc w:val="right"/>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Кропоткинского городского поселения</w:t>
      </w:r>
    </w:p>
    <w:p w:rsidR="00760C91" w:rsidRPr="001E4FFB" w:rsidRDefault="00760C91" w:rsidP="00760C91">
      <w:pPr>
        <w:pStyle w:val="a3"/>
        <w:jc w:val="right"/>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от</w:t>
      </w:r>
      <w:proofErr w:type="gramEnd"/>
      <w:r w:rsidRPr="001E4FFB">
        <w:rPr>
          <w:rFonts w:ascii="Times New Roman" w:eastAsia="Times New Roman" w:hAnsi="Times New Roman" w:cs="Times New Roman"/>
          <w:b/>
          <w:spacing w:val="2"/>
          <w:sz w:val="24"/>
          <w:szCs w:val="24"/>
          <w:lang w:eastAsia="ru-RU"/>
        </w:rPr>
        <w:t xml:space="preserve"> 12 апреля 2017 года № 31-п</w:t>
      </w:r>
    </w:p>
    <w:p w:rsidR="00760C91" w:rsidRPr="001E4FFB" w:rsidRDefault="00760C91" w:rsidP="00760C91">
      <w:pPr>
        <w:pStyle w:val="a3"/>
        <w:jc w:val="right"/>
        <w:rPr>
          <w:rFonts w:ascii="Times New Roman" w:eastAsia="Times New Roman" w:hAnsi="Times New Roman" w:cs="Times New Roman"/>
          <w:b/>
          <w:spacing w:val="2"/>
          <w:sz w:val="24"/>
          <w:szCs w:val="24"/>
          <w:lang w:eastAsia="ru-RU"/>
        </w:rPr>
      </w:pPr>
    </w:p>
    <w:p w:rsidR="00760C91" w:rsidRPr="001E4FFB" w:rsidRDefault="00760C91" w:rsidP="00760C91">
      <w:pPr>
        <w:pStyle w:val="a3"/>
        <w:jc w:val="right"/>
        <w:rPr>
          <w:rFonts w:ascii="Times New Roman" w:eastAsia="Times New Roman" w:hAnsi="Times New Roman" w:cs="Times New Roman"/>
          <w:b/>
          <w:spacing w:val="2"/>
          <w:sz w:val="24"/>
          <w:szCs w:val="24"/>
          <w:lang w:eastAsia="ru-RU"/>
        </w:rPr>
      </w:pPr>
    </w:p>
    <w:p w:rsidR="002476AF" w:rsidRPr="001E4FFB" w:rsidRDefault="00760C91"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Положение</w:t>
      </w: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о</w:t>
      </w:r>
      <w:proofErr w:type="gramEnd"/>
      <w:r w:rsidRPr="001E4FFB">
        <w:rPr>
          <w:rFonts w:ascii="Times New Roman" w:eastAsia="Times New Roman" w:hAnsi="Times New Roman" w:cs="Times New Roman"/>
          <w:b/>
          <w:spacing w:val="2"/>
          <w:sz w:val="24"/>
          <w:szCs w:val="24"/>
          <w:lang w:eastAsia="ru-RU"/>
        </w:rPr>
        <w:t xml:space="preserve"> порядке содержания и ремонта автомобильных дорог общего пользования </w:t>
      </w: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местного</w:t>
      </w:r>
      <w:proofErr w:type="gramEnd"/>
      <w:r w:rsidRPr="001E4FFB">
        <w:rPr>
          <w:rFonts w:ascii="Times New Roman" w:eastAsia="Times New Roman" w:hAnsi="Times New Roman" w:cs="Times New Roman"/>
          <w:b/>
          <w:spacing w:val="2"/>
          <w:sz w:val="24"/>
          <w:szCs w:val="24"/>
          <w:lang w:eastAsia="ru-RU"/>
        </w:rPr>
        <w:t xml:space="preserve"> значения Кропоткинского муниципального образования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1E4FFB">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 xml:space="preserve">Глава </w:t>
      </w:r>
      <w:r w:rsidRPr="001E4FFB">
        <w:rPr>
          <w:rFonts w:ascii="Times New Roman" w:eastAsia="Times New Roman" w:hAnsi="Times New Roman" w:cs="Times New Roman"/>
          <w:b/>
          <w:spacing w:val="2"/>
          <w:sz w:val="24"/>
          <w:szCs w:val="24"/>
          <w:lang w:val="en-US" w:eastAsia="ru-RU"/>
        </w:rPr>
        <w:t>I</w:t>
      </w:r>
      <w:r w:rsidRPr="001E4FFB">
        <w:rPr>
          <w:rFonts w:ascii="Times New Roman" w:eastAsia="Times New Roman" w:hAnsi="Times New Roman" w:cs="Times New Roman"/>
          <w:b/>
          <w:spacing w:val="2"/>
          <w:sz w:val="24"/>
          <w:szCs w:val="24"/>
          <w:lang w:eastAsia="ru-RU"/>
        </w:rPr>
        <w:t>. Общие положения</w:t>
      </w:r>
    </w:p>
    <w:p w:rsidR="001E4FFB" w:rsidRPr="001E4FFB" w:rsidRDefault="001E4FFB" w:rsidP="001E4FFB">
      <w:pPr>
        <w:pStyle w:val="a3"/>
        <w:jc w:val="center"/>
        <w:rPr>
          <w:rFonts w:ascii="Times New Roman" w:eastAsia="Times New Roman" w:hAnsi="Times New Roman" w:cs="Times New Roman"/>
          <w:b/>
          <w:spacing w:val="2"/>
          <w:sz w:val="24"/>
          <w:szCs w:val="24"/>
          <w:lang w:eastAsia="ru-RU"/>
        </w:rPr>
      </w:pPr>
    </w:p>
    <w:p w:rsidR="002476AF"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 Область действия и основные понятия</w:t>
      </w:r>
    </w:p>
    <w:p w:rsidR="001E4FFB" w:rsidRPr="001E4FFB" w:rsidRDefault="001E4FFB" w:rsidP="002476AF">
      <w:pPr>
        <w:pStyle w:val="a3"/>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1.1 Настоящее Положение разработано в соответствии с </w:t>
      </w:r>
      <w:r w:rsidRPr="001E4FFB">
        <w:rPr>
          <w:rFonts w:ascii="Times New Roman" w:eastAsia="Times New Roman" w:hAnsi="Times New Roman" w:cs="Times New Roman"/>
          <w:color w:val="2D2D2D"/>
          <w:spacing w:val="2"/>
          <w:sz w:val="24"/>
          <w:szCs w:val="24"/>
          <w:lang w:eastAsia="ru-RU"/>
        </w:rPr>
        <w:t xml:space="preserve">Федеральным законом от 06.10.2003 г. № 131-ФЗ </w:t>
      </w:r>
      <w:r w:rsidRPr="001E4FFB">
        <w:rPr>
          <w:rFonts w:ascii="Times New Roman" w:eastAsia="Times New Roman" w:hAnsi="Times New Roman" w:cs="Times New Roman"/>
          <w:bCs/>
          <w:color w:val="2D2D2D"/>
          <w:spacing w:val="2"/>
          <w:sz w:val="24"/>
          <w:szCs w:val="24"/>
          <w:lang w:eastAsia="ru-RU"/>
        </w:rPr>
        <w:t>«Об общих принципах организации местного самоуправления в Российской Федерации»</w:t>
      </w:r>
      <w:r w:rsidRPr="001E4FFB">
        <w:rPr>
          <w:rFonts w:ascii="Times New Roman" w:eastAsia="Times New Roman" w:hAnsi="Times New Roman" w:cs="Times New Roman"/>
          <w:color w:val="2D2D2D"/>
          <w:spacing w:val="2"/>
          <w:sz w:val="24"/>
          <w:szCs w:val="24"/>
          <w:lang w:eastAsia="ru-RU"/>
        </w:rPr>
        <w:t>,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E4FFB">
        <w:rPr>
          <w:rFonts w:ascii="Times New Roman" w:eastAsia="Times New Roman" w:hAnsi="Times New Roman" w:cs="Times New Roman"/>
          <w:spacing w:val="2"/>
          <w:sz w:val="24"/>
          <w:szCs w:val="24"/>
          <w:lang w:eastAsia="ru-RU"/>
        </w:rPr>
        <w:t>, Уставом Кропоткинского муниципального образования и определяет правила организации и проведения работ по содержанию и ремонту автомобильных дорог общего пользования местного значения Кропоткинского муниципального образования.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1.2. В настоящем Положении используются следующие основные понятия: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 автомобильные дороги общего пользования местного значения </w:t>
      </w:r>
      <w:r w:rsidR="00E85E19"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 - автомобильные дороги общего пользования в границах </w:t>
      </w:r>
      <w:r w:rsidR="00E85E19"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1.3. Настоящее Положение определяет систему планирования ремонта, содержания, а также систему содержания и ремонта автомобильных дорог общего пользования местного значения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муниципального образования (далее - автомобильные дороги).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Глава II. Содержание и ремонт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2. Мероприятия по организации и проведению работ</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lastRenderedPageBreak/>
        <w:t>по</w:t>
      </w:r>
      <w:proofErr w:type="gramEnd"/>
      <w:r w:rsidRPr="001E4FFB">
        <w:rPr>
          <w:rFonts w:ascii="Times New Roman" w:eastAsia="Times New Roman" w:hAnsi="Times New Roman" w:cs="Times New Roman"/>
          <w:b/>
          <w:spacing w:val="2"/>
          <w:sz w:val="24"/>
          <w:szCs w:val="24"/>
          <w:lang w:eastAsia="ru-RU"/>
        </w:rPr>
        <w:t xml:space="preserve"> содержанию и ремонту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2.1. Организация и проведение работ по ремонту автомобильных дорог и работ по содержанию автомобильных дорог включают в себя следующие мероприятия: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 оценку технического состояния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2) разработку проектов работ по ремонту и содержанию автомобильных дорог и (или) сметных расчетов стоимости работ по ремонту и содержанию автомобильных дорог (далее - проекты и (или) сметные расчеты по ремонту и (или) содержанию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3) проведение работ по ремонту и (или) содержанию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4) приемку работ по ремонту и (или) содержанию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ind w:firstLine="567"/>
        <w:jc w:val="both"/>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3. Осуществление работ по содержанию и ремонту автомобильных дорог</w:t>
      </w:r>
    </w:p>
    <w:p w:rsidR="001E4FFB" w:rsidRPr="001E4FFB" w:rsidRDefault="001E4FFB" w:rsidP="002476AF">
      <w:pPr>
        <w:pStyle w:val="a3"/>
        <w:ind w:firstLine="567"/>
        <w:jc w:val="both"/>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3.1. Ремонт и содержание автомобильных дорог должны обеспечивать безопасность дорожного движения. Организация работ по ремонту и содержанию автомобильных дорог осуществляются подрядными организациями, привлекаемыми в порядке размещения муниципального заказа. Обязанность по обеспечению соответствия состояния дорог при их содержании и ремонте установленным техническим регламентам и другим нормативным документам возлагается на лица, осуществляющие содержание и ремонт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3.2. Соответствие состояния дорог техническим регламентам и другим нормативным документам, в том числе относящимся к обеспечению безопасности дорожного движения, удостоверяется актами контрольных осмотров и внешнего благоустройства </w:t>
      </w:r>
      <w:r w:rsidR="00A65744" w:rsidRPr="001E4FFB">
        <w:rPr>
          <w:rFonts w:ascii="Times New Roman" w:eastAsia="Times New Roman" w:hAnsi="Times New Roman" w:cs="Times New Roman"/>
          <w:spacing w:val="2"/>
          <w:sz w:val="24"/>
          <w:szCs w:val="24"/>
          <w:lang w:eastAsia="ru-RU"/>
        </w:rPr>
        <w:t>администрации Кропоткинского</w:t>
      </w:r>
      <w:r w:rsidRPr="001E4FFB">
        <w:rPr>
          <w:rFonts w:ascii="Times New Roman" w:eastAsia="Times New Roman" w:hAnsi="Times New Roman" w:cs="Times New Roman"/>
          <w:spacing w:val="2"/>
          <w:sz w:val="24"/>
          <w:szCs w:val="24"/>
          <w:lang w:eastAsia="ru-RU"/>
        </w:rPr>
        <w:t xml:space="preserve"> городского поселения.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3.3. К отдельным работам по ремонту и содержанию автомобильных дорог, связанным с озеленением, художественно-ландшафтным оформлением автомобильных дорог, привлекаются муниципальные учреждения, оказывающие соответствующие услуги, или иные лица, привлекаемые в порядке размещения муниципального заказа.</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ind w:firstLine="567"/>
        <w:jc w:val="both"/>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4. Время проведения работ по содержанию и ремонту автомобильных дорог</w:t>
      </w:r>
    </w:p>
    <w:p w:rsidR="001E4FFB" w:rsidRPr="001E4FFB" w:rsidRDefault="001E4FFB" w:rsidP="002476AF">
      <w:pPr>
        <w:pStyle w:val="a3"/>
        <w:ind w:firstLine="567"/>
        <w:jc w:val="both"/>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4.1. Работы по содержанию и ремонту автомобильных дорог проводятся круглосуточно.</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4.2. Временное ограничение и прекращение движения по автомобильным дорогам общего пользования местного значения осуществляется в порядке, предусмотренном действующим законодательством.</w:t>
      </w:r>
    </w:p>
    <w:p w:rsidR="002476AF" w:rsidRPr="001E4FFB" w:rsidRDefault="002476AF" w:rsidP="002476AF">
      <w:pPr>
        <w:pStyle w:val="a3"/>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Глава 3. Планирование работ по ремонту и содержанию автомобильных дорог</w:t>
      </w: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5. Оценка технического состояния автомобильных</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дорог</w:t>
      </w:r>
      <w:proofErr w:type="gramEnd"/>
      <w:r w:rsidRPr="001E4FFB">
        <w:rPr>
          <w:rFonts w:ascii="Times New Roman" w:eastAsia="Times New Roman" w:hAnsi="Times New Roman" w:cs="Times New Roman"/>
          <w:b/>
          <w:spacing w:val="2"/>
          <w:sz w:val="24"/>
          <w:szCs w:val="24"/>
          <w:lang w:eastAsia="ru-RU"/>
        </w:rPr>
        <w:t xml:space="preserve"> и разработка проектов и (или) сметных расчетов</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5.1. 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 год и плановый период).</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5.2. По результатам оценки технического состояния автомобильных дорог разрабатываются проекты и (или) сметные расчеты по ремонту или содержанию автомобильных дорог с учетом «Классификации работ по капитальному ремонту, ремонту </w:t>
      </w:r>
      <w:r w:rsidRPr="001E4FFB">
        <w:rPr>
          <w:rFonts w:ascii="Times New Roman" w:eastAsia="Times New Roman" w:hAnsi="Times New Roman" w:cs="Times New Roman"/>
          <w:spacing w:val="2"/>
          <w:sz w:val="24"/>
          <w:szCs w:val="24"/>
          <w:lang w:eastAsia="ru-RU"/>
        </w:rPr>
        <w:lastRenderedPageBreak/>
        <w:t>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г. № 160.</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В целях разработки проектов или сметных расчетов по ремонту или содержанию автомобильных дорог могут привлекаться подрядные организации в порядке размещения муниципального заказа.</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5.3. При разработке проектов и (или) сметных расчетов по ремонту или содержанию автомобильных дорог должны учитываться следующие приоритеты:</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2476AF" w:rsidRPr="001E4FFB" w:rsidRDefault="002476AF" w:rsidP="002476AF">
      <w:pPr>
        <w:pStyle w:val="a3"/>
        <w:ind w:firstLine="567"/>
        <w:jc w:val="center"/>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6. Формирование и утверждение программы проведения работ</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по</w:t>
      </w:r>
      <w:proofErr w:type="gramEnd"/>
      <w:r w:rsidRPr="001E4FFB">
        <w:rPr>
          <w:rFonts w:ascii="Times New Roman" w:eastAsia="Times New Roman" w:hAnsi="Times New Roman" w:cs="Times New Roman"/>
          <w:b/>
          <w:spacing w:val="2"/>
          <w:sz w:val="24"/>
          <w:szCs w:val="24"/>
          <w:lang w:eastAsia="ru-RU"/>
        </w:rPr>
        <w:t xml:space="preserve"> ремонту и содержанию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6.1. На основании проектов и (или) сметных расчетов по ремонту или содержанию автомобильных дорог формируется проект программы работ по ремонту и содержанию автомобильных дорог на очередной год и плановый период (далее - Программа работ)</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6.2. Программа работ утверждается правовым актом администрации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6.3. С учетом проводимой оценки технического состояния автомобильных дорог Программа работ может корректироваться.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7. Долгосрочные муниципальной программы</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по</w:t>
      </w:r>
      <w:proofErr w:type="gramEnd"/>
      <w:r w:rsidRPr="001E4FFB">
        <w:rPr>
          <w:rFonts w:ascii="Times New Roman" w:eastAsia="Times New Roman" w:hAnsi="Times New Roman" w:cs="Times New Roman"/>
          <w:b/>
          <w:spacing w:val="2"/>
          <w:sz w:val="24"/>
          <w:szCs w:val="24"/>
          <w:lang w:eastAsia="ru-RU"/>
        </w:rPr>
        <w:t xml:space="preserve"> ремонту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7.1. Администрация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 с учетом проведенной оценки технического состояния автомобильных дорог, в случае, если отдельные автомобильные дороги требуют значительных финансовых затрат, а также в случае невозможности финансирования всех мероприятий по ремонту автомобильных дорог в очередном и плановом периоде разрабатывает долгосрочную муниципальную программу по ремонту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7.2. Долгосрочная муниципальная программа по ремонту автомобильных дорог утверждается постановлением администрации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w:t>
      </w:r>
    </w:p>
    <w:p w:rsidR="002476AF" w:rsidRPr="001E4FFB" w:rsidRDefault="002476AF" w:rsidP="002476AF">
      <w:pPr>
        <w:pStyle w:val="a3"/>
        <w:ind w:firstLine="567"/>
        <w:jc w:val="center"/>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8. Расчет ассигнований, необходимый для проведения ремонта,</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содержания</w:t>
      </w:r>
      <w:proofErr w:type="gramEnd"/>
      <w:r w:rsidRPr="001E4FFB">
        <w:rPr>
          <w:rFonts w:ascii="Times New Roman" w:eastAsia="Times New Roman" w:hAnsi="Times New Roman" w:cs="Times New Roman"/>
          <w:b/>
          <w:spacing w:val="2"/>
          <w:sz w:val="24"/>
          <w:szCs w:val="24"/>
          <w:lang w:eastAsia="ru-RU"/>
        </w:rPr>
        <w:t xml:space="preserve">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8.1. На основании нормативов финансовых затрат на ремонт и содержание автомобильных дорог и правил расчета размера ассигнований, направляемых на ремонт и содержание автомобильных дорог, администрация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 осуществляет расчет ассигнований, необходимых для проведения ремонта и содержания автомобильных дорог.</w:t>
      </w:r>
    </w:p>
    <w:p w:rsidR="002476AF" w:rsidRPr="001E4FFB" w:rsidRDefault="002476AF" w:rsidP="002476AF">
      <w:pPr>
        <w:pStyle w:val="a3"/>
        <w:rPr>
          <w:rFonts w:ascii="Times New Roman" w:eastAsia="Times New Roman" w:hAnsi="Times New Roman" w:cs="Times New Roman"/>
          <w:b/>
          <w:spacing w:val="2"/>
          <w:sz w:val="24"/>
          <w:szCs w:val="24"/>
          <w:lang w:eastAsia="ru-RU"/>
        </w:rPr>
      </w:pP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Глава 4. Порядок содержания автомобильных дорог местного значения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9. Цели и задачи содержания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lastRenderedPageBreak/>
        <w:t>9.1.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9.2.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10. Виды работ и мероприятия по содержанию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10.1.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2476AF" w:rsidRPr="001E4FFB" w:rsidRDefault="002476AF" w:rsidP="002476AF">
      <w:pPr>
        <w:pStyle w:val="a3"/>
        <w:ind w:firstLine="567"/>
        <w:jc w:val="both"/>
        <w:rPr>
          <w:rFonts w:ascii="Times New Roman" w:hAnsi="Times New Roman" w:cs="Times New Roman"/>
          <w:sz w:val="24"/>
          <w:szCs w:val="24"/>
        </w:rPr>
      </w:pPr>
      <w:r w:rsidRPr="001E4FFB">
        <w:rPr>
          <w:rFonts w:ascii="Times New Roman" w:eastAsia="Times New Roman" w:hAnsi="Times New Roman" w:cs="Times New Roman"/>
          <w:spacing w:val="2"/>
          <w:sz w:val="24"/>
          <w:szCs w:val="24"/>
          <w:lang w:eastAsia="ru-RU"/>
        </w:rPr>
        <w:t>10.2.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12.11.2007 г. № 160.</w:t>
      </w:r>
    </w:p>
    <w:p w:rsidR="002476AF" w:rsidRPr="001E4FFB" w:rsidRDefault="002476AF" w:rsidP="002476AF">
      <w:pPr>
        <w:pStyle w:val="a3"/>
        <w:tabs>
          <w:tab w:val="left" w:pos="1134"/>
        </w:tabs>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10.3. Работы по содержанию автомобильных дорог проводятся с учетом периодично</w:t>
      </w:r>
      <w:r w:rsidR="00DC73A4">
        <w:rPr>
          <w:rFonts w:ascii="Times New Roman" w:eastAsia="Times New Roman" w:hAnsi="Times New Roman" w:cs="Times New Roman"/>
          <w:spacing w:val="2"/>
          <w:sz w:val="24"/>
          <w:szCs w:val="24"/>
          <w:lang w:eastAsia="ru-RU"/>
        </w:rPr>
        <w:t xml:space="preserve">сти, установленной </w:t>
      </w:r>
      <w:proofErr w:type="gramStart"/>
      <w:r w:rsidR="00DC73A4">
        <w:rPr>
          <w:rFonts w:ascii="Times New Roman" w:eastAsia="Times New Roman" w:hAnsi="Times New Roman" w:cs="Times New Roman"/>
          <w:spacing w:val="2"/>
          <w:sz w:val="24"/>
          <w:szCs w:val="24"/>
          <w:lang w:eastAsia="ru-RU"/>
        </w:rPr>
        <w:t xml:space="preserve">Приложением </w:t>
      </w:r>
      <w:r w:rsidRPr="001E4FFB">
        <w:rPr>
          <w:rFonts w:ascii="Times New Roman" w:eastAsia="Times New Roman" w:hAnsi="Times New Roman" w:cs="Times New Roman"/>
          <w:spacing w:val="2"/>
          <w:sz w:val="24"/>
          <w:szCs w:val="24"/>
          <w:lang w:eastAsia="ru-RU"/>
        </w:rPr>
        <w:t xml:space="preserve"> к</w:t>
      </w:r>
      <w:proofErr w:type="gramEnd"/>
      <w:r w:rsidRPr="001E4FFB">
        <w:rPr>
          <w:rFonts w:ascii="Times New Roman" w:eastAsia="Times New Roman" w:hAnsi="Times New Roman" w:cs="Times New Roman"/>
          <w:spacing w:val="2"/>
          <w:sz w:val="24"/>
          <w:szCs w:val="24"/>
          <w:lang w:eastAsia="ru-RU"/>
        </w:rPr>
        <w:t xml:space="preserve"> настоящему Положению.</w:t>
      </w: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11. Подготовительные мероприятия к выполнению</w:t>
      </w:r>
    </w:p>
    <w:p w:rsidR="002476AF" w:rsidRDefault="002476AF" w:rsidP="002476AF">
      <w:pPr>
        <w:pStyle w:val="a3"/>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работ</w:t>
      </w:r>
      <w:proofErr w:type="gramEnd"/>
      <w:r w:rsidRPr="001E4FFB">
        <w:rPr>
          <w:rFonts w:ascii="Times New Roman" w:eastAsia="Times New Roman" w:hAnsi="Times New Roman" w:cs="Times New Roman"/>
          <w:b/>
          <w:spacing w:val="2"/>
          <w:sz w:val="24"/>
          <w:szCs w:val="24"/>
          <w:lang w:eastAsia="ru-RU"/>
        </w:rPr>
        <w:t xml:space="preserve"> по содержанию автомобильной дороги</w:t>
      </w:r>
    </w:p>
    <w:p w:rsidR="001E4FFB" w:rsidRPr="001E4FFB" w:rsidRDefault="001E4FFB" w:rsidP="002476AF">
      <w:pPr>
        <w:pStyle w:val="a3"/>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11.1.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11.2. В случае, если работы по содержанию автомобильных дорог могут создать серьезную угрозу безопасности дорожного движения, администрация </w:t>
      </w:r>
      <w:r w:rsidR="001E4FFB" w:rsidRPr="001E4FFB">
        <w:rPr>
          <w:rFonts w:ascii="Times New Roman" w:eastAsia="Times New Roman" w:hAnsi="Times New Roman" w:cs="Times New Roman"/>
          <w:spacing w:val="2"/>
          <w:sz w:val="24"/>
          <w:szCs w:val="24"/>
          <w:lang w:eastAsia="ru-RU"/>
        </w:rPr>
        <w:t>Кропоткинского городского</w:t>
      </w:r>
      <w:r w:rsidRPr="001E4FFB">
        <w:rPr>
          <w:rFonts w:ascii="Times New Roman" w:eastAsia="Times New Roman" w:hAnsi="Times New Roman" w:cs="Times New Roman"/>
          <w:spacing w:val="2"/>
          <w:sz w:val="24"/>
          <w:szCs w:val="24"/>
          <w:lang w:eastAsia="ru-RU"/>
        </w:rPr>
        <w:t xml:space="preserve"> поселения на основании обращения организации, осуществляющей работы по содержанию автомобильных дорог осуществляет следующие действия: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11.3. Организации, осуществляющие работы по содержанию автомобильных дорог, в случае, если работы по содержанию автомобильных дорог могут создать серьезную угрозу безопасности дорожного движения, приступают к работам после осуществления </w:t>
      </w:r>
      <w:r w:rsidRPr="001E4FFB">
        <w:rPr>
          <w:rFonts w:ascii="Times New Roman" w:eastAsia="Times New Roman" w:hAnsi="Times New Roman" w:cs="Times New Roman"/>
          <w:spacing w:val="2"/>
          <w:sz w:val="24"/>
          <w:szCs w:val="24"/>
          <w:lang w:eastAsia="ru-RU"/>
        </w:rPr>
        <w:lastRenderedPageBreak/>
        <w:t xml:space="preserve">администрацией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 действий, предусмотренных пунктом 11.2 настоящего положения,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12. Проведение работ по содержанию автомобильной дороги</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12.1.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r w:rsidRPr="001E4FFB">
        <w:rPr>
          <w:rFonts w:ascii="Times New Roman" w:eastAsia="Times New Roman" w:hAnsi="Times New Roman" w:cs="Times New Roman"/>
          <w:spacing w:val="2"/>
          <w:sz w:val="24"/>
          <w:szCs w:val="24"/>
          <w:lang w:eastAsia="ru-RU"/>
        </w:rPr>
        <w:b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12.2.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контроля за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12.3. Организации, в соответствии с контрактами,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12.4.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12.5.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 же информированию пользователей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13. Прием результатов выполненных работ</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по</w:t>
      </w:r>
      <w:proofErr w:type="gramEnd"/>
      <w:r w:rsidRPr="001E4FFB">
        <w:rPr>
          <w:rFonts w:ascii="Times New Roman" w:eastAsia="Times New Roman" w:hAnsi="Times New Roman" w:cs="Times New Roman"/>
          <w:b/>
          <w:spacing w:val="2"/>
          <w:sz w:val="24"/>
          <w:szCs w:val="24"/>
          <w:lang w:eastAsia="ru-RU"/>
        </w:rPr>
        <w:t xml:space="preserve"> содержанию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13.1. Прием результатов выполненных работ по содержанию автомобильных дорог осуществляется в соответствии с условиями заключенного контракта на их выполнение.</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13.2. В приеме результатов выполненных работ принимают участие заказчик и организации, осуществившие работы по содержанию автомобильных дорог.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13.3. По результатам оценки выполненных работ по содержанию составляется акт о выполненных работах установленной формы, в котором отражается, какие работы на </w:t>
      </w:r>
      <w:r w:rsidRPr="001E4FFB">
        <w:rPr>
          <w:rFonts w:ascii="Times New Roman" w:eastAsia="Times New Roman" w:hAnsi="Times New Roman" w:cs="Times New Roman"/>
          <w:spacing w:val="2"/>
          <w:sz w:val="24"/>
          <w:szCs w:val="24"/>
          <w:lang w:eastAsia="ru-RU"/>
        </w:rPr>
        <w:lastRenderedPageBreak/>
        <w:t>автомобильной дороге (участке автомобильной дороги) произведены, качество выполненных работ, а также недостатки выполненных работ.</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13.4. Организации, в соответствии с контрактами, принявшие на себя обязательства по содержанию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 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эксплуатационному состоянию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14. Устранение недостатков выполненных</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работ</w:t>
      </w:r>
      <w:proofErr w:type="gramEnd"/>
      <w:r w:rsidRPr="001E4FFB">
        <w:rPr>
          <w:rFonts w:ascii="Times New Roman" w:eastAsia="Times New Roman" w:hAnsi="Times New Roman" w:cs="Times New Roman"/>
          <w:b/>
          <w:spacing w:val="2"/>
          <w:sz w:val="24"/>
          <w:szCs w:val="24"/>
          <w:lang w:eastAsia="ru-RU"/>
        </w:rPr>
        <w:t xml:space="preserve"> по содержанию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14.1. Организациями, осуществившими работы по содержанию автомобильной дороги, в случае, если в акте о выполненных работах по содержанию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14.2. В случае, если в контракте сроки устранения недостатков выполненных работ не отражены, организация, осуществившая работы по содержанию автомобильной дороги, устраняет недостатки выполненных работ в разумные сроки, определяемые заказчиком.</w:t>
      </w:r>
    </w:p>
    <w:p w:rsidR="002476AF" w:rsidRPr="001E4FFB" w:rsidRDefault="002476AF" w:rsidP="002476AF">
      <w:pPr>
        <w:pStyle w:val="a3"/>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Глава 5. Порядок ремонта автомобильных дорог</w:t>
      </w:r>
    </w:p>
    <w:p w:rsidR="002476AF" w:rsidRPr="001E4FFB" w:rsidRDefault="002476AF" w:rsidP="002476AF">
      <w:pPr>
        <w:pStyle w:val="a3"/>
        <w:ind w:firstLine="567"/>
        <w:jc w:val="both"/>
        <w:rPr>
          <w:rFonts w:ascii="Times New Roman" w:eastAsia="Times New Roman" w:hAnsi="Times New Roman" w:cs="Times New Roman"/>
          <w:b/>
          <w:spacing w:val="2"/>
          <w:sz w:val="24"/>
          <w:szCs w:val="24"/>
          <w:lang w:eastAsia="ru-RU"/>
        </w:rPr>
      </w:pP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15. Цели ремонта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15.1.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16. Виды работ и мероприятия по ремонту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spacing w:val="2"/>
          <w:sz w:val="24"/>
          <w:szCs w:val="24"/>
          <w:lang w:eastAsia="ru-RU"/>
        </w:rPr>
        <w:t>16.1. Состав и виды работ по ремонту автомобильных дорог определяются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w:t>
      </w:r>
      <w:r w:rsidR="001E4FFB" w:rsidRPr="001E4FFB">
        <w:rPr>
          <w:rFonts w:ascii="Times New Roman" w:eastAsia="Times New Roman" w:hAnsi="Times New Roman" w:cs="Times New Roman"/>
          <w:spacing w:val="2"/>
          <w:sz w:val="24"/>
          <w:szCs w:val="24"/>
          <w:lang w:eastAsia="ru-RU"/>
        </w:rPr>
        <w:t xml:space="preserve"> </w:t>
      </w:r>
      <w:r w:rsidRPr="001E4FFB">
        <w:rPr>
          <w:rFonts w:ascii="Times New Roman" w:eastAsia="Times New Roman" w:hAnsi="Times New Roman" w:cs="Times New Roman"/>
          <w:spacing w:val="2"/>
          <w:sz w:val="24"/>
          <w:szCs w:val="24"/>
          <w:lang w:eastAsia="ru-RU"/>
        </w:rPr>
        <w:t>от 12.11.2007 г. № 160</w:t>
      </w:r>
      <w:r w:rsidRPr="001E4FFB">
        <w:rPr>
          <w:rFonts w:ascii="Times New Roman" w:eastAsia="Times New Roman" w:hAnsi="Times New Roman" w:cs="Times New Roman"/>
          <w:b/>
          <w:spacing w:val="2"/>
          <w:sz w:val="24"/>
          <w:szCs w:val="24"/>
          <w:lang w:eastAsia="ru-RU"/>
        </w:rPr>
        <w:t xml:space="preserve">. </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16.2. Основные мероприятия по ремонту автомобильных дорог проводятся в весенне-летне-осенний период.</w:t>
      </w:r>
    </w:p>
    <w:p w:rsidR="002476AF" w:rsidRPr="001E4FFB" w:rsidRDefault="002476AF" w:rsidP="002476AF">
      <w:pPr>
        <w:pStyle w:val="a3"/>
        <w:ind w:firstLine="567"/>
        <w:jc w:val="center"/>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17. Подготовительные мероприятия к выполнению</w:t>
      </w:r>
    </w:p>
    <w:p w:rsidR="002476AF" w:rsidRDefault="002476AF" w:rsidP="002476AF">
      <w:pPr>
        <w:pStyle w:val="a3"/>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работ</w:t>
      </w:r>
      <w:proofErr w:type="gramEnd"/>
      <w:r w:rsidRPr="001E4FFB">
        <w:rPr>
          <w:rFonts w:ascii="Times New Roman" w:eastAsia="Times New Roman" w:hAnsi="Times New Roman" w:cs="Times New Roman"/>
          <w:b/>
          <w:spacing w:val="2"/>
          <w:sz w:val="24"/>
          <w:szCs w:val="24"/>
          <w:lang w:eastAsia="ru-RU"/>
        </w:rPr>
        <w:t xml:space="preserve"> по ремонту автомобильной дороги</w:t>
      </w:r>
    </w:p>
    <w:p w:rsidR="001E4FFB" w:rsidRPr="001E4FFB" w:rsidRDefault="001E4FFB" w:rsidP="002476AF">
      <w:pPr>
        <w:pStyle w:val="a3"/>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17.1. В целях обеспечения безопасности дорожного движ</w:t>
      </w:r>
      <w:r w:rsidR="00A65744" w:rsidRPr="001E4FFB">
        <w:rPr>
          <w:rFonts w:ascii="Times New Roman" w:eastAsia="Times New Roman" w:hAnsi="Times New Roman" w:cs="Times New Roman"/>
          <w:spacing w:val="2"/>
          <w:sz w:val="24"/>
          <w:szCs w:val="24"/>
          <w:lang w:eastAsia="ru-RU"/>
        </w:rPr>
        <w:t>ения администрация Кропоткинского</w:t>
      </w:r>
      <w:r w:rsidRPr="001E4FFB">
        <w:rPr>
          <w:rFonts w:ascii="Times New Roman" w:eastAsia="Times New Roman" w:hAnsi="Times New Roman" w:cs="Times New Roman"/>
          <w:spacing w:val="2"/>
          <w:sz w:val="24"/>
          <w:szCs w:val="24"/>
          <w:lang w:eastAsia="ru-RU"/>
        </w:rPr>
        <w:t xml:space="preserve"> городского поселения совместно с организациями, осуществляющими работы по ремонту автомобильной дороги, разрабатывает и утверждает схему движения транспортных средств </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17.2. В случае необходимости по обращению организации выполняющей работы по ремонту автомобильной дороги, перед проведением работ администрация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 принимает постановление о временном </w:t>
      </w:r>
      <w:r w:rsidRPr="001E4FFB">
        <w:rPr>
          <w:rFonts w:ascii="Times New Roman" w:eastAsia="Times New Roman" w:hAnsi="Times New Roman" w:cs="Times New Roman"/>
          <w:spacing w:val="2"/>
          <w:sz w:val="24"/>
          <w:szCs w:val="24"/>
          <w:lang w:eastAsia="ru-RU"/>
        </w:rPr>
        <w:lastRenderedPageBreak/>
        <w:t>ограничении или прекращении движения на автомобильной дороге в порядке, установленном действующим законодательством.</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17.3. 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направление движения транспортных средств в целях объезда участка дороги, на которой проводится ремонт.</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17.4.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1E4FFB" w:rsidRPr="001E4FFB" w:rsidRDefault="001E4FFB"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18. Проведение работ по ремонту автомобильной дороги</w:t>
      </w:r>
    </w:p>
    <w:p w:rsidR="001E4FFB" w:rsidRPr="001E4FFB" w:rsidRDefault="001E4FFB" w:rsidP="002476AF">
      <w:pPr>
        <w:pStyle w:val="a3"/>
        <w:ind w:firstLine="567"/>
        <w:jc w:val="center"/>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18.1.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18.2.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18.3 Организации, в соответствии с контрактами,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18.4.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18.5. Организации, в соответствии с контрактами, принявшие на себя обязательства по осуществлению ремонта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к эксплуатационному состоянию автомобильных дорог, а так же за последствия дорожно-транспортных происшествий и несчастных случаев, вызванных несоответствием проведенных работ установленным требованиям, включая гарантийный срок эксплуатации.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19. Прием результатов выполненных работ по ремонту автомобильных дорог</w:t>
      </w:r>
    </w:p>
    <w:p w:rsidR="001E4FFB" w:rsidRPr="001E4FFB" w:rsidRDefault="001E4FFB" w:rsidP="002476AF">
      <w:pPr>
        <w:pStyle w:val="a3"/>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19.1. Прием результатов выполненных работ по ремонту автомобильных дорог осуществляется в соответствии с условиями заключенного контракта на их выполнение.</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19.2. В приеме результатов выполненных работ принимают участие заказчик и организации, осуществившие работы по ремонту. В случае разногласий в оценке выполненных работ при их приеме, для оценки соответствия выполненных работ, участия в проведении экспертизы исполнения обязательств, отчетных документов и материалов могут быть привлечены эксперты, специалисты и иные лица, обладающие специальными знаниями.</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lastRenderedPageBreak/>
        <w:t>19.3. По результатам оценки выполненных работ по ремонту составляется акт о выполненных работах установленной формы, в котором отражается,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20. Устранение недостатков выполненных работ</w:t>
      </w:r>
    </w:p>
    <w:p w:rsidR="002476AF" w:rsidRDefault="002476AF" w:rsidP="002476AF">
      <w:pPr>
        <w:pStyle w:val="a3"/>
        <w:ind w:firstLine="567"/>
        <w:jc w:val="center"/>
        <w:rPr>
          <w:rFonts w:ascii="Times New Roman" w:eastAsia="Times New Roman" w:hAnsi="Times New Roman" w:cs="Times New Roman"/>
          <w:b/>
          <w:spacing w:val="2"/>
          <w:sz w:val="24"/>
          <w:szCs w:val="24"/>
          <w:lang w:eastAsia="ru-RU"/>
        </w:rPr>
      </w:pPr>
      <w:proofErr w:type="gramStart"/>
      <w:r w:rsidRPr="001E4FFB">
        <w:rPr>
          <w:rFonts w:ascii="Times New Roman" w:eastAsia="Times New Roman" w:hAnsi="Times New Roman" w:cs="Times New Roman"/>
          <w:b/>
          <w:spacing w:val="2"/>
          <w:sz w:val="24"/>
          <w:szCs w:val="24"/>
          <w:lang w:eastAsia="ru-RU"/>
        </w:rPr>
        <w:t>по</w:t>
      </w:r>
      <w:proofErr w:type="gramEnd"/>
      <w:r w:rsidRPr="001E4FFB">
        <w:rPr>
          <w:rFonts w:ascii="Times New Roman" w:eastAsia="Times New Roman" w:hAnsi="Times New Roman" w:cs="Times New Roman"/>
          <w:b/>
          <w:spacing w:val="2"/>
          <w:sz w:val="24"/>
          <w:szCs w:val="24"/>
          <w:lang w:eastAsia="ru-RU"/>
        </w:rPr>
        <w:t xml:space="preserve"> ремонту автомобильных дорог</w:t>
      </w:r>
    </w:p>
    <w:p w:rsidR="001E4FFB" w:rsidRPr="001E4FFB" w:rsidRDefault="001E4FFB" w:rsidP="002476AF">
      <w:pPr>
        <w:pStyle w:val="a3"/>
        <w:ind w:firstLine="567"/>
        <w:jc w:val="center"/>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20.1. Организациями, осуществившими работы по ремонту автомобильной дороги, в случае, если в акте о выполненных работах по ремонту автомобильной дороги имеется отметка о некачественно выполненных работах, недостатки выполненных работ должны быть устранены в сроки, указанные в контракте на их выполнение или установленные заказчиком.</w:t>
      </w: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20.2. В случае, если недостатки выполненных работ выявлены в гарантийные сроки, организация, осуществившая работы по ремонту автомобильной дороги, устраняет недостатки выполненных работ в сроки, определяемые заказчиком.</w:t>
      </w:r>
    </w:p>
    <w:p w:rsidR="002476AF" w:rsidRPr="001E4FFB" w:rsidRDefault="002476AF" w:rsidP="002476AF">
      <w:pPr>
        <w:pStyle w:val="a3"/>
        <w:jc w:val="both"/>
        <w:rPr>
          <w:rFonts w:ascii="Times New Roman" w:eastAsia="Times New Roman" w:hAnsi="Times New Roman" w:cs="Times New Roman"/>
          <w:b/>
          <w:spacing w:val="2"/>
          <w:sz w:val="24"/>
          <w:szCs w:val="24"/>
          <w:lang w:eastAsia="ru-RU"/>
        </w:rPr>
      </w:pP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Глава 6. Заключительные положения</w:t>
      </w:r>
    </w:p>
    <w:p w:rsidR="002476AF" w:rsidRPr="001E4FFB" w:rsidRDefault="002476AF" w:rsidP="002476AF">
      <w:pPr>
        <w:pStyle w:val="a3"/>
        <w:jc w:val="center"/>
        <w:rPr>
          <w:rFonts w:ascii="Times New Roman" w:eastAsia="Times New Roman" w:hAnsi="Times New Roman" w:cs="Times New Roman"/>
          <w:b/>
          <w:spacing w:val="2"/>
          <w:sz w:val="24"/>
          <w:szCs w:val="24"/>
          <w:lang w:eastAsia="ru-RU"/>
        </w:rPr>
      </w:pPr>
    </w:p>
    <w:p w:rsidR="002476AF" w:rsidRDefault="002476AF" w:rsidP="002476AF">
      <w:pPr>
        <w:pStyle w:val="a3"/>
        <w:ind w:firstLine="567"/>
        <w:jc w:val="both"/>
        <w:rPr>
          <w:rFonts w:ascii="Times New Roman" w:eastAsia="Times New Roman" w:hAnsi="Times New Roman" w:cs="Times New Roman"/>
          <w:b/>
          <w:spacing w:val="2"/>
          <w:sz w:val="24"/>
          <w:szCs w:val="24"/>
          <w:lang w:eastAsia="ru-RU"/>
        </w:rPr>
      </w:pPr>
      <w:r w:rsidRPr="001E4FFB">
        <w:rPr>
          <w:rFonts w:ascii="Times New Roman" w:eastAsia="Times New Roman" w:hAnsi="Times New Roman" w:cs="Times New Roman"/>
          <w:b/>
          <w:spacing w:val="2"/>
          <w:sz w:val="24"/>
          <w:szCs w:val="24"/>
          <w:lang w:eastAsia="ru-RU"/>
        </w:rPr>
        <w:t>21. Контроль за обеспечением содержания и ремонта автомобильных дорог</w:t>
      </w:r>
    </w:p>
    <w:p w:rsidR="001E4FFB" w:rsidRPr="001E4FFB" w:rsidRDefault="001E4FFB" w:rsidP="002476AF">
      <w:pPr>
        <w:pStyle w:val="a3"/>
        <w:ind w:firstLine="567"/>
        <w:jc w:val="both"/>
        <w:rPr>
          <w:rFonts w:ascii="Times New Roman" w:eastAsia="Times New Roman" w:hAnsi="Times New Roman" w:cs="Times New Roman"/>
          <w:b/>
          <w:spacing w:val="2"/>
          <w:sz w:val="24"/>
          <w:szCs w:val="24"/>
          <w:lang w:eastAsia="ru-RU"/>
        </w:rPr>
      </w:pPr>
    </w:p>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Контроль за обеспечением содержания и ремонта автомобильных дорог осуществляет администрация </w:t>
      </w:r>
      <w:r w:rsidR="00A65744" w:rsidRPr="001E4FFB">
        <w:rPr>
          <w:rFonts w:ascii="Times New Roman" w:eastAsia="Times New Roman" w:hAnsi="Times New Roman" w:cs="Times New Roman"/>
          <w:spacing w:val="2"/>
          <w:sz w:val="24"/>
          <w:szCs w:val="24"/>
          <w:lang w:eastAsia="ru-RU"/>
        </w:rPr>
        <w:t>Кропоткинского</w:t>
      </w:r>
      <w:r w:rsidRPr="001E4FFB">
        <w:rPr>
          <w:rFonts w:ascii="Times New Roman" w:eastAsia="Times New Roman" w:hAnsi="Times New Roman" w:cs="Times New Roman"/>
          <w:spacing w:val="2"/>
          <w:sz w:val="24"/>
          <w:szCs w:val="24"/>
          <w:lang w:eastAsia="ru-RU"/>
        </w:rPr>
        <w:t xml:space="preserve"> городского поселения.</w:t>
      </w:r>
    </w:p>
    <w:p w:rsidR="00DC73A4" w:rsidRDefault="00DC73A4" w:rsidP="001E4FFB">
      <w:pPr>
        <w:pStyle w:val="a3"/>
        <w:jc w:val="right"/>
        <w:rPr>
          <w:rFonts w:ascii="Times New Roman" w:eastAsia="Times New Roman" w:hAnsi="Times New Roman" w:cs="Times New Roman"/>
          <w:spacing w:val="2"/>
          <w:sz w:val="24"/>
          <w:szCs w:val="24"/>
          <w:lang w:eastAsia="ru-RU"/>
        </w:rPr>
      </w:pPr>
    </w:p>
    <w:p w:rsidR="00DC73A4" w:rsidRDefault="00DC73A4" w:rsidP="001E4FFB">
      <w:pPr>
        <w:pStyle w:val="a3"/>
        <w:jc w:val="right"/>
        <w:rPr>
          <w:rFonts w:ascii="Times New Roman" w:eastAsia="Times New Roman" w:hAnsi="Times New Roman" w:cs="Times New Roman"/>
          <w:spacing w:val="2"/>
          <w:sz w:val="24"/>
          <w:szCs w:val="24"/>
          <w:lang w:eastAsia="ru-RU"/>
        </w:rPr>
      </w:pPr>
    </w:p>
    <w:p w:rsidR="009E0FBF" w:rsidRDefault="001E4FFB" w:rsidP="001E4FFB">
      <w:pPr>
        <w:pStyle w:val="a3"/>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Приложение</w:t>
      </w:r>
    </w:p>
    <w:p w:rsidR="001E4FFB" w:rsidRDefault="00DC73A4" w:rsidP="001E4FFB">
      <w:pPr>
        <w:pStyle w:val="a3"/>
        <w:jc w:val="right"/>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к</w:t>
      </w:r>
      <w:proofErr w:type="gramEnd"/>
      <w:r w:rsidR="001E4FFB">
        <w:rPr>
          <w:rFonts w:ascii="Times New Roman" w:eastAsia="Times New Roman" w:hAnsi="Times New Roman" w:cs="Times New Roman"/>
          <w:spacing w:val="2"/>
          <w:sz w:val="24"/>
          <w:szCs w:val="24"/>
          <w:lang w:eastAsia="ru-RU"/>
        </w:rPr>
        <w:t xml:space="preserve"> Положению о порядке содержания</w:t>
      </w:r>
    </w:p>
    <w:p w:rsidR="001E4FFB" w:rsidRDefault="001E4FFB" w:rsidP="001E4FFB">
      <w:pPr>
        <w:pStyle w:val="a3"/>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gramStart"/>
      <w:r w:rsidR="00DC73A4">
        <w:rPr>
          <w:rFonts w:ascii="Times New Roman" w:eastAsia="Times New Roman" w:hAnsi="Times New Roman" w:cs="Times New Roman"/>
          <w:spacing w:val="2"/>
          <w:sz w:val="24"/>
          <w:szCs w:val="24"/>
          <w:lang w:eastAsia="ru-RU"/>
        </w:rPr>
        <w:t>и</w:t>
      </w:r>
      <w:proofErr w:type="gramEnd"/>
      <w:r>
        <w:rPr>
          <w:rFonts w:ascii="Times New Roman" w:eastAsia="Times New Roman" w:hAnsi="Times New Roman" w:cs="Times New Roman"/>
          <w:spacing w:val="2"/>
          <w:sz w:val="24"/>
          <w:szCs w:val="24"/>
          <w:lang w:eastAsia="ru-RU"/>
        </w:rPr>
        <w:t xml:space="preserve"> ремонта автомобильных дорог</w:t>
      </w:r>
    </w:p>
    <w:p w:rsidR="001E4FFB" w:rsidRDefault="00DC73A4" w:rsidP="001E4FFB">
      <w:pPr>
        <w:pStyle w:val="a3"/>
        <w:jc w:val="right"/>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о</w:t>
      </w:r>
      <w:r w:rsidR="001E4FFB">
        <w:rPr>
          <w:rFonts w:ascii="Times New Roman" w:eastAsia="Times New Roman" w:hAnsi="Times New Roman" w:cs="Times New Roman"/>
          <w:spacing w:val="2"/>
          <w:sz w:val="24"/>
          <w:szCs w:val="24"/>
          <w:lang w:eastAsia="ru-RU"/>
        </w:rPr>
        <w:t>бщего</w:t>
      </w:r>
      <w:proofErr w:type="gramEnd"/>
      <w:r w:rsidR="001E4FFB">
        <w:rPr>
          <w:rFonts w:ascii="Times New Roman" w:eastAsia="Times New Roman" w:hAnsi="Times New Roman" w:cs="Times New Roman"/>
          <w:spacing w:val="2"/>
          <w:sz w:val="24"/>
          <w:szCs w:val="24"/>
          <w:lang w:eastAsia="ru-RU"/>
        </w:rPr>
        <w:t xml:space="preserve"> пользования местного</w:t>
      </w:r>
      <w:r>
        <w:rPr>
          <w:rFonts w:ascii="Times New Roman" w:eastAsia="Times New Roman" w:hAnsi="Times New Roman" w:cs="Times New Roman"/>
          <w:spacing w:val="2"/>
          <w:sz w:val="24"/>
          <w:szCs w:val="24"/>
          <w:lang w:eastAsia="ru-RU"/>
        </w:rPr>
        <w:t xml:space="preserve"> значения</w:t>
      </w:r>
    </w:p>
    <w:p w:rsidR="00DC73A4" w:rsidRPr="001E4FFB" w:rsidRDefault="00DC73A4" w:rsidP="001E4FFB">
      <w:pPr>
        <w:pStyle w:val="a3"/>
        <w:jc w:val="right"/>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Кропоткинского муниципального образования</w:t>
      </w:r>
    </w:p>
    <w:p w:rsidR="002476AF" w:rsidRPr="001E4FFB" w:rsidRDefault="002476AF" w:rsidP="002476AF">
      <w:pPr>
        <w:pStyle w:val="a3"/>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jc w:val="both"/>
        <w:rPr>
          <w:rFonts w:ascii="Times New Roman" w:eastAsia="Times New Roman" w:hAnsi="Times New Roman" w:cs="Times New Roman"/>
          <w:spacing w:val="2"/>
          <w:sz w:val="24"/>
          <w:szCs w:val="24"/>
          <w:lang w:eastAsia="ru-RU"/>
        </w:rPr>
      </w:pPr>
    </w:p>
    <w:p w:rsidR="002476AF" w:rsidRPr="001E4FFB" w:rsidRDefault="002476AF" w:rsidP="002476AF">
      <w:pPr>
        <w:pStyle w:val="a3"/>
        <w:jc w:val="center"/>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 xml:space="preserve">Нормативы </w:t>
      </w:r>
    </w:p>
    <w:p w:rsidR="002476AF" w:rsidRDefault="002476AF" w:rsidP="002476AF">
      <w:pPr>
        <w:pStyle w:val="a3"/>
        <w:jc w:val="center"/>
        <w:rPr>
          <w:rFonts w:ascii="Times New Roman" w:eastAsia="Times New Roman" w:hAnsi="Times New Roman" w:cs="Times New Roman"/>
          <w:spacing w:val="2"/>
          <w:sz w:val="24"/>
          <w:szCs w:val="24"/>
          <w:lang w:eastAsia="ru-RU"/>
        </w:rPr>
      </w:pPr>
      <w:proofErr w:type="gramStart"/>
      <w:r w:rsidRPr="001E4FFB">
        <w:rPr>
          <w:rFonts w:ascii="Times New Roman" w:eastAsia="Times New Roman" w:hAnsi="Times New Roman" w:cs="Times New Roman"/>
          <w:spacing w:val="2"/>
          <w:sz w:val="24"/>
          <w:szCs w:val="24"/>
          <w:lang w:eastAsia="ru-RU"/>
        </w:rPr>
        <w:t>проведения</w:t>
      </w:r>
      <w:proofErr w:type="gramEnd"/>
      <w:r w:rsidRPr="001E4FFB">
        <w:rPr>
          <w:rFonts w:ascii="Times New Roman" w:eastAsia="Times New Roman" w:hAnsi="Times New Roman" w:cs="Times New Roman"/>
          <w:spacing w:val="2"/>
          <w:sz w:val="24"/>
          <w:szCs w:val="24"/>
          <w:lang w:eastAsia="ru-RU"/>
        </w:rPr>
        <w:t xml:space="preserve"> работ по содержанию дорог общего пользования</w:t>
      </w:r>
      <w:r w:rsidR="00A65744" w:rsidRPr="001E4FFB">
        <w:rPr>
          <w:rFonts w:ascii="Times New Roman" w:eastAsia="Times New Roman" w:hAnsi="Times New Roman" w:cs="Times New Roman"/>
          <w:spacing w:val="2"/>
          <w:sz w:val="24"/>
          <w:szCs w:val="24"/>
          <w:lang w:eastAsia="ru-RU"/>
        </w:rPr>
        <w:t xml:space="preserve"> местного значения Кропоткинского</w:t>
      </w:r>
      <w:r w:rsidRPr="001E4FFB">
        <w:rPr>
          <w:rFonts w:ascii="Times New Roman" w:eastAsia="Times New Roman" w:hAnsi="Times New Roman" w:cs="Times New Roman"/>
          <w:spacing w:val="2"/>
          <w:sz w:val="24"/>
          <w:szCs w:val="24"/>
          <w:lang w:eastAsia="ru-RU"/>
        </w:rPr>
        <w:t xml:space="preserve"> муниципального образования</w:t>
      </w:r>
    </w:p>
    <w:p w:rsidR="00DC73A4" w:rsidRPr="001E4FFB" w:rsidRDefault="00DC73A4" w:rsidP="002476AF">
      <w:pPr>
        <w:pStyle w:val="a3"/>
        <w:jc w:val="center"/>
        <w:rPr>
          <w:rFonts w:ascii="Times New Roman" w:eastAsia="Times New Roman" w:hAnsi="Times New Roman" w:cs="Times New Roman"/>
          <w:spacing w:val="2"/>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3108"/>
        <w:gridCol w:w="2077"/>
        <w:gridCol w:w="1874"/>
        <w:gridCol w:w="2280"/>
      </w:tblGrid>
      <w:tr w:rsidR="002476AF" w:rsidRPr="001E4FFB" w:rsidTr="009E0FBF">
        <w:trPr>
          <w:trHeight w:val="15"/>
          <w:jc w:val="center"/>
        </w:trPr>
        <w:tc>
          <w:tcPr>
            <w:tcW w:w="3108" w:type="dxa"/>
            <w:hideMark/>
          </w:tcPr>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p>
        </w:tc>
        <w:tc>
          <w:tcPr>
            <w:tcW w:w="2077" w:type="dxa"/>
            <w:hideMark/>
          </w:tcPr>
          <w:p w:rsidR="002476AF" w:rsidRPr="001E4FFB" w:rsidRDefault="002476AF" w:rsidP="002476AF">
            <w:pPr>
              <w:pStyle w:val="a3"/>
              <w:ind w:firstLine="567"/>
              <w:jc w:val="both"/>
              <w:rPr>
                <w:rFonts w:ascii="Times New Roman" w:eastAsia="Times New Roman" w:hAnsi="Times New Roman" w:cs="Times New Roman"/>
                <w:sz w:val="24"/>
                <w:szCs w:val="24"/>
                <w:lang w:eastAsia="ru-RU"/>
              </w:rPr>
            </w:pPr>
          </w:p>
        </w:tc>
        <w:tc>
          <w:tcPr>
            <w:tcW w:w="1874" w:type="dxa"/>
            <w:hideMark/>
          </w:tcPr>
          <w:p w:rsidR="002476AF" w:rsidRPr="001E4FFB" w:rsidRDefault="002476AF" w:rsidP="002476AF">
            <w:pPr>
              <w:pStyle w:val="a3"/>
              <w:ind w:firstLine="567"/>
              <w:jc w:val="both"/>
              <w:rPr>
                <w:rFonts w:ascii="Times New Roman" w:eastAsia="Times New Roman" w:hAnsi="Times New Roman" w:cs="Times New Roman"/>
                <w:sz w:val="24"/>
                <w:szCs w:val="24"/>
                <w:lang w:eastAsia="ru-RU"/>
              </w:rPr>
            </w:pPr>
          </w:p>
        </w:tc>
        <w:tc>
          <w:tcPr>
            <w:tcW w:w="2280" w:type="dxa"/>
            <w:hideMark/>
          </w:tcPr>
          <w:p w:rsidR="002476AF" w:rsidRPr="001E4FFB" w:rsidRDefault="002476AF" w:rsidP="002476AF">
            <w:pPr>
              <w:pStyle w:val="a3"/>
              <w:ind w:firstLine="567"/>
              <w:jc w:val="both"/>
              <w:rPr>
                <w:rFonts w:ascii="Times New Roman" w:eastAsia="Times New Roman" w:hAnsi="Times New Roman" w:cs="Times New Roman"/>
                <w:sz w:val="24"/>
                <w:szCs w:val="24"/>
                <w:lang w:eastAsia="ru-RU"/>
              </w:rPr>
            </w:pPr>
          </w:p>
        </w:tc>
      </w:tr>
      <w:tr w:rsidR="002476AF" w:rsidRPr="001E4FFB" w:rsidTr="009E0FBF">
        <w:trPr>
          <w:jc w:val="center"/>
        </w:trPr>
        <w:tc>
          <w:tcPr>
            <w:tcW w:w="310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both"/>
              <w:rPr>
                <w:rFonts w:ascii="Times New Roman" w:eastAsia="Times New Roman" w:hAnsi="Times New Roman" w:cs="Times New Roman"/>
                <w:b/>
                <w:sz w:val="24"/>
                <w:szCs w:val="24"/>
                <w:lang w:eastAsia="ru-RU"/>
              </w:rPr>
            </w:pPr>
            <w:r w:rsidRPr="001E4FFB">
              <w:rPr>
                <w:rFonts w:ascii="Times New Roman" w:eastAsia="Times New Roman" w:hAnsi="Times New Roman" w:cs="Times New Roman"/>
                <w:b/>
                <w:sz w:val="24"/>
                <w:szCs w:val="24"/>
                <w:lang w:eastAsia="ru-RU"/>
              </w:rPr>
              <w:t>Виды работ</w:t>
            </w:r>
          </w:p>
        </w:tc>
        <w:tc>
          <w:tcPr>
            <w:tcW w:w="623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center"/>
              <w:rPr>
                <w:rFonts w:ascii="Times New Roman" w:eastAsia="Times New Roman" w:hAnsi="Times New Roman" w:cs="Times New Roman"/>
                <w:b/>
                <w:sz w:val="24"/>
                <w:szCs w:val="24"/>
                <w:lang w:eastAsia="ru-RU"/>
              </w:rPr>
            </w:pPr>
            <w:r w:rsidRPr="001E4FFB">
              <w:rPr>
                <w:rFonts w:ascii="Times New Roman" w:eastAsia="Times New Roman" w:hAnsi="Times New Roman" w:cs="Times New Roman"/>
                <w:b/>
                <w:sz w:val="24"/>
                <w:szCs w:val="24"/>
                <w:lang w:eastAsia="ru-RU"/>
              </w:rPr>
              <w:t xml:space="preserve">Периодичность проведения работ </w:t>
            </w:r>
          </w:p>
          <w:p w:rsidR="002476AF" w:rsidRPr="001E4FFB" w:rsidRDefault="002476AF" w:rsidP="002476AF">
            <w:pPr>
              <w:pStyle w:val="a3"/>
              <w:ind w:firstLine="567"/>
              <w:jc w:val="center"/>
              <w:rPr>
                <w:rFonts w:ascii="Times New Roman" w:eastAsia="Times New Roman" w:hAnsi="Times New Roman" w:cs="Times New Roman"/>
                <w:b/>
                <w:sz w:val="24"/>
                <w:szCs w:val="24"/>
                <w:lang w:eastAsia="ru-RU"/>
              </w:rPr>
            </w:pPr>
            <w:r w:rsidRPr="001E4FFB">
              <w:rPr>
                <w:rFonts w:ascii="Times New Roman" w:eastAsia="Times New Roman" w:hAnsi="Times New Roman" w:cs="Times New Roman"/>
                <w:b/>
                <w:sz w:val="24"/>
                <w:szCs w:val="24"/>
                <w:lang w:eastAsia="ru-RU"/>
              </w:rPr>
              <w:t>(</w:t>
            </w:r>
            <w:proofErr w:type="gramStart"/>
            <w:r w:rsidRPr="001E4FFB">
              <w:rPr>
                <w:rFonts w:ascii="Times New Roman" w:eastAsia="Times New Roman" w:hAnsi="Times New Roman" w:cs="Times New Roman"/>
                <w:b/>
                <w:sz w:val="24"/>
                <w:szCs w:val="24"/>
                <w:lang w:eastAsia="ru-RU"/>
              </w:rPr>
              <w:t>количество</w:t>
            </w:r>
            <w:proofErr w:type="gramEnd"/>
            <w:r w:rsidRPr="001E4FFB">
              <w:rPr>
                <w:rFonts w:ascii="Times New Roman" w:eastAsia="Times New Roman" w:hAnsi="Times New Roman" w:cs="Times New Roman"/>
                <w:b/>
                <w:sz w:val="24"/>
                <w:szCs w:val="24"/>
                <w:lang w:eastAsia="ru-RU"/>
              </w:rPr>
              <w:t xml:space="preserve"> воздействий в год)</w:t>
            </w:r>
          </w:p>
        </w:tc>
      </w:tr>
      <w:tr w:rsidR="002476AF" w:rsidRPr="001E4FFB" w:rsidTr="009E0FBF">
        <w:trPr>
          <w:trHeight w:val="346"/>
          <w:jc w:val="center"/>
        </w:trPr>
        <w:tc>
          <w:tcPr>
            <w:tcW w:w="310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both"/>
              <w:rPr>
                <w:rFonts w:ascii="Times New Roman" w:eastAsia="Times New Roman" w:hAnsi="Times New Roman" w:cs="Times New Roman"/>
                <w:b/>
                <w:sz w:val="24"/>
                <w:szCs w:val="24"/>
                <w:lang w:eastAsia="ru-RU"/>
              </w:rPr>
            </w:pP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b/>
                <w:sz w:val="24"/>
                <w:szCs w:val="24"/>
                <w:lang w:eastAsia="ru-RU"/>
              </w:rPr>
            </w:pPr>
            <w:r w:rsidRPr="001E4FFB">
              <w:rPr>
                <w:rFonts w:ascii="Times New Roman" w:eastAsia="Times New Roman" w:hAnsi="Times New Roman" w:cs="Times New Roman"/>
                <w:b/>
                <w:sz w:val="24"/>
                <w:szCs w:val="24"/>
                <w:lang w:eastAsia="ru-RU"/>
              </w:rPr>
              <w:t>I-II категории</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both"/>
              <w:rPr>
                <w:rFonts w:ascii="Times New Roman" w:eastAsia="Times New Roman" w:hAnsi="Times New Roman" w:cs="Times New Roman"/>
                <w:b/>
                <w:sz w:val="24"/>
                <w:szCs w:val="24"/>
                <w:lang w:eastAsia="ru-RU"/>
              </w:rPr>
            </w:pPr>
            <w:r w:rsidRPr="001E4FFB">
              <w:rPr>
                <w:rFonts w:ascii="Times New Roman" w:eastAsia="Times New Roman" w:hAnsi="Times New Roman" w:cs="Times New Roman"/>
                <w:b/>
                <w:sz w:val="24"/>
                <w:szCs w:val="24"/>
                <w:lang w:eastAsia="ru-RU"/>
              </w:rPr>
              <w:t>III категории</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b/>
                <w:sz w:val="24"/>
                <w:szCs w:val="24"/>
                <w:lang w:eastAsia="ru-RU"/>
              </w:rPr>
            </w:pPr>
            <w:r w:rsidRPr="001E4FFB">
              <w:rPr>
                <w:rFonts w:ascii="Times New Roman" w:eastAsia="Times New Roman" w:hAnsi="Times New Roman" w:cs="Times New Roman"/>
                <w:b/>
                <w:sz w:val="24"/>
                <w:szCs w:val="24"/>
                <w:lang w:eastAsia="ru-RU"/>
              </w:rPr>
              <w:t>IV-V категории</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3</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4</w:t>
            </w:r>
          </w:p>
        </w:tc>
      </w:tr>
      <w:tr w:rsidR="002476AF" w:rsidRPr="001E4FFB" w:rsidTr="009E0FBF">
        <w:trPr>
          <w:jc w:val="center"/>
        </w:trPr>
        <w:tc>
          <w:tcPr>
            <w:tcW w:w="93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xml:space="preserve">Содержание дорог в весенне-летне-осенний период </w:t>
            </w:r>
          </w:p>
          <w:p w:rsidR="002476AF" w:rsidRPr="001E4FFB" w:rsidRDefault="002476AF" w:rsidP="002476AF">
            <w:pPr>
              <w:pStyle w:val="a3"/>
              <w:ind w:firstLine="56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(214 дней с 16 апреля по 14 октября)</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Механизированная очистка дорожных покрытий от пыли и грязи:</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both"/>
              <w:rPr>
                <w:rFonts w:ascii="Times New Roman" w:eastAsia="Times New Roman" w:hAnsi="Times New Roman" w:cs="Times New Roman"/>
                <w:sz w:val="24"/>
                <w:szCs w:val="24"/>
                <w:lang w:eastAsia="ru-RU"/>
              </w:rPr>
            </w:pP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both"/>
              <w:rPr>
                <w:rFonts w:ascii="Times New Roman" w:eastAsia="Times New Roman" w:hAnsi="Times New Roman" w:cs="Times New Roman"/>
                <w:sz w:val="24"/>
                <w:szCs w:val="24"/>
                <w:lang w:eastAsia="ru-RU"/>
              </w:rPr>
            </w:pP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firstLine="567"/>
              <w:jc w:val="both"/>
              <w:rPr>
                <w:rFonts w:ascii="Times New Roman" w:eastAsia="Times New Roman" w:hAnsi="Times New Roman" w:cs="Times New Roman"/>
                <w:sz w:val="24"/>
                <w:szCs w:val="24"/>
                <w:lang w:eastAsia="ru-RU"/>
              </w:rPr>
            </w:pP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полив проезжей части дорог и тротуаров при температуре воздуха выше +25 градусов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9</w:t>
            </w:r>
            <w:r w:rsidR="002476AF" w:rsidRPr="001E4FFB">
              <w:rPr>
                <w:rFonts w:ascii="Times New Roman" w:eastAsia="Times New Roman" w:hAnsi="Times New Roman" w:cs="Times New Roman"/>
                <w:sz w:val="24"/>
                <w:szCs w:val="24"/>
                <w:lang w:eastAsia="ru-RU"/>
              </w:rPr>
              <w:t>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9</w:t>
            </w:r>
            <w:r w:rsidR="002476AF" w:rsidRPr="001E4FFB">
              <w:rPr>
                <w:rFonts w:ascii="Times New Roman" w:eastAsia="Times New Roman" w:hAnsi="Times New Roman" w:cs="Times New Roman"/>
                <w:sz w:val="24"/>
                <w:szCs w:val="24"/>
                <w:lang w:eastAsia="ru-RU"/>
              </w:rPr>
              <w:t>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9</w:t>
            </w:r>
            <w:r w:rsidR="002476AF" w:rsidRPr="001E4FFB">
              <w:rPr>
                <w:rFonts w:ascii="Times New Roman" w:eastAsia="Times New Roman" w:hAnsi="Times New Roman" w:cs="Times New Roman"/>
                <w:sz w:val="24"/>
                <w:szCs w:val="24"/>
                <w:lang w:eastAsia="ru-RU"/>
              </w:rPr>
              <w:t>0</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lastRenderedPageBreak/>
              <w:t>Уборка проезжей части дорог силами комплексных бригад</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15</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15</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15</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Маршрутная уборка полосы отвода, обочин, откосов и разделительных полос от посторонних предметов с вывозом и утилизацией на полигонах</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1B26B0">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xml:space="preserve">15 </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15</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15</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Скашивание травы на зеленой зоне улично-дорожной сети</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6B0" w:rsidRPr="001E4FFB" w:rsidRDefault="001B26B0" w:rsidP="001B26B0">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июль</w:t>
            </w:r>
            <w:proofErr w:type="gramEnd"/>
          </w:p>
          <w:p w:rsidR="002476AF" w:rsidRPr="001E4FFB" w:rsidRDefault="001B26B0" w:rsidP="002476AF">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август</w:t>
            </w:r>
            <w:proofErr w:type="gramEnd"/>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6B0" w:rsidRPr="001E4FFB" w:rsidRDefault="001B26B0" w:rsidP="001B26B0">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июль</w:t>
            </w:r>
            <w:proofErr w:type="gramEnd"/>
          </w:p>
          <w:p w:rsidR="002476AF" w:rsidRPr="001E4FFB" w:rsidRDefault="001B26B0" w:rsidP="001B26B0">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август</w:t>
            </w:r>
            <w:proofErr w:type="gramEnd"/>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26B0" w:rsidRPr="001E4FFB" w:rsidRDefault="001B26B0" w:rsidP="001B26B0">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июль</w:t>
            </w:r>
            <w:proofErr w:type="gramEnd"/>
          </w:p>
          <w:p w:rsidR="002476AF" w:rsidRPr="001E4FFB" w:rsidRDefault="001B26B0" w:rsidP="001B26B0">
            <w:pPr>
              <w:pStyle w:val="a3"/>
              <w:ind w:hanging="7"/>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август</w:t>
            </w:r>
            <w:proofErr w:type="gramEnd"/>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proofErr w:type="spellStart"/>
            <w:r w:rsidRPr="001E4FFB">
              <w:rPr>
                <w:rFonts w:ascii="Times New Roman" w:eastAsia="Times New Roman" w:hAnsi="Times New Roman" w:cs="Times New Roman"/>
                <w:sz w:val="24"/>
                <w:szCs w:val="24"/>
                <w:lang w:eastAsia="ru-RU"/>
              </w:rPr>
              <w:t>Саночистка</w:t>
            </w:r>
            <w:proofErr w:type="spellEnd"/>
            <w:r w:rsidRPr="001E4FFB">
              <w:rPr>
                <w:rFonts w:ascii="Times New Roman" w:eastAsia="Times New Roman" w:hAnsi="Times New Roman" w:cs="Times New Roman"/>
                <w:sz w:val="24"/>
                <w:szCs w:val="24"/>
                <w:lang w:eastAsia="ru-RU"/>
              </w:rPr>
              <w:t xml:space="preserve"> зелёных насаждений в полосах отвода и </w:t>
            </w:r>
            <w:proofErr w:type="spellStart"/>
            <w:r w:rsidRPr="001E4FFB">
              <w:rPr>
                <w:rFonts w:ascii="Times New Roman" w:eastAsia="Times New Roman" w:hAnsi="Times New Roman" w:cs="Times New Roman"/>
                <w:sz w:val="24"/>
                <w:szCs w:val="24"/>
                <w:lang w:eastAsia="ru-RU"/>
              </w:rPr>
              <w:t>подмостовой</w:t>
            </w:r>
            <w:proofErr w:type="spellEnd"/>
            <w:r w:rsidRPr="001E4FFB">
              <w:rPr>
                <w:rFonts w:ascii="Times New Roman" w:eastAsia="Times New Roman" w:hAnsi="Times New Roman" w:cs="Times New Roman"/>
                <w:sz w:val="24"/>
                <w:szCs w:val="24"/>
                <w:lang w:eastAsia="ru-RU"/>
              </w:rPr>
              <w:t xml:space="preserve"> зоне с уборкой порубочных остатков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0,05 га на 1 км дороги</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0,03 га на 1 км дороги</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0,03 га на 1 км дороги</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ливневой канализации, быстротоков, лотков и т.д.</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Устранение повреждений ливневой канализации</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8,5% от протяженности</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6,3% от протяженности</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6,3% от протяженности</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Устранение деформаций и повреждений дорожного покрытия, в том числе на искусственных сооружениях (устранение пучин, ямочный ремонт асфальтобетонных покрытий)</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асфальтобетонного</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до</w:t>
            </w:r>
            <w:proofErr w:type="gramEnd"/>
            <w:r w:rsidRPr="001E4FFB">
              <w:rPr>
                <w:rFonts w:ascii="Times New Roman" w:eastAsia="Times New Roman" w:hAnsi="Times New Roman" w:cs="Times New Roman"/>
                <w:sz w:val="24"/>
                <w:szCs w:val="24"/>
                <w:lang w:eastAsia="ru-RU"/>
              </w:rPr>
              <w:t xml:space="preserve"> 10% от площади</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до</w:t>
            </w:r>
            <w:proofErr w:type="gramEnd"/>
            <w:r w:rsidRPr="001E4FFB">
              <w:rPr>
                <w:rFonts w:ascii="Times New Roman" w:eastAsia="Times New Roman" w:hAnsi="Times New Roman" w:cs="Times New Roman"/>
                <w:sz w:val="24"/>
                <w:szCs w:val="24"/>
                <w:lang w:eastAsia="ru-RU"/>
              </w:rPr>
              <w:t xml:space="preserve"> 3,8% от площади</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до</w:t>
            </w:r>
            <w:proofErr w:type="gramEnd"/>
            <w:r w:rsidRPr="001E4FFB">
              <w:rPr>
                <w:rFonts w:ascii="Times New Roman" w:eastAsia="Times New Roman" w:hAnsi="Times New Roman" w:cs="Times New Roman"/>
                <w:sz w:val="24"/>
                <w:szCs w:val="24"/>
                <w:lang w:eastAsia="ru-RU"/>
              </w:rPr>
              <w:t xml:space="preserve"> 2,5% от площади</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щебеночного и гравийного</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1,3% от площади</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Заливка трещин на асфальтобетонных покрытиях</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1B26B0">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Восстановление ровности проезжей части гравийных и щебеночных покрытий (планировка грунтовых дорог)</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 (1 раз в месяц)</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Восстановление профиля гравийных и щебеночных дорог</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с добавлением нового материала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xml:space="preserve">2 </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без добавления нового материала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Замена поврежденных дорожных знаков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lastRenderedPageBreak/>
              <w:t>Замена стоек</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Устранение отдельных повреждений железобетонных ограждений, бордюров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Восстановление бортовых камней</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и мойка бортового камня</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урн для сбора мусора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200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1B26B0">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r w:rsidR="001B26B0" w:rsidRPr="001E4FFB">
              <w:rPr>
                <w:rFonts w:ascii="Times New Roman" w:eastAsia="Times New Roman" w:hAnsi="Times New Roman" w:cs="Times New Roman"/>
                <w:sz w:val="24"/>
                <w:szCs w:val="24"/>
                <w:lang w:eastAsia="ru-RU"/>
              </w:rPr>
              <w:t>00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1B26B0">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r w:rsidR="001B26B0" w:rsidRPr="001E4FFB">
              <w:rPr>
                <w:rFonts w:ascii="Times New Roman" w:eastAsia="Times New Roman" w:hAnsi="Times New Roman" w:cs="Times New Roman"/>
                <w:sz w:val="24"/>
                <w:szCs w:val="24"/>
                <w:lang w:eastAsia="ru-RU"/>
              </w:rPr>
              <w:t>00</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Окраска урн для сбора мусора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Мойка урн для сбора мусора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2</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Ремонт скамеек</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1B26B0"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Окрашивание скамеек</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и мойка ограждений</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Окраска ограждений</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Исправление, замена повреждённых секций ограждения</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Уход за посадками, обрезка веток для обеспечения видимости дорожных знаков, под линиями наружного освещения</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9E0FB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FBF" w:rsidRPr="001E4FFB" w:rsidRDefault="009E0FB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Окраска ограждений с нанесением вертикальной разметки</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FB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FB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bookmarkStart w:id="0" w:name="_GoBack"/>
            <w:bookmarkEnd w:id="0"/>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E0FB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93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Содержание дорог в зимний период</w:t>
            </w:r>
            <w:r w:rsidRPr="001E4FFB">
              <w:rPr>
                <w:rFonts w:ascii="Times New Roman" w:eastAsia="Times New Roman" w:hAnsi="Times New Roman" w:cs="Times New Roman"/>
                <w:sz w:val="24"/>
                <w:szCs w:val="24"/>
                <w:lang w:eastAsia="ru-RU"/>
              </w:rPr>
              <w:br/>
              <w:t>151 день с 15 октября по 14 апреля</w:t>
            </w:r>
            <w:r w:rsidRPr="001E4FFB">
              <w:rPr>
                <w:rFonts w:ascii="Times New Roman" w:eastAsia="Times New Roman" w:hAnsi="Times New Roman" w:cs="Times New Roman"/>
                <w:sz w:val="24"/>
                <w:szCs w:val="24"/>
                <w:lang w:eastAsia="ru-RU"/>
              </w:rPr>
              <w:br/>
              <w:t xml:space="preserve">73 дня выпадения осадков в виде снега (статистика </w:t>
            </w:r>
            <w:proofErr w:type="spellStart"/>
            <w:r w:rsidRPr="001E4FFB">
              <w:rPr>
                <w:rFonts w:ascii="Times New Roman" w:eastAsia="Times New Roman" w:hAnsi="Times New Roman" w:cs="Times New Roman"/>
                <w:sz w:val="24"/>
                <w:szCs w:val="24"/>
                <w:lang w:eastAsia="ru-RU"/>
              </w:rPr>
              <w:t>Гидрометеоцентра</w:t>
            </w:r>
            <w:proofErr w:type="spellEnd"/>
            <w:r w:rsidRPr="001E4FFB">
              <w:rPr>
                <w:rFonts w:ascii="Times New Roman" w:eastAsia="Times New Roman" w:hAnsi="Times New Roman" w:cs="Times New Roman"/>
                <w:sz w:val="24"/>
                <w:szCs w:val="24"/>
                <w:lang w:eastAsia="ru-RU"/>
              </w:rPr>
              <w:t xml:space="preserve">), </w:t>
            </w:r>
          </w:p>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xml:space="preserve">74 дня - количество дней образования зимней скользкости </w:t>
            </w:r>
          </w:p>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w:t>
            </w:r>
            <w:proofErr w:type="gramStart"/>
            <w:r w:rsidRPr="001E4FFB">
              <w:rPr>
                <w:rFonts w:ascii="Times New Roman" w:eastAsia="Times New Roman" w:hAnsi="Times New Roman" w:cs="Times New Roman"/>
                <w:sz w:val="24"/>
                <w:szCs w:val="24"/>
                <w:lang w:eastAsia="ru-RU"/>
              </w:rPr>
              <w:t>распоряжение</w:t>
            </w:r>
            <w:proofErr w:type="gramEnd"/>
            <w:r w:rsidRPr="001E4FFB">
              <w:rPr>
                <w:rFonts w:ascii="Times New Roman" w:eastAsia="Times New Roman" w:hAnsi="Times New Roman" w:cs="Times New Roman"/>
                <w:sz w:val="24"/>
                <w:szCs w:val="24"/>
                <w:lang w:eastAsia="ru-RU"/>
              </w:rPr>
              <w:t xml:space="preserve"> Министерства транспорта РФ от 16 июня 2003 г. № ОС-548-р)</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xml:space="preserve">Механизированное распределение </w:t>
            </w:r>
            <w:proofErr w:type="spellStart"/>
            <w:r w:rsidRPr="001E4FFB">
              <w:rPr>
                <w:rFonts w:ascii="Times New Roman" w:eastAsia="Times New Roman" w:hAnsi="Times New Roman" w:cs="Times New Roman"/>
                <w:sz w:val="24"/>
                <w:szCs w:val="24"/>
                <w:lang w:eastAsia="ru-RU"/>
              </w:rPr>
              <w:t>противогололедных</w:t>
            </w:r>
            <w:proofErr w:type="spellEnd"/>
            <w:r w:rsidRPr="001E4FFB">
              <w:rPr>
                <w:rFonts w:ascii="Times New Roman" w:eastAsia="Times New Roman" w:hAnsi="Times New Roman" w:cs="Times New Roman"/>
                <w:sz w:val="24"/>
                <w:szCs w:val="24"/>
                <w:lang w:eastAsia="ru-RU"/>
              </w:rPr>
              <w:t xml:space="preserve"> материалов на проезжей </w:t>
            </w:r>
          </w:p>
          <w:p w:rsidR="002476AF" w:rsidRPr="001E4FFB" w:rsidRDefault="002476AF" w:rsidP="002476AF">
            <w:pPr>
              <w:pStyle w:val="a3"/>
              <w:jc w:val="center"/>
              <w:rPr>
                <w:rFonts w:ascii="Times New Roman" w:eastAsia="Times New Roman" w:hAnsi="Times New Roman" w:cs="Times New Roman"/>
                <w:sz w:val="24"/>
                <w:szCs w:val="24"/>
                <w:lang w:eastAsia="ru-RU"/>
              </w:rPr>
            </w:pPr>
            <w:proofErr w:type="gramStart"/>
            <w:r w:rsidRPr="001E4FFB">
              <w:rPr>
                <w:rFonts w:ascii="Times New Roman" w:eastAsia="Times New Roman" w:hAnsi="Times New Roman" w:cs="Times New Roman"/>
                <w:sz w:val="24"/>
                <w:szCs w:val="24"/>
                <w:lang w:eastAsia="ru-RU"/>
              </w:rPr>
              <w:t>части</w:t>
            </w:r>
            <w:proofErr w:type="gramEnd"/>
            <w:r w:rsidRPr="001E4FFB">
              <w:rPr>
                <w:rFonts w:ascii="Times New Roman" w:eastAsia="Times New Roman" w:hAnsi="Times New Roman" w:cs="Times New Roman"/>
                <w:sz w:val="24"/>
                <w:szCs w:val="24"/>
                <w:lang w:eastAsia="ru-RU"/>
              </w:rPr>
              <w:t xml:space="preserve"> дорог</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74</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74</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74</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Раздвижка снежных валов на перекрестках и примыканиях, на остановках общественного транспорта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10</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Маршрутная уборка полосы отвода от посторонних предметов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lastRenderedPageBreak/>
              <w:t>Очистка урн для сбора мусора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 xml:space="preserve">Очистка отверстий </w:t>
            </w:r>
            <w:proofErr w:type="spellStart"/>
            <w:r w:rsidRPr="001E4FFB">
              <w:rPr>
                <w:rFonts w:ascii="Times New Roman" w:eastAsia="Times New Roman" w:hAnsi="Times New Roman" w:cs="Times New Roman"/>
                <w:sz w:val="24"/>
                <w:szCs w:val="24"/>
                <w:lang w:eastAsia="ru-RU"/>
              </w:rPr>
              <w:t>водоперепускных</w:t>
            </w:r>
            <w:proofErr w:type="spellEnd"/>
            <w:r w:rsidRPr="001E4FFB">
              <w:rPr>
                <w:rFonts w:ascii="Times New Roman" w:eastAsia="Times New Roman" w:hAnsi="Times New Roman" w:cs="Times New Roman"/>
                <w:sz w:val="24"/>
                <w:szCs w:val="24"/>
                <w:lang w:eastAsia="ru-RU"/>
              </w:rPr>
              <w:t xml:space="preserve"> труб от снега и льда</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1</w:t>
            </w:r>
          </w:p>
        </w:tc>
      </w:tr>
      <w:tr w:rsidR="002476AF" w:rsidRPr="001E4FFB" w:rsidTr="009E0FBF">
        <w:trPr>
          <w:jc w:val="center"/>
        </w:trPr>
        <w:tc>
          <w:tcPr>
            <w:tcW w:w="93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Содержание искусственных сооружений в весенние-летне-осенний период</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проезжей части, лестничных сходов, тротуаров, конусов, откосов от грязи и посторонних предметов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и мойка ограждений мостов и путепроводов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5</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5</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5</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перил от грязи</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Восстановление тротуаров, ступеней лестничных сходов, конусов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По факту</w:t>
            </w:r>
          </w:p>
        </w:tc>
      </w:tr>
      <w:tr w:rsidR="002476AF" w:rsidRPr="001E4FFB" w:rsidTr="009E0FBF">
        <w:trPr>
          <w:jc w:val="center"/>
        </w:trPr>
        <w:tc>
          <w:tcPr>
            <w:tcW w:w="93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Содержание искусственных сооружений в зимний период</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проезжей части мостовых сооружений от снега и льда, покрытия на тротуарах, лестничных сходов</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r>
      <w:tr w:rsidR="002476AF" w:rsidRPr="001E4FFB" w:rsidTr="009E0FBF">
        <w:trPr>
          <w:jc w:val="center"/>
        </w:trPr>
        <w:tc>
          <w:tcPr>
            <w:tcW w:w="3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2476AF" w:rsidP="002476AF">
            <w:pPr>
              <w:pStyle w:val="a3"/>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Очистка от снега и льда покрытия подходов по краям, водоотводных лотков перед мостом и под деформационными швами, водоотводных трубок</w:t>
            </w:r>
          </w:p>
        </w:tc>
        <w:tc>
          <w:tcPr>
            <w:tcW w:w="20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18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c>
          <w:tcPr>
            <w:tcW w:w="22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476AF" w:rsidRPr="001E4FFB" w:rsidRDefault="009E0FBF" w:rsidP="002476AF">
            <w:pPr>
              <w:pStyle w:val="a3"/>
              <w:ind w:hanging="7"/>
              <w:jc w:val="center"/>
              <w:rPr>
                <w:rFonts w:ascii="Times New Roman" w:eastAsia="Times New Roman" w:hAnsi="Times New Roman" w:cs="Times New Roman"/>
                <w:sz w:val="24"/>
                <w:szCs w:val="24"/>
                <w:lang w:eastAsia="ru-RU"/>
              </w:rPr>
            </w:pPr>
            <w:r w:rsidRPr="001E4FFB">
              <w:rPr>
                <w:rFonts w:ascii="Times New Roman" w:eastAsia="Times New Roman" w:hAnsi="Times New Roman" w:cs="Times New Roman"/>
                <w:sz w:val="24"/>
                <w:szCs w:val="24"/>
                <w:lang w:eastAsia="ru-RU"/>
              </w:rPr>
              <w:t>70</w:t>
            </w:r>
          </w:p>
        </w:tc>
      </w:tr>
    </w:tbl>
    <w:p w:rsidR="002476AF" w:rsidRPr="001E4FFB" w:rsidRDefault="002476AF" w:rsidP="002476AF">
      <w:pPr>
        <w:pStyle w:val="a3"/>
        <w:ind w:firstLine="567"/>
        <w:jc w:val="both"/>
        <w:rPr>
          <w:rFonts w:ascii="Times New Roman" w:eastAsia="Times New Roman" w:hAnsi="Times New Roman" w:cs="Times New Roman"/>
          <w:spacing w:val="2"/>
          <w:sz w:val="24"/>
          <w:szCs w:val="24"/>
          <w:lang w:eastAsia="ru-RU"/>
        </w:rPr>
      </w:pPr>
      <w:r w:rsidRPr="001E4FFB">
        <w:rPr>
          <w:rFonts w:ascii="Times New Roman" w:eastAsia="Times New Roman" w:hAnsi="Times New Roman" w:cs="Times New Roman"/>
          <w:spacing w:val="2"/>
          <w:sz w:val="24"/>
          <w:szCs w:val="24"/>
          <w:lang w:eastAsia="ru-RU"/>
        </w:rPr>
        <w:t>_____________</w:t>
      </w:r>
      <w:r w:rsidRPr="001E4FFB">
        <w:rPr>
          <w:rFonts w:ascii="Times New Roman" w:eastAsia="Times New Roman" w:hAnsi="Times New Roman" w:cs="Times New Roman"/>
          <w:spacing w:val="2"/>
          <w:sz w:val="24"/>
          <w:szCs w:val="24"/>
          <w:lang w:eastAsia="ru-RU"/>
        </w:rPr>
        <w:br/>
        <w:t>&lt;*&gt; Мойка и покраска отдельных частей элементов автомобильной дороги (дорожной обстановки) может осуществляться систематически (с учетом времени года) на всем протяжении автомобильной дороги по всем ее элементам (то есть более одного раза по мере необходимости). Кроме того, в соответствии с </w:t>
      </w:r>
      <w:hyperlink r:id="rId6" w:history="1">
        <w:r w:rsidRPr="001E4FFB">
          <w:rPr>
            <w:rFonts w:ascii="Times New Roman" w:eastAsia="Times New Roman" w:hAnsi="Times New Roman" w:cs="Times New Roman"/>
            <w:spacing w:val="2"/>
            <w:sz w:val="24"/>
            <w:szCs w:val="24"/>
            <w:lang w:eastAsia="ru-RU"/>
          </w:rPr>
          <w:t>ГОСТ Р 51256-99</w:t>
        </w:r>
      </w:hyperlink>
      <w:r w:rsidRPr="001E4FFB">
        <w:rPr>
          <w:rFonts w:ascii="Times New Roman" w:eastAsia="Times New Roman" w:hAnsi="Times New Roman" w:cs="Times New Roman"/>
          <w:spacing w:val="2"/>
          <w:sz w:val="24"/>
          <w:szCs w:val="24"/>
          <w:lang w:eastAsia="ru-RU"/>
        </w:rPr>
        <w:t> "Технические средства организации дорожного движения. Разметка дорожная. Типы и основные параметры. Общие технические требования" разметка, выполненная термопластиком, холодным пластиком или другими подобными материалами, должна обладать функциональной долговечностью не менее одного года, то есть наноситься один раз в год, а лакокрасочными материалами - не менее 6 месяцев, то есть наноситься на дорожные одежды 2 раза в год.</w:t>
      </w: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2476AF" w:rsidRPr="001E4FFB" w:rsidRDefault="002476AF" w:rsidP="002476AF">
      <w:pPr>
        <w:pStyle w:val="a3"/>
        <w:ind w:firstLine="567"/>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p w:rsidR="00E948FE" w:rsidRPr="001E4FFB" w:rsidRDefault="00E948FE" w:rsidP="00E948FE">
      <w:pPr>
        <w:contextualSpacing/>
        <w:jc w:val="both"/>
        <w:rPr>
          <w:rFonts w:ascii="Times New Roman" w:hAnsi="Times New Roman" w:cs="Times New Roman"/>
          <w:sz w:val="24"/>
          <w:szCs w:val="24"/>
        </w:rPr>
      </w:pPr>
    </w:p>
    <w:sectPr w:rsidR="00E948FE" w:rsidRPr="001E4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0A9F"/>
    <w:multiLevelType w:val="multilevel"/>
    <w:tmpl w:val="35A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40053"/>
    <w:multiLevelType w:val="multilevel"/>
    <w:tmpl w:val="4C5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F0140"/>
    <w:multiLevelType w:val="multilevel"/>
    <w:tmpl w:val="3F3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A5B3F"/>
    <w:multiLevelType w:val="multilevel"/>
    <w:tmpl w:val="B1F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4077A"/>
    <w:multiLevelType w:val="multilevel"/>
    <w:tmpl w:val="13F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C"/>
    <w:rsid w:val="001B26B0"/>
    <w:rsid w:val="001E4FFB"/>
    <w:rsid w:val="002256E6"/>
    <w:rsid w:val="002476AF"/>
    <w:rsid w:val="004F695E"/>
    <w:rsid w:val="0050350C"/>
    <w:rsid w:val="00760C91"/>
    <w:rsid w:val="0084402A"/>
    <w:rsid w:val="008C583C"/>
    <w:rsid w:val="00914E6A"/>
    <w:rsid w:val="009E0FBF"/>
    <w:rsid w:val="00A65744"/>
    <w:rsid w:val="00C566C5"/>
    <w:rsid w:val="00DC73A4"/>
    <w:rsid w:val="00E85E19"/>
    <w:rsid w:val="00E9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65ED-3C87-43B0-8C8A-6912FC64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50C"/>
    <w:pPr>
      <w:spacing w:after="0" w:line="240" w:lineRule="auto"/>
    </w:pPr>
  </w:style>
  <w:style w:type="character" w:styleId="a4">
    <w:name w:val="Hyperlink"/>
    <w:basedOn w:val="a0"/>
    <w:rsid w:val="008C583C"/>
    <w:rPr>
      <w:color w:val="0000FF"/>
      <w:u w:val="single"/>
    </w:rPr>
  </w:style>
  <w:style w:type="paragraph" w:customStyle="1" w:styleId="ConsPlusNormal">
    <w:name w:val="ConsPlusNormal"/>
    <w:link w:val="ConsPlusNormal0"/>
    <w:rsid w:val="008C5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5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8C583C"/>
    <w:rPr>
      <w:rFonts w:ascii="Arial" w:eastAsia="Times New Roman" w:hAnsi="Arial" w:cs="Arial"/>
      <w:sz w:val="20"/>
      <w:szCs w:val="20"/>
      <w:lang w:eastAsia="ru-RU"/>
    </w:rPr>
  </w:style>
  <w:style w:type="paragraph" w:customStyle="1" w:styleId="ConsNormal">
    <w:name w:val="ConsNormal"/>
    <w:rsid w:val="008C5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8C583C"/>
    <w:pPr>
      <w:spacing w:after="5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C583C"/>
    <w:rPr>
      <w:rFonts w:cs="Times New Roman"/>
      <w:color w:val="008000"/>
    </w:rPr>
  </w:style>
  <w:style w:type="paragraph" w:styleId="a7">
    <w:name w:val="Balloon Text"/>
    <w:basedOn w:val="a"/>
    <w:link w:val="a8"/>
    <w:uiPriority w:val="99"/>
    <w:semiHidden/>
    <w:unhideWhenUsed/>
    <w:rsid w:val="00E948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48FE"/>
    <w:rPr>
      <w:rFonts w:ascii="Segoe UI" w:hAnsi="Segoe UI" w:cs="Segoe UI"/>
      <w:sz w:val="18"/>
      <w:szCs w:val="18"/>
    </w:rPr>
  </w:style>
  <w:style w:type="paragraph" w:styleId="a9">
    <w:name w:val="List Paragraph"/>
    <w:basedOn w:val="a"/>
    <w:uiPriority w:val="34"/>
    <w:qFormat/>
    <w:rsid w:val="002476AF"/>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0517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6713E-E0A6-403C-954B-526C116F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4402</Words>
  <Characters>25096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2017-04-12T05:15:00Z</cp:lastPrinted>
  <dcterms:created xsi:type="dcterms:W3CDTF">2016-10-19T23:23:00Z</dcterms:created>
  <dcterms:modified xsi:type="dcterms:W3CDTF">2017-04-12T05:15:00Z</dcterms:modified>
</cp:coreProperties>
</file>