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964AF" w14:textId="77777777" w:rsidR="009274FC" w:rsidRPr="009274FC" w:rsidRDefault="009274FC" w:rsidP="009274FC">
      <w:pPr>
        <w:spacing w:after="0" w:line="240" w:lineRule="auto"/>
        <w:jc w:val="center"/>
        <w:rPr>
          <w:rFonts w:ascii="Times New Roman" w:eastAsia="Times New Roman" w:hAnsi="Times New Roman" w:cs="Times New Roman"/>
          <w:b/>
          <w:bCs/>
          <w:sz w:val="28"/>
          <w:szCs w:val="28"/>
          <w:lang w:eastAsia="ru-RU"/>
        </w:rPr>
      </w:pPr>
      <w:r w:rsidRPr="009274FC">
        <w:rPr>
          <w:rFonts w:ascii="Times New Roman" w:eastAsia="Times New Roman" w:hAnsi="Times New Roman" w:cs="Times New Roman"/>
          <w:b/>
          <w:bCs/>
          <w:sz w:val="28"/>
          <w:szCs w:val="28"/>
          <w:lang w:eastAsia="ru-RU"/>
        </w:rPr>
        <w:t>РОССИЙСКАЯ ФЕДЕРАЦИЯ</w:t>
      </w:r>
    </w:p>
    <w:p w14:paraId="05387A26" w14:textId="77777777" w:rsidR="009274FC" w:rsidRPr="009274FC" w:rsidRDefault="009274FC" w:rsidP="009274FC">
      <w:pPr>
        <w:spacing w:after="0" w:line="240" w:lineRule="auto"/>
        <w:jc w:val="center"/>
        <w:rPr>
          <w:rFonts w:ascii="Times New Roman" w:eastAsia="Calibri" w:hAnsi="Times New Roman" w:cs="Times New Roman"/>
          <w:b/>
          <w:bCs/>
          <w:sz w:val="28"/>
          <w:szCs w:val="28"/>
        </w:rPr>
      </w:pPr>
      <w:r w:rsidRPr="009274FC">
        <w:rPr>
          <w:rFonts w:ascii="Times New Roman" w:eastAsia="Calibri" w:hAnsi="Times New Roman" w:cs="Times New Roman"/>
          <w:b/>
          <w:bCs/>
          <w:sz w:val="28"/>
          <w:szCs w:val="28"/>
        </w:rPr>
        <w:t>ИРКУТСКАЯ ОБЛАСТЬ БОДАЙБИНСКИЙ РАЙОН</w:t>
      </w:r>
    </w:p>
    <w:p w14:paraId="62B2BED9" w14:textId="77777777" w:rsidR="009274FC" w:rsidRPr="009274FC" w:rsidRDefault="009274FC" w:rsidP="009274FC">
      <w:pPr>
        <w:spacing w:after="0" w:line="240" w:lineRule="auto"/>
        <w:jc w:val="center"/>
        <w:rPr>
          <w:rFonts w:ascii="Times New Roman" w:eastAsia="Calibri" w:hAnsi="Times New Roman" w:cs="Times New Roman"/>
          <w:b/>
          <w:bCs/>
          <w:sz w:val="28"/>
          <w:szCs w:val="28"/>
        </w:rPr>
      </w:pPr>
      <w:r w:rsidRPr="009274FC">
        <w:rPr>
          <w:rFonts w:ascii="Times New Roman" w:eastAsia="Calibri" w:hAnsi="Times New Roman" w:cs="Times New Roman"/>
          <w:b/>
          <w:bCs/>
          <w:sz w:val="28"/>
          <w:szCs w:val="28"/>
        </w:rPr>
        <w:t xml:space="preserve">АДМИНИСТРАЦИЯ КРОПОТКИНСКОГО </w:t>
      </w:r>
    </w:p>
    <w:p w14:paraId="7E5069C3" w14:textId="77777777" w:rsidR="009274FC" w:rsidRPr="009274FC" w:rsidRDefault="009274FC" w:rsidP="009274FC">
      <w:pPr>
        <w:spacing w:after="0" w:line="240" w:lineRule="auto"/>
        <w:jc w:val="center"/>
        <w:rPr>
          <w:rFonts w:ascii="Times New Roman" w:eastAsia="Calibri" w:hAnsi="Times New Roman" w:cs="Times New Roman"/>
          <w:b/>
          <w:bCs/>
          <w:sz w:val="28"/>
          <w:szCs w:val="28"/>
        </w:rPr>
      </w:pPr>
      <w:r w:rsidRPr="009274FC">
        <w:rPr>
          <w:rFonts w:ascii="Times New Roman" w:eastAsia="Calibri" w:hAnsi="Times New Roman" w:cs="Times New Roman"/>
          <w:b/>
          <w:bCs/>
          <w:sz w:val="28"/>
          <w:szCs w:val="28"/>
        </w:rPr>
        <w:t>ГОРОДСКОГО ПОСЕЛЕНИЯ</w:t>
      </w:r>
    </w:p>
    <w:p w14:paraId="6DF6635C" w14:textId="77777777" w:rsidR="009274FC" w:rsidRPr="009274FC" w:rsidRDefault="009274FC" w:rsidP="009274FC">
      <w:pPr>
        <w:spacing w:after="0" w:line="240" w:lineRule="auto"/>
        <w:jc w:val="center"/>
        <w:rPr>
          <w:rFonts w:ascii="Times New Roman" w:eastAsia="Calibri" w:hAnsi="Times New Roman" w:cs="Times New Roman"/>
          <w:b/>
          <w:bCs/>
          <w:sz w:val="28"/>
          <w:szCs w:val="28"/>
        </w:rPr>
      </w:pPr>
    </w:p>
    <w:p w14:paraId="204EB4A3" w14:textId="77777777" w:rsidR="009274FC" w:rsidRPr="009274FC" w:rsidRDefault="009274FC" w:rsidP="009274FC">
      <w:pPr>
        <w:spacing w:after="0" w:line="240" w:lineRule="auto"/>
        <w:jc w:val="center"/>
        <w:rPr>
          <w:rFonts w:ascii="Times New Roman" w:eastAsia="Calibri" w:hAnsi="Times New Roman" w:cs="Times New Roman"/>
          <w:b/>
          <w:bCs/>
          <w:sz w:val="28"/>
          <w:szCs w:val="28"/>
        </w:rPr>
      </w:pPr>
      <w:r w:rsidRPr="009274FC">
        <w:rPr>
          <w:rFonts w:ascii="Times New Roman" w:eastAsia="Calibri" w:hAnsi="Times New Roman" w:cs="Times New Roman"/>
          <w:b/>
          <w:bCs/>
          <w:sz w:val="28"/>
          <w:szCs w:val="28"/>
        </w:rPr>
        <w:t xml:space="preserve">ПОСТАНОВЛЕНИЕ   </w:t>
      </w:r>
    </w:p>
    <w:p w14:paraId="0674A091" w14:textId="77777777" w:rsidR="009274FC" w:rsidRPr="009274FC" w:rsidRDefault="009274FC" w:rsidP="009274FC">
      <w:pPr>
        <w:spacing w:after="0" w:line="240" w:lineRule="auto"/>
        <w:rPr>
          <w:rFonts w:ascii="Times New Roman" w:eastAsia="Calibri" w:hAnsi="Times New Roman" w:cs="Times New Roman"/>
          <w:b/>
          <w:bCs/>
          <w:sz w:val="28"/>
          <w:szCs w:val="28"/>
        </w:rPr>
      </w:pPr>
    </w:p>
    <w:p w14:paraId="43409BDD" w14:textId="77777777" w:rsidR="009274FC" w:rsidRPr="009274FC" w:rsidRDefault="009274FC" w:rsidP="009274FC">
      <w:pPr>
        <w:spacing w:after="0" w:line="240" w:lineRule="auto"/>
        <w:rPr>
          <w:rFonts w:ascii="Times New Roman" w:eastAsia="Calibri" w:hAnsi="Times New Roman" w:cs="Times New Roman"/>
          <w:b/>
          <w:sz w:val="24"/>
          <w:szCs w:val="24"/>
        </w:rPr>
      </w:pPr>
      <w:r w:rsidRPr="009274FC">
        <w:rPr>
          <w:rFonts w:ascii="Times New Roman" w:eastAsia="Calibri" w:hAnsi="Times New Roman" w:cs="Times New Roman"/>
          <w:b/>
          <w:sz w:val="24"/>
          <w:szCs w:val="24"/>
        </w:rPr>
        <w:t>13 февраля 2026 г.                                       п. Кропоткин                                              № 21-п</w:t>
      </w:r>
    </w:p>
    <w:p w14:paraId="20A8482D" w14:textId="77777777" w:rsidR="009274FC" w:rsidRPr="009274FC" w:rsidRDefault="009274FC" w:rsidP="009274FC">
      <w:pPr>
        <w:spacing w:after="0" w:line="240" w:lineRule="auto"/>
        <w:rPr>
          <w:rFonts w:ascii="Times New Roman" w:eastAsia="Calibri" w:hAnsi="Times New Roman" w:cs="Times New Roman"/>
          <w:sz w:val="24"/>
          <w:szCs w:val="24"/>
        </w:rPr>
      </w:pPr>
    </w:p>
    <w:p w14:paraId="72E5A67C" w14:textId="77777777" w:rsidR="009274FC" w:rsidRPr="009274FC" w:rsidRDefault="009274FC" w:rsidP="009274FC">
      <w:pPr>
        <w:suppressAutoHyphens/>
        <w:spacing w:after="0" w:line="240" w:lineRule="auto"/>
        <w:jc w:val="both"/>
        <w:rPr>
          <w:rFonts w:ascii="Times New Roman" w:eastAsia="Calibri" w:hAnsi="Times New Roman" w:cs="Times New Roman"/>
          <w:sz w:val="24"/>
          <w:szCs w:val="24"/>
        </w:rPr>
      </w:pPr>
    </w:p>
    <w:p w14:paraId="6F30CF77"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Об утверждении Плана действий по ликвидации </w:t>
      </w:r>
    </w:p>
    <w:p w14:paraId="3E940224"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последствий аварийных ситуаций с применением </w:t>
      </w:r>
    </w:p>
    <w:p w14:paraId="4F22E6EF"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электронного моделирования аварийных ситуаций,</w:t>
      </w:r>
    </w:p>
    <w:p w14:paraId="09024016"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при взаимодействии тепло-, энерго- и водоснабжающих </w:t>
      </w:r>
    </w:p>
    <w:p w14:paraId="366136A1"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организаций на территории Кропоткинского муниципального </w:t>
      </w:r>
    </w:p>
    <w:p w14:paraId="4A797F87"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образования </w:t>
      </w:r>
    </w:p>
    <w:p w14:paraId="321E2AFF"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p>
    <w:p w14:paraId="4A644104"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Порядку проведения оценки готовности к отопительному периоду», руководствуясь Уставом Кропоткинского муниципального образования, администрация Кропоткинского городского поселения </w:t>
      </w:r>
      <w:r w:rsidRPr="009274FC">
        <w:rPr>
          <w:rFonts w:ascii="Times New Roman" w:eastAsia="Arial" w:hAnsi="Times New Roman" w:cs="Times New Roman"/>
          <w:b/>
          <w:sz w:val="24"/>
          <w:szCs w:val="24"/>
          <w:lang w:eastAsia="ar-SA"/>
        </w:rPr>
        <w:t>ПОСТАНОВЛЯЕТ</w:t>
      </w:r>
      <w:r w:rsidRPr="009274FC">
        <w:rPr>
          <w:rFonts w:ascii="Times New Roman" w:eastAsia="Arial" w:hAnsi="Times New Roman" w:cs="Times New Roman"/>
          <w:sz w:val="24"/>
          <w:szCs w:val="24"/>
          <w:lang w:eastAsia="ar-SA"/>
        </w:rPr>
        <w:t>:</w:t>
      </w:r>
    </w:p>
    <w:p w14:paraId="031F2221"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1. Утвердить План действий по ликвидации последствий аварийных ситуаций с применением электронного моделирования аварийных ситуаций, при взаимодействии тепло-, энерго- и водоснабжающих организаций на территории Кропоткинского муниципального образования (Приложение). </w:t>
      </w:r>
    </w:p>
    <w:p w14:paraId="5C6D0023"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2. Считать утратившими силу постановления администрации Кропоткинского городского поселения:</w:t>
      </w:r>
    </w:p>
    <w:p w14:paraId="5CAB28BD"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 № 118-п от 19.05.2025 г. «Об утверждении Плана действий по ликвидации последствий аварийных ситуаций с применением электронного моделирования аварийных ситуаций, при взаимодействии тепло-, энерго- и водоснабжающих организаций на территории Кропоткинского муниципального образования»»;</w:t>
      </w:r>
    </w:p>
    <w:p w14:paraId="2D46CC54"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229-п от 19.11.2025 г. «О внесении изменений в План действий по ликвидации последствий аварийных ситуаций с применением электронного моделирования аварийных ситуаций, при взаимодействии тепло-, энерго- и водоснабжающих организаций на территории Кропоткинского муниципального образования», утвержденны постановлением администрации Кропоткинского городского поселения № 118-п от 19.05.2025 г.;</w:t>
      </w:r>
    </w:p>
    <w:p w14:paraId="10197B0D"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3. Настоящее постановление подлежит размещению на официальном сайте администрации Кропоткинского городского поселения </w:t>
      </w:r>
      <w:r w:rsidRPr="009274FC">
        <w:rPr>
          <w:rFonts w:ascii="Times New Roman" w:eastAsia="Arial" w:hAnsi="Times New Roman" w:cs="Times New Roman"/>
          <w:color w:val="000000"/>
          <w:sz w:val="24"/>
          <w:szCs w:val="24"/>
          <w:lang w:eastAsia="ar-SA"/>
        </w:rPr>
        <w:t>кропоткин-адм.рф.</w:t>
      </w:r>
    </w:p>
    <w:p w14:paraId="3C924E9B"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4. Контроль за исполнением настоящего постановления оставляю за собой.</w:t>
      </w:r>
    </w:p>
    <w:p w14:paraId="53DE6294" w14:textId="77777777" w:rsidR="009274FC" w:rsidRPr="009274FC" w:rsidRDefault="009274FC" w:rsidP="009274FC">
      <w:pPr>
        <w:suppressAutoHyphens/>
        <w:spacing w:after="0" w:line="240" w:lineRule="auto"/>
        <w:ind w:firstLine="708"/>
        <w:jc w:val="both"/>
        <w:rPr>
          <w:rFonts w:ascii="Times New Roman" w:eastAsia="Arial" w:hAnsi="Times New Roman" w:cs="Times New Roman"/>
          <w:sz w:val="24"/>
          <w:szCs w:val="24"/>
          <w:lang w:eastAsia="ar-SA"/>
        </w:rPr>
      </w:pPr>
    </w:p>
    <w:p w14:paraId="1578B28B"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p>
    <w:p w14:paraId="52662BC1"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xml:space="preserve">Глава администрации Кропоткинского </w:t>
      </w:r>
    </w:p>
    <w:p w14:paraId="34A959DD"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городского поселения                                                                                       О.В. Коробов</w:t>
      </w:r>
    </w:p>
    <w:p w14:paraId="5FE94973"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p>
    <w:p w14:paraId="13B3BCA3" w14:textId="77777777" w:rsidR="009274FC" w:rsidRPr="009274FC" w:rsidRDefault="009274FC" w:rsidP="009274FC">
      <w:pPr>
        <w:suppressAutoHyphens/>
        <w:spacing w:after="0" w:line="240" w:lineRule="auto"/>
        <w:rPr>
          <w:rFonts w:ascii="Times New Roman" w:eastAsia="Arial" w:hAnsi="Times New Roman" w:cs="Times New Roman"/>
          <w:sz w:val="24"/>
          <w:szCs w:val="24"/>
          <w:lang w:eastAsia="ar-SA"/>
        </w:rPr>
      </w:pPr>
    </w:p>
    <w:p w14:paraId="7158765B" w14:textId="77777777"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p>
    <w:p w14:paraId="69C1634A" w14:textId="77777777"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p>
    <w:p w14:paraId="339F87B6" w14:textId="77777777" w:rsidR="009274FC" w:rsidRDefault="009274FC" w:rsidP="009274FC">
      <w:pPr>
        <w:suppressAutoHyphens/>
        <w:spacing w:after="0" w:line="240" w:lineRule="auto"/>
        <w:jc w:val="right"/>
        <w:rPr>
          <w:rFonts w:ascii="Times New Roman" w:eastAsia="Arial" w:hAnsi="Times New Roman" w:cs="Times New Roman"/>
          <w:sz w:val="24"/>
          <w:szCs w:val="24"/>
          <w:lang w:eastAsia="ar-SA"/>
        </w:rPr>
      </w:pPr>
    </w:p>
    <w:p w14:paraId="3B0AECD1" w14:textId="641924A4"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lastRenderedPageBreak/>
        <w:t xml:space="preserve">Приложение </w:t>
      </w:r>
    </w:p>
    <w:p w14:paraId="2D2BED16" w14:textId="77777777"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к постановлению администрации</w:t>
      </w:r>
    </w:p>
    <w:p w14:paraId="093332B2" w14:textId="77777777"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Кропоткинского городского поселения</w:t>
      </w:r>
    </w:p>
    <w:p w14:paraId="0C2C9801" w14:textId="77777777" w:rsidR="009274FC" w:rsidRPr="009274FC" w:rsidRDefault="009274FC" w:rsidP="009274FC">
      <w:pPr>
        <w:suppressAutoHyphens/>
        <w:spacing w:after="0" w:line="240" w:lineRule="auto"/>
        <w:jc w:val="right"/>
        <w:rPr>
          <w:rFonts w:ascii="Times New Roman" w:eastAsia="Arial" w:hAnsi="Times New Roman" w:cs="Times New Roman"/>
          <w:sz w:val="24"/>
          <w:szCs w:val="24"/>
          <w:lang w:eastAsia="ar-SA"/>
        </w:rPr>
      </w:pPr>
      <w:r w:rsidRPr="009274FC">
        <w:rPr>
          <w:rFonts w:ascii="Times New Roman" w:eastAsia="Arial" w:hAnsi="Times New Roman" w:cs="Times New Roman"/>
          <w:sz w:val="24"/>
          <w:szCs w:val="24"/>
          <w:lang w:eastAsia="ar-SA"/>
        </w:rPr>
        <w:t>№ 21-п от 13.02.2026г.</w:t>
      </w:r>
    </w:p>
    <w:p w14:paraId="25D020D4" w14:textId="77777777" w:rsidR="009274FC" w:rsidRPr="009274FC" w:rsidRDefault="009274FC" w:rsidP="009274FC">
      <w:pPr>
        <w:suppressAutoHyphens/>
        <w:spacing w:after="0" w:line="240" w:lineRule="auto"/>
        <w:jc w:val="both"/>
        <w:rPr>
          <w:rFonts w:ascii="Times New Roman" w:eastAsia="Arial" w:hAnsi="Times New Roman" w:cs="Times New Roman"/>
          <w:sz w:val="24"/>
          <w:szCs w:val="24"/>
          <w:lang w:eastAsia="ar-SA"/>
        </w:rPr>
      </w:pPr>
    </w:p>
    <w:p w14:paraId="3C881CEA" w14:textId="77777777" w:rsidR="009274FC" w:rsidRPr="009274FC" w:rsidRDefault="009274FC" w:rsidP="009274FC">
      <w:pPr>
        <w:autoSpaceDE w:val="0"/>
        <w:autoSpaceDN w:val="0"/>
        <w:adjustRightInd w:val="0"/>
        <w:spacing w:after="0" w:line="240" w:lineRule="auto"/>
        <w:jc w:val="center"/>
        <w:rPr>
          <w:rFonts w:ascii="Times New Roman" w:hAnsi="Times New Roman" w:cs="Times New Roman"/>
          <w:b/>
          <w:sz w:val="24"/>
          <w:szCs w:val="24"/>
        </w:rPr>
      </w:pPr>
    </w:p>
    <w:p w14:paraId="4CCA03D1" w14:textId="77777777" w:rsidR="009274FC" w:rsidRPr="009274FC" w:rsidRDefault="009274FC" w:rsidP="009274FC">
      <w:pPr>
        <w:spacing w:after="0" w:line="360" w:lineRule="auto"/>
        <w:ind w:right="851"/>
        <w:jc w:val="center"/>
        <w:rPr>
          <w:rFonts w:ascii="Times New Roman" w:eastAsia="Calibri" w:hAnsi="Times New Roman" w:cs="Times New Roman"/>
        </w:rPr>
      </w:pPr>
    </w:p>
    <w:p w14:paraId="758CE7B3" w14:textId="77777777" w:rsidR="009274FC" w:rsidRDefault="009274FC" w:rsidP="009274FC">
      <w:pPr>
        <w:keepNext/>
        <w:spacing w:after="240" w:line="240" w:lineRule="auto"/>
        <w:jc w:val="center"/>
        <w:rPr>
          <w:rFonts w:ascii="Times New Roman" w:hAnsi="Times New Roman" w:cs="Times New Roman"/>
          <w:b/>
          <w:sz w:val="36"/>
          <w:szCs w:val="24"/>
        </w:rPr>
      </w:pPr>
    </w:p>
    <w:p w14:paraId="0A45AF0D" w14:textId="77777777" w:rsidR="009274FC" w:rsidRDefault="009274FC" w:rsidP="009274FC">
      <w:pPr>
        <w:keepNext/>
        <w:spacing w:after="240" w:line="240" w:lineRule="auto"/>
        <w:jc w:val="center"/>
        <w:rPr>
          <w:rFonts w:ascii="Times New Roman" w:hAnsi="Times New Roman" w:cs="Times New Roman"/>
          <w:b/>
          <w:sz w:val="36"/>
          <w:szCs w:val="24"/>
        </w:rPr>
      </w:pPr>
    </w:p>
    <w:p w14:paraId="7D013559" w14:textId="39A1ABB9" w:rsidR="009274FC" w:rsidRPr="009274FC" w:rsidRDefault="009274FC" w:rsidP="009274FC">
      <w:pPr>
        <w:keepNext/>
        <w:spacing w:after="240" w:line="240" w:lineRule="auto"/>
        <w:jc w:val="center"/>
        <w:rPr>
          <w:rFonts w:ascii="Times New Roman" w:hAnsi="Times New Roman" w:cs="Times New Roman"/>
          <w:b/>
          <w:sz w:val="36"/>
          <w:szCs w:val="24"/>
        </w:rPr>
      </w:pPr>
      <w:r w:rsidRPr="009274FC">
        <w:rPr>
          <w:rFonts w:ascii="Times New Roman" w:hAnsi="Times New Roman" w:cs="Times New Roman"/>
          <w:b/>
          <w:sz w:val="36"/>
          <w:szCs w:val="24"/>
        </w:rPr>
        <w:t xml:space="preserve">Порядок (план) </w:t>
      </w:r>
    </w:p>
    <w:p w14:paraId="3268A207" w14:textId="77777777" w:rsidR="009274FC" w:rsidRPr="009274FC" w:rsidRDefault="009274FC" w:rsidP="009274FC">
      <w:pPr>
        <w:keepNext/>
        <w:spacing w:after="0" w:line="240" w:lineRule="auto"/>
        <w:jc w:val="center"/>
        <w:rPr>
          <w:rFonts w:ascii="Times New Roman" w:hAnsi="Times New Roman" w:cs="Times New Roman"/>
          <w:b/>
          <w:sz w:val="32"/>
          <w:szCs w:val="24"/>
        </w:rPr>
      </w:pPr>
      <w:r w:rsidRPr="009274FC">
        <w:rPr>
          <w:rFonts w:ascii="Times New Roman" w:hAnsi="Times New Roman" w:cs="Times New Roman"/>
          <w:b/>
          <w:sz w:val="32"/>
          <w:szCs w:val="24"/>
        </w:rPr>
        <w:t xml:space="preserve">действий по ликвидации последствий аварийных ситуаций в сфере теплоснабжения в Кропоткинском городском поселении Бодайбинского района Иркутской области </w:t>
      </w:r>
    </w:p>
    <w:p w14:paraId="731CA268" w14:textId="77777777" w:rsidR="009274FC" w:rsidRPr="009274FC" w:rsidRDefault="009274FC" w:rsidP="009274FC">
      <w:pPr>
        <w:keepNext/>
        <w:spacing w:after="0" w:line="240" w:lineRule="auto"/>
        <w:jc w:val="center"/>
        <w:rPr>
          <w:rFonts w:ascii="Times New Roman" w:hAnsi="Times New Roman" w:cs="Times New Roman"/>
          <w:b/>
          <w:sz w:val="32"/>
          <w:szCs w:val="24"/>
        </w:rPr>
      </w:pPr>
      <w:r w:rsidRPr="009274FC">
        <w:rPr>
          <w:rFonts w:ascii="Times New Roman" w:hAnsi="Times New Roman" w:cs="Times New Roman"/>
          <w:b/>
          <w:sz w:val="32"/>
          <w:szCs w:val="24"/>
        </w:rPr>
        <w:t>(в том числе с применением электронного моделирования аварийных ситуаций)</w:t>
      </w:r>
    </w:p>
    <w:p w14:paraId="2C8F7501" w14:textId="77777777" w:rsidR="009274FC" w:rsidRPr="009274FC" w:rsidRDefault="009274FC" w:rsidP="009274FC">
      <w:pPr>
        <w:jc w:val="center"/>
        <w:rPr>
          <w:rFonts w:ascii="Times New Roman" w:hAnsi="Times New Roman" w:cs="Times New Roman"/>
          <w:b/>
          <w:sz w:val="24"/>
          <w:szCs w:val="24"/>
        </w:rPr>
      </w:pPr>
      <w:r w:rsidRPr="009274FC">
        <w:rPr>
          <w:rFonts w:ascii="Times New Roman" w:hAnsi="Times New Roman" w:cs="Times New Roman"/>
          <w:b/>
          <w:sz w:val="24"/>
          <w:szCs w:val="24"/>
        </w:rPr>
        <w:br w:type="page"/>
      </w:r>
    </w:p>
    <w:bookmarkStart w:id="0" w:name="_GoBack" w:displacedByCustomXml="next"/>
    <w:bookmarkEnd w:id="0" w:displacedByCustomXml="next"/>
    <w:sdt>
      <w:sdtPr>
        <w:rPr>
          <w:rFonts w:asciiTheme="minorHAnsi" w:eastAsiaTheme="minorHAnsi" w:hAnsiTheme="minorHAnsi" w:cstheme="minorBidi"/>
          <w:color w:val="auto"/>
          <w:sz w:val="22"/>
          <w:szCs w:val="22"/>
        </w:rPr>
        <w:id w:val="-1363512952"/>
        <w:docPartObj>
          <w:docPartGallery w:val="Table of Contents"/>
          <w:docPartUnique/>
        </w:docPartObj>
      </w:sdtPr>
      <w:sdtEndPr>
        <w:rPr>
          <w:b/>
          <w:bCs/>
        </w:rPr>
      </w:sdtEndPr>
      <w:sdtContent>
        <w:p w14:paraId="6533091B" w14:textId="77777777" w:rsidR="00B20D7C" w:rsidRPr="00B20D7C" w:rsidRDefault="00B20D7C" w:rsidP="00B20D7C">
          <w:pPr>
            <w:pStyle w:val="afc"/>
            <w:jc w:val="center"/>
            <w:rPr>
              <w:rFonts w:ascii="Times New Roman" w:hAnsi="Times New Roman" w:cs="Times New Roman"/>
              <w:b/>
              <w:color w:val="auto"/>
              <w:sz w:val="28"/>
            </w:rPr>
          </w:pPr>
          <w:r w:rsidRPr="00B20D7C">
            <w:rPr>
              <w:rFonts w:ascii="Times New Roman" w:hAnsi="Times New Roman" w:cs="Times New Roman"/>
              <w:b/>
              <w:color w:val="auto"/>
              <w:sz w:val="28"/>
            </w:rPr>
            <w:t>Содержание</w:t>
          </w:r>
        </w:p>
        <w:p w14:paraId="69363B59" w14:textId="16EEDEF2" w:rsidR="009C5E70" w:rsidRDefault="00B20D7C">
          <w:pPr>
            <w:pStyle w:val="1e"/>
            <w:rPr>
              <w:rFonts w:asciiTheme="minorHAnsi" w:eastAsiaTheme="minorEastAsia" w:hAnsiTheme="minorHAnsi"/>
              <w:noProof/>
              <w:sz w:val="22"/>
              <w:lang w:eastAsia="ru-RU"/>
            </w:rPr>
          </w:pPr>
          <w:r w:rsidRPr="009F0037">
            <w:fldChar w:fldCharType="begin"/>
          </w:r>
          <w:r w:rsidRPr="009F0037">
            <w:instrText xml:space="preserve"> TOC \o "1-3" \h \z \u </w:instrText>
          </w:r>
          <w:r w:rsidRPr="009F0037">
            <w:fldChar w:fldCharType="separate"/>
          </w:r>
          <w:hyperlink w:anchor="_Toc221750292" w:history="1">
            <w:r w:rsidR="009C5E70" w:rsidRPr="001C4334">
              <w:rPr>
                <w:rStyle w:val="afd"/>
                <w:bCs/>
                <w:iCs/>
                <w:noProof/>
              </w:rPr>
              <w:t>Общие положения</w:t>
            </w:r>
            <w:r w:rsidR="009C5E70">
              <w:rPr>
                <w:noProof/>
                <w:webHidden/>
              </w:rPr>
              <w:tab/>
            </w:r>
            <w:r w:rsidR="009C5E70">
              <w:rPr>
                <w:noProof/>
                <w:webHidden/>
              </w:rPr>
              <w:fldChar w:fldCharType="begin"/>
            </w:r>
            <w:r w:rsidR="009C5E70">
              <w:rPr>
                <w:noProof/>
                <w:webHidden/>
              </w:rPr>
              <w:instrText xml:space="preserve"> PAGEREF _Toc221750292 \h </w:instrText>
            </w:r>
            <w:r w:rsidR="009C5E70">
              <w:rPr>
                <w:noProof/>
                <w:webHidden/>
              </w:rPr>
            </w:r>
            <w:r w:rsidR="009C5E70">
              <w:rPr>
                <w:noProof/>
                <w:webHidden/>
              </w:rPr>
              <w:fldChar w:fldCharType="separate"/>
            </w:r>
            <w:r w:rsidR="00F30C65">
              <w:rPr>
                <w:noProof/>
                <w:webHidden/>
              </w:rPr>
              <w:t>5</w:t>
            </w:r>
            <w:r w:rsidR="009C5E70">
              <w:rPr>
                <w:noProof/>
                <w:webHidden/>
              </w:rPr>
              <w:fldChar w:fldCharType="end"/>
            </w:r>
          </w:hyperlink>
        </w:p>
        <w:p w14:paraId="608FA9BC" w14:textId="12CFCDF9" w:rsidR="009C5E70" w:rsidRDefault="007C24CD">
          <w:pPr>
            <w:pStyle w:val="1e"/>
            <w:rPr>
              <w:rFonts w:asciiTheme="minorHAnsi" w:eastAsiaTheme="minorEastAsia" w:hAnsiTheme="minorHAnsi"/>
              <w:noProof/>
              <w:sz w:val="22"/>
              <w:lang w:eastAsia="ru-RU"/>
            </w:rPr>
          </w:pPr>
          <w:hyperlink w:anchor="_Toc221750293" w:history="1">
            <w:r w:rsidR="009C5E70" w:rsidRPr="001C4334">
              <w:rPr>
                <w:rStyle w:val="afd"/>
                <w:bCs/>
                <w:iCs/>
                <w:noProof/>
              </w:rPr>
              <w:t>1.</w:t>
            </w:r>
            <w:r w:rsidR="009C5E70">
              <w:rPr>
                <w:rFonts w:asciiTheme="minorHAnsi" w:eastAsiaTheme="minorEastAsia" w:hAnsiTheme="minorHAnsi"/>
                <w:noProof/>
                <w:sz w:val="22"/>
                <w:lang w:eastAsia="ru-RU"/>
              </w:rPr>
              <w:tab/>
            </w:r>
            <w:r w:rsidR="009C5E70" w:rsidRPr="001C4334">
              <w:rPr>
                <w:rStyle w:val="afd"/>
                <w:rFonts w:cs="Times New Roman"/>
                <w:noProof/>
              </w:rPr>
              <w:t>Краткая характеристика муниципального образования</w:t>
            </w:r>
            <w:r w:rsidR="009C5E70">
              <w:rPr>
                <w:noProof/>
                <w:webHidden/>
              </w:rPr>
              <w:tab/>
            </w:r>
            <w:r w:rsidR="009C5E70">
              <w:rPr>
                <w:noProof/>
                <w:webHidden/>
              </w:rPr>
              <w:fldChar w:fldCharType="begin"/>
            </w:r>
            <w:r w:rsidR="009C5E70">
              <w:rPr>
                <w:noProof/>
                <w:webHidden/>
              </w:rPr>
              <w:instrText xml:space="preserve"> PAGEREF _Toc221750293 \h </w:instrText>
            </w:r>
            <w:r w:rsidR="009C5E70">
              <w:rPr>
                <w:noProof/>
                <w:webHidden/>
              </w:rPr>
            </w:r>
            <w:r w:rsidR="009C5E70">
              <w:rPr>
                <w:noProof/>
                <w:webHidden/>
              </w:rPr>
              <w:fldChar w:fldCharType="separate"/>
            </w:r>
            <w:r w:rsidR="00F30C65">
              <w:rPr>
                <w:noProof/>
                <w:webHidden/>
              </w:rPr>
              <w:t>10</w:t>
            </w:r>
            <w:r w:rsidR="009C5E70">
              <w:rPr>
                <w:noProof/>
                <w:webHidden/>
              </w:rPr>
              <w:fldChar w:fldCharType="end"/>
            </w:r>
          </w:hyperlink>
        </w:p>
        <w:p w14:paraId="026F7A6D" w14:textId="77CC3A60" w:rsidR="009C5E70" w:rsidRDefault="007C24CD">
          <w:pPr>
            <w:pStyle w:val="1e"/>
            <w:rPr>
              <w:rFonts w:asciiTheme="minorHAnsi" w:eastAsiaTheme="minorEastAsia" w:hAnsiTheme="minorHAnsi"/>
              <w:noProof/>
              <w:sz w:val="22"/>
              <w:lang w:eastAsia="ru-RU"/>
            </w:rPr>
          </w:pPr>
          <w:hyperlink w:anchor="_Toc221750294" w:history="1">
            <w:r w:rsidR="009C5E70" w:rsidRPr="001C4334">
              <w:rPr>
                <w:rStyle w:val="afd"/>
                <w:i/>
                <w:noProof/>
              </w:rPr>
              <w:t>1.1.</w:t>
            </w:r>
            <w:r w:rsidR="009C5E70">
              <w:rPr>
                <w:rFonts w:asciiTheme="minorHAnsi" w:eastAsiaTheme="minorEastAsia" w:hAnsiTheme="minorHAnsi"/>
                <w:noProof/>
                <w:sz w:val="22"/>
                <w:lang w:eastAsia="ru-RU"/>
              </w:rPr>
              <w:tab/>
            </w:r>
            <w:r w:rsidR="009C5E70" w:rsidRPr="001C4334">
              <w:rPr>
                <w:rStyle w:val="afd"/>
                <w:i/>
                <w:noProof/>
              </w:rPr>
              <w:t xml:space="preserve">Общая </w:t>
            </w:r>
            <w:r w:rsidR="009C5E70" w:rsidRPr="001C4334">
              <w:rPr>
                <w:rStyle w:val="afd"/>
                <w:bCs/>
                <w:i/>
                <w:noProof/>
              </w:rPr>
              <w:t>часть</w:t>
            </w:r>
            <w:r w:rsidR="009C5E70">
              <w:rPr>
                <w:noProof/>
                <w:webHidden/>
              </w:rPr>
              <w:tab/>
            </w:r>
            <w:r w:rsidR="009C5E70">
              <w:rPr>
                <w:noProof/>
                <w:webHidden/>
              </w:rPr>
              <w:fldChar w:fldCharType="begin"/>
            </w:r>
            <w:r w:rsidR="009C5E70">
              <w:rPr>
                <w:noProof/>
                <w:webHidden/>
              </w:rPr>
              <w:instrText xml:space="preserve"> PAGEREF _Toc221750294 \h </w:instrText>
            </w:r>
            <w:r w:rsidR="009C5E70">
              <w:rPr>
                <w:noProof/>
                <w:webHidden/>
              </w:rPr>
            </w:r>
            <w:r w:rsidR="009C5E70">
              <w:rPr>
                <w:noProof/>
                <w:webHidden/>
              </w:rPr>
              <w:fldChar w:fldCharType="separate"/>
            </w:r>
            <w:r w:rsidR="00F30C65">
              <w:rPr>
                <w:noProof/>
                <w:webHidden/>
              </w:rPr>
              <w:t>10</w:t>
            </w:r>
            <w:r w:rsidR="009C5E70">
              <w:rPr>
                <w:noProof/>
                <w:webHidden/>
              </w:rPr>
              <w:fldChar w:fldCharType="end"/>
            </w:r>
          </w:hyperlink>
        </w:p>
        <w:p w14:paraId="09B85502" w14:textId="5ABFFE90" w:rsidR="009C5E70" w:rsidRDefault="007C24CD">
          <w:pPr>
            <w:pStyle w:val="1e"/>
            <w:rPr>
              <w:rFonts w:asciiTheme="minorHAnsi" w:eastAsiaTheme="minorEastAsia" w:hAnsiTheme="minorHAnsi"/>
              <w:noProof/>
              <w:sz w:val="22"/>
              <w:lang w:eastAsia="ru-RU"/>
            </w:rPr>
          </w:pPr>
          <w:hyperlink w:anchor="_Toc221750295" w:history="1">
            <w:r w:rsidR="009C5E70" w:rsidRPr="001C4334">
              <w:rPr>
                <w:rStyle w:val="afd"/>
                <w:i/>
                <w:noProof/>
              </w:rPr>
              <w:t>1.2.</w:t>
            </w:r>
            <w:r w:rsidR="009C5E70">
              <w:rPr>
                <w:rFonts w:asciiTheme="minorHAnsi" w:eastAsiaTheme="minorEastAsia" w:hAnsiTheme="minorHAnsi"/>
                <w:noProof/>
                <w:sz w:val="22"/>
                <w:lang w:eastAsia="ru-RU"/>
              </w:rPr>
              <w:tab/>
            </w:r>
            <w:r w:rsidR="009C5E70" w:rsidRPr="001C4334">
              <w:rPr>
                <w:rStyle w:val="afd"/>
                <w:i/>
                <w:noProof/>
              </w:rPr>
              <w:t>Система теплоснабжения</w:t>
            </w:r>
            <w:r w:rsidR="009C5E70">
              <w:rPr>
                <w:noProof/>
                <w:webHidden/>
              </w:rPr>
              <w:tab/>
            </w:r>
            <w:r w:rsidR="009C5E70">
              <w:rPr>
                <w:noProof/>
                <w:webHidden/>
              </w:rPr>
              <w:fldChar w:fldCharType="begin"/>
            </w:r>
            <w:r w:rsidR="009C5E70">
              <w:rPr>
                <w:noProof/>
                <w:webHidden/>
              </w:rPr>
              <w:instrText xml:space="preserve"> PAGEREF _Toc221750295 \h </w:instrText>
            </w:r>
            <w:r w:rsidR="009C5E70">
              <w:rPr>
                <w:noProof/>
                <w:webHidden/>
              </w:rPr>
            </w:r>
            <w:r w:rsidR="009C5E70">
              <w:rPr>
                <w:noProof/>
                <w:webHidden/>
              </w:rPr>
              <w:fldChar w:fldCharType="separate"/>
            </w:r>
            <w:r w:rsidR="00F30C65">
              <w:rPr>
                <w:noProof/>
                <w:webHidden/>
              </w:rPr>
              <w:t>12</w:t>
            </w:r>
            <w:r w:rsidR="009C5E70">
              <w:rPr>
                <w:noProof/>
                <w:webHidden/>
              </w:rPr>
              <w:fldChar w:fldCharType="end"/>
            </w:r>
          </w:hyperlink>
        </w:p>
        <w:p w14:paraId="7FA1E40C" w14:textId="1F1B732D" w:rsidR="009C5E70" w:rsidRDefault="007C24CD">
          <w:pPr>
            <w:pStyle w:val="1e"/>
            <w:rPr>
              <w:rFonts w:asciiTheme="minorHAnsi" w:eastAsiaTheme="minorEastAsia" w:hAnsiTheme="minorHAnsi"/>
              <w:noProof/>
              <w:sz w:val="22"/>
              <w:lang w:eastAsia="ru-RU"/>
            </w:rPr>
          </w:pPr>
          <w:hyperlink w:anchor="_Toc221750296" w:history="1">
            <w:r w:rsidR="009C5E70" w:rsidRPr="001C4334">
              <w:rPr>
                <w:rStyle w:val="afd"/>
                <w:i/>
                <w:noProof/>
              </w:rPr>
              <w:t>1.3.</w:t>
            </w:r>
            <w:r w:rsidR="009C5E70">
              <w:rPr>
                <w:rFonts w:asciiTheme="minorHAnsi" w:eastAsiaTheme="minorEastAsia" w:hAnsiTheme="minorHAnsi"/>
                <w:noProof/>
                <w:sz w:val="22"/>
                <w:lang w:eastAsia="ru-RU"/>
              </w:rPr>
              <w:tab/>
            </w:r>
            <w:r w:rsidR="009C5E70" w:rsidRPr="001C4334">
              <w:rPr>
                <w:rStyle w:val="afd"/>
                <w:i/>
                <w:noProof/>
              </w:rPr>
              <w:t>Топливоснабжение котельных</w:t>
            </w:r>
            <w:r w:rsidR="009C5E70">
              <w:rPr>
                <w:noProof/>
                <w:webHidden/>
              </w:rPr>
              <w:tab/>
            </w:r>
            <w:r w:rsidR="009C5E70">
              <w:rPr>
                <w:noProof/>
                <w:webHidden/>
              </w:rPr>
              <w:fldChar w:fldCharType="begin"/>
            </w:r>
            <w:r w:rsidR="009C5E70">
              <w:rPr>
                <w:noProof/>
                <w:webHidden/>
              </w:rPr>
              <w:instrText xml:space="preserve"> PAGEREF _Toc221750296 \h </w:instrText>
            </w:r>
            <w:r w:rsidR="009C5E70">
              <w:rPr>
                <w:noProof/>
                <w:webHidden/>
              </w:rPr>
            </w:r>
            <w:r w:rsidR="009C5E70">
              <w:rPr>
                <w:noProof/>
                <w:webHidden/>
              </w:rPr>
              <w:fldChar w:fldCharType="separate"/>
            </w:r>
            <w:r w:rsidR="00F30C65">
              <w:rPr>
                <w:noProof/>
                <w:webHidden/>
              </w:rPr>
              <w:t>16</w:t>
            </w:r>
            <w:r w:rsidR="009C5E70">
              <w:rPr>
                <w:noProof/>
                <w:webHidden/>
              </w:rPr>
              <w:fldChar w:fldCharType="end"/>
            </w:r>
          </w:hyperlink>
        </w:p>
        <w:p w14:paraId="00B6ABA5" w14:textId="01A75805" w:rsidR="009C5E70" w:rsidRDefault="007C24CD">
          <w:pPr>
            <w:pStyle w:val="1e"/>
            <w:rPr>
              <w:rFonts w:asciiTheme="minorHAnsi" w:eastAsiaTheme="minorEastAsia" w:hAnsiTheme="minorHAnsi"/>
              <w:noProof/>
              <w:sz w:val="22"/>
              <w:lang w:eastAsia="ru-RU"/>
            </w:rPr>
          </w:pPr>
          <w:hyperlink w:anchor="_Toc221750297" w:history="1">
            <w:r w:rsidR="009C5E70" w:rsidRPr="001C4334">
              <w:rPr>
                <w:rStyle w:val="afd"/>
                <w:i/>
                <w:noProof/>
              </w:rPr>
              <w:t>1.4.</w:t>
            </w:r>
            <w:r w:rsidR="009C5E70">
              <w:rPr>
                <w:rFonts w:asciiTheme="minorHAnsi" w:eastAsiaTheme="minorEastAsia" w:hAnsiTheme="minorHAnsi"/>
                <w:noProof/>
                <w:sz w:val="22"/>
                <w:lang w:eastAsia="ru-RU"/>
              </w:rPr>
              <w:tab/>
            </w:r>
            <w:r w:rsidR="009C5E70" w:rsidRPr="001C4334">
              <w:rPr>
                <w:rStyle w:val="afd"/>
                <w:i/>
                <w:noProof/>
              </w:rPr>
              <w:t>Электроснабжение котельных</w:t>
            </w:r>
            <w:r w:rsidR="009C5E70">
              <w:rPr>
                <w:noProof/>
                <w:webHidden/>
              </w:rPr>
              <w:tab/>
            </w:r>
            <w:r w:rsidR="009C5E70">
              <w:rPr>
                <w:noProof/>
                <w:webHidden/>
              </w:rPr>
              <w:fldChar w:fldCharType="begin"/>
            </w:r>
            <w:r w:rsidR="009C5E70">
              <w:rPr>
                <w:noProof/>
                <w:webHidden/>
              </w:rPr>
              <w:instrText xml:space="preserve"> PAGEREF _Toc221750297 \h </w:instrText>
            </w:r>
            <w:r w:rsidR="009C5E70">
              <w:rPr>
                <w:noProof/>
                <w:webHidden/>
              </w:rPr>
            </w:r>
            <w:r w:rsidR="009C5E70">
              <w:rPr>
                <w:noProof/>
                <w:webHidden/>
              </w:rPr>
              <w:fldChar w:fldCharType="separate"/>
            </w:r>
            <w:r w:rsidR="00F30C65">
              <w:rPr>
                <w:noProof/>
                <w:webHidden/>
              </w:rPr>
              <w:t>16</w:t>
            </w:r>
            <w:r w:rsidR="009C5E70">
              <w:rPr>
                <w:noProof/>
                <w:webHidden/>
              </w:rPr>
              <w:fldChar w:fldCharType="end"/>
            </w:r>
          </w:hyperlink>
        </w:p>
        <w:p w14:paraId="7AE396E7" w14:textId="5E1CAF6F" w:rsidR="009C5E70" w:rsidRDefault="007C24CD">
          <w:pPr>
            <w:pStyle w:val="1e"/>
            <w:rPr>
              <w:rFonts w:asciiTheme="minorHAnsi" w:eastAsiaTheme="minorEastAsia" w:hAnsiTheme="minorHAnsi"/>
              <w:noProof/>
              <w:sz w:val="22"/>
              <w:lang w:eastAsia="ru-RU"/>
            </w:rPr>
          </w:pPr>
          <w:hyperlink w:anchor="_Toc221750298" w:history="1">
            <w:r w:rsidR="009C5E70" w:rsidRPr="001C4334">
              <w:rPr>
                <w:rStyle w:val="afd"/>
                <w:i/>
                <w:noProof/>
              </w:rPr>
              <w:t>1.5.</w:t>
            </w:r>
            <w:r w:rsidR="009C5E70">
              <w:rPr>
                <w:rFonts w:asciiTheme="minorHAnsi" w:eastAsiaTheme="minorEastAsia" w:hAnsiTheme="minorHAnsi"/>
                <w:noProof/>
                <w:sz w:val="22"/>
                <w:lang w:eastAsia="ru-RU"/>
              </w:rPr>
              <w:tab/>
            </w:r>
            <w:r w:rsidR="009C5E70" w:rsidRPr="001C4334">
              <w:rPr>
                <w:rStyle w:val="afd"/>
                <w:i/>
                <w:noProof/>
              </w:rPr>
              <w:t>Водоснабжение котельных</w:t>
            </w:r>
            <w:r w:rsidR="009C5E70">
              <w:rPr>
                <w:noProof/>
                <w:webHidden/>
              </w:rPr>
              <w:tab/>
            </w:r>
            <w:r w:rsidR="009C5E70">
              <w:rPr>
                <w:noProof/>
                <w:webHidden/>
              </w:rPr>
              <w:fldChar w:fldCharType="begin"/>
            </w:r>
            <w:r w:rsidR="009C5E70">
              <w:rPr>
                <w:noProof/>
                <w:webHidden/>
              </w:rPr>
              <w:instrText xml:space="preserve"> PAGEREF _Toc221750298 \h </w:instrText>
            </w:r>
            <w:r w:rsidR="009C5E70">
              <w:rPr>
                <w:noProof/>
                <w:webHidden/>
              </w:rPr>
            </w:r>
            <w:r w:rsidR="009C5E70">
              <w:rPr>
                <w:noProof/>
                <w:webHidden/>
              </w:rPr>
              <w:fldChar w:fldCharType="separate"/>
            </w:r>
            <w:r w:rsidR="00F30C65">
              <w:rPr>
                <w:noProof/>
                <w:webHidden/>
              </w:rPr>
              <w:t>16</w:t>
            </w:r>
            <w:r w:rsidR="009C5E70">
              <w:rPr>
                <w:noProof/>
                <w:webHidden/>
              </w:rPr>
              <w:fldChar w:fldCharType="end"/>
            </w:r>
          </w:hyperlink>
        </w:p>
        <w:p w14:paraId="08212471" w14:textId="61ACCF3B" w:rsidR="009C5E70" w:rsidRDefault="007C24CD">
          <w:pPr>
            <w:pStyle w:val="1e"/>
            <w:rPr>
              <w:rFonts w:asciiTheme="minorHAnsi" w:eastAsiaTheme="minorEastAsia" w:hAnsiTheme="minorHAnsi"/>
              <w:noProof/>
              <w:sz w:val="22"/>
              <w:lang w:eastAsia="ru-RU"/>
            </w:rPr>
          </w:pPr>
          <w:hyperlink w:anchor="_Toc221750299" w:history="1">
            <w:r w:rsidR="009C5E70" w:rsidRPr="001C4334">
              <w:rPr>
                <w:rStyle w:val="afd"/>
                <w:bCs/>
                <w:iCs/>
                <w:noProof/>
              </w:rPr>
              <w:t>2.</w:t>
            </w:r>
            <w:r w:rsidR="009C5E70">
              <w:rPr>
                <w:rFonts w:asciiTheme="minorHAnsi" w:eastAsiaTheme="minorEastAsia" w:hAnsiTheme="minorHAnsi"/>
                <w:noProof/>
                <w:sz w:val="22"/>
                <w:lang w:eastAsia="ru-RU"/>
              </w:rPr>
              <w:tab/>
            </w:r>
            <w:r w:rsidR="009C5E70" w:rsidRPr="001C4334">
              <w:rPr>
                <w:rStyle w:val="afd"/>
                <w:rFonts w:cs="Times New Roman"/>
                <w:noProof/>
              </w:rPr>
              <w:t>Сценарии наиболее вероятных аварий и наиболее опасных по последствиям аварий, а также источники (места) их возникновения</w:t>
            </w:r>
            <w:r w:rsidR="009C5E70">
              <w:rPr>
                <w:noProof/>
                <w:webHidden/>
              </w:rPr>
              <w:tab/>
            </w:r>
            <w:r w:rsidR="009C5E70">
              <w:rPr>
                <w:noProof/>
                <w:webHidden/>
              </w:rPr>
              <w:fldChar w:fldCharType="begin"/>
            </w:r>
            <w:r w:rsidR="009C5E70">
              <w:rPr>
                <w:noProof/>
                <w:webHidden/>
              </w:rPr>
              <w:instrText xml:space="preserve"> PAGEREF _Toc221750299 \h </w:instrText>
            </w:r>
            <w:r w:rsidR="009C5E70">
              <w:rPr>
                <w:noProof/>
                <w:webHidden/>
              </w:rPr>
            </w:r>
            <w:r w:rsidR="009C5E70">
              <w:rPr>
                <w:noProof/>
                <w:webHidden/>
              </w:rPr>
              <w:fldChar w:fldCharType="separate"/>
            </w:r>
            <w:r w:rsidR="00F30C65">
              <w:rPr>
                <w:noProof/>
                <w:webHidden/>
              </w:rPr>
              <w:t>17</w:t>
            </w:r>
            <w:r w:rsidR="009C5E70">
              <w:rPr>
                <w:noProof/>
                <w:webHidden/>
              </w:rPr>
              <w:fldChar w:fldCharType="end"/>
            </w:r>
          </w:hyperlink>
        </w:p>
        <w:p w14:paraId="7A7FC01D" w14:textId="1BEEB492" w:rsidR="009C5E70" w:rsidRDefault="007C24CD">
          <w:pPr>
            <w:pStyle w:val="1e"/>
            <w:rPr>
              <w:rFonts w:asciiTheme="minorHAnsi" w:eastAsiaTheme="minorEastAsia" w:hAnsiTheme="minorHAnsi"/>
              <w:noProof/>
              <w:sz w:val="22"/>
              <w:lang w:eastAsia="ru-RU"/>
            </w:rPr>
          </w:pPr>
          <w:hyperlink w:anchor="_Toc221750300" w:history="1">
            <w:r w:rsidR="009C5E70" w:rsidRPr="001C4334">
              <w:rPr>
                <w:rStyle w:val="afd"/>
                <w:i/>
                <w:noProof/>
              </w:rPr>
              <w:t>2.1.</w:t>
            </w:r>
            <w:r w:rsidR="009C5E70">
              <w:rPr>
                <w:rFonts w:asciiTheme="minorHAnsi" w:eastAsiaTheme="minorEastAsia" w:hAnsiTheme="minorHAnsi"/>
                <w:noProof/>
                <w:sz w:val="22"/>
                <w:lang w:eastAsia="ru-RU"/>
              </w:rPr>
              <w:tab/>
            </w:r>
            <w:r w:rsidR="009C5E70" w:rsidRPr="001C4334">
              <w:rPr>
                <w:rStyle w:val="afd"/>
                <w:i/>
                <w:noProof/>
              </w:rPr>
              <w:t>Общие сведения по применению электронного моделирования при ликвидации последствий аварийных ситуаций</w:t>
            </w:r>
            <w:r w:rsidR="009C5E70">
              <w:rPr>
                <w:noProof/>
                <w:webHidden/>
              </w:rPr>
              <w:tab/>
            </w:r>
            <w:r w:rsidR="009C5E70">
              <w:rPr>
                <w:noProof/>
                <w:webHidden/>
              </w:rPr>
              <w:fldChar w:fldCharType="begin"/>
            </w:r>
            <w:r w:rsidR="009C5E70">
              <w:rPr>
                <w:noProof/>
                <w:webHidden/>
              </w:rPr>
              <w:instrText xml:space="preserve"> PAGEREF _Toc221750300 \h </w:instrText>
            </w:r>
            <w:r w:rsidR="009C5E70">
              <w:rPr>
                <w:noProof/>
                <w:webHidden/>
              </w:rPr>
            </w:r>
            <w:r w:rsidR="009C5E70">
              <w:rPr>
                <w:noProof/>
                <w:webHidden/>
              </w:rPr>
              <w:fldChar w:fldCharType="separate"/>
            </w:r>
            <w:r w:rsidR="00F30C65">
              <w:rPr>
                <w:noProof/>
                <w:webHidden/>
              </w:rPr>
              <w:t>21</w:t>
            </w:r>
            <w:r w:rsidR="009C5E70">
              <w:rPr>
                <w:noProof/>
                <w:webHidden/>
              </w:rPr>
              <w:fldChar w:fldCharType="end"/>
            </w:r>
          </w:hyperlink>
        </w:p>
        <w:p w14:paraId="11FA1A2A" w14:textId="34A4E514" w:rsidR="009C5E70" w:rsidRDefault="007C24CD">
          <w:pPr>
            <w:pStyle w:val="1e"/>
            <w:rPr>
              <w:rFonts w:asciiTheme="minorHAnsi" w:eastAsiaTheme="minorEastAsia" w:hAnsiTheme="minorHAnsi"/>
              <w:noProof/>
              <w:sz w:val="22"/>
              <w:lang w:eastAsia="ru-RU"/>
            </w:rPr>
          </w:pPr>
          <w:hyperlink w:anchor="_Toc221750301" w:history="1">
            <w:r w:rsidR="009C5E70" w:rsidRPr="001C4334">
              <w:rPr>
                <w:rStyle w:val="afd"/>
                <w:i/>
                <w:noProof/>
              </w:rPr>
              <w:t>2.2.</w:t>
            </w:r>
            <w:r w:rsidR="009C5E70">
              <w:rPr>
                <w:rFonts w:asciiTheme="minorHAnsi" w:eastAsiaTheme="minorEastAsia" w:hAnsiTheme="minorHAnsi"/>
                <w:noProof/>
                <w:sz w:val="22"/>
                <w:lang w:eastAsia="ru-RU"/>
              </w:rPr>
              <w:tab/>
            </w:r>
            <w:r w:rsidR="009C5E70" w:rsidRPr="001C4334">
              <w:rPr>
                <w:rStyle w:val="afd"/>
                <w:i/>
                <w:noProof/>
              </w:rPr>
              <w:t>Применение электронного моделирования при ликвидации последствий аварийных ситуаций</w:t>
            </w:r>
            <w:r w:rsidR="009C5E70">
              <w:rPr>
                <w:rStyle w:val="afd"/>
                <w:i/>
                <w:noProof/>
              </w:rPr>
              <w:t>.</w:t>
            </w:r>
            <w:r w:rsidR="009C5E70">
              <w:rPr>
                <w:noProof/>
                <w:webHidden/>
              </w:rPr>
              <w:tab/>
            </w:r>
            <w:r w:rsidR="009C5E70">
              <w:rPr>
                <w:noProof/>
                <w:webHidden/>
              </w:rPr>
              <w:fldChar w:fldCharType="begin"/>
            </w:r>
            <w:r w:rsidR="009C5E70">
              <w:rPr>
                <w:noProof/>
                <w:webHidden/>
              </w:rPr>
              <w:instrText xml:space="preserve"> PAGEREF _Toc221750301 \h </w:instrText>
            </w:r>
            <w:r w:rsidR="009C5E70">
              <w:rPr>
                <w:noProof/>
                <w:webHidden/>
              </w:rPr>
            </w:r>
            <w:r w:rsidR="009C5E70">
              <w:rPr>
                <w:noProof/>
                <w:webHidden/>
              </w:rPr>
              <w:fldChar w:fldCharType="separate"/>
            </w:r>
            <w:r w:rsidR="00F30C65">
              <w:rPr>
                <w:noProof/>
                <w:webHidden/>
              </w:rPr>
              <w:t>23</w:t>
            </w:r>
            <w:r w:rsidR="009C5E70">
              <w:rPr>
                <w:noProof/>
                <w:webHidden/>
              </w:rPr>
              <w:fldChar w:fldCharType="end"/>
            </w:r>
          </w:hyperlink>
        </w:p>
        <w:p w14:paraId="42CA7A06" w14:textId="371D04C0" w:rsidR="009C5E70" w:rsidRDefault="007C24CD">
          <w:pPr>
            <w:pStyle w:val="1e"/>
            <w:rPr>
              <w:rFonts w:asciiTheme="minorHAnsi" w:eastAsiaTheme="minorEastAsia" w:hAnsiTheme="minorHAnsi"/>
              <w:noProof/>
              <w:sz w:val="22"/>
              <w:lang w:eastAsia="ru-RU"/>
            </w:rPr>
          </w:pPr>
          <w:hyperlink w:anchor="_Toc221750302" w:history="1">
            <w:r w:rsidR="009C5E70" w:rsidRPr="001C4334">
              <w:rPr>
                <w:rStyle w:val="afd"/>
                <w:i/>
                <w:noProof/>
              </w:rPr>
              <w:t>2.3.</w:t>
            </w:r>
            <w:r w:rsidR="009C5E70">
              <w:rPr>
                <w:rFonts w:asciiTheme="minorHAnsi" w:eastAsiaTheme="minorEastAsia" w:hAnsiTheme="minorHAnsi"/>
                <w:noProof/>
                <w:sz w:val="22"/>
                <w:lang w:eastAsia="ru-RU"/>
              </w:rPr>
              <w:tab/>
            </w:r>
            <w:r w:rsidR="009C5E70" w:rsidRPr="001C4334">
              <w:rPr>
                <w:rStyle w:val="afd"/>
                <w:i/>
                <w:noProof/>
              </w:rPr>
              <w:t>Расчеты допустимого времени устранения технологических нарушений</w:t>
            </w:r>
            <w:r w:rsidR="009C5E70">
              <w:rPr>
                <w:noProof/>
                <w:webHidden/>
              </w:rPr>
              <w:tab/>
            </w:r>
            <w:r w:rsidR="009C5E70">
              <w:rPr>
                <w:noProof/>
                <w:webHidden/>
              </w:rPr>
              <w:fldChar w:fldCharType="begin"/>
            </w:r>
            <w:r w:rsidR="009C5E70">
              <w:rPr>
                <w:noProof/>
                <w:webHidden/>
              </w:rPr>
              <w:instrText xml:space="preserve"> PAGEREF _Toc221750302 \h </w:instrText>
            </w:r>
            <w:r w:rsidR="009C5E70">
              <w:rPr>
                <w:noProof/>
                <w:webHidden/>
              </w:rPr>
            </w:r>
            <w:r w:rsidR="009C5E70">
              <w:rPr>
                <w:noProof/>
                <w:webHidden/>
              </w:rPr>
              <w:fldChar w:fldCharType="separate"/>
            </w:r>
            <w:r w:rsidR="00F30C65">
              <w:rPr>
                <w:noProof/>
                <w:webHidden/>
              </w:rPr>
              <w:t>27</w:t>
            </w:r>
            <w:r w:rsidR="009C5E70">
              <w:rPr>
                <w:noProof/>
                <w:webHidden/>
              </w:rPr>
              <w:fldChar w:fldCharType="end"/>
            </w:r>
          </w:hyperlink>
        </w:p>
        <w:p w14:paraId="6CB81DEE" w14:textId="75F3A4E4" w:rsidR="009C5E70" w:rsidRDefault="007C24CD">
          <w:pPr>
            <w:pStyle w:val="1e"/>
            <w:rPr>
              <w:rFonts w:asciiTheme="minorHAnsi" w:eastAsiaTheme="minorEastAsia" w:hAnsiTheme="minorHAnsi"/>
              <w:noProof/>
              <w:sz w:val="22"/>
              <w:lang w:eastAsia="ru-RU"/>
            </w:rPr>
          </w:pPr>
          <w:hyperlink w:anchor="_Toc221750303" w:history="1">
            <w:r w:rsidR="009C5E70" w:rsidRPr="001C4334">
              <w:rPr>
                <w:rStyle w:val="afd"/>
                <w:bCs/>
                <w:iCs/>
                <w:noProof/>
              </w:rPr>
              <w:t>3.</w:t>
            </w:r>
            <w:r w:rsidR="009C5E70">
              <w:rPr>
                <w:rFonts w:asciiTheme="minorHAnsi" w:eastAsiaTheme="minorEastAsia" w:hAnsiTheme="minorHAnsi"/>
                <w:noProof/>
                <w:sz w:val="22"/>
                <w:lang w:eastAsia="ru-RU"/>
              </w:rPr>
              <w:tab/>
            </w:r>
            <w:r w:rsidR="009C5E70" w:rsidRPr="001C4334">
              <w:rPr>
                <w:rStyle w:val="afd"/>
                <w:rFonts w:cs="Times New Roman"/>
                <w:noProof/>
              </w:rPr>
              <w:t>Количество сил и средств, используемых для локализации и ликвидации последствий аварий на объекте (далее – силы и средства)</w:t>
            </w:r>
            <w:r w:rsidR="009C5E70">
              <w:rPr>
                <w:noProof/>
                <w:webHidden/>
              </w:rPr>
              <w:tab/>
            </w:r>
            <w:r w:rsidR="009C5E70">
              <w:rPr>
                <w:noProof/>
                <w:webHidden/>
              </w:rPr>
              <w:fldChar w:fldCharType="begin"/>
            </w:r>
            <w:r w:rsidR="009C5E70">
              <w:rPr>
                <w:noProof/>
                <w:webHidden/>
              </w:rPr>
              <w:instrText xml:space="preserve"> PAGEREF _Toc221750303 \h </w:instrText>
            </w:r>
            <w:r w:rsidR="009C5E70">
              <w:rPr>
                <w:noProof/>
                <w:webHidden/>
              </w:rPr>
            </w:r>
            <w:r w:rsidR="009C5E70">
              <w:rPr>
                <w:noProof/>
                <w:webHidden/>
              </w:rPr>
              <w:fldChar w:fldCharType="separate"/>
            </w:r>
            <w:r w:rsidR="00F30C65">
              <w:rPr>
                <w:noProof/>
                <w:webHidden/>
              </w:rPr>
              <w:t>32</w:t>
            </w:r>
            <w:r w:rsidR="009C5E70">
              <w:rPr>
                <w:noProof/>
                <w:webHidden/>
              </w:rPr>
              <w:fldChar w:fldCharType="end"/>
            </w:r>
          </w:hyperlink>
        </w:p>
        <w:p w14:paraId="6E6126EC" w14:textId="789D7D9D" w:rsidR="009C5E70" w:rsidRDefault="007C24CD">
          <w:pPr>
            <w:pStyle w:val="1e"/>
            <w:rPr>
              <w:rFonts w:asciiTheme="minorHAnsi" w:eastAsiaTheme="minorEastAsia" w:hAnsiTheme="minorHAnsi"/>
              <w:noProof/>
              <w:sz w:val="22"/>
              <w:lang w:eastAsia="ru-RU"/>
            </w:rPr>
          </w:pPr>
          <w:hyperlink w:anchor="_Toc221750304" w:history="1">
            <w:r w:rsidR="009C5E70" w:rsidRPr="001C4334">
              <w:rPr>
                <w:rStyle w:val="afd"/>
                <w:rFonts w:cs="Times New Roman"/>
                <w:noProof/>
              </w:rPr>
              <w:t>4.</w:t>
            </w:r>
            <w:r w:rsidR="009C5E70">
              <w:rPr>
                <w:rFonts w:asciiTheme="minorHAnsi" w:eastAsiaTheme="minorEastAsia" w:hAnsiTheme="minorHAnsi"/>
                <w:noProof/>
                <w:sz w:val="22"/>
                <w:lang w:eastAsia="ru-RU"/>
              </w:rPr>
              <w:tab/>
            </w:r>
            <w:r w:rsidR="009C5E70" w:rsidRPr="001C4334">
              <w:rPr>
                <w:rStyle w:val="afd"/>
                <w:rFonts w:cs="Times New Roman"/>
                <w:noProof/>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r w:rsidR="009C5E70">
              <w:rPr>
                <w:noProof/>
                <w:webHidden/>
              </w:rPr>
              <w:tab/>
            </w:r>
            <w:r w:rsidR="009C5E70">
              <w:rPr>
                <w:noProof/>
                <w:webHidden/>
              </w:rPr>
              <w:fldChar w:fldCharType="begin"/>
            </w:r>
            <w:r w:rsidR="009C5E70">
              <w:rPr>
                <w:noProof/>
                <w:webHidden/>
              </w:rPr>
              <w:instrText xml:space="preserve"> PAGEREF _Toc221750304 \h </w:instrText>
            </w:r>
            <w:r w:rsidR="009C5E70">
              <w:rPr>
                <w:noProof/>
                <w:webHidden/>
              </w:rPr>
            </w:r>
            <w:r w:rsidR="009C5E70">
              <w:rPr>
                <w:noProof/>
                <w:webHidden/>
              </w:rPr>
              <w:fldChar w:fldCharType="separate"/>
            </w:r>
            <w:r w:rsidR="00F30C65">
              <w:rPr>
                <w:noProof/>
                <w:webHidden/>
              </w:rPr>
              <w:t>37</w:t>
            </w:r>
            <w:r w:rsidR="009C5E70">
              <w:rPr>
                <w:noProof/>
                <w:webHidden/>
              </w:rPr>
              <w:fldChar w:fldCharType="end"/>
            </w:r>
          </w:hyperlink>
        </w:p>
        <w:p w14:paraId="201F287E" w14:textId="1C90134D" w:rsidR="009C5E70" w:rsidRDefault="007C24CD">
          <w:pPr>
            <w:pStyle w:val="28"/>
            <w:rPr>
              <w:rFonts w:asciiTheme="minorHAnsi" w:eastAsiaTheme="minorEastAsia" w:hAnsiTheme="minorHAnsi"/>
              <w:noProof/>
              <w:sz w:val="22"/>
              <w:lang w:eastAsia="ru-RU"/>
            </w:rPr>
          </w:pPr>
          <w:hyperlink w:anchor="_Toc221750309" w:history="1">
            <w:r w:rsidR="009C5E70" w:rsidRPr="001C4334">
              <w:rPr>
                <w:rStyle w:val="afd"/>
                <w:rFonts w:eastAsia="Times New Roman" w:cs="Times New Roman"/>
                <w:bCs/>
                <w:i/>
                <w:noProof/>
                <w:lang w:eastAsia="ru-RU"/>
              </w:rPr>
              <w:t>4.1.</w:t>
            </w:r>
            <w:r w:rsidR="009C5E70">
              <w:rPr>
                <w:rFonts w:asciiTheme="minorHAnsi" w:eastAsiaTheme="minorEastAsia" w:hAnsiTheme="minorHAnsi"/>
                <w:noProof/>
                <w:sz w:val="22"/>
                <w:lang w:eastAsia="ru-RU"/>
              </w:rPr>
              <w:tab/>
            </w:r>
            <w:r w:rsidR="009C5E70" w:rsidRPr="001C4334">
              <w:rPr>
                <w:rStyle w:val="afd"/>
                <w:rFonts w:eastAsia="Times New Roman" w:cs="Times New Roman"/>
                <w:bCs/>
                <w:i/>
                <w:noProof/>
                <w:lang w:eastAsia="ru-RU"/>
              </w:rPr>
              <w:t>Общие положения</w:t>
            </w:r>
            <w:r w:rsidR="009C5E70">
              <w:rPr>
                <w:noProof/>
                <w:webHidden/>
              </w:rPr>
              <w:tab/>
            </w:r>
            <w:r w:rsidR="009C5E70">
              <w:rPr>
                <w:noProof/>
                <w:webHidden/>
              </w:rPr>
              <w:fldChar w:fldCharType="begin"/>
            </w:r>
            <w:r w:rsidR="009C5E70">
              <w:rPr>
                <w:noProof/>
                <w:webHidden/>
              </w:rPr>
              <w:instrText xml:space="preserve"> PAGEREF _Toc221750309 \h </w:instrText>
            </w:r>
            <w:r w:rsidR="009C5E70">
              <w:rPr>
                <w:noProof/>
                <w:webHidden/>
              </w:rPr>
            </w:r>
            <w:r w:rsidR="009C5E70">
              <w:rPr>
                <w:noProof/>
                <w:webHidden/>
              </w:rPr>
              <w:fldChar w:fldCharType="separate"/>
            </w:r>
            <w:r w:rsidR="00F30C65">
              <w:rPr>
                <w:noProof/>
                <w:webHidden/>
              </w:rPr>
              <w:t>37</w:t>
            </w:r>
            <w:r w:rsidR="009C5E70">
              <w:rPr>
                <w:noProof/>
                <w:webHidden/>
              </w:rPr>
              <w:fldChar w:fldCharType="end"/>
            </w:r>
          </w:hyperlink>
        </w:p>
        <w:p w14:paraId="66612DE2" w14:textId="55B1296B" w:rsidR="009C5E70" w:rsidRDefault="007C24CD">
          <w:pPr>
            <w:pStyle w:val="28"/>
            <w:rPr>
              <w:rFonts w:asciiTheme="minorHAnsi" w:eastAsiaTheme="minorEastAsia" w:hAnsiTheme="minorHAnsi"/>
              <w:noProof/>
              <w:sz w:val="22"/>
              <w:lang w:eastAsia="ru-RU"/>
            </w:rPr>
          </w:pPr>
          <w:hyperlink w:anchor="_Toc221750310" w:history="1">
            <w:r w:rsidR="009C5E70" w:rsidRPr="001C4334">
              <w:rPr>
                <w:rStyle w:val="afd"/>
                <w:rFonts w:eastAsia="Times New Roman" w:cs="Times New Roman"/>
                <w:bCs/>
                <w:i/>
                <w:noProof/>
                <w:lang w:eastAsia="ru-RU"/>
              </w:rPr>
              <w:t>4.2.</w:t>
            </w:r>
            <w:r w:rsidR="009C5E70">
              <w:rPr>
                <w:rFonts w:asciiTheme="minorHAnsi" w:eastAsiaTheme="minorEastAsia" w:hAnsiTheme="minorHAnsi"/>
                <w:noProof/>
                <w:sz w:val="22"/>
                <w:lang w:eastAsia="ru-RU"/>
              </w:rPr>
              <w:tab/>
            </w:r>
            <w:r w:rsidR="009C5E70" w:rsidRPr="001C4334">
              <w:rPr>
                <w:rStyle w:val="afd"/>
                <w:rFonts w:eastAsia="Times New Roman" w:cs="Times New Roman"/>
                <w:bCs/>
                <w:i/>
                <w:noProof/>
                <w:lang w:eastAsia="ru-RU"/>
              </w:rPr>
              <w:t>Взаимодействие оперативно-диспетчерских служб при эксплуатации систем энергоснабжения</w:t>
            </w:r>
            <w:r w:rsidR="009C5E70">
              <w:rPr>
                <w:noProof/>
                <w:webHidden/>
              </w:rPr>
              <w:tab/>
            </w:r>
            <w:r w:rsidR="009C5E70">
              <w:rPr>
                <w:noProof/>
                <w:webHidden/>
              </w:rPr>
              <w:fldChar w:fldCharType="begin"/>
            </w:r>
            <w:r w:rsidR="009C5E70">
              <w:rPr>
                <w:noProof/>
                <w:webHidden/>
              </w:rPr>
              <w:instrText xml:space="preserve"> PAGEREF _Toc221750310 \h </w:instrText>
            </w:r>
            <w:r w:rsidR="009C5E70">
              <w:rPr>
                <w:noProof/>
                <w:webHidden/>
              </w:rPr>
            </w:r>
            <w:r w:rsidR="009C5E70">
              <w:rPr>
                <w:noProof/>
                <w:webHidden/>
              </w:rPr>
              <w:fldChar w:fldCharType="separate"/>
            </w:r>
            <w:r w:rsidR="00F30C65">
              <w:rPr>
                <w:noProof/>
                <w:webHidden/>
              </w:rPr>
              <w:t>39</w:t>
            </w:r>
            <w:r w:rsidR="009C5E70">
              <w:rPr>
                <w:noProof/>
                <w:webHidden/>
              </w:rPr>
              <w:fldChar w:fldCharType="end"/>
            </w:r>
          </w:hyperlink>
        </w:p>
        <w:p w14:paraId="392A1536" w14:textId="0F8E0FFD" w:rsidR="009C5E70" w:rsidRDefault="007C24CD">
          <w:pPr>
            <w:pStyle w:val="1e"/>
            <w:rPr>
              <w:rFonts w:asciiTheme="minorHAnsi" w:eastAsiaTheme="minorEastAsia" w:hAnsiTheme="minorHAnsi"/>
              <w:noProof/>
              <w:sz w:val="22"/>
              <w:lang w:eastAsia="ru-RU"/>
            </w:rPr>
          </w:pPr>
          <w:hyperlink w:anchor="_Toc221750311" w:history="1">
            <w:r w:rsidR="009C5E70" w:rsidRPr="001C4334">
              <w:rPr>
                <w:rStyle w:val="afd"/>
                <w:rFonts w:cs="Times New Roman"/>
                <w:noProof/>
              </w:rPr>
              <w:t>5.</w:t>
            </w:r>
            <w:r w:rsidR="009C5E70">
              <w:rPr>
                <w:rFonts w:asciiTheme="minorHAnsi" w:eastAsiaTheme="minorEastAsia" w:hAnsiTheme="minorHAnsi"/>
                <w:noProof/>
                <w:sz w:val="22"/>
                <w:lang w:eastAsia="ru-RU"/>
              </w:rPr>
              <w:tab/>
            </w:r>
            <w:r w:rsidR="009C5E70" w:rsidRPr="001C4334">
              <w:rPr>
                <w:rStyle w:val="afd"/>
                <w:rFonts w:cs="Times New Roman"/>
                <w:noProof/>
              </w:rPr>
              <w:t>Состав и дислокация сил и средств</w:t>
            </w:r>
            <w:r w:rsidR="009C5E70">
              <w:rPr>
                <w:noProof/>
                <w:webHidden/>
              </w:rPr>
              <w:tab/>
            </w:r>
            <w:r w:rsidR="009C5E70">
              <w:rPr>
                <w:noProof/>
                <w:webHidden/>
              </w:rPr>
              <w:fldChar w:fldCharType="begin"/>
            </w:r>
            <w:r w:rsidR="009C5E70">
              <w:rPr>
                <w:noProof/>
                <w:webHidden/>
              </w:rPr>
              <w:instrText xml:space="preserve"> PAGEREF _Toc221750311 \h </w:instrText>
            </w:r>
            <w:r w:rsidR="009C5E70">
              <w:rPr>
                <w:noProof/>
                <w:webHidden/>
              </w:rPr>
            </w:r>
            <w:r w:rsidR="009C5E70">
              <w:rPr>
                <w:noProof/>
                <w:webHidden/>
              </w:rPr>
              <w:fldChar w:fldCharType="separate"/>
            </w:r>
            <w:r w:rsidR="00F30C65">
              <w:rPr>
                <w:noProof/>
                <w:webHidden/>
              </w:rPr>
              <w:t>49</w:t>
            </w:r>
            <w:r w:rsidR="009C5E70">
              <w:rPr>
                <w:noProof/>
                <w:webHidden/>
              </w:rPr>
              <w:fldChar w:fldCharType="end"/>
            </w:r>
          </w:hyperlink>
        </w:p>
        <w:p w14:paraId="1E7C97DA" w14:textId="3E535C5B" w:rsidR="009C5E70" w:rsidRDefault="007C24CD">
          <w:pPr>
            <w:pStyle w:val="1e"/>
            <w:rPr>
              <w:rFonts w:asciiTheme="minorHAnsi" w:eastAsiaTheme="minorEastAsia" w:hAnsiTheme="minorHAnsi"/>
              <w:noProof/>
              <w:sz w:val="22"/>
              <w:lang w:eastAsia="ru-RU"/>
            </w:rPr>
          </w:pPr>
          <w:hyperlink w:anchor="_Toc221750312" w:history="1">
            <w:r w:rsidR="009C5E70" w:rsidRPr="001C4334">
              <w:rPr>
                <w:rStyle w:val="afd"/>
                <w:bCs/>
                <w:iCs/>
                <w:noProof/>
              </w:rPr>
              <w:t>6.</w:t>
            </w:r>
            <w:r w:rsidR="009C5E70">
              <w:rPr>
                <w:rFonts w:asciiTheme="minorHAnsi" w:eastAsiaTheme="minorEastAsia" w:hAnsiTheme="minorHAnsi"/>
                <w:noProof/>
                <w:sz w:val="22"/>
                <w:lang w:eastAsia="ru-RU"/>
              </w:rPr>
              <w:tab/>
            </w:r>
            <w:r w:rsidR="009C5E70" w:rsidRPr="001C4334">
              <w:rPr>
                <w:rStyle w:val="afd"/>
                <w:rFonts w:cs="Times New Roman"/>
                <w:noProof/>
              </w:rPr>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9C5E70">
              <w:rPr>
                <w:noProof/>
                <w:webHidden/>
              </w:rPr>
              <w:tab/>
            </w:r>
            <w:r w:rsidR="009C5E70">
              <w:rPr>
                <w:noProof/>
                <w:webHidden/>
              </w:rPr>
              <w:fldChar w:fldCharType="begin"/>
            </w:r>
            <w:r w:rsidR="009C5E70">
              <w:rPr>
                <w:noProof/>
                <w:webHidden/>
              </w:rPr>
              <w:instrText xml:space="preserve"> PAGEREF _Toc221750312 \h </w:instrText>
            </w:r>
            <w:r w:rsidR="009C5E70">
              <w:rPr>
                <w:noProof/>
                <w:webHidden/>
              </w:rPr>
            </w:r>
            <w:r w:rsidR="009C5E70">
              <w:rPr>
                <w:noProof/>
                <w:webHidden/>
              </w:rPr>
              <w:fldChar w:fldCharType="separate"/>
            </w:r>
            <w:r w:rsidR="00F30C65">
              <w:rPr>
                <w:noProof/>
                <w:webHidden/>
              </w:rPr>
              <w:t>50</w:t>
            </w:r>
            <w:r w:rsidR="009C5E70">
              <w:rPr>
                <w:noProof/>
                <w:webHidden/>
              </w:rPr>
              <w:fldChar w:fldCharType="end"/>
            </w:r>
          </w:hyperlink>
        </w:p>
        <w:p w14:paraId="2CDA5ADE" w14:textId="2252602B" w:rsidR="009C5E70" w:rsidRDefault="007C24CD">
          <w:pPr>
            <w:pStyle w:val="1e"/>
            <w:rPr>
              <w:rFonts w:asciiTheme="minorHAnsi" w:eastAsiaTheme="minorEastAsia" w:hAnsiTheme="minorHAnsi"/>
              <w:noProof/>
              <w:sz w:val="22"/>
              <w:lang w:eastAsia="ru-RU"/>
            </w:rPr>
          </w:pPr>
          <w:hyperlink w:anchor="_Toc221750313" w:history="1">
            <w:r w:rsidR="009C5E70" w:rsidRPr="001C4334">
              <w:rPr>
                <w:rStyle w:val="afd"/>
                <w:bCs/>
                <w:iCs/>
                <w:noProof/>
              </w:rPr>
              <w:t>7.</w:t>
            </w:r>
            <w:r w:rsidR="009C5E70">
              <w:rPr>
                <w:rFonts w:asciiTheme="minorHAnsi" w:eastAsiaTheme="minorEastAsia" w:hAnsiTheme="minorHAnsi"/>
                <w:noProof/>
                <w:sz w:val="22"/>
                <w:lang w:eastAsia="ru-RU"/>
              </w:rPr>
              <w:tab/>
            </w:r>
            <w:r w:rsidR="009C5E70" w:rsidRPr="001C4334">
              <w:rPr>
                <w:rStyle w:val="afd"/>
                <w:rFonts w:cs="Times New Roman"/>
                <w:noProof/>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sidR="009C5E70">
              <w:rPr>
                <w:noProof/>
                <w:webHidden/>
              </w:rPr>
              <w:tab/>
            </w:r>
            <w:r w:rsidR="009C5E70">
              <w:rPr>
                <w:noProof/>
                <w:webHidden/>
              </w:rPr>
              <w:fldChar w:fldCharType="begin"/>
            </w:r>
            <w:r w:rsidR="009C5E70">
              <w:rPr>
                <w:noProof/>
                <w:webHidden/>
              </w:rPr>
              <w:instrText xml:space="preserve"> PAGEREF _Toc221750313 \h </w:instrText>
            </w:r>
            <w:r w:rsidR="009C5E70">
              <w:rPr>
                <w:noProof/>
                <w:webHidden/>
              </w:rPr>
            </w:r>
            <w:r w:rsidR="009C5E70">
              <w:rPr>
                <w:noProof/>
                <w:webHidden/>
              </w:rPr>
              <w:fldChar w:fldCharType="separate"/>
            </w:r>
            <w:r w:rsidR="00F30C65">
              <w:rPr>
                <w:noProof/>
                <w:webHidden/>
              </w:rPr>
              <w:t>54</w:t>
            </w:r>
            <w:r w:rsidR="009C5E70">
              <w:rPr>
                <w:noProof/>
                <w:webHidden/>
              </w:rPr>
              <w:fldChar w:fldCharType="end"/>
            </w:r>
          </w:hyperlink>
        </w:p>
        <w:p w14:paraId="4FDCB3DD" w14:textId="5B7FED17" w:rsidR="009C5E70" w:rsidRDefault="007C24CD">
          <w:pPr>
            <w:pStyle w:val="1e"/>
            <w:rPr>
              <w:rFonts w:asciiTheme="minorHAnsi" w:eastAsiaTheme="minorEastAsia" w:hAnsiTheme="minorHAnsi"/>
              <w:noProof/>
              <w:sz w:val="22"/>
              <w:lang w:eastAsia="ru-RU"/>
            </w:rPr>
          </w:pPr>
          <w:hyperlink w:anchor="_Toc221750314" w:history="1">
            <w:r w:rsidR="009C5E70" w:rsidRPr="001C4334">
              <w:rPr>
                <w:rStyle w:val="afd"/>
                <w:rFonts w:cs="Times New Roman"/>
                <w:noProof/>
              </w:rPr>
              <w:t>Приложения</w:t>
            </w:r>
            <w:r w:rsidR="009C5E70">
              <w:rPr>
                <w:noProof/>
                <w:webHidden/>
              </w:rPr>
              <w:tab/>
            </w:r>
            <w:r w:rsidR="009C5E70">
              <w:rPr>
                <w:noProof/>
                <w:webHidden/>
              </w:rPr>
              <w:fldChar w:fldCharType="begin"/>
            </w:r>
            <w:r w:rsidR="009C5E70">
              <w:rPr>
                <w:noProof/>
                <w:webHidden/>
              </w:rPr>
              <w:instrText xml:space="preserve"> PAGEREF _Toc221750314 \h </w:instrText>
            </w:r>
            <w:r w:rsidR="009C5E70">
              <w:rPr>
                <w:noProof/>
                <w:webHidden/>
              </w:rPr>
            </w:r>
            <w:r w:rsidR="009C5E70">
              <w:rPr>
                <w:noProof/>
                <w:webHidden/>
              </w:rPr>
              <w:fldChar w:fldCharType="separate"/>
            </w:r>
            <w:r w:rsidR="00F30C65">
              <w:rPr>
                <w:noProof/>
                <w:webHidden/>
              </w:rPr>
              <w:t>56</w:t>
            </w:r>
            <w:r w:rsidR="009C5E70">
              <w:rPr>
                <w:noProof/>
                <w:webHidden/>
              </w:rPr>
              <w:fldChar w:fldCharType="end"/>
            </w:r>
          </w:hyperlink>
        </w:p>
        <w:p w14:paraId="60ED0E7C" w14:textId="490294ED" w:rsidR="009C5E70" w:rsidRDefault="007C24CD">
          <w:pPr>
            <w:pStyle w:val="28"/>
            <w:rPr>
              <w:rFonts w:asciiTheme="minorHAnsi" w:eastAsiaTheme="minorEastAsia" w:hAnsiTheme="minorHAnsi"/>
              <w:noProof/>
              <w:sz w:val="22"/>
              <w:lang w:eastAsia="ru-RU"/>
            </w:rPr>
          </w:pPr>
          <w:hyperlink w:anchor="_Toc221750315" w:history="1">
            <w:r w:rsidR="009C5E70" w:rsidRPr="001C4334">
              <w:rPr>
                <w:rStyle w:val="afd"/>
                <w:rFonts w:eastAsia="Times New Roman" w:cs="Times New Roman"/>
                <w:b/>
                <w:noProof/>
                <w:lang w:eastAsia="ru-RU"/>
              </w:rPr>
              <w:t>Приложение 1</w:t>
            </w:r>
            <w:r w:rsidR="009C5E70">
              <w:rPr>
                <w:noProof/>
                <w:webHidden/>
              </w:rPr>
              <w:tab/>
            </w:r>
            <w:r w:rsidR="009C5E70">
              <w:rPr>
                <w:noProof/>
                <w:webHidden/>
              </w:rPr>
              <w:fldChar w:fldCharType="begin"/>
            </w:r>
            <w:r w:rsidR="009C5E70">
              <w:rPr>
                <w:noProof/>
                <w:webHidden/>
              </w:rPr>
              <w:instrText xml:space="preserve"> PAGEREF _Toc221750315 \h </w:instrText>
            </w:r>
            <w:r w:rsidR="009C5E70">
              <w:rPr>
                <w:noProof/>
                <w:webHidden/>
              </w:rPr>
            </w:r>
            <w:r w:rsidR="009C5E70">
              <w:rPr>
                <w:noProof/>
                <w:webHidden/>
              </w:rPr>
              <w:fldChar w:fldCharType="separate"/>
            </w:r>
            <w:r w:rsidR="00F30C65">
              <w:rPr>
                <w:noProof/>
                <w:webHidden/>
              </w:rPr>
              <w:t>57</w:t>
            </w:r>
            <w:r w:rsidR="009C5E70">
              <w:rPr>
                <w:noProof/>
                <w:webHidden/>
              </w:rPr>
              <w:fldChar w:fldCharType="end"/>
            </w:r>
          </w:hyperlink>
        </w:p>
        <w:p w14:paraId="015185CA" w14:textId="78E8A812" w:rsidR="009C5E70" w:rsidRDefault="007C24CD">
          <w:pPr>
            <w:pStyle w:val="28"/>
            <w:rPr>
              <w:rFonts w:asciiTheme="minorHAnsi" w:eastAsiaTheme="minorEastAsia" w:hAnsiTheme="minorHAnsi"/>
              <w:noProof/>
              <w:sz w:val="22"/>
              <w:lang w:eastAsia="ru-RU"/>
            </w:rPr>
          </w:pPr>
          <w:hyperlink w:anchor="_Toc221750316" w:history="1">
            <w:r w:rsidR="009C5E70" w:rsidRPr="001C4334">
              <w:rPr>
                <w:rStyle w:val="afd"/>
                <w:rFonts w:eastAsia="Times New Roman" w:cs="Times New Roman"/>
                <w:b/>
                <w:noProof/>
                <w:lang w:eastAsia="ru-RU"/>
              </w:rPr>
              <w:t>Приложение 2</w:t>
            </w:r>
            <w:r w:rsidR="009C5E70">
              <w:rPr>
                <w:noProof/>
                <w:webHidden/>
              </w:rPr>
              <w:tab/>
            </w:r>
            <w:r w:rsidR="009C5E70">
              <w:rPr>
                <w:noProof/>
                <w:webHidden/>
              </w:rPr>
              <w:fldChar w:fldCharType="begin"/>
            </w:r>
            <w:r w:rsidR="009C5E70">
              <w:rPr>
                <w:noProof/>
                <w:webHidden/>
              </w:rPr>
              <w:instrText xml:space="preserve"> PAGEREF _Toc221750316 \h </w:instrText>
            </w:r>
            <w:r w:rsidR="009C5E70">
              <w:rPr>
                <w:noProof/>
                <w:webHidden/>
              </w:rPr>
            </w:r>
            <w:r w:rsidR="009C5E70">
              <w:rPr>
                <w:noProof/>
                <w:webHidden/>
              </w:rPr>
              <w:fldChar w:fldCharType="separate"/>
            </w:r>
            <w:r w:rsidR="00F30C65">
              <w:rPr>
                <w:noProof/>
                <w:webHidden/>
              </w:rPr>
              <w:t>58</w:t>
            </w:r>
            <w:r w:rsidR="009C5E70">
              <w:rPr>
                <w:noProof/>
                <w:webHidden/>
              </w:rPr>
              <w:fldChar w:fldCharType="end"/>
            </w:r>
          </w:hyperlink>
        </w:p>
        <w:p w14:paraId="2F864896" w14:textId="1312360C" w:rsidR="009C5E70" w:rsidRDefault="007C24CD">
          <w:pPr>
            <w:pStyle w:val="28"/>
            <w:rPr>
              <w:rFonts w:asciiTheme="minorHAnsi" w:eastAsiaTheme="minorEastAsia" w:hAnsiTheme="minorHAnsi"/>
              <w:noProof/>
              <w:sz w:val="22"/>
              <w:lang w:eastAsia="ru-RU"/>
            </w:rPr>
          </w:pPr>
          <w:hyperlink w:anchor="_Toc221750317" w:history="1">
            <w:r w:rsidR="009C5E70" w:rsidRPr="001C4334">
              <w:rPr>
                <w:rStyle w:val="afd"/>
                <w:rFonts w:eastAsia="Times New Roman" w:cs="Times New Roman"/>
                <w:b/>
                <w:noProof/>
                <w:lang w:eastAsia="ru-RU"/>
              </w:rPr>
              <w:t>Приложение 3</w:t>
            </w:r>
            <w:r w:rsidR="009C5E70">
              <w:rPr>
                <w:noProof/>
                <w:webHidden/>
              </w:rPr>
              <w:tab/>
            </w:r>
            <w:r w:rsidR="009C5E70">
              <w:rPr>
                <w:noProof/>
                <w:webHidden/>
              </w:rPr>
              <w:fldChar w:fldCharType="begin"/>
            </w:r>
            <w:r w:rsidR="009C5E70">
              <w:rPr>
                <w:noProof/>
                <w:webHidden/>
              </w:rPr>
              <w:instrText xml:space="preserve"> PAGEREF _Toc221750317 \h </w:instrText>
            </w:r>
            <w:r w:rsidR="009C5E70">
              <w:rPr>
                <w:noProof/>
                <w:webHidden/>
              </w:rPr>
            </w:r>
            <w:r w:rsidR="009C5E70">
              <w:rPr>
                <w:noProof/>
                <w:webHidden/>
              </w:rPr>
              <w:fldChar w:fldCharType="separate"/>
            </w:r>
            <w:r w:rsidR="00F30C65">
              <w:rPr>
                <w:noProof/>
                <w:webHidden/>
              </w:rPr>
              <w:t>59</w:t>
            </w:r>
            <w:r w:rsidR="009C5E70">
              <w:rPr>
                <w:noProof/>
                <w:webHidden/>
              </w:rPr>
              <w:fldChar w:fldCharType="end"/>
            </w:r>
          </w:hyperlink>
        </w:p>
        <w:p w14:paraId="4D9B70CB" w14:textId="49A51F7D" w:rsidR="009C5E70" w:rsidRDefault="007C24CD">
          <w:pPr>
            <w:pStyle w:val="28"/>
            <w:rPr>
              <w:rFonts w:asciiTheme="minorHAnsi" w:eastAsiaTheme="minorEastAsia" w:hAnsiTheme="minorHAnsi"/>
              <w:noProof/>
              <w:sz w:val="22"/>
              <w:lang w:eastAsia="ru-RU"/>
            </w:rPr>
          </w:pPr>
          <w:hyperlink w:anchor="_Toc221750318" w:history="1">
            <w:r w:rsidR="009C5E70" w:rsidRPr="001C4334">
              <w:rPr>
                <w:rStyle w:val="afd"/>
                <w:rFonts w:eastAsia="Times New Roman" w:cs="Times New Roman"/>
                <w:b/>
                <w:noProof/>
                <w:lang w:eastAsia="ru-RU"/>
              </w:rPr>
              <w:t>Приложение 4</w:t>
            </w:r>
            <w:r w:rsidR="009C5E70">
              <w:rPr>
                <w:noProof/>
                <w:webHidden/>
              </w:rPr>
              <w:tab/>
            </w:r>
            <w:r w:rsidR="009C5E70">
              <w:rPr>
                <w:noProof/>
                <w:webHidden/>
              </w:rPr>
              <w:fldChar w:fldCharType="begin"/>
            </w:r>
            <w:r w:rsidR="009C5E70">
              <w:rPr>
                <w:noProof/>
                <w:webHidden/>
              </w:rPr>
              <w:instrText xml:space="preserve"> PAGEREF _Toc221750318 \h </w:instrText>
            </w:r>
            <w:r w:rsidR="009C5E70">
              <w:rPr>
                <w:noProof/>
                <w:webHidden/>
              </w:rPr>
            </w:r>
            <w:r w:rsidR="009C5E70">
              <w:rPr>
                <w:noProof/>
                <w:webHidden/>
              </w:rPr>
              <w:fldChar w:fldCharType="separate"/>
            </w:r>
            <w:r w:rsidR="00F30C65">
              <w:rPr>
                <w:noProof/>
                <w:webHidden/>
              </w:rPr>
              <w:t>61</w:t>
            </w:r>
            <w:r w:rsidR="009C5E70">
              <w:rPr>
                <w:noProof/>
                <w:webHidden/>
              </w:rPr>
              <w:fldChar w:fldCharType="end"/>
            </w:r>
          </w:hyperlink>
        </w:p>
        <w:p w14:paraId="5F42F9F8" w14:textId="056D080B" w:rsidR="009C5E70" w:rsidRDefault="007C24CD">
          <w:pPr>
            <w:pStyle w:val="28"/>
            <w:rPr>
              <w:rFonts w:asciiTheme="minorHAnsi" w:eastAsiaTheme="minorEastAsia" w:hAnsiTheme="minorHAnsi"/>
              <w:noProof/>
              <w:sz w:val="22"/>
              <w:lang w:eastAsia="ru-RU"/>
            </w:rPr>
          </w:pPr>
          <w:hyperlink w:anchor="_Toc221750319" w:history="1">
            <w:r w:rsidR="009C5E70" w:rsidRPr="001C4334">
              <w:rPr>
                <w:rStyle w:val="afd"/>
                <w:rFonts w:eastAsia="Times New Roman" w:cs="Times New Roman"/>
                <w:b/>
                <w:noProof/>
                <w:lang w:eastAsia="ru-RU"/>
              </w:rPr>
              <w:t>Приложение 5</w:t>
            </w:r>
            <w:r w:rsidR="009C5E70">
              <w:rPr>
                <w:noProof/>
                <w:webHidden/>
              </w:rPr>
              <w:tab/>
            </w:r>
            <w:r w:rsidR="009C5E70">
              <w:rPr>
                <w:noProof/>
                <w:webHidden/>
              </w:rPr>
              <w:fldChar w:fldCharType="begin"/>
            </w:r>
            <w:r w:rsidR="009C5E70">
              <w:rPr>
                <w:noProof/>
                <w:webHidden/>
              </w:rPr>
              <w:instrText xml:space="preserve"> PAGEREF _Toc221750319 \h </w:instrText>
            </w:r>
            <w:r w:rsidR="009C5E70">
              <w:rPr>
                <w:noProof/>
                <w:webHidden/>
              </w:rPr>
            </w:r>
            <w:r w:rsidR="009C5E70">
              <w:rPr>
                <w:noProof/>
                <w:webHidden/>
              </w:rPr>
              <w:fldChar w:fldCharType="separate"/>
            </w:r>
            <w:r w:rsidR="00F30C65">
              <w:rPr>
                <w:noProof/>
                <w:webHidden/>
              </w:rPr>
              <w:t>64</w:t>
            </w:r>
            <w:r w:rsidR="009C5E70">
              <w:rPr>
                <w:noProof/>
                <w:webHidden/>
              </w:rPr>
              <w:fldChar w:fldCharType="end"/>
            </w:r>
          </w:hyperlink>
        </w:p>
        <w:p w14:paraId="48C6727F" w14:textId="36FED4CB" w:rsidR="00B20D7C" w:rsidRDefault="00B20D7C" w:rsidP="009F0037">
          <w:pPr>
            <w:tabs>
              <w:tab w:val="right" w:leader="dot" w:pos="10064"/>
            </w:tabs>
            <w:spacing w:after="0" w:line="288" w:lineRule="auto"/>
          </w:pPr>
          <w:r w:rsidRPr="009F0037">
            <w:fldChar w:fldCharType="end"/>
          </w:r>
        </w:p>
      </w:sdtContent>
    </w:sdt>
    <w:p w14:paraId="0023592B" w14:textId="77777777" w:rsidR="00443381" w:rsidRDefault="00443381">
      <w:pPr>
        <w:rPr>
          <w:rFonts w:ascii="Times New Roman" w:hAnsi="Times New Roman"/>
          <w:b/>
          <w:bCs/>
          <w:iCs/>
          <w:kern w:val="28"/>
          <w:sz w:val="24"/>
        </w:rPr>
      </w:pPr>
    </w:p>
    <w:p w14:paraId="672070BB" w14:textId="77777777" w:rsidR="00B20D7C" w:rsidRDefault="00B20D7C" w:rsidP="00334FD1">
      <w:pPr>
        <w:pStyle w:val="10"/>
        <w:numPr>
          <w:ilvl w:val="0"/>
          <w:numId w:val="0"/>
        </w:numPr>
        <w:spacing w:before="0" w:after="120"/>
        <w:ind w:firstLine="709"/>
        <w:rPr>
          <w:bCs/>
          <w:iCs/>
          <w:sz w:val="24"/>
        </w:rPr>
        <w:sectPr w:rsidR="00B20D7C" w:rsidSect="004A0580">
          <w:headerReference w:type="first" r:id="rId8"/>
          <w:pgSz w:w="11906" w:h="16838"/>
          <w:pgMar w:top="1134" w:right="849" w:bottom="1134" w:left="993" w:header="708" w:footer="708" w:gutter="0"/>
          <w:cols w:space="708"/>
          <w:titlePg/>
          <w:docGrid w:linePitch="360"/>
        </w:sectPr>
      </w:pPr>
      <w:bookmarkStart w:id="1" w:name="_Toc192457621"/>
    </w:p>
    <w:p w14:paraId="629192EB" w14:textId="77777777" w:rsidR="00334FD1" w:rsidRPr="00D46F28" w:rsidRDefault="00334FD1" w:rsidP="00334FD1">
      <w:pPr>
        <w:pStyle w:val="10"/>
        <w:numPr>
          <w:ilvl w:val="0"/>
          <w:numId w:val="0"/>
        </w:numPr>
        <w:spacing w:before="0" w:after="120"/>
        <w:ind w:firstLine="709"/>
        <w:rPr>
          <w:bCs/>
          <w:iCs/>
          <w:sz w:val="24"/>
        </w:rPr>
      </w:pPr>
      <w:bookmarkStart w:id="2" w:name="_Toc221750292"/>
      <w:r>
        <w:rPr>
          <w:bCs/>
          <w:iCs/>
          <w:sz w:val="24"/>
        </w:rPr>
        <w:lastRenderedPageBreak/>
        <w:t>О</w:t>
      </w:r>
      <w:r w:rsidRPr="00D46F28">
        <w:rPr>
          <w:bCs/>
          <w:iCs/>
          <w:sz w:val="24"/>
        </w:rPr>
        <w:t>бщие положения</w:t>
      </w:r>
      <w:bookmarkEnd w:id="1"/>
      <w:bookmarkEnd w:id="2"/>
    </w:p>
    <w:p w14:paraId="05BE398F" w14:textId="082B6542"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B771A1">
        <w:rPr>
          <w:rFonts w:ascii="Times New Roman" w:hAnsi="Times New Roman" w:cs="Times New Roman"/>
          <w:sz w:val="24"/>
          <w:szCs w:val="24"/>
        </w:rPr>
        <w:t xml:space="preserve">Настоящий «Порядок (план) действий по ликвидации последствий аварийных ситуаций в сфере теплоснабжения в </w:t>
      </w:r>
      <w:r w:rsidR="008E500B">
        <w:rPr>
          <w:rFonts w:ascii="Times New Roman" w:hAnsi="Times New Roman" w:cs="Times New Roman"/>
          <w:sz w:val="24"/>
          <w:szCs w:val="24"/>
        </w:rPr>
        <w:t>Кропоткинском</w:t>
      </w:r>
      <w:r w:rsidRPr="00B771A1">
        <w:rPr>
          <w:rFonts w:ascii="Times New Roman" w:hAnsi="Times New Roman" w:cs="Times New Roman"/>
          <w:sz w:val="24"/>
          <w:szCs w:val="24"/>
        </w:rPr>
        <w:t xml:space="preserve"> </w:t>
      </w:r>
      <w:r w:rsidR="008E500B">
        <w:rPr>
          <w:rFonts w:ascii="Times New Roman" w:hAnsi="Times New Roman" w:cs="Times New Roman"/>
          <w:sz w:val="24"/>
          <w:szCs w:val="24"/>
        </w:rPr>
        <w:t>городском</w:t>
      </w:r>
      <w:r w:rsidRPr="00B771A1">
        <w:rPr>
          <w:rFonts w:ascii="Times New Roman" w:hAnsi="Times New Roman" w:cs="Times New Roman"/>
          <w:sz w:val="24"/>
          <w:szCs w:val="24"/>
        </w:rPr>
        <w:t xml:space="preserve"> поселении </w:t>
      </w:r>
      <w:r w:rsidR="00CF0C72">
        <w:rPr>
          <w:rFonts w:ascii="Times New Roman" w:hAnsi="Times New Roman" w:cs="Times New Roman"/>
          <w:sz w:val="24"/>
          <w:szCs w:val="24"/>
        </w:rPr>
        <w:t>Бодайбинского</w:t>
      </w:r>
      <w:r w:rsidRPr="00B771A1">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B771A1">
        <w:rPr>
          <w:rFonts w:ascii="Times New Roman" w:hAnsi="Times New Roman" w:cs="Times New Roman"/>
          <w:sz w:val="24"/>
          <w:szCs w:val="24"/>
        </w:rPr>
        <w:t xml:space="preserve"> области (в том числе с применением электронного моделирования аварийных ситуаций)» (далее – План действий) разработан в исполнении требований пункта 4 статьи 20 Федерального закона от 27.07.2010 №</w:t>
      </w:r>
      <w:r>
        <w:rPr>
          <w:rFonts w:ascii="Times New Roman" w:hAnsi="Times New Roman" w:cs="Times New Roman"/>
          <w:sz w:val="24"/>
          <w:szCs w:val="24"/>
        </w:rPr>
        <w:t xml:space="preserve"> </w:t>
      </w:r>
      <w:r w:rsidRPr="00B771A1">
        <w:rPr>
          <w:rFonts w:ascii="Times New Roman" w:hAnsi="Times New Roman" w:cs="Times New Roman"/>
          <w:sz w:val="24"/>
          <w:szCs w:val="24"/>
        </w:rPr>
        <w:t>190-ФЗ «О теплоснабжении»</w:t>
      </w:r>
      <w:r>
        <w:rPr>
          <w:rFonts w:ascii="Times New Roman" w:hAnsi="Times New Roman" w:cs="Times New Roman"/>
          <w:sz w:val="24"/>
          <w:szCs w:val="24"/>
        </w:rPr>
        <w:t xml:space="preserve"> и</w:t>
      </w:r>
      <w:r w:rsidRPr="00B771A1">
        <w:rPr>
          <w:rFonts w:ascii="Times New Roman" w:hAnsi="Times New Roman" w:cs="Times New Roman"/>
          <w:sz w:val="24"/>
          <w:szCs w:val="24"/>
        </w:rPr>
        <w:t xml:space="preserve"> пункта </w:t>
      </w:r>
      <w:r>
        <w:rPr>
          <w:rFonts w:ascii="Times New Roman" w:hAnsi="Times New Roman" w:cs="Times New Roman"/>
          <w:sz w:val="24"/>
          <w:szCs w:val="24"/>
        </w:rPr>
        <w:t>8.3.1</w:t>
      </w:r>
      <w:r w:rsidRPr="00B771A1">
        <w:rPr>
          <w:rFonts w:ascii="Times New Roman" w:hAnsi="Times New Roman" w:cs="Times New Roman"/>
          <w:sz w:val="24"/>
          <w:szCs w:val="24"/>
        </w:rPr>
        <w:t xml:space="preserve"> </w:t>
      </w:r>
      <w:r>
        <w:rPr>
          <w:rFonts w:ascii="Times New Roman" w:hAnsi="Times New Roman" w:cs="Times New Roman"/>
          <w:sz w:val="24"/>
          <w:szCs w:val="24"/>
        </w:rPr>
        <w:t>п</w:t>
      </w:r>
      <w:r w:rsidRPr="00B771A1">
        <w:rPr>
          <w:rFonts w:ascii="Times New Roman" w:hAnsi="Times New Roman" w:cs="Times New Roman"/>
          <w:sz w:val="24"/>
          <w:szCs w:val="24"/>
        </w:rPr>
        <w:t>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6DB2E3E9" w14:textId="76A0510C"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B771A1">
        <w:rPr>
          <w:rFonts w:ascii="Times New Roman" w:hAnsi="Times New Roman" w:cs="Times New Roman"/>
          <w:sz w:val="24"/>
          <w:szCs w:val="24"/>
        </w:rPr>
        <w:t xml:space="preserve">Реализация Плана действий необходима для обеспечения надежной эксплуатации системы теплоснабжения </w:t>
      </w:r>
      <w:r w:rsidR="008E500B">
        <w:rPr>
          <w:rFonts w:ascii="Times New Roman" w:hAnsi="Times New Roman" w:cs="Times New Roman"/>
          <w:sz w:val="24"/>
          <w:szCs w:val="24"/>
        </w:rPr>
        <w:t>Кропоткинского</w:t>
      </w:r>
      <w:r w:rsidR="003B3E95" w:rsidRPr="00B771A1">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003B3E95" w:rsidRPr="00B771A1">
        <w:rPr>
          <w:rFonts w:ascii="Times New Roman" w:hAnsi="Times New Roman" w:cs="Times New Roman"/>
          <w:sz w:val="24"/>
          <w:szCs w:val="24"/>
        </w:rPr>
        <w:t xml:space="preserve"> поселени</w:t>
      </w:r>
      <w:r w:rsidR="003B3E95">
        <w:rPr>
          <w:rFonts w:ascii="Times New Roman" w:hAnsi="Times New Roman" w:cs="Times New Roman"/>
          <w:sz w:val="24"/>
          <w:szCs w:val="24"/>
        </w:rPr>
        <w:t>я</w:t>
      </w:r>
      <w:r w:rsidR="003B3E95" w:rsidRPr="00B771A1">
        <w:rPr>
          <w:rFonts w:ascii="Times New Roman" w:hAnsi="Times New Roman" w:cs="Times New Roman"/>
          <w:sz w:val="24"/>
          <w:szCs w:val="24"/>
        </w:rPr>
        <w:t xml:space="preserve"> </w:t>
      </w:r>
      <w:r w:rsidR="00CF0C72">
        <w:rPr>
          <w:rFonts w:ascii="Times New Roman" w:hAnsi="Times New Roman" w:cs="Times New Roman"/>
          <w:sz w:val="24"/>
          <w:szCs w:val="24"/>
        </w:rPr>
        <w:t>Бодайбинского</w:t>
      </w:r>
      <w:r w:rsidR="003B3E95" w:rsidRPr="00B771A1">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003B3E95" w:rsidRPr="00B771A1">
        <w:rPr>
          <w:rFonts w:ascii="Times New Roman" w:hAnsi="Times New Roman" w:cs="Times New Roman"/>
          <w:sz w:val="24"/>
          <w:szCs w:val="24"/>
        </w:rPr>
        <w:t xml:space="preserve"> области</w:t>
      </w:r>
      <w:r w:rsidRPr="00B771A1">
        <w:rPr>
          <w:rFonts w:ascii="Times New Roman" w:hAnsi="Times New Roman" w:cs="Times New Roman"/>
          <w:sz w:val="24"/>
          <w:szCs w:val="24"/>
        </w:rPr>
        <w:t xml:space="preserve"> и должна решать следующие задачи:</w:t>
      </w:r>
    </w:p>
    <w:p w14:paraId="02DE4DFF" w14:textId="77777777" w:rsidR="00B771A1" w:rsidRPr="003B3E95"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B3E95">
        <w:rPr>
          <w:rFonts w:ascii="Times New Roman" w:hAnsi="Times New Roman" w:cs="Times New Roman"/>
          <w:sz w:val="24"/>
          <w:szCs w:val="24"/>
        </w:rPr>
        <w:t>повышения эффективности, устойчивости и надежности функционирования объектов системы теплоснабжения;</w:t>
      </w:r>
    </w:p>
    <w:p w14:paraId="2562D5ED" w14:textId="4FFC9FA8" w:rsidR="00B771A1" w:rsidRPr="003B3E95"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B3E95">
        <w:rPr>
          <w:rFonts w:ascii="Times New Roman" w:hAnsi="Times New Roman" w:cs="Times New Roman"/>
          <w:sz w:val="24"/>
          <w:szCs w:val="24"/>
        </w:rPr>
        <w:t xml:space="preserve">мобилизации усилий всех инженерных служб </w:t>
      </w:r>
      <w:r w:rsidR="008E500B">
        <w:rPr>
          <w:rFonts w:ascii="Times New Roman" w:hAnsi="Times New Roman" w:cs="Times New Roman"/>
          <w:sz w:val="24"/>
          <w:szCs w:val="24"/>
        </w:rPr>
        <w:t>Кропоткинского</w:t>
      </w:r>
      <w:r w:rsidR="003B3E95" w:rsidRPr="00B771A1">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003B3E95" w:rsidRPr="00B771A1">
        <w:rPr>
          <w:rFonts w:ascii="Times New Roman" w:hAnsi="Times New Roman" w:cs="Times New Roman"/>
          <w:sz w:val="24"/>
          <w:szCs w:val="24"/>
        </w:rPr>
        <w:t xml:space="preserve"> поселени</w:t>
      </w:r>
      <w:r w:rsidR="003B3E95">
        <w:rPr>
          <w:rFonts w:ascii="Times New Roman" w:hAnsi="Times New Roman" w:cs="Times New Roman"/>
          <w:sz w:val="24"/>
          <w:szCs w:val="24"/>
        </w:rPr>
        <w:t>я</w:t>
      </w:r>
      <w:r w:rsidR="003B3E95" w:rsidRPr="00B771A1">
        <w:rPr>
          <w:rFonts w:ascii="Times New Roman" w:hAnsi="Times New Roman" w:cs="Times New Roman"/>
          <w:sz w:val="24"/>
          <w:szCs w:val="24"/>
        </w:rPr>
        <w:t xml:space="preserve"> </w:t>
      </w:r>
      <w:r w:rsidRPr="003B3E95">
        <w:rPr>
          <w:rFonts w:ascii="Times New Roman" w:hAnsi="Times New Roman" w:cs="Times New Roman"/>
          <w:sz w:val="24"/>
          <w:szCs w:val="24"/>
        </w:rPr>
        <w:t>для ликвидации последствий аварийных ситуаций в системе централизованного теплоснабжения;</w:t>
      </w:r>
    </w:p>
    <w:p w14:paraId="5BB5B7F8" w14:textId="77777777" w:rsidR="00B771A1" w:rsidRPr="003B3E95"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B3E95">
        <w:rPr>
          <w:rFonts w:ascii="Times New Roman" w:hAnsi="Times New Roman" w:cs="Times New Roman"/>
          <w:sz w:val="24"/>
          <w:szCs w:val="24"/>
        </w:rPr>
        <w:t>снижения до приемлемого уровня последствий аварийных ситуаций в системе централизованного теплоснабжения.</w:t>
      </w:r>
      <w:r w:rsidR="003B3E95">
        <w:rPr>
          <w:rFonts w:ascii="Times New Roman" w:hAnsi="Times New Roman" w:cs="Times New Roman"/>
          <w:sz w:val="24"/>
          <w:szCs w:val="24"/>
        </w:rPr>
        <w:t xml:space="preserve"> </w:t>
      </w:r>
    </w:p>
    <w:p w14:paraId="655F91E3" w14:textId="77777777" w:rsidR="00B771A1" w:rsidRPr="003B3E95"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B3E95">
        <w:rPr>
          <w:rFonts w:ascii="Times New Roman" w:hAnsi="Times New Roman" w:cs="Times New Roman"/>
          <w:sz w:val="24"/>
          <w:szCs w:val="24"/>
        </w:rPr>
        <w:t>информировать ответственных лиц о возможных аварийных ситуациях с указанием причин их возникновения и действиям по ликвидации последствий.</w:t>
      </w:r>
    </w:p>
    <w:p w14:paraId="1E6CA7C7" w14:textId="1064163C"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B771A1">
        <w:rPr>
          <w:rFonts w:ascii="Times New Roman" w:hAnsi="Times New Roman" w:cs="Times New Roman"/>
          <w:sz w:val="24"/>
          <w:szCs w:val="24"/>
        </w:rPr>
        <w:t xml:space="preserve">Объектами Плана действий являются </w:t>
      </w:r>
      <w:r w:rsidR="003B3E95">
        <w:rPr>
          <w:rFonts w:ascii="Times New Roman" w:hAnsi="Times New Roman" w:cs="Times New Roman"/>
          <w:sz w:val="24"/>
          <w:szCs w:val="24"/>
        </w:rPr>
        <w:t>–</w:t>
      </w:r>
      <w:r w:rsidRPr="00B771A1">
        <w:rPr>
          <w:rFonts w:ascii="Times New Roman" w:hAnsi="Times New Roman" w:cs="Times New Roman"/>
          <w:sz w:val="24"/>
          <w:szCs w:val="24"/>
        </w:rPr>
        <w:t xml:space="preserve"> система централизованного теплоснабжения </w:t>
      </w:r>
      <w:r w:rsidR="008E500B">
        <w:rPr>
          <w:rFonts w:ascii="Times New Roman" w:hAnsi="Times New Roman" w:cs="Times New Roman"/>
          <w:sz w:val="24"/>
          <w:szCs w:val="24"/>
        </w:rPr>
        <w:t>Кропоткинского</w:t>
      </w:r>
      <w:r w:rsidR="003B3E95" w:rsidRPr="00B771A1">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003B3E95" w:rsidRPr="00B771A1">
        <w:rPr>
          <w:rFonts w:ascii="Times New Roman" w:hAnsi="Times New Roman" w:cs="Times New Roman"/>
          <w:sz w:val="24"/>
          <w:szCs w:val="24"/>
        </w:rPr>
        <w:t xml:space="preserve"> поселени</w:t>
      </w:r>
      <w:r w:rsidR="003B3E95">
        <w:rPr>
          <w:rFonts w:ascii="Times New Roman" w:hAnsi="Times New Roman" w:cs="Times New Roman"/>
          <w:sz w:val="24"/>
          <w:szCs w:val="24"/>
        </w:rPr>
        <w:t>я</w:t>
      </w:r>
      <w:r w:rsidRPr="00B771A1">
        <w:rPr>
          <w:rFonts w:ascii="Times New Roman" w:hAnsi="Times New Roman" w:cs="Times New Roman"/>
          <w:sz w:val="24"/>
          <w:szCs w:val="24"/>
        </w:rPr>
        <w:t>, включая источники тепловой энергии, тепловые сети, системы теплопотребления.</w:t>
      </w:r>
      <w:r w:rsidR="003B3E95">
        <w:rPr>
          <w:rFonts w:ascii="Times New Roman" w:hAnsi="Times New Roman" w:cs="Times New Roman"/>
          <w:sz w:val="24"/>
          <w:szCs w:val="24"/>
        </w:rPr>
        <w:t xml:space="preserve"> </w:t>
      </w:r>
    </w:p>
    <w:p w14:paraId="496D4FDD" w14:textId="77777777" w:rsidR="00B771A1" w:rsidRPr="00FB1769"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B771A1">
        <w:rPr>
          <w:rFonts w:ascii="Times New Roman" w:hAnsi="Times New Roman" w:cs="Times New Roman"/>
          <w:sz w:val="24"/>
          <w:szCs w:val="24"/>
        </w:rPr>
        <w:t xml:space="preserve">План действия </w:t>
      </w:r>
      <w:r w:rsidR="00391979">
        <w:rPr>
          <w:rFonts w:ascii="Times New Roman" w:hAnsi="Times New Roman" w:cs="Times New Roman"/>
          <w:sz w:val="24"/>
          <w:szCs w:val="24"/>
        </w:rPr>
        <w:t>является руководящим документом</w:t>
      </w:r>
      <w:r w:rsidRPr="00B771A1">
        <w:rPr>
          <w:rFonts w:ascii="Times New Roman" w:hAnsi="Times New Roman" w:cs="Times New Roman"/>
          <w:sz w:val="24"/>
          <w:szCs w:val="24"/>
        </w:rPr>
        <w:t xml:space="preserve"> поряд</w:t>
      </w:r>
      <w:r w:rsidR="00391979">
        <w:rPr>
          <w:rFonts w:ascii="Times New Roman" w:hAnsi="Times New Roman" w:cs="Times New Roman"/>
          <w:sz w:val="24"/>
          <w:szCs w:val="24"/>
        </w:rPr>
        <w:t>ка</w:t>
      </w:r>
      <w:r w:rsidRPr="00B771A1">
        <w:rPr>
          <w:rFonts w:ascii="Times New Roman" w:hAnsi="Times New Roman" w:cs="Times New Roman"/>
          <w:sz w:val="24"/>
          <w:szCs w:val="24"/>
        </w:rPr>
        <w:t xml:space="preserve"> действий персонала объекта при ликвидации последствий аварийных ситуаций и обязательн</w:t>
      </w:r>
      <w:r w:rsidR="00391979">
        <w:rPr>
          <w:rFonts w:ascii="Times New Roman" w:hAnsi="Times New Roman" w:cs="Times New Roman"/>
          <w:sz w:val="24"/>
          <w:szCs w:val="24"/>
        </w:rPr>
        <w:t>ым</w:t>
      </w:r>
      <w:r w:rsidRPr="00B771A1">
        <w:rPr>
          <w:rFonts w:ascii="Times New Roman" w:hAnsi="Times New Roman" w:cs="Times New Roman"/>
          <w:sz w:val="24"/>
          <w:szCs w:val="24"/>
        </w:rPr>
        <w:t xml:space="preserve"> для исполнения всеми </w:t>
      </w:r>
      <w:r w:rsidRPr="00FB1769">
        <w:rPr>
          <w:rFonts w:ascii="Times New Roman" w:hAnsi="Times New Roman" w:cs="Times New Roman"/>
          <w:sz w:val="24"/>
          <w:szCs w:val="24"/>
        </w:rPr>
        <w:t>ответственными лицами, указанными в нем.</w:t>
      </w:r>
    </w:p>
    <w:p w14:paraId="019DB192" w14:textId="405CB666"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FB1769">
        <w:rPr>
          <w:rFonts w:ascii="Times New Roman" w:hAnsi="Times New Roman" w:cs="Times New Roman"/>
          <w:sz w:val="24"/>
          <w:szCs w:val="24"/>
        </w:rPr>
        <w:t xml:space="preserve">План действий должен находиться у главы </w:t>
      </w:r>
      <w:r w:rsidR="003F7A56" w:rsidRPr="00FB1769">
        <w:rPr>
          <w:rFonts w:ascii="Times New Roman" w:hAnsi="Times New Roman" w:cs="Times New Roman"/>
          <w:sz w:val="24"/>
          <w:szCs w:val="24"/>
        </w:rPr>
        <w:t xml:space="preserve">администрации </w:t>
      </w:r>
      <w:r w:rsidRPr="00FB1769">
        <w:rPr>
          <w:rFonts w:ascii="Times New Roman" w:hAnsi="Times New Roman" w:cs="Times New Roman"/>
          <w:sz w:val="24"/>
          <w:szCs w:val="24"/>
        </w:rPr>
        <w:t xml:space="preserve">муниципального образования, заместителя </w:t>
      </w:r>
      <w:r w:rsidR="003F7A56" w:rsidRPr="00FB1769">
        <w:rPr>
          <w:rFonts w:ascii="Times New Roman" w:hAnsi="Times New Roman" w:cs="Times New Roman"/>
          <w:sz w:val="24"/>
          <w:szCs w:val="24"/>
        </w:rPr>
        <w:t>главы администрации</w:t>
      </w:r>
      <w:r w:rsidRPr="00FB1769">
        <w:rPr>
          <w:rFonts w:ascii="Times New Roman" w:hAnsi="Times New Roman" w:cs="Times New Roman"/>
          <w:sz w:val="24"/>
          <w:szCs w:val="24"/>
        </w:rPr>
        <w:t xml:space="preserve"> муниципального образования, отвечающего за</w:t>
      </w:r>
      <w:r w:rsidRPr="00B771A1">
        <w:rPr>
          <w:rFonts w:ascii="Times New Roman" w:hAnsi="Times New Roman" w:cs="Times New Roman"/>
          <w:sz w:val="24"/>
          <w:szCs w:val="24"/>
        </w:rPr>
        <w:t xml:space="preserve"> функционирование объектов жилищно-коммунального хозяйства,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аварийно-диспетчерской службе теплоснабжающих (теплосетевых) организаций, осуществляющих деятельность на территории муниципального образования.</w:t>
      </w:r>
    </w:p>
    <w:p w14:paraId="19B1F12D" w14:textId="3BD0B165" w:rsid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B771A1">
        <w:rPr>
          <w:rFonts w:ascii="Times New Roman" w:hAnsi="Times New Roman" w:cs="Times New Roman"/>
          <w:sz w:val="24"/>
          <w:szCs w:val="24"/>
        </w:rPr>
        <w:t>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w:t>
      </w:r>
      <w:r w:rsidR="003B3E95">
        <w:rPr>
          <w:rFonts w:ascii="Times New Roman" w:hAnsi="Times New Roman" w:cs="Times New Roman"/>
          <w:sz w:val="24"/>
          <w:szCs w:val="24"/>
        </w:rPr>
        <w:t>,</w:t>
      </w:r>
      <w:r w:rsidRPr="00B771A1">
        <w:rPr>
          <w:rFonts w:ascii="Times New Roman" w:hAnsi="Times New Roman" w:cs="Times New Roman"/>
          <w:sz w:val="24"/>
          <w:szCs w:val="24"/>
        </w:rPr>
        <w:t xml:space="preserve"> и руководители теплоснабжающих (теплосетевых) организаций.</w:t>
      </w:r>
    </w:p>
    <w:p w14:paraId="6CF0787F" w14:textId="5676A916"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1.</w:t>
      </w:r>
      <w:r w:rsidRPr="008B6585">
        <w:rPr>
          <w:rFonts w:ascii="Times New Roman" w:hAnsi="Times New Roman" w:cs="Times New Roman"/>
          <w:sz w:val="24"/>
          <w:szCs w:val="24"/>
        </w:rPr>
        <w:tab/>
        <w:t xml:space="preserve">План действия по ликвидации последствий аварийных ситуаций в системах теплоснабжения с учетом взаимодействия тепло-, электро-, водоснабжающих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управляющих компаний и ресурсоснабжающих организаций, при решении вопросов, связанных с ликвидацией аварийных ситуаций на системах теплоснабжения муниципального района с применением электронного моделирования аварийных ситуаций.</w:t>
      </w:r>
    </w:p>
    <w:p w14:paraId="604B83DD" w14:textId="69416D04"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2.</w:t>
      </w:r>
      <w:r w:rsidRPr="008B6585">
        <w:rPr>
          <w:rFonts w:ascii="Times New Roman" w:hAnsi="Times New Roman" w:cs="Times New Roman"/>
          <w:sz w:val="24"/>
          <w:szCs w:val="24"/>
        </w:rPr>
        <w:tab/>
        <w:t xml:space="preserve">Настоящий План обязателен для выполнения исполнителями и потребителями коммунальных услуг, тепло- и ресурсоснабжающими организациями, выполняющими строительство, монтаж, наладку и ремонт объектов жилищно- коммунального хозяйства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w:t>
      </w:r>
    </w:p>
    <w:p w14:paraId="4C0EAC7F" w14:textId="364883DD"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3.</w:t>
      </w:r>
      <w:r w:rsidRPr="008B6585">
        <w:rPr>
          <w:rFonts w:ascii="Times New Roman" w:hAnsi="Times New Roman" w:cs="Times New Roman"/>
          <w:sz w:val="24"/>
          <w:szCs w:val="24"/>
        </w:rPr>
        <w:tab/>
        <w:t xml:space="preserve">Основной задачей администрации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организаций жилищно- коммунального и топливно- энергетического хозяйства является </w:t>
      </w:r>
      <w:r w:rsidRPr="008B6585">
        <w:rPr>
          <w:rFonts w:ascii="Times New Roman" w:hAnsi="Times New Roman" w:cs="Times New Roman"/>
          <w:sz w:val="24"/>
          <w:szCs w:val="24"/>
        </w:rPr>
        <w:lastRenderedPageBreak/>
        <w:t>обеспечение устойчивого тепло-, водо-, электроснабжения потребителей,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14:paraId="69FC5D99" w14:textId="2F9FAE4D"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4.</w:t>
      </w:r>
      <w:r w:rsidRPr="008B6585">
        <w:rPr>
          <w:rFonts w:ascii="Times New Roman" w:hAnsi="Times New Roman" w:cs="Times New Roman"/>
          <w:sz w:val="24"/>
          <w:szCs w:val="24"/>
        </w:rPr>
        <w:tab/>
        <w:t xml:space="preserve">Ответственность за предоставление коммунальных услуг, взаимодействие диспетчерских служб, организаций жилищно-коммунального комплекса, ресурсоснабжающих организаций и администрации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определяется в соответствии с действующим законодательством.</w:t>
      </w:r>
    </w:p>
    <w:p w14:paraId="119FB224"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5.</w:t>
      </w:r>
      <w:r w:rsidRPr="008B6585">
        <w:rPr>
          <w:rFonts w:ascii="Times New Roman" w:hAnsi="Times New Roman" w:cs="Times New Roman"/>
          <w:sz w:val="24"/>
          <w:szCs w:val="24"/>
        </w:rPr>
        <w:ta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3681D6B6"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Исполнители коммунальных услуг и потребители должны обеспечивать:</w:t>
      </w:r>
    </w:p>
    <w:p w14:paraId="2E16D078"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14:paraId="3C4868F4"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14:paraId="40EF3EEB"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354D94E3" w14:textId="3AEA8814"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и оперативный штаб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w:t>
      </w:r>
      <w:r w:rsidR="00F30AA2">
        <w:rPr>
          <w:rFonts w:ascii="Times New Roman" w:hAnsi="Times New Roman" w:cs="Times New Roman"/>
          <w:sz w:val="24"/>
          <w:szCs w:val="24"/>
        </w:rPr>
        <w:t>Бодайбинского</w:t>
      </w:r>
      <w:r w:rsidRPr="008B6585">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8B6585">
        <w:rPr>
          <w:rFonts w:ascii="Times New Roman" w:hAnsi="Times New Roman" w:cs="Times New Roman"/>
          <w:sz w:val="24"/>
          <w:szCs w:val="24"/>
        </w:rPr>
        <w:t xml:space="preserve"> области.</w:t>
      </w:r>
    </w:p>
    <w:p w14:paraId="7C55A84B" w14:textId="4B3AD49D"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 xml:space="preserve">Ликвидация нештатных ситуаций на объектах жилищно-коммунального хозяйства осуществляется в соответствии с Регламентом взаимодействия администрации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14:paraId="7D2651A9"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Финансирование расходов на проведение непредвиденных аварийно-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муниципального района и организаций жилищно-коммунального комплекса на очередной финансовый год.</w:t>
      </w:r>
    </w:p>
    <w:p w14:paraId="4217A985" w14:textId="07C1896A"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по согласованию с администрацией </w:t>
      </w:r>
      <w:r w:rsidR="008E500B">
        <w:rPr>
          <w:rFonts w:ascii="Times New Roman" w:hAnsi="Times New Roman" w:cs="Times New Roman"/>
          <w:sz w:val="24"/>
          <w:szCs w:val="24"/>
        </w:rPr>
        <w:t>Кропоткинского</w:t>
      </w:r>
      <w:r w:rsidRPr="008B6585">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w:t>
      </w:r>
    </w:p>
    <w:p w14:paraId="20CF272A"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14:paraId="461E338D"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lastRenderedPageBreak/>
        <w:t>Собственники земельных участков, по которым проходят инженерные коммуникации, обязаны:</w:t>
      </w:r>
    </w:p>
    <w:p w14:paraId="0FAC7208"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659F4D28"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2B5FF6D6"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1B8D3A86"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140AE4CC"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00F82FD8"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14:paraId="4C501AC1"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381F3B2D"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ресурсоснабжающих организаций.</w:t>
      </w:r>
    </w:p>
    <w:p w14:paraId="212E0338"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14:paraId="7D3E34F6"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14:paraId="5682B55B"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14:paraId="6F7444CA"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Потребители тепла по надежности теплоснабжения делятся на три категории:</w:t>
      </w:r>
    </w:p>
    <w:p w14:paraId="5A7FE654"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к первой категории относятся потребители, для которых должна быть 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14:paraId="77B4028C"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ко второй категории –потребители (жилые и общественные здания), у которых допускается снижение температуры в помещениях на период ликвидации аварий до 12 °С;</w:t>
      </w:r>
    </w:p>
    <w:p w14:paraId="4FD2B37D"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w:t>
      </w:r>
      <w:r w:rsidRPr="008B6585">
        <w:rPr>
          <w:rFonts w:ascii="Times New Roman" w:hAnsi="Times New Roman" w:cs="Times New Roman"/>
          <w:sz w:val="24"/>
          <w:szCs w:val="24"/>
        </w:rPr>
        <w:tab/>
        <w:t>к третьей категории - потребители, у которых допускается снижение температуры в отапливаемых помещениях на период ликвидации аварий до 3°С.</w:t>
      </w:r>
    </w:p>
    <w:p w14:paraId="613C9B59" w14:textId="77777777" w:rsidR="008B6585" w:rsidRP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Источники теплоснабжения по надежности отпуска тепла потребителям делятся на две категории:</w:t>
      </w:r>
    </w:p>
    <w:p w14:paraId="50324FF9" w14:textId="6D209679" w:rsidR="008B6585"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8B6585">
        <w:rPr>
          <w:rFonts w:ascii="Times New Roman" w:hAnsi="Times New Roman" w:cs="Times New Roman"/>
          <w:sz w:val="24"/>
          <w:szCs w:val="24"/>
        </w:rPr>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Вторя категория – все остальные котельные.</w:t>
      </w:r>
    </w:p>
    <w:p w14:paraId="2AA0D016" w14:textId="77777777" w:rsidR="008B6585" w:rsidRPr="00B771A1" w:rsidRDefault="008B6585" w:rsidP="00B771A1">
      <w:pPr>
        <w:autoSpaceDE w:val="0"/>
        <w:autoSpaceDN w:val="0"/>
        <w:adjustRightInd w:val="0"/>
        <w:spacing w:after="0" w:line="240" w:lineRule="auto"/>
        <w:ind w:firstLine="709"/>
        <w:jc w:val="both"/>
        <w:rPr>
          <w:rFonts w:ascii="Times New Roman" w:hAnsi="Times New Roman" w:cs="Times New Roman"/>
          <w:sz w:val="24"/>
          <w:szCs w:val="24"/>
        </w:rPr>
      </w:pPr>
    </w:p>
    <w:p w14:paraId="7E5EBE6C" w14:textId="77777777" w:rsidR="008B6585" w:rsidRDefault="008B6585">
      <w:pPr>
        <w:rPr>
          <w:rFonts w:ascii="Times New Roman" w:hAnsi="Times New Roman" w:cs="Times New Roman"/>
          <w:sz w:val="24"/>
          <w:szCs w:val="24"/>
        </w:rPr>
      </w:pPr>
      <w:r>
        <w:rPr>
          <w:rFonts w:ascii="Times New Roman" w:hAnsi="Times New Roman" w:cs="Times New Roman"/>
          <w:sz w:val="24"/>
          <w:szCs w:val="24"/>
        </w:rPr>
        <w:br w:type="page"/>
      </w:r>
    </w:p>
    <w:p w14:paraId="5A7E1B99" w14:textId="19A231D7" w:rsidR="00B771A1" w:rsidRPr="008B6585" w:rsidRDefault="00B771A1" w:rsidP="00B771A1">
      <w:pPr>
        <w:autoSpaceDE w:val="0"/>
        <w:autoSpaceDN w:val="0"/>
        <w:adjustRightInd w:val="0"/>
        <w:spacing w:after="0" w:line="240" w:lineRule="auto"/>
        <w:ind w:firstLine="709"/>
        <w:jc w:val="both"/>
        <w:rPr>
          <w:rFonts w:ascii="Times New Roman" w:hAnsi="Times New Roman" w:cs="Times New Roman"/>
          <w:b/>
          <w:sz w:val="24"/>
          <w:szCs w:val="24"/>
        </w:rPr>
      </w:pPr>
      <w:r w:rsidRPr="008B6585">
        <w:rPr>
          <w:rFonts w:ascii="Times New Roman" w:hAnsi="Times New Roman" w:cs="Times New Roman"/>
          <w:b/>
          <w:sz w:val="24"/>
          <w:szCs w:val="24"/>
        </w:rPr>
        <w:lastRenderedPageBreak/>
        <w:t>Термины и определения</w:t>
      </w:r>
      <w:r w:rsidR="003B3E95" w:rsidRPr="008B6585">
        <w:rPr>
          <w:rFonts w:ascii="Times New Roman" w:hAnsi="Times New Roman" w:cs="Times New Roman"/>
          <w:b/>
          <w:sz w:val="24"/>
          <w:szCs w:val="24"/>
        </w:rPr>
        <w:t>,</w:t>
      </w:r>
      <w:r w:rsidRPr="008B6585">
        <w:rPr>
          <w:rFonts w:ascii="Times New Roman" w:hAnsi="Times New Roman" w:cs="Times New Roman"/>
          <w:b/>
          <w:sz w:val="24"/>
          <w:szCs w:val="24"/>
        </w:rPr>
        <w:t xml:space="preserve"> используемые в настоящем документе:</w:t>
      </w:r>
    </w:p>
    <w:p w14:paraId="32F5902A"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Технологические нарушения -</w:t>
      </w:r>
      <w:r w:rsidRPr="00B771A1">
        <w:rPr>
          <w:rFonts w:ascii="Times New Roman" w:hAnsi="Times New Roman" w:cs="Times New Roman"/>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11A879AC"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инцидент -</w:t>
      </w:r>
      <w:r w:rsidRPr="00B771A1">
        <w:rPr>
          <w:rFonts w:ascii="Times New Roman" w:hAnsi="Times New Roman" w:cs="Times New Roman"/>
          <w:sz w:val="24"/>
          <w:szCs w:val="24"/>
        </w:rPr>
        <w:t xml:space="preserve"> 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14:paraId="075069DE"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 технологический отказ -</w:t>
      </w:r>
      <w:r w:rsidRPr="00B771A1">
        <w:rPr>
          <w:rFonts w:ascii="Times New Roman" w:hAnsi="Times New Roman" w:cs="Times New Roman"/>
          <w:sz w:val="24"/>
          <w:szCs w:val="24"/>
        </w:rPr>
        <w:t xml:space="preserve">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14:paraId="32FA2DD6"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 функциональный отказ -</w:t>
      </w:r>
      <w:r w:rsidRPr="00B771A1">
        <w:rPr>
          <w:rFonts w:ascii="Times New Roman" w:hAnsi="Times New Roman" w:cs="Times New Roman"/>
          <w:sz w:val="24"/>
          <w:szCs w:val="24"/>
        </w:rPr>
        <w:t xml:space="preserve">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14:paraId="42BD2975"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авария на объектах теплоснабжения -</w:t>
      </w:r>
      <w:r w:rsidRPr="00B771A1">
        <w:rPr>
          <w:rFonts w:ascii="Times New Roman" w:hAnsi="Times New Roman" w:cs="Times New Roman"/>
          <w:sz w:val="24"/>
          <w:szCs w:val="24"/>
        </w:rPr>
        <w:t xml:space="preserve">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14:paraId="6DEC489D"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Неисправность -</w:t>
      </w:r>
      <w:r w:rsidRPr="00B771A1">
        <w:rPr>
          <w:rFonts w:ascii="Times New Roman" w:hAnsi="Times New Roman" w:cs="Times New Roman"/>
          <w:sz w:val="24"/>
          <w:szCs w:val="24"/>
        </w:rPr>
        <w:t xml:space="preserve"> нарушения в работе системы теплоснабжения, при которых не выполняется хотя бы одно из требований, определенных технологическим процессом.</w:t>
      </w:r>
    </w:p>
    <w:p w14:paraId="1CAAAA72"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Система теплоснабжения -</w:t>
      </w:r>
      <w:r w:rsidRPr="00B771A1">
        <w:rPr>
          <w:rFonts w:ascii="Times New Roman" w:hAnsi="Times New Roman" w:cs="Times New Roman"/>
          <w:sz w:val="24"/>
          <w:szCs w:val="24"/>
        </w:rPr>
        <w:t xml:space="preserve">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14:paraId="5A59912F"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Тепловая сеть -</w:t>
      </w:r>
      <w:r w:rsidRPr="00B771A1">
        <w:rPr>
          <w:rFonts w:ascii="Times New Roman" w:hAnsi="Times New Roman" w:cs="Times New Roman"/>
          <w:sz w:val="24"/>
          <w:szCs w:val="24"/>
        </w:rPr>
        <w:t xml:space="preserve"> совокупность устройств, предназначенных для передачи и распределения тепловой энергии потребителям;</w:t>
      </w:r>
    </w:p>
    <w:p w14:paraId="392393A3" w14:textId="77777777" w:rsidR="00B771A1" w:rsidRPr="00B771A1"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B3E95">
        <w:rPr>
          <w:rFonts w:ascii="Times New Roman" w:hAnsi="Times New Roman" w:cs="Times New Roman"/>
          <w:i/>
          <w:sz w:val="24"/>
          <w:szCs w:val="24"/>
        </w:rPr>
        <w:t>Тепловой пункт -</w:t>
      </w:r>
      <w:r w:rsidRPr="00B771A1">
        <w:rPr>
          <w:rFonts w:ascii="Times New Roman" w:hAnsi="Times New Roman" w:cs="Times New Roman"/>
          <w:sz w:val="24"/>
          <w:szCs w:val="24"/>
        </w:rPr>
        <w:t xml:space="preserve">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14:paraId="24E3ACB5" w14:textId="77777777" w:rsidR="00B771A1" w:rsidRDefault="00B771A1" w:rsidP="00185479">
      <w:pPr>
        <w:autoSpaceDE w:val="0"/>
        <w:autoSpaceDN w:val="0"/>
        <w:adjustRightInd w:val="0"/>
        <w:spacing w:after="0" w:line="240" w:lineRule="auto"/>
        <w:ind w:firstLine="709"/>
        <w:jc w:val="both"/>
        <w:rPr>
          <w:rFonts w:ascii="Times New Roman" w:hAnsi="Times New Roman" w:cs="Times New Roman"/>
          <w:sz w:val="24"/>
          <w:szCs w:val="24"/>
        </w:rPr>
      </w:pPr>
    </w:p>
    <w:p w14:paraId="4D656316" w14:textId="77777777" w:rsidR="00573946" w:rsidRDefault="00573946">
      <w:pPr>
        <w:rPr>
          <w:rFonts w:ascii="Times New Roman" w:hAnsi="Times New Roman" w:cs="Times New Roman"/>
          <w:sz w:val="24"/>
          <w:szCs w:val="24"/>
        </w:rPr>
      </w:pPr>
      <w:r>
        <w:rPr>
          <w:rFonts w:ascii="Times New Roman" w:hAnsi="Times New Roman" w:cs="Times New Roman"/>
          <w:sz w:val="24"/>
          <w:szCs w:val="24"/>
        </w:rPr>
        <w:br w:type="page"/>
      </w:r>
    </w:p>
    <w:p w14:paraId="459719D6" w14:textId="77777777" w:rsidR="00443381" w:rsidRPr="00D46F28" w:rsidRDefault="003B3E95" w:rsidP="006860A9">
      <w:pPr>
        <w:pStyle w:val="10"/>
        <w:numPr>
          <w:ilvl w:val="0"/>
          <w:numId w:val="47"/>
        </w:numPr>
        <w:tabs>
          <w:tab w:val="clear" w:pos="1134"/>
          <w:tab w:val="left" w:pos="0"/>
        </w:tabs>
        <w:spacing w:before="0" w:after="120"/>
        <w:ind w:left="0" w:firstLine="851"/>
        <w:rPr>
          <w:bCs/>
          <w:iCs/>
          <w:sz w:val="24"/>
        </w:rPr>
      </w:pPr>
      <w:bookmarkStart w:id="3" w:name="_Toc192457622"/>
      <w:bookmarkStart w:id="4" w:name="_Toc221750293"/>
      <w:r>
        <w:rPr>
          <w:rFonts w:cs="Times New Roman"/>
          <w:sz w:val="24"/>
          <w:szCs w:val="24"/>
        </w:rPr>
        <w:lastRenderedPageBreak/>
        <w:t>Краткая характеристика муниципального образования</w:t>
      </w:r>
      <w:bookmarkEnd w:id="3"/>
      <w:bookmarkEnd w:id="4"/>
    </w:p>
    <w:p w14:paraId="50C6EE39" w14:textId="77777777" w:rsidR="00034239" w:rsidRPr="00B20D7C" w:rsidRDefault="00B20D7C" w:rsidP="006860A9">
      <w:pPr>
        <w:pStyle w:val="11"/>
        <w:numPr>
          <w:ilvl w:val="1"/>
          <w:numId w:val="47"/>
        </w:numPr>
        <w:spacing w:before="120" w:line="240" w:lineRule="auto"/>
        <w:jc w:val="left"/>
        <w:rPr>
          <w:b w:val="0"/>
          <w:i/>
        </w:rPr>
      </w:pPr>
      <w:bookmarkStart w:id="5" w:name="_Toc221750294"/>
      <w:r>
        <w:rPr>
          <w:b w:val="0"/>
          <w:i/>
        </w:rPr>
        <w:t>О</w:t>
      </w:r>
      <w:r w:rsidRPr="00B20D7C">
        <w:rPr>
          <w:b w:val="0"/>
          <w:i/>
          <w:caps w:val="0"/>
        </w:rPr>
        <w:t xml:space="preserve">бщая </w:t>
      </w:r>
      <w:r w:rsidRPr="00B20D7C">
        <w:rPr>
          <w:b w:val="0"/>
          <w:bCs/>
          <w:i/>
          <w:caps w:val="0"/>
          <w:snapToGrid/>
          <w:szCs w:val="26"/>
        </w:rPr>
        <w:t>часть</w:t>
      </w:r>
      <w:bookmarkEnd w:id="5"/>
    </w:p>
    <w:p w14:paraId="3A6FC2BD" w14:textId="621B9191" w:rsidR="00034239" w:rsidRDefault="008E500B" w:rsidP="00763B41">
      <w:pPr>
        <w:spacing w:after="0" w:line="24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Кропоткинское</w:t>
      </w:r>
      <w:r w:rsidR="00034239" w:rsidRPr="002D4C4C">
        <w:rPr>
          <w:rFonts w:ascii="Times New Roman" w:eastAsia="Calibri" w:hAnsi="Times New Roman" w:cs="Times New Roman"/>
          <w:sz w:val="24"/>
        </w:rPr>
        <w:t xml:space="preserve"> </w:t>
      </w:r>
      <w:r>
        <w:rPr>
          <w:rFonts w:ascii="Times New Roman" w:eastAsia="Calibri" w:hAnsi="Times New Roman" w:cs="Times New Roman"/>
          <w:sz w:val="24"/>
        </w:rPr>
        <w:t>городское</w:t>
      </w:r>
      <w:r w:rsidR="00034239" w:rsidRPr="002D4C4C">
        <w:rPr>
          <w:rFonts w:ascii="Times New Roman" w:eastAsia="Calibri" w:hAnsi="Times New Roman" w:cs="Times New Roman"/>
          <w:sz w:val="24"/>
        </w:rPr>
        <w:t xml:space="preserve"> поселение </w:t>
      </w:r>
      <w:r w:rsidR="00763B41" w:rsidRPr="002D4C4C">
        <w:rPr>
          <w:rFonts w:ascii="Times New Roman" w:eastAsia="Calibri" w:hAnsi="Times New Roman" w:cs="Times New Roman"/>
          <w:sz w:val="24"/>
        </w:rPr>
        <w:t>- муниципальное образование</w:t>
      </w:r>
      <w:r w:rsidR="002D4C4C">
        <w:rPr>
          <w:rFonts w:ascii="Times New Roman" w:eastAsia="Calibri" w:hAnsi="Times New Roman" w:cs="Times New Roman"/>
          <w:sz w:val="24"/>
        </w:rPr>
        <w:t>, входящее в состав</w:t>
      </w:r>
      <w:r w:rsidR="00763B41" w:rsidRPr="002D4C4C">
        <w:rPr>
          <w:rFonts w:ascii="Times New Roman" w:eastAsia="Calibri" w:hAnsi="Times New Roman" w:cs="Times New Roman"/>
          <w:sz w:val="24"/>
        </w:rPr>
        <w:t xml:space="preserve"> </w:t>
      </w:r>
      <w:r w:rsidR="00CF0C72">
        <w:rPr>
          <w:rFonts w:ascii="Times New Roman" w:eastAsia="Calibri" w:hAnsi="Times New Roman" w:cs="Times New Roman"/>
          <w:sz w:val="24"/>
        </w:rPr>
        <w:t>Бодайбинского района</w:t>
      </w:r>
      <w:r w:rsidR="00034239" w:rsidRPr="002D4C4C">
        <w:rPr>
          <w:rFonts w:ascii="Times New Roman" w:eastAsia="Calibri" w:hAnsi="Times New Roman" w:cs="Times New Roman"/>
          <w:sz w:val="24"/>
        </w:rPr>
        <w:t xml:space="preserve"> </w:t>
      </w:r>
      <w:r w:rsidR="00CF0C72">
        <w:rPr>
          <w:rFonts w:ascii="Times New Roman" w:eastAsia="Calibri" w:hAnsi="Times New Roman" w:cs="Times New Roman"/>
          <w:sz w:val="24"/>
        </w:rPr>
        <w:t>Иркутской</w:t>
      </w:r>
      <w:r w:rsidR="00034239" w:rsidRPr="002D4C4C">
        <w:rPr>
          <w:rFonts w:ascii="Times New Roman" w:eastAsia="Calibri" w:hAnsi="Times New Roman" w:cs="Times New Roman"/>
          <w:sz w:val="24"/>
        </w:rPr>
        <w:t xml:space="preserve"> области (далее – </w:t>
      </w:r>
      <w:r>
        <w:rPr>
          <w:rFonts w:ascii="Times New Roman" w:eastAsia="Calibri" w:hAnsi="Times New Roman" w:cs="Times New Roman"/>
          <w:sz w:val="24"/>
        </w:rPr>
        <w:t>Кропоткинское</w:t>
      </w:r>
      <w:r w:rsidR="00034239" w:rsidRPr="002D4C4C">
        <w:rPr>
          <w:rFonts w:ascii="Times New Roman" w:eastAsia="Calibri" w:hAnsi="Times New Roman" w:cs="Times New Roman"/>
          <w:sz w:val="24"/>
        </w:rPr>
        <w:t xml:space="preserve"> </w:t>
      </w:r>
      <w:r>
        <w:rPr>
          <w:rFonts w:ascii="Times New Roman" w:eastAsia="Calibri" w:hAnsi="Times New Roman" w:cs="Times New Roman"/>
          <w:sz w:val="24"/>
        </w:rPr>
        <w:t>городское</w:t>
      </w:r>
      <w:r w:rsidR="00034239" w:rsidRPr="002D4C4C">
        <w:rPr>
          <w:rFonts w:ascii="Times New Roman" w:eastAsia="Calibri" w:hAnsi="Times New Roman" w:cs="Times New Roman"/>
          <w:sz w:val="24"/>
        </w:rPr>
        <w:t xml:space="preserve"> поселение)</w:t>
      </w:r>
      <w:r w:rsidR="00763B41" w:rsidRPr="002D4C4C">
        <w:rPr>
          <w:rFonts w:ascii="Times New Roman" w:eastAsia="Calibri" w:hAnsi="Times New Roman" w:cs="Times New Roman"/>
          <w:sz w:val="24"/>
        </w:rPr>
        <w:t xml:space="preserve">. </w:t>
      </w:r>
      <w:r w:rsidR="00034239" w:rsidRPr="002D4C4C">
        <w:rPr>
          <w:rFonts w:ascii="Times New Roman" w:eastAsia="Calibri" w:hAnsi="Times New Roman" w:cs="Times New Roman"/>
          <w:sz w:val="24"/>
        </w:rPr>
        <w:t xml:space="preserve"> </w:t>
      </w:r>
    </w:p>
    <w:p w14:paraId="703E131D" w14:textId="24902083" w:rsidR="00A54D5B" w:rsidRPr="002934F3" w:rsidRDefault="00034239" w:rsidP="00A54D5B">
      <w:pPr>
        <w:spacing w:after="0" w:line="240" w:lineRule="auto"/>
        <w:ind w:firstLine="709"/>
        <w:contextualSpacing/>
        <w:jc w:val="both"/>
        <w:rPr>
          <w:rFonts w:ascii="Times New Roman" w:eastAsia="Calibri" w:hAnsi="Times New Roman" w:cs="Times New Roman"/>
          <w:sz w:val="24"/>
          <w:highlight w:val="yellow"/>
        </w:rPr>
      </w:pPr>
      <w:r w:rsidRPr="002D4C4C">
        <w:rPr>
          <w:rFonts w:ascii="Times New Roman" w:eastAsia="Calibri" w:hAnsi="Times New Roman" w:cs="Times New Roman"/>
          <w:sz w:val="24"/>
        </w:rPr>
        <w:t xml:space="preserve">В состав </w:t>
      </w:r>
      <w:r w:rsidR="00CF0C72">
        <w:rPr>
          <w:rFonts w:ascii="Times New Roman" w:eastAsia="Calibri" w:hAnsi="Times New Roman" w:cs="Times New Roman"/>
          <w:sz w:val="24"/>
        </w:rPr>
        <w:t xml:space="preserve">территории </w:t>
      </w:r>
      <w:r w:rsidR="008E500B">
        <w:rPr>
          <w:rFonts w:ascii="Times New Roman" w:eastAsia="Calibri" w:hAnsi="Times New Roman" w:cs="Times New Roman"/>
          <w:sz w:val="24"/>
        </w:rPr>
        <w:t>Кропоткинского</w:t>
      </w:r>
      <w:r w:rsidRPr="002D4C4C">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Pr="002D4C4C">
        <w:rPr>
          <w:rFonts w:ascii="Times New Roman" w:eastAsia="Calibri" w:hAnsi="Times New Roman" w:cs="Times New Roman"/>
          <w:sz w:val="24"/>
        </w:rPr>
        <w:t xml:space="preserve"> поселения на основании закона </w:t>
      </w:r>
      <w:r w:rsidR="00CF0C72">
        <w:rPr>
          <w:rFonts w:ascii="Times New Roman" w:eastAsia="Calibri" w:hAnsi="Times New Roman" w:cs="Times New Roman"/>
          <w:sz w:val="24"/>
        </w:rPr>
        <w:t>Иркутской</w:t>
      </w:r>
      <w:r w:rsidRPr="002D4C4C">
        <w:rPr>
          <w:rFonts w:ascii="Times New Roman" w:eastAsia="Calibri" w:hAnsi="Times New Roman" w:cs="Times New Roman"/>
          <w:sz w:val="24"/>
        </w:rPr>
        <w:t xml:space="preserve"> области от </w:t>
      </w:r>
      <w:r w:rsidR="00A54D5B" w:rsidRPr="002D4C4C">
        <w:rPr>
          <w:rFonts w:ascii="Times New Roman" w:eastAsia="Calibri" w:hAnsi="Times New Roman" w:cs="Times New Roman"/>
          <w:sz w:val="24"/>
        </w:rPr>
        <w:t>0</w:t>
      </w:r>
      <w:r w:rsidR="00CF0C72">
        <w:rPr>
          <w:rFonts w:ascii="Times New Roman" w:eastAsia="Calibri" w:hAnsi="Times New Roman" w:cs="Times New Roman"/>
          <w:sz w:val="24"/>
        </w:rPr>
        <w:t>2.12.2004 № 67</w:t>
      </w:r>
      <w:r w:rsidRPr="002D4C4C">
        <w:rPr>
          <w:rFonts w:ascii="Times New Roman" w:eastAsia="Calibri" w:hAnsi="Times New Roman" w:cs="Times New Roman"/>
          <w:sz w:val="24"/>
        </w:rPr>
        <w:t>-оз «О</w:t>
      </w:r>
      <w:r w:rsidR="00CF0C72">
        <w:rPr>
          <w:rFonts w:ascii="Times New Roman" w:eastAsia="Calibri" w:hAnsi="Times New Roman" w:cs="Times New Roman"/>
          <w:sz w:val="24"/>
        </w:rPr>
        <w:t xml:space="preserve"> статусе и границах муниципальных образований Бодайбинского района</w:t>
      </w:r>
      <w:r w:rsidRPr="002D4C4C">
        <w:rPr>
          <w:rFonts w:ascii="Times New Roman" w:eastAsia="Calibri" w:hAnsi="Times New Roman" w:cs="Times New Roman"/>
          <w:sz w:val="24"/>
        </w:rPr>
        <w:t xml:space="preserve"> </w:t>
      </w:r>
      <w:r w:rsidR="00CF0C72">
        <w:rPr>
          <w:rFonts w:ascii="Times New Roman" w:eastAsia="Calibri" w:hAnsi="Times New Roman" w:cs="Times New Roman"/>
          <w:sz w:val="24"/>
        </w:rPr>
        <w:t>Иркутской</w:t>
      </w:r>
      <w:r w:rsidRPr="002D4C4C">
        <w:rPr>
          <w:rFonts w:ascii="Times New Roman" w:eastAsia="Calibri" w:hAnsi="Times New Roman" w:cs="Times New Roman"/>
          <w:sz w:val="24"/>
        </w:rPr>
        <w:t xml:space="preserve"> области» входят </w:t>
      </w:r>
      <w:r w:rsidR="00CF0C72">
        <w:rPr>
          <w:rFonts w:ascii="Times New Roman" w:eastAsia="Calibri" w:hAnsi="Times New Roman" w:cs="Times New Roman"/>
          <w:sz w:val="24"/>
        </w:rPr>
        <w:t xml:space="preserve">земли </w:t>
      </w:r>
      <w:r w:rsidRPr="002D4C4C">
        <w:rPr>
          <w:rFonts w:ascii="Times New Roman" w:eastAsia="Calibri" w:hAnsi="Times New Roman" w:cs="Times New Roman"/>
          <w:sz w:val="24"/>
        </w:rPr>
        <w:t xml:space="preserve">населенных пунктов: </w:t>
      </w:r>
      <w:r w:rsidR="002D4C4C">
        <w:rPr>
          <w:rFonts w:ascii="Times New Roman" w:eastAsia="Calibri" w:hAnsi="Times New Roman" w:cs="Times New Roman"/>
          <w:sz w:val="24"/>
        </w:rPr>
        <w:t xml:space="preserve">поселок </w:t>
      </w:r>
      <w:r w:rsidR="00CF0C72">
        <w:rPr>
          <w:rFonts w:ascii="Times New Roman" w:eastAsia="Calibri" w:hAnsi="Times New Roman" w:cs="Times New Roman"/>
          <w:sz w:val="24"/>
        </w:rPr>
        <w:t>Светлый и рабочий поселок Кропоткин</w:t>
      </w:r>
      <w:r w:rsidR="00A54D5B" w:rsidRPr="002D4C4C">
        <w:rPr>
          <w:rFonts w:ascii="Times New Roman" w:eastAsia="Calibri" w:hAnsi="Times New Roman" w:cs="Times New Roman"/>
          <w:sz w:val="24"/>
        </w:rPr>
        <w:t>.</w:t>
      </w:r>
    </w:p>
    <w:p w14:paraId="1835C509" w14:textId="2BD5CEE2" w:rsidR="00034239" w:rsidRDefault="00034239" w:rsidP="00034239">
      <w:pPr>
        <w:spacing w:after="0" w:line="240" w:lineRule="auto"/>
        <w:ind w:firstLine="709"/>
        <w:contextualSpacing/>
        <w:jc w:val="both"/>
        <w:rPr>
          <w:rFonts w:ascii="Times New Roman" w:eastAsia="Calibri" w:hAnsi="Times New Roman" w:cs="Times New Roman"/>
          <w:sz w:val="24"/>
        </w:rPr>
      </w:pPr>
      <w:r w:rsidRPr="002D4C4C">
        <w:rPr>
          <w:rFonts w:ascii="Times New Roman" w:eastAsia="Calibri" w:hAnsi="Times New Roman" w:cs="Times New Roman"/>
          <w:sz w:val="24"/>
        </w:rPr>
        <w:t xml:space="preserve">Административным центром </w:t>
      </w:r>
      <w:r w:rsidR="008E500B">
        <w:rPr>
          <w:rFonts w:ascii="Times New Roman" w:eastAsia="Calibri" w:hAnsi="Times New Roman" w:cs="Times New Roman"/>
          <w:sz w:val="24"/>
        </w:rPr>
        <w:t>Кропоткинского</w:t>
      </w:r>
      <w:r w:rsidRPr="002D4C4C">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Pr="002D4C4C">
        <w:rPr>
          <w:rFonts w:ascii="Times New Roman" w:eastAsia="Calibri" w:hAnsi="Times New Roman" w:cs="Times New Roman"/>
          <w:sz w:val="24"/>
        </w:rPr>
        <w:t xml:space="preserve"> поселения является: </w:t>
      </w:r>
      <w:r w:rsidR="00060673">
        <w:rPr>
          <w:rFonts w:ascii="Times New Roman" w:eastAsia="Calibri" w:hAnsi="Times New Roman" w:cs="Times New Roman"/>
          <w:sz w:val="24"/>
        </w:rPr>
        <w:t xml:space="preserve">рабочий </w:t>
      </w:r>
      <w:r w:rsidR="00A54D5B" w:rsidRPr="002D4C4C">
        <w:rPr>
          <w:rFonts w:ascii="Times New Roman" w:eastAsia="Calibri" w:hAnsi="Times New Roman" w:cs="Times New Roman"/>
          <w:sz w:val="24"/>
        </w:rPr>
        <w:t xml:space="preserve">поселок </w:t>
      </w:r>
      <w:r w:rsidR="00060673">
        <w:rPr>
          <w:rFonts w:ascii="Times New Roman" w:eastAsia="Calibri" w:hAnsi="Times New Roman" w:cs="Times New Roman"/>
          <w:sz w:val="24"/>
        </w:rPr>
        <w:t>Кропоткин (рис. 1)</w:t>
      </w:r>
      <w:r w:rsidRPr="002D4C4C">
        <w:rPr>
          <w:rFonts w:ascii="Times New Roman" w:eastAsia="Calibri" w:hAnsi="Times New Roman" w:cs="Times New Roman"/>
          <w:sz w:val="24"/>
        </w:rPr>
        <w:t>.</w:t>
      </w:r>
    </w:p>
    <w:p w14:paraId="18C66B0B" w14:textId="77777777" w:rsidR="00060673" w:rsidRPr="00060673" w:rsidRDefault="00060673" w:rsidP="00060673">
      <w:pPr>
        <w:spacing w:after="0" w:line="240" w:lineRule="auto"/>
        <w:ind w:firstLine="709"/>
        <w:contextualSpacing/>
        <w:jc w:val="both"/>
        <w:rPr>
          <w:rFonts w:ascii="Times New Roman" w:eastAsia="Calibri" w:hAnsi="Times New Roman" w:cs="Times New Roman"/>
          <w:sz w:val="24"/>
        </w:rPr>
      </w:pPr>
      <w:r w:rsidRPr="00060673">
        <w:rPr>
          <w:rFonts w:ascii="Times New Roman" w:eastAsia="Calibri" w:hAnsi="Times New Roman" w:cs="Times New Roman"/>
          <w:sz w:val="24"/>
        </w:rPr>
        <w:t>Кропоткинское муниципальное образование граничит на севере с Жуинским муниципальным образованием, на юге - с Бодайбинским муниципальным образованием, на востоке - с Читинской областью, на западе - с Артемовским муниципальным образованием.</w:t>
      </w:r>
    </w:p>
    <w:p w14:paraId="5A87A6D0" w14:textId="77777777" w:rsidR="00060673" w:rsidRPr="00060673" w:rsidRDefault="00060673" w:rsidP="00060673">
      <w:pPr>
        <w:spacing w:after="0" w:line="240" w:lineRule="auto"/>
        <w:ind w:firstLine="709"/>
        <w:contextualSpacing/>
        <w:jc w:val="both"/>
        <w:rPr>
          <w:rFonts w:ascii="Times New Roman" w:eastAsia="Calibri" w:hAnsi="Times New Roman" w:cs="Times New Roman"/>
          <w:sz w:val="24"/>
        </w:rPr>
      </w:pPr>
      <w:r w:rsidRPr="00060673">
        <w:rPr>
          <w:rFonts w:ascii="Times New Roman" w:eastAsia="Calibri" w:hAnsi="Times New Roman" w:cs="Times New Roman"/>
          <w:sz w:val="24"/>
        </w:rPr>
        <w:t>Граница с Читинской областью начинается от вершины в верховьях рек Чистякова, Сред. Ченча, Мореный и проходит по линии водораздела бассейнов рек Нечера - Богаюкта до границы Витимского заповедника (1,2 км западнее высоты 1939).</w:t>
      </w:r>
    </w:p>
    <w:p w14:paraId="42301D12" w14:textId="77777777" w:rsidR="00060673" w:rsidRPr="00060673" w:rsidRDefault="00060673" w:rsidP="00060673">
      <w:pPr>
        <w:spacing w:after="0" w:line="240" w:lineRule="auto"/>
        <w:ind w:firstLine="709"/>
        <w:contextualSpacing/>
        <w:jc w:val="both"/>
        <w:rPr>
          <w:rFonts w:ascii="Times New Roman" w:eastAsia="Calibri" w:hAnsi="Times New Roman" w:cs="Times New Roman"/>
          <w:sz w:val="24"/>
        </w:rPr>
      </w:pPr>
      <w:r w:rsidRPr="00060673">
        <w:rPr>
          <w:rFonts w:ascii="Times New Roman" w:eastAsia="Calibri" w:hAnsi="Times New Roman" w:cs="Times New Roman"/>
          <w:sz w:val="24"/>
        </w:rPr>
        <w:t>Граница с Бодайбинским муниципальным образованием начинается от стыка границ Витимского заповедника и Читинской области и проходит 3 км по этой границе, а затем на северо-запад вдоль линии водораздела между правыми притоками р. Витим (Кипятная, Черная Речка, Маймаштак, Шахтольная, Олонгро, Синюга) и бассейном р. Жуя до высоты 1237, расположенной в верховьях рек Бугарихта, Синюга, Додыхта.</w:t>
      </w:r>
    </w:p>
    <w:p w14:paraId="424A6C12" w14:textId="77777777" w:rsidR="00060673" w:rsidRPr="00060673" w:rsidRDefault="00060673" w:rsidP="00060673">
      <w:pPr>
        <w:spacing w:after="0" w:line="240" w:lineRule="auto"/>
        <w:ind w:firstLine="709"/>
        <w:contextualSpacing/>
        <w:jc w:val="both"/>
        <w:rPr>
          <w:rFonts w:ascii="Times New Roman" w:eastAsia="Calibri" w:hAnsi="Times New Roman" w:cs="Times New Roman"/>
          <w:sz w:val="24"/>
        </w:rPr>
      </w:pPr>
      <w:r w:rsidRPr="00060673">
        <w:rPr>
          <w:rFonts w:ascii="Times New Roman" w:eastAsia="Calibri" w:hAnsi="Times New Roman" w:cs="Times New Roman"/>
          <w:sz w:val="24"/>
        </w:rPr>
        <w:t>Граница с территорией Жуинского муниципального образования начинается с линии водораздела рек Хайверга - Бугарихта, Хайверга - Большие и Малые Анахчи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Маракан, проходит по нему и далее следует по линии водоразделов бассейнов рек Маракан - Угахан, Маракан - Вача до границы с Артемовским муниципальным образованием.</w:t>
      </w:r>
    </w:p>
    <w:p w14:paraId="4F45324F" w14:textId="6E6C0D0C" w:rsidR="00060673" w:rsidRDefault="00060673" w:rsidP="00060673">
      <w:pPr>
        <w:spacing w:after="0" w:line="240" w:lineRule="auto"/>
        <w:ind w:firstLine="709"/>
        <w:contextualSpacing/>
        <w:jc w:val="both"/>
        <w:rPr>
          <w:rFonts w:ascii="Times New Roman" w:eastAsia="Calibri" w:hAnsi="Times New Roman" w:cs="Times New Roman"/>
          <w:sz w:val="24"/>
        </w:rPr>
      </w:pPr>
      <w:r w:rsidRPr="00060673">
        <w:rPr>
          <w:rFonts w:ascii="Times New Roman" w:eastAsia="Calibri" w:hAnsi="Times New Roman" w:cs="Times New Roman"/>
          <w:sz w:val="24"/>
        </w:rPr>
        <w:t>Граница с территорией Артемовского муниципального образования, начинаясь от этой вершины, совпадает с линией водораздела рек Хайверга - Бугарихта, Хайверга - Большие и Малые Анахчи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Маракан, проходит по нему и далее следует по линии водоразделов бассейнов рек Маракан - Угахан, Маракан - Вача, по линии водораздела рек Вача - Анангра, Бодайбо - Аунакит, Энгажимо - Джегдокар, Энгажимо - Бугарихта, и заканчивается у высоты 1237, расположенной в верховьях рек Бугарихта, Синюга, Додыхта.</w:t>
      </w:r>
    </w:p>
    <w:p w14:paraId="33F3B4EC" w14:textId="5B5BB17B" w:rsidR="00060673" w:rsidRPr="00034239" w:rsidRDefault="00060673" w:rsidP="00060673">
      <w:pPr>
        <w:spacing w:after="0" w:line="240" w:lineRule="auto"/>
        <w:contextualSpacing/>
        <w:jc w:val="both"/>
        <w:rPr>
          <w:rFonts w:ascii="Times New Roman" w:eastAsia="Calibri" w:hAnsi="Times New Roman" w:cs="Times New Roman"/>
          <w:sz w:val="24"/>
        </w:rPr>
      </w:pPr>
      <w:r w:rsidRPr="00060673">
        <w:rPr>
          <w:rFonts w:ascii="Times New Roman" w:eastAsia="Calibri" w:hAnsi="Times New Roman" w:cs="Times New Roman"/>
          <w:noProof/>
          <w:sz w:val="24"/>
          <w:lang w:eastAsia="ru-RU"/>
        </w:rPr>
        <w:lastRenderedPageBreak/>
        <w:drawing>
          <wp:inline distT="0" distB="0" distL="0" distR="0" wp14:anchorId="67B4B5BD" wp14:editId="18D50BEB">
            <wp:extent cx="6300470" cy="4488815"/>
            <wp:effectExtent l="0" t="0" r="5080" b="6985"/>
            <wp:docPr id="540622426" name="Рисунок 54062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00470" cy="4488815"/>
                    </a:xfrm>
                    <a:prstGeom prst="rect">
                      <a:avLst/>
                    </a:prstGeom>
                  </pic:spPr>
                </pic:pic>
              </a:graphicData>
            </a:graphic>
          </wp:inline>
        </w:drawing>
      </w:r>
    </w:p>
    <w:p w14:paraId="3638889A" w14:textId="3BC2C21B" w:rsidR="00034239" w:rsidRPr="00F30C65" w:rsidRDefault="00034239" w:rsidP="00F30C65">
      <w:pPr>
        <w:pStyle w:val="afa"/>
        <w:ind w:firstLine="0"/>
        <w:jc w:val="left"/>
        <w:rPr>
          <w:rFonts w:cs="Times New Roman"/>
          <w:b/>
          <w:i/>
          <w:sz w:val="24"/>
        </w:rPr>
      </w:pPr>
      <w:r w:rsidRPr="00F30C65">
        <w:rPr>
          <w:b/>
          <w:sz w:val="24"/>
        </w:rPr>
        <w:t xml:space="preserve">Рисунок </w:t>
      </w:r>
      <w:r w:rsidRPr="00F30C65">
        <w:rPr>
          <w:b/>
          <w:sz w:val="24"/>
        </w:rPr>
        <w:fldChar w:fldCharType="begin"/>
      </w:r>
      <w:r w:rsidRPr="00F30C65">
        <w:rPr>
          <w:b/>
          <w:sz w:val="24"/>
        </w:rPr>
        <w:instrText xml:space="preserve"> SEQ Рисунок \* ARABIC </w:instrText>
      </w:r>
      <w:r w:rsidRPr="00F30C65">
        <w:rPr>
          <w:b/>
          <w:sz w:val="24"/>
        </w:rPr>
        <w:fldChar w:fldCharType="separate"/>
      </w:r>
      <w:r w:rsidR="00F87656" w:rsidRPr="00F30C65">
        <w:rPr>
          <w:b/>
          <w:noProof/>
          <w:sz w:val="24"/>
        </w:rPr>
        <w:t>1</w:t>
      </w:r>
      <w:r w:rsidRPr="00F30C65">
        <w:rPr>
          <w:b/>
          <w:sz w:val="24"/>
        </w:rPr>
        <w:fldChar w:fldCharType="end"/>
      </w:r>
      <w:r w:rsidRPr="00F30C65">
        <w:rPr>
          <w:b/>
          <w:sz w:val="24"/>
        </w:rPr>
        <w:t xml:space="preserve">. Границы </w:t>
      </w:r>
      <w:r w:rsidR="00060673" w:rsidRPr="00F30C65">
        <w:rPr>
          <w:b/>
          <w:sz w:val="24"/>
        </w:rPr>
        <w:t xml:space="preserve">рабочего поселка </w:t>
      </w:r>
      <w:r w:rsidR="008E500B" w:rsidRPr="00F30C65">
        <w:rPr>
          <w:rFonts w:eastAsia="Calibri" w:cs="Times New Roman"/>
          <w:b/>
          <w:sz w:val="24"/>
        </w:rPr>
        <w:t>Кропоткин</w:t>
      </w:r>
    </w:p>
    <w:p w14:paraId="31DD4214" w14:textId="77777777" w:rsidR="00034239" w:rsidRDefault="00034239"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103CD3B5" w14:textId="77777777" w:rsidR="00B20D7C" w:rsidRDefault="00B20D7C"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08928373" w14:textId="77777777" w:rsidR="00706F4D" w:rsidRDefault="00706F4D" w:rsidP="006860A9">
      <w:pPr>
        <w:pStyle w:val="11"/>
        <w:numPr>
          <w:ilvl w:val="1"/>
          <w:numId w:val="47"/>
        </w:numPr>
        <w:spacing w:before="120" w:line="240" w:lineRule="auto"/>
        <w:jc w:val="left"/>
        <w:rPr>
          <w:b w:val="0"/>
          <w:i/>
        </w:rPr>
        <w:sectPr w:rsidR="00706F4D" w:rsidSect="007E5B40">
          <w:pgSz w:w="11906" w:h="16838"/>
          <w:pgMar w:top="851" w:right="850" w:bottom="851" w:left="1134" w:header="708" w:footer="427" w:gutter="0"/>
          <w:cols w:space="708"/>
          <w:docGrid w:linePitch="360"/>
        </w:sectPr>
      </w:pPr>
    </w:p>
    <w:p w14:paraId="77C98B32" w14:textId="77777777" w:rsidR="00B20D7C" w:rsidRPr="00B20D7C" w:rsidRDefault="00B20D7C" w:rsidP="006860A9">
      <w:pPr>
        <w:pStyle w:val="11"/>
        <w:numPr>
          <w:ilvl w:val="1"/>
          <w:numId w:val="47"/>
        </w:numPr>
        <w:spacing w:before="120" w:line="240" w:lineRule="auto"/>
        <w:jc w:val="left"/>
        <w:rPr>
          <w:b w:val="0"/>
          <w:i/>
        </w:rPr>
      </w:pPr>
      <w:bookmarkStart w:id="6" w:name="_Toc221750295"/>
      <w:r>
        <w:rPr>
          <w:b w:val="0"/>
          <w:i/>
        </w:rPr>
        <w:lastRenderedPageBreak/>
        <w:t>С</w:t>
      </w:r>
      <w:r>
        <w:rPr>
          <w:b w:val="0"/>
          <w:i/>
          <w:caps w:val="0"/>
        </w:rPr>
        <w:t>истема теплоснабжения</w:t>
      </w:r>
      <w:bookmarkEnd w:id="6"/>
    </w:p>
    <w:p w14:paraId="64D81EA9" w14:textId="3B684EA6" w:rsidR="009E30CA" w:rsidRPr="007D20C4" w:rsidRDefault="002934F3" w:rsidP="00B20D7C">
      <w:pPr>
        <w:spacing w:after="0" w:line="24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 xml:space="preserve">На территории </w:t>
      </w:r>
      <w:r w:rsidR="008E500B">
        <w:rPr>
          <w:rFonts w:ascii="Times New Roman" w:eastAsia="Calibri" w:hAnsi="Times New Roman" w:cs="Times New Roman"/>
          <w:sz w:val="24"/>
        </w:rPr>
        <w:t>Кропоткинского</w:t>
      </w:r>
      <w:r>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Pr>
          <w:rFonts w:ascii="Times New Roman" w:eastAsia="Calibri" w:hAnsi="Times New Roman" w:cs="Times New Roman"/>
          <w:sz w:val="24"/>
        </w:rPr>
        <w:t xml:space="preserve"> поселения </w:t>
      </w:r>
      <w:r w:rsidR="009E30CA">
        <w:rPr>
          <w:rFonts w:ascii="Times New Roman" w:eastAsia="Calibri" w:hAnsi="Times New Roman" w:cs="Times New Roman"/>
          <w:sz w:val="24"/>
        </w:rPr>
        <w:t xml:space="preserve">расположен один источник централизованного теплоснабжения, расположенный в </w:t>
      </w:r>
      <w:r w:rsidR="009C0C3C">
        <w:rPr>
          <w:rFonts w:ascii="Times New Roman" w:eastAsia="Calibri" w:hAnsi="Times New Roman" w:cs="Times New Roman"/>
          <w:sz w:val="24"/>
        </w:rPr>
        <w:t>р.</w:t>
      </w:r>
      <w:r w:rsidR="009E30CA">
        <w:rPr>
          <w:rFonts w:ascii="Times New Roman" w:eastAsia="Calibri" w:hAnsi="Times New Roman" w:cs="Times New Roman"/>
          <w:sz w:val="24"/>
        </w:rPr>
        <w:t xml:space="preserve">п. </w:t>
      </w:r>
      <w:r w:rsidR="009C0C3C">
        <w:rPr>
          <w:rFonts w:ascii="Times New Roman" w:eastAsia="Calibri" w:hAnsi="Times New Roman" w:cs="Times New Roman"/>
          <w:sz w:val="24"/>
        </w:rPr>
        <w:t>Кропоткин</w:t>
      </w:r>
      <w:r w:rsidR="009E30CA">
        <w:rPr>
          <w:rFonts w:ascii="Times New Roman" w:eastAsia="Calibri" w:hAnsi="Times New Roman" w:cs="Times New Roman"/>
          <w:sz w:val="24"/>
        </w:rPr>
        <w:t xml:space="preserve">. </w:t>
      </w:r>
      <w:r w:rsidR="007D20C4">
        <w:rPr>
          <w:rFonts w:ascii="Times New Roman" w:eastAsia="Calibri" w:hAnsi="Times New Roman" w:cs="Times New Roman"/>
          <w:sz w:val="24"/>
        </w:rPr>
        <w:t>Блочно-модульная к</w:t>
      </w:r>
      <w:r w:rsidR="009E30CA">
        <w:rPr>
          <w:rFonts w:ascii="Times New Roman" w:eastAsia="Calibri" w:hAnsi="Times New Roman" w:cs="Times New Roman"/>
          <w:sz w:val="24"/>
        </w:rPr>
        <w:t>отельная</w:t>
      </w:r>
      <w:r w:rsidR="007D20C4">
        <w:rPr>
          <w:rFonts w:ascii="Times New Roman" w:eastAsia="Calibri" w:hAnsi="Times New Roman" w:cs="Times New Roman"/>
          <w:sz w:val="24"/>
        </w:rPr>
        <w:t xml:space="preserve"> (далее – БМК)</w:t>
      </w:r>
      <w:r w:rsidR="009E30CA">
        <w:rPr>
          <w:rFonts w:ascii="Times New Roman" w:eastAsia="Calibri" w:hAnsi="Times New Roman" w:cs="Times New Roman"/>
          <w:sz w:val="24"/>
        </w:rPr>
        <w:t xml:space="preserve"> в </w:t>
      </w:r>
      <w:r w:rsidR="009C0C3C">
        <w:rPr>
          <w:rFonts w:ascii="Times New Roman" w:eastAsia="Calibri" w:hAnsi="Times New Roman" w:cs="Times New Roman"/>
          <w:sz w:val="24"/>
        </w:rPr>
        <w:t>р.</w:t>
      </w:r>
      <w:r w:rsidR="009E30CA">
        <w:rPr>
          <w:rFonts w:ascii="Times New Roman" w:eastAsia="Calibri" w:hAnsi="Times New Roman" w:cs="Times New Roman"/>
          <w:sz w:val="24"/>
        </w:rPr>
        <w:t xml:space="preserve">п. </w:t>
      </w:r>
      <w:r w:rsidR="009C0C3C" w:rsidRPr="007D20C4">
        <w:rPr>
          <w:rFonts w:ascii="Times New Roman" w:eastAsia="Calibri" w:hAnsi="Times New Roman" w:cs="Times New Roman"/>
          <w:sz w:val="24"/>
        </w:rPr>
        <w:t>Кропоткин</w:t>
      </w:r>
      <w:r w:rsidR="009E30CA" w:rsidRPr="007D20C4">
        <w:rPr>
          <w:rFonts w:ascii="Times New Roman" w:eastAsia="Calibri" w:hAnsi="Times New Roman" w:cs="Times New Roman"/>
          <w:sz w:val="24"/>
        </w:rPr>
        <w:t xml:space="preserve"> вырабатывает тепловую энергию на отопление малоэтажного жилого фонда, соцобъектов и прочих потребителей. Теплоснабжение индивидуального жилого фонда </w:t>
      </w:r>
      <w:r w:rsidR="007D20C4" w:rsidRPr="007D20C4">
        <w:rPr>
          <w:rFonts w:ascii="Times New Roman" w:eastAsia="Calibri" w:hAnsi="Times New Roman" w:cs="Times New Roman"/>
          <w:sz w:val="24"/>
        </w:rPr>
        <w:t>р.</w:t>
      </w:r>
      <w:r w:rsidR="009E30CA" w:rsidRPr="007D20C4">
        <w:rPr>
          <w:rFonts w:ascii="Times New Roman" w:eastAsia="Calibri" w:hAnsi="Times New Roman" w:cs="Times New Roman"/>
          <w:sz w:val="24"/>
        </w:rPr>
        <w:t xml:space="preserve">п. </w:t>
      </w:r>
      <w:r w:rsidR="007D20C4" w:rsidRPr="007D20C4">
        <w:rPr>
          <w:rFonts w:ascii="Times New Roman" w:eastAsia="Calibri" w:hAnsi="Times New Roman" w:cs="Times New Roman"/>
          <w:sz w:val="24"/>
        </w:rPr>
        <w:t>Кропоткин децентрализованное, от индивидуальных источников тепла</w:t>
      </w:r>
      <w:r w:rsidR="009E30CA" w:rsidRPr="007D20C4">
        <w:rPr>
          <w:rFonts w:ascii="Times New Roman" w:eastAsia="Calibri" w:hAnsi="Times New Roman" w:cs="Times New Roman"/>
          <w:sz w:val="24"/>
        </w:rPr>
        <w:t>.</w:t>
      </w:r>
    </w:p>
    <w:p w14:paraId="502204CF" w14:textId="3BBED69E" w:rsidR="002934F3" w:rsidRDefault="009E30CA" w:rsidP="00B20D7C">
      <w:pPr>
        <w:spacing w:after="0" w:line="240" w:lineRule="auto"/>
        <w:ind w:firstLine="709"/>
        <w:contextualSpacing/>
        <w:jc w:val="both"/>
        <w:rPr>
          <w:rFonts w:ascii="Times New Roman" w:eastAsia="Calibri" w:hAnsi="Times New Roman" w:cs="Times New Roman"/>
          <w:sz w:val="24"/>
        </w:rPr>
      </w:pPr>
      <w:r w:rsidRPr="007D20C4">
        <w:rPr>
          <w:rFonts w:ascii="Times New Roman" w:eastAsia="Calibri" w:hAnsi="Times New Roman" w:cs="Times New Roman"/>
          <w:sz w:val="24"/>
        </w:rPr>
        <w:t xml:space="preserve">В </w:t>
      </w:r>
      <w:r w:rsidR="007D20C4">
        <w:rPr>
          <w:rFonts w:ascii="Times New Roman" w:eastAsia="Calibri" w:hAnsi="Times New Roman" w:cs="Times New Roman"/>
          <w:sz w:val="24"/>
        </w:rPr>
        <w:t>п. Светлый</w:t>
      </w:r>
      <w:r w:rsidRPr="007D20C4">
        <w:rPr>
          <w:rFonts w:ascii="Times New Roman" w:eastAsia="Calibri" w:hAnsi="Times New Roman" w:cs="Times New Roman"/>
          <w:sz w:val="24"/>
        </w:rPr>
        <w:t xml:space="preserve"> система</w:t>
      </w:r>
      <w:r>
        <w:rPr>
          <w:rFonts w:ascii="Times New Roman" w:eastAsia="Calibri" w:hAnsi="Times New Roman" w:cs="Times New Roman"/>
          <w:sz w:val="24"/>
        </w:rPr>
        <w:t xml:space="preserve"> централизованного теплоснабжения отсутствует. </w:t>
      </w:r>
      <w:r w:rsidR="003825B4">
        <w:rPr>
          <w:rFonts w:ascii="Times New Roman" w:eastAsia="Calibri" w:hAnsi="Times New Roman" w:cs="Times New Roman"/>
          <w:sz w:val="24"/>
        </w:rPr>
        <w:t xml:space="preserve">Отопление потребителей тепловой энергии осуществляется </w:t>
      </w:r>
      <w:r w:rsidR="007D20C4">
        <w:rPr>
          <w:rFonts w:ascii="Times New Roman" w:eastAsia="Calibri" w:hAnsi="Times New Roman" w:cs="Times New Roman"/>
          <w:sz w:val="24"/>
        </w:rPr>
        <w:t xml:space="preserve">также </w:t>
      </w:r>
      <w:r w:rsidR="003825B4">
        <w:rPr>
          <w:rFonts w:ascii="Times New Roman" w:eastAsia="Calibri" w:hAnsi="Times New Roman" w:cs="Times New Roman"/>
          <w:sz w:val="24"/>
        </w:rPr>
        <w:t xml:space="preserve">от </w:t>
      </w:r>
      <w:r w:rsidR="007D20C4" w:rsidRPr="007D20C4">
        <w:rPr>
          <w:rFonts w:ascii="Times New Roman" w:eastAsia="Calibri" w:hAnsi="Times New Roman" w:cs="Times New Roman"/>
          <w:sz w:val="24"/>
        </w:rPr>
        <w:t>индивидуальных источников тепла</w:t>
      </w:r>
      <w:r w:rsidR="003825B4">
        <w:rPr>
          <w:rFonts w:ascii="Times New Roman" w:eastAsia="Calibri" w:hAnsi="Times New Roman" w:cs="Times New Roman"/>
          <w:sz w:val="24"/>
        </w:rPr>
        <w:t>.</w:t>
      </w:r>
    </w:p>
    <w:p w14:paraId="4C45A8F5" w14:textId="77777777" w:rsidR="007D20C4" w:rsidRDefault="00B20D7C" w:rsidP="00B20D7C">
      <w:pPr>
        <w:spacing w:after="0" w:line="24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Н</w:t>
      </w:r>
      <w:r w:rsidRPr="00EA57C7">
        <w:rPr>
          <w:rFonts w:ascii="Times New Roman" w:eastAsia="Calibri" w:hAnsi="Times New Roman" w:cs="Times New Roman"/>
          <w:sz w:val="24"/>
        </w:rPr>
        <w:t xml:space="preserve">а территории </w:t>
      </w:r>
      <w:r w:rsidR="008E500B">
        <w:rPr>
          <w:rFonts w:ascii="Times New Roman" w:eastAsia="Calibri" w:hAnsi="Times New Roman" w:cs="Times New Roman"/>
          <w:sz w:val="24"/>
        </w:rPr>
        <w:t>Кропоткинского</w:t>
      </w:r>
      <w:r w:rsidRPr="00034239">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Pr="00034239">
        <w:rPr>
          <w:rFonts w:ascii="Times New Roman" w:eastAsia="Calibri" w:hAnsi="Times New Roman" w:cs="Times New Roman"/>
          <w:sz w:val="24"/>
        </w:rPr>
        <w:t xml:space="preserve"> поселени</w:t>
      </w:r>
      <w:r>
        <w:rPr>
          <w:rFonts w:ascii="Times New Roman" w:eastAsia="Calibri" w:hAnsi="Times New Roman" w:cs="Times New Roman"/>
          <w:sz w:val="24"/>
        </w:rPr>
        <w:t xml:space="preserve">я </w:t>
      </w:r>
      <w:r w:rsidR="004C05DD">
        <w:rPr>
          <w:rFonts w:ascii="Times New Roman" w:eastAsia="Calibri" w:hAnsi="Times New Roman" w:cs="Times New Roman"/>
          <w:sz w:val="24"/>
        </w:rPr>
        <w:t>действу</w:t>
      </w:r>
      <w:r w:rsidR="002934F3">
        <w:rPr>
          <w:rFonts w:ascii="Times New Roman" w:eastAsia="Calibri" w:hAnsi="Times New Roman" w:cs="Times New Roman"/>
          <w:sz w:val="24"/>
        </w:rPr>
        <w:t>е</w:t>
      </w:r>
      <w:r w:rsidR="004C05DD">
        <w:rPr>
          <w:rFonts w:ascii="Times New Roman" w:eastAsia="Calibri" w:hAnsi="Times New Roman" w:cs="Times New Roman"/>
          <w:sz w:val="24"/>
        </w:rPr>
        <w:t xml:space="preserve">т </w:t>
      </w:r>
      <w:r w:rsidR="002934F3">
        <w:rPr>
          <w:rFonts w:ascii="Times New Roman" w:eastAsia="Calibri" w:hAnsi="Times New Roman" w:cs="Times New Roman"/>
          <w:sz w:val="24"/>
        </w:rPr>
        <w:t>одна</w:t>
      </w:r>
      <w:r w:rsidRPr="00B20D7C">
        <w:rPr>
          <w:rFonts w:ascii="Times New Roman" w:eastAsia="Calibri" w:hAnsi="Times New Roman" w:cs="Times New Roman"/>
          <w:sz w:val="24"/>
        </w:rPr>
        <w:t xml:space="preserve"> теплоснабжающ</w:t>
      </w:r>
      <w:r w:rsidR="002934F3">
        <w:rPr>
          <w:rFonts w:ascii="Times New Roman" w:eastAsia="Calibri" w:hAnsi="Times New Roman" w:cs="Times New Roman"/>
          <w:sz w:val="24"/>
        </w:rPr>
        <w:t>ая</w:t>
      </w:r>
      <w:r w:rsidRPr="00B20D7C">
        <w:rPr>
          <w:rFonts w:ascii="Times New Roman" w:eastAsia="Calibri" w:hAnsi="Times New Roman" w:cs="Times New Roman"/>
          <w:sz w:val="24"/>
        </w:rPr>
        <w:t xml:space="preserve"> организаци</w:t>
      </w:r>
      <w:r w:rsidR="002934F3">
        <w:rPr>
          <w:rFonts w:ascii="Times New Roman" w:eastAsia="Calibri" w:hAnsi="Times New Roman" w:cs="Times New Roman"/>
          <w:sz w:val="24"/>
        </w:rPr>
        <w:t>я</w:t>
      </w:r>
      <w:r w:rsidR="004C05DD">
        <w:rPr>
          <w:rFonts w:ascii="Times New Roman" w:eastAsia="Calibri" w:hAnsi="Times New Roman" w:cs="Times New Roman"/>
          <w:sz w:val="24"/>
        </w:rPr>
        <w:t xml:space="preserve"> –</w:t>
      </w:r>
      <w:r w:rsidRPr="00B20D7C">
        <w:rPr>
          <w:rFonts w:ascii="Times New Roman" w:eastAsia="Calibri" w:hAnsi="Times New Roman" w:cs="Times New Roman"/>
          <w:sz w:val="24"/>
        </w:rPr>
        <w:t xml:space="preserve"> </w:t>
      </w:r>
      <w:r w:rsidR="009C0C3C">
        <w:rPr>
          <w:rFonts w:ascii="Times New Roman" w:eastAsia="Calibri" w:hAnsi="Times New Roman" w:cs="Times New Roman"/>
          <w:sz w:val="24"/>
        </w:rPr>
        <w:t>МУП «Тепловодоцентраль»</w:t>
      </w:r>
      <w:r w:rsidRPr="00B20D7C">
        <w:rPr>
          <w:rFonts w:ascii="Times New Roman" w:eastAsia="Calibri" w:hAnsi="Times New Roman" w:cs="Times New Roman"/>
          <w:sz w:val="24"/>
        </w:rPr>
        <w:t>.</w:t>
      </w:r>
      <w:r w:rsidR="002934F3">
        <w:rPr>
          <w:rFonts w:ascii="Times New Roman" w:eastAsia="Calibri" w:hAnsi="Times New Roman" w:cs="Times New Roman"/>
          <w:sz w:val="24"/>
        </w:rPr>
        <w:t xml:space="preserve"> </w:t>
      </w:r>
    </w:p>
    <w:p w14:paraId="09EDF4C1" w14:textId="4F5CBDE0" w:rsidR="00B20D7C" w:rsidRDefault="007D20C4" w:rsidP="00B20D7C">
      <w:pPr>
        <w:spacing w:after="0" w:line="24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БМК р.п. Кропоткин</w:t>
      </w:r>
      <w:r w:rsidR="009174B6">
        <w:rPr>
          <w:rFonts w:ascii="Times New Roman" w:eastAsia="Calibri" w:hAnsi="Times New Roman" w:cs="Times New Roman"/>
          <w:sz w:val="24"/>
        </w:rPr>
        <w:t xml:space="preserve"> является муниципальной собственностью Администрации </w:t>
      </w:r>
      <w:r w:rsidR="008E500B">
        <w:rPr>
          <w:rFonts w:ascii="Times New Roman" w:eastAsia="Calibri" w:hAnsi="Times New Roman" w:cs="Times New Roman"/>
          <w:sz w:val="24"/>
        </w:rPr>
        <w:t>Кропоткинского</w:t>
      </w:r>
      <w:r w:rsidR="009174B6">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009174B6">
        <w:rPr>
          <w:rFonts w:ascii="Times New Roman" w:eastAsia="Calibri" w:hAnsi="Times New Roman" w:cs="Times New Roman"/>
          <w:sz w:val="24"/>
        </w:rPr>
        <w:t xml:space="preserve"> поселения </w:t>
      </w:r>
      <w:r>
        <w:rPr>
          <w:rFonts w:ascii="Times New Roman" w:eastAsia="Calibri" w:hAnsi="Times New Roman" w:cs="Times New Roman"/>
          <w:sz w:val="24"/>
        </w:rPr>
        <w:t>Бодайбинского</w:t>
      </w:r>
      <w:r w:rsidR="009174B6">
        <w:rPr>
          <w:rFonts w:ascii="Times New Roman" w:eastAsia="Calibri" w:hAnsi="Times New Roman" w:cs="Times New Roman"/>
          <w:sz w:val="24"/>
        </w:rPr>
        <w:t xml:space="preserve"> района </w:t>
      </w:r>
      <w:r w:rsidR="00CF0C72">
        <w:rPr>
          <w:rFonts w:ascii="Times New Roman" w:eastAsia="Calibri" w:hAnsi="Times New Roman" w:cs="Times New Roman"/>
          <w:sz w:val="24"/>
        </w:rPr>
        <w:t>Иркутской</w:t>
      </w:r>
      <w:r w:rsidR="009174B6">
        <w:rPr>
          <w:rFonts w:ascii="Times New Roman" w:eastAsia="Calibri" w:hAnsi="Times New Roman" w:cs="Times New Roman"/>
          <w:sz w:val="24"/>
        </w:rPr>
        <w:t xml:space="preserve"> области. </w:t>
      </w:r>
      <w:r w:rsidR="009C0C3C">
        <w:rPr>
          <w:rFonts w:ascii="Times New Roman" w:eastAsia="Calibri" w:hAnsi="Times New Roman" w:cs="Times New Roman"/>
          <w:sz w:val="24"/>
        </w:rPr>
        <w:t>МУП «Тепловодоцентраль»</w:t>
      </w:r>
      <w:r w:rsidR="009174B6">
        <w:rPr>
          <w:rFonts w:ascii="Times New Roman" w:eastAsia="Calibri" w:hAnsi="Times New Roman" w:cs="Times New Roman"/>
          <w:sz w:val="24"/>
        </w:rPr>
        <w:t xml:space="preserve"> эксплуатирует котельную и тепловые сети о нее на основании договора </w:t>
      </w:r>
      <w:r w:rsidR="00D47DA0">
        <w:rPr>
          <w:rFonts w:ascii="Times New Roman" w:eastAsia="Calibri" w:hAnsi="Times New Roman" w:cs="Times New Roman"/>
          <w:sz w:val="24"/>
        </w:rPr>
        <w:t>о закреплении</w:t>
      </w:r>
      <w:r w:rsidR="009174B6">
        <w:rPr>
          <w:rFonts w:ascii="Times New Roman" w:eastAsia="Calibri" w:hAnsi="Times New Roman" w:cs="Times New Roman"/>
          <w:sz w:val="24"/>
        </w:rPr>
        <w:t xml:space="preserve"> муниципального имущества</w:t>
      </w:r>
      <w:r w:rsidR="00D47DA0">
        <w:rPr>
          <w:rFonts w:ascii="Times New Roman" w:eastAsia="Calibri" w:hAnsi="Times New Roman" w:cs="Times New Roman"/>
          <w:sz w:val="24"/>
        </w:rPr>
        <w:t xml:space="preserve"> на праве хозяйственного ведения </w:t>
      </w:r>
      <w:r w:rsidR="00D178FB">
        <w:rPr>
          <w:rFonts w:ascii="Times New Roman" w:eastAsia="Calibri" w:hAnsi="Times New Roman" w:cs="Times New Roman"/>
          <w:sz w:val="24"/>
        </w:rPr>
        <w:t xml:space="preserve">от </w:t>
      </w:r>
      <w:r w:rsidR="00D47DA0">
        <w:rPr>
          <w:rFonts w:ascii="Times New Roman" w:eastAsia="Calibri" w:hAnsi="Times New Roman" w:cs="Times New Roman"/>
          <w:sz w:val="24"/>
        </w:rPr>
        <w:t>15.12.2021 № 1</w:t>
      </w:r>
      <w:r w:rsidR="009174B6">
        <w:rPr>
          <w:rFonts w:ascii="Times New Roman" w:eastAsia="Calibri" w:hAnsi="Times New Roman" w:cs="Times New Roman"/>
          <w:sz w:val="24"/>
        </w:rPr>
        <w:t>.</w:t>
      </w:r>
    </w:p>
    <w:p w14:paraId="0E8218A7" w14:textId="07C98D96" w:rsidR="00D47DA0" w:rsidRDefault="00D47DA0" w:rsidP="00B20D7C">
      <w:pPr>
        <w:spacing w:after="0" w:line="24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Также на территории Кропоткинского городского поселения расположены муниципальные котельные, выведенные из эксплуатации:</w:t>
      </w:r>
    </w:p>
    <w:p w14:paraId="5E701EC5" w14:textId="77777777" w:rsidR="00D47DA0" w:rsidRPr="00D47DA0" w:rsidRDefault="00D47DA0" w:rsidP="005136BF">
      <w:pPr>
        <w:numPr>
          <w:ilvl w:val="0"/>
          <w:numId w:val="62"/>
        </w:numPr>
        <w:tabs>
          <w:tab w:val="left" w:pos="993"/>
        </w:tabs>
        <w:spacing w:after="0" w:line="240" w:lineRule="auto"/>
        <w:ind w:left="0" w:firstLine="709"/>
        <w:contextualSpacing/>
        <w:jc w:val="both"/>
        <w:rPr>
          <w:rFonts w:ascii="Times New Roman" w:eastAsia="Calibri" w:hAnsi="Times New Roman" w:cs="Times New Roman"/>
          <w:sz w:val="24"/>
        </w:rPr>
      </w:pPr>
      <w:r w:rsidRPr="00D47DA0">
        <w:rPr>
          <w:rFonts w:ascii="Times New Roman" w:eastAsia="Calibri" w:hAnsi="Times New Roman" w:cs="Times New Roman"/>
          <w:sz w:val="24"/>
        </w:rPr>
        <w:t>Котельная №1 (ЦК) теплоснабжающей организации МУП «Тепловодоцентраль» в р.п. Кропоткин в настоящее время выведена из эксплуатации;</w:t>
      </w:r>
    </w:p>
    <w:p w14:paraId="0E594842" w14:textId="77777777" w:rsidR="00D47DA0" w:rsidRPr="00D47DA0" w:rsidRDefault="00D47DA0" w:rsidP="005136BF">
      <w:pPr>
        <w:numPr>
          <w:ilvl w:val="0"/>
          <w:numId w:val="62"/>
        </w:numPr>
        <w:tabs>
          <w:tab w:val="left" w:pos="993"/>
        </w:tabs>
        <w:spacing w:after="0" w:line="240" w:lineRule="auto"/>
        <w:ind w:left="0" w:firstLine="709"/>
        <w:contextualSpacing/>
        <w:jc w:val="both"/>
        <w:rPr>
          <w:rFonts w:ascii="Times New Roman" w:eastAsia="Calibri" w:hAnsi="Times New Roman" w:cs="Times New Roman"/>
          <w:sz w:val="24"/>
        </w:rPr>
      </w:pPr>
      <w:r w:rsidRPr="00D47DA0">
        <w:rPr>
          <w:rFonts w:ascii="Times New Roman" w:eastAsia="Calibri" w:hAnsi="Times New Roman" w:cs="Times New Roman"/>
          <w:sz w:val="24"/>
        </w:rPr>
        <w:t xml:space="preserve">Котельная №3 (СМУ) теплоснабжающей организации МУП «Тепловодоцентраль» в р.п. Кропоткин в настоящее время выведена из эксплуатации. </w:t>
      </w:r>
    </w:p>
    <w:p w14:paraId="2D103B02" w14:textId="77777777" w:rsidR="00B20D7C" w:rsidRDefault="00B20D7C" w:rsidP="00B20D7C">
      <w:pPr>
        <w:spacing w:after="0" w:line="240" w:lineRule="auto"/>
        <w:ind w:firstLine="709"/>
        <w:contextualSpacing/>
        <w:jc w:val="both"/>
        <w:rPr>
          <w:rFonts w:ascii="Times New Roman" w:eastAsia="Calibri" w:hAnsi="Times New Roman" w:cs="Times New Roman"/>
          <w:sz w:val="24"/>
        </w:rPr>
      </w:pPr>
    </w:p>
    <w:p w14:paraId="62B47EC9" w14:textId="39A4092A" w:rsidR="00B20D7C" w:rsidRPr="00687FEE" w:rsidRDefault="00D47DA0" w:rsidP="00B20D7C">
      <w:pPr>
        <w:spacing w:after="0" w:line="240" w:lineRule="auto"/>
        <w:ind w:firstLine="709"/>
        <w:contextualSpacing/>
        <w:jc w:val="both"/>
        <w:rPr>
          <w:rFonts w:ascii="Times New Roman" w:eastAsia="Calibri" w:hAnsi="Times New Roman" w:cs="Times New Roman"/>
          <w:b/>
          <w:sz w:val="24"/>
        </w:rPr>
      </w:pPr>
      <w:r>
        <w:rPr>
          <w:rFonts w:ascii="Times New Roman" w:eastAsia="Calibri" w:hAnsi="Times New Roman" w:cs="Times New Roman"/>
          <w:b/>
          <w:sz w:val="24"/>
        </w:rPr>
        <w:t>БМК</w:t>
      </w:r>
      <w:r w:rsidR="00B20D7C" w:rsidRPr="00687FEE">
        <w:rPr>
          <w:rFonts w:ascii="Times New Roman" w:eastAsia="Calibri" w:hAnsi="Times New Roman" w:cs="Times New Roman"/>
          <w:b/>
          <w:sz w:val="24"/>
        </w:rPr>
        <w:t xml:space="preserve"> </w:t>
      </w:r>
      <w:r>
        <w:rPr>
          <w:rFonts w:ascii="Times New Roman" w:eastAsia="Calibri" w:hAnsi="Times New Roman" w:cs="Times New Roman"/>
          <w:b/>
          <w:sz w:val="24"/>
        </w:rPr>
        <w:t>р.</w:t>
      </w:r>
      <w:r w:rsidR="00894603" w:rsidRPr="00687FEE">
        <w:rPr>
          <w:rFonts w:ascii="Times New Roman" w:eastAsia="Calibri" w:hAnsi="Times New Roman" w:cs="Times New Roman"/>
          <w:b/>
          <w:sz w:val="24"/>
        </w:rPr>
        <w:t xml:space="preserve">п. </w:t>
      </w:r>
      <w:r>
        <w:rPr>
          <w:rFonts w:ascii="Times New Roman" w:eastAsia="Calibri" w:hAnsi="Times New Roman" w:cs="Times New Roman"/>
          <w:b/>
          <w:sz w:val="24"/>
        </w:rPr>
        <w:t>Кропоткин</w:t>
      </w:r>
      <w:r w:rsidR="00894603" w:rsidRPr="00687FEE">
        <w:rPr>
          <w:rFonts w:ascii="Times New Roman" w:eastAsia="Calibri" w:hAnsi="Times New Roman" w:cs="Times New Roman"/>
          <w:b/>
          <w:sz w:val="24"/>
        </w:rPr>
        <w:t xml:space="preserve"> (</w:t>
      </w:r>
      <w:r w:rsidR="009C0C3C">
        <w:rPr>
          <w:rFonts w:ascii="Times New Roman" w:eastAsia="Calibri" w:hAnsi="Times New Roman" w:cs="Times New Roman"/>
          <w:b/>
          <w:sz w:val="24"/>
        </w:rPr>
        <w:t>МУП «Тепловодоцентраль»</w:t>
      </w:r>
      <w:r w:rsidR="00894603" w:rsidRPr="00687FEE">
        <w:rPr>
          <w:rFonts w:ascii="Times New Roman" w:eastAsia="Calibri" w:hAnsi="Times New Roman" w:cs="Times New Roman"/>
          <w:b/>
          <w:sz w:val="24"/>
        </w:rPr>
        <w:t>)</w:t>
      </w:r>
    </w:p>
    <w:p w14:paraId="209B49F6" w14:textId="6156C9B3" w:rsidR="004C05DD" w:rsidRPr="004E63A8" w:rsidRDefault="004C05DD" w:rsidP="004C05DD">
      <w:pPr>
        <w:spacing w:after="0" w:line="240" w:lineRule="auto"/>
        <w:ind w:firstLine="709"/>
        <w:contextualSpacing/>
        <w:jc w:val="both"/>
        <w:rPr>
          <w:rFonts w:ascii="Times New Roman" w:eastAsia="Calibri" w:hAnsi="Times New Roman" w:cs="Times New Roman"/>
          <w:sz w:val="24"/>
        </w:rPr>
      </w:pPr>
      <w:r w:rsidRPr="004E63A8">
        <w:rPr>
          <w:rFonts w:ascii="Times New Roman" w:eastAsia="Calibri" w:hAnsi="Times New Roman" w:cs="Times New Roman"/>
          <w:sz w:val="24"/>
        </w:rPr>
        <w:t>На котельной установлен</w:t>
      </w:r>
      <w:r w:rsidR="00FB1769" w:rsidRPr="004E63A8">
        <w:rPr>
          <w:rFonts w:ascii="Times New Roman" w:eastAsia="Calibri" w:hAnsi="Times New Roman" w:cs="Times New Roman"/>
          <w:sz w:val="24"/>
        </w:rPr>
        <w:t>о</w:t>
      </w:r>
      <w:r w:rsidRPr="004E63A8">
        <w:rPr>
          <w:rFonts w:ascii="Times New Roman" w:eastAsia="Calibri" w:hAnsi="Times New Roman" w:cs="Times New Roman"/>
          <w:sz w:val="24"/>
        </w:rPr>
        <w:t xml:space="preserve"> </w:t>
      </w:r>
      <w:r w:rsidR="004E63A8" w:rsidRPr="004E63A8">
        <w:rPr>
          <w:rFonts w:ascii="Times New Roman" w:eastAsia="Calibri" w:hAnsi="Times New Roman" w:cs="Times New Roman"/>
          <w:sz w:val="24"/>
        </w:rPr>
        <w:t>три</w:t>
      </w:r>
      <w:r w:rsidR="00FB1769" w:rsidRPr="004E63A8">
        <w:rPr>
          <w:rFonts w:ascii="Times New Roman" w:eastAsia="Calibri" w:hAnsi="Times New Roman" w:cs="Times New Roman"/>
          <w:sz w:val="24"/>
        </w:rPr>
        <w:t xml:space="preserve"> водогрейных</w:t>
      </w:r>
      <w:r w:rsidRPr="004E63A8">
        <w:rPr>
          <w:rFonts w:ascii="Times New Roman" w:eastAsia="Calibri" w:hAnsi="Times New Roman" w:cs="Times New Roman"/>
          <w:sz w:val="24"/>
        </w:rPr>
        <w:t xml:space="preserve"> котла</w:t>
      </w:r>
      <w:r w:rsidR="00FB1769" w:rsidRPr="004E63A8">
        <w:rPr>
          <w:rFonts w:ascii="Times New Roman" w:eastAsia="Calibri" w:hAnsi="Times New Roman" w:cs="Times New Roman"/>
          <w:sz w:val="24"/>
        </w:rPr>
        <w:t xml:space="preserve"> </w:t>
      </w:r>
      <w:r w:rsidR="00F914BE" w:rsidRPr="004E63A8">
        <w:rPr>
          <w:rFonts w:ascii="Times New Roman" w:eastAsia="Calibri" w:hAnsi="Times New Roman" w:cs="Times New Roman"/>
          <w:sz w:val="24"/>
        </w:rPr>
        <w:t>производительность</w:t>
      </w:r>
      <w:r w:rsidR="00FB1769" w:rsidRPr="004E63A8">
        <w:rPr>
          <w:rFonts w:ascii="Times New Roman" w:eastAsia="Calibri" w:hAnsi="Times New Roman" w:cs="Times New Roman"/>
          <w:sz w:val="24"/>
        </w:rPr>
        <w:t>ю</w:t>
      </w:r>
      <w:r w:rsidR="00F914BE" w:rsidRPr="004E63A8">
        <w:rPr>
          <w:rFonts w:ascii="Times New Roman" w:eastAsia="Calibri" w:hAnsi="Times New Roman" w:cs="Times New Roman"/>
          <w:sz w:val="24"/>
        </w:rPr>
        <w:t xml:space="preserve"> </w:t>
      </w:r>
      <w:r w:rsidR="004E63A8" w:rsidRPr="004E63A8">
        <w:rPr>
          <w:rFonts w:ascii="Times New Roman" w:eastAsia="Calibri" w:hAnsi="Times New Roman" w:cs="Times New Roman"/>
          <w:sz w:val="24"/>
        </w:rPr>
        <w:t>2</w:t>
      </w:r>
      <w:r w:rsidR="007C35E7" w:rsidRPr="004E63A8">
        <w:rPr>
          <w:rFonts w:ascii="Times New Roman" w:eastAsia="Calibri" w:hAnsi="Times New Roman" w:cs="Times New Roman"/>
          <w:sz w:val="24"/>
        </w:rPr>
        <w:t>,0</w:t>
      </w:r>
      <w:r w:rsidR="003825B4" w:rsidRPr="004E63A8">
        <w:rPr>
          <w:rFonts w:ascii="Times New Roman" w:eastAsia="Calibri" w:hAnsi="Times New Roman" w:cs="Times New Roman"/>
          <w:sz w:val="24"/>
        </w:rPr>
        <w:t xml:space="preserve"> </w:t>
      </w:r>
      <w:r w:rsidR="00437A99" w:rsidRPr="004E63A8">
        <w:rPr>
          <w:rFonts w:ascii="Times New Roman" w:eastAsia="Calibri" w:hAnsi="Times New Roman" w:cs="Times New Roman"/>
          <w:sz w:val="24"/>
        </w:rPr>
        <w:t>Гкал/ч</w:t>
      </w:r>
      <w:r w:rsidR="003825B4" w:rsidRPr="004E63A8">
        <w:rPr>
          <w:rFonts w:ascii="Times New Roman" w:eastAsia="Calibri" w:hAnsi="Times New Roman" w:cs="Times New Roman"/>
          <w:sz w:val="24"/>
        </w:rPr>
        <w:t xml:space="preserve"> каждый</w:t>
      </w:r>
      <w:r w:rsidRPr="004E63A8">
        <w:rPr>
          <w:rFonts w:ascii="Times New Roman" w:eastAsia="Calibri" w:hAnsi="Times New Roman" w:cs="Times New Roman"/>
          <w:sz w:val="24"/>
        </w:rPr>
        <w:t xml:space="preserve">. Установленная мощность котельной составляет </w:t>
      </w:r>
      <w:r w:rsidR="003825B4" w:rsidRPr="004E63A8">
        <w:rPr>
          <w:rFonts w:ascii="Times New Roman" w:eastAsia="Calibri" w:hAnsi="Times New Roman" w:cs="Times New Roman"/>
          <w:sz w:val="24"/>
        </w:rPr>
        <w:t>6,</w:t>
      </w:r>
      <w:r w:rsidR="00D47DA0" w:rsidRPr="004E63A8">
        <w:rPr>
          <w:rFonts w:ascii="Times New Roman" w:eastAsia="Calibri" w:hAnsi="Times New Roman" w:cs="Times New Roman"/>
          <w:sz w:val="24"/>
        </w:rPr>
        <w:t>0</w:t>
      </w:r>
      <w:r w:rsidRPr="004E63A8">
        <w:rPr>
          <w:rFonts w:ascii="Times New Roman" w:eastAsia="Calibri" w:hAnsi="Times New Roman" w:cs="Times New Roman"/>
          <w:sz w:val="24"/>
        </w:rPr>
        <w:t xml:space="preserve"> Гкал/ч. </w:t>
      </w:r>
    </w:p>
    <w:p w14:paraId="007131CC" w14:textId="25E65A38" w:rsidR="004C05DD" w:rsidRPr="00D47DA0" w:rsidRDefault="004C05DD" w:rsidP="004C05DD">
      <w:pPr>
        <w:spacing w:after="0" w:line="240" w:lineRule="auto"/>
        <w:ind w:firstLine="709"/>
        <w:contextualSpacing/>
        <w:jc w:val="both"/>
        <w:rPr>
          <w:rFonts w:ascii="Times New Roman" w:eastAsia="Calibri" w:hAnsi="Times New Roman" w:cs="Times New Roman"/>
          <w:sz w:val="24"/>
        </w:rPr>
      </w:pPr>
      <w:r w:rsidRPr="004E63A8">
        <w:rPr>
          <w:rFonts w:ascii="Times New Roman" w:eastAsia="Calibri" w:hAnsi="Times New Roman" w:cs="Times New Roman"/>
          <w:sz w:val="24"/>
        </w:rPr>
        <w:t>К</w:t>
      </w:r>
      <w:r w:rsidRPr="00D47DA0">
        <w:rPr>
          <w:rFonts w:ascii="Times New Roman" w:eastAsia="Calibri" w:hAnsi="Times New Roman" w:cs="Times New Roman"/>
          <w:sz w:val="24"/>
        </w:rPr>
        <w:t xml:space="preserve">отельная введена в эксплуатацию в </w:t>
      </w:r>
      <w:r w:rsidR="00D47DA0" w:rsidRPr="00D47DA0">
        <w:rPr>
          <w:rFonts w:ascii="Times New Roman" w:eastAsia="Calibri" w:hAnsi="Times New Roman" w:cs="Times New Roman"/>
          <w:sz w:val="24"/>
        </w:rPr>
        <w:t>2017</w:t>
      </w:r>
      <w:r w:rsidRPr="00D47DA0">
        <w:rPr>
          <w:rFonts w:ascii="Times New Roman" w:eastAsia="Calibri" w:hAnsi="Times New Roman" w:cs="Times New Roman"/>
          <w:sz w:val="24"/>
        </w:rPr>
        <w:t xml:space="preserve"> году. </w:t>
      </w:r>
    </w:p>
    <w:p w14:paraId="119000E8" w14:textId="1005DCB9" w:rsidR="004C05DD" w:rsidRPr="00D47DA0" w:rsidRDefault="004C05DD" w:rsidP="004C05DD">
      <w:pPr>
        <w:spacing w:after="0" w:line="240" w:lineRule="auto"/>
        <w:ind w:firstLine="709"/>
        <w:contextualSpacing/>
        <w:jc w:val="both"/>
        <w:rPr>
          <w:rFonts w:ascii="Times New Roman" w:eastAsia="Calibri" w:hAnsi="Times New Roman" w:cs="Times New Roman"/>
          <w:sz w:val="24"/>
        </w:rPr>
      </w:pPr>
      <w:r w:rsidRPr="00D47DA0">
        <w:rPr>
          <w:rFonts w:ascii="Times New Roman" w:eastAsia="Calibri" w:hAnsi="Times New Roman" w:cs="Times New Roman"/>
          <w:sz w:val="24"/>
        </w:rPr>
        <w:t xml:space="preserve">Температурный график сети – 95/70℃. </w:t>
      </w:r>
      <w:r w:rsidR="0088677A" w:rsidRPr="00D47DA0">
        <w:rPr>
          <w:rFonts w:ascii="Times New Roman" w:eastAsia="Calibri" w:hAnsi="Times New Roman" w:cs="Times New Roman"/>
          <w:sz w:val="24"/>
        </w:rPr>
        <w:t>Котельная работает в сезонном режиме.</w:t>
      </w:r>
    </w:p>
    <w:p w14:paraId="4BF17049" w14:textId="47C0C608" w:rsidR="005D1337" w:rsidRPr="00763FAA" w:rsidRDefault="005D1337" w:rsidP="004C05DD">
      <w:pPr>
        <w:spacing w:after="0" w:line="240" w:lineRule="auto"/>
        <w:ind w:firstLine="709"/>
        <w:contextualSpacing/>
        <w:jc w:val="both"/>
        <w:rPr>
          <w:rFonts w:ascii="Times New Roman" w:eastAsia="Calibri" w:hAnsi="Times New Roman" w:cs="Times New Roman"/>
          <w:sz w:val="24"/>
        </w:rPr>
      </w:pPr>
      <w:r w:rsidRPr="00763FAA">
        <w:rPr>
          <w:rFonts w:ascii="Times New Roman" w:eastAsia="Calibri" w:hAnsi="Times New Roman" w:cs="Times New Roman"/>
          <w:sz w:val="24"/>
        </w:rPr>
        <w:t>Система горячего водоснабжения отсутствует.</w:t>
      </w:r>
    </w:p>
    <w:p w14:paraId="3BD0CA72" w14:textId="696E4621" w:rsidR="00675B09" w:rsidRPr="00763FAA" w:rsidRDefault="00675B09" w:rsidP="00675B09">
      <w:pPr>
        <w:spacing w:after="0" w:line="240" w:lineRule="auto"/>
        <w:ind w:firstLine="709"/>
        <w:contextualSpacing/>
        <w:jc w:val="both"/>
        <w:rPr>
          <w:rFonts w:ascii="Times New Roman" w:eastAsia="Calibri" w:hAnsi="Times New Roman" w:cs="Times New Roman"/>
          <w:sz w:val="24"/>
        </w:rPr>
      </w:pPr>
      <w:r w:rsidRPr="00763FAA">
        <w:rPr>
          <w:rFonts w:ascii="Times New Roman" w:eastAsia="Calibri" w:hAnsi="Times New Roman" w:cs="Times New Roman"/>
          <w:sz w:val="24"/>
        </w:rPr>
        <w:t>В качестве основного топлива используется</w:t>
      </w:r>
      <w:r w:rsidR="00D47DA0" w:rsidRPr="00763FAA">
        <w:rPr>
          <w:rFonts w:ascii="Times New Roman" w:eastAsia="Calibri" w:hAnsi="Times New Roman" w:cs="Times New Roman"/>
          <w:sz w:val="24"/>
        </w:rPr>
        <w:t xml:space="preserve"> каменный уголь</w:t>
      </w:r>
      <w:r w:rsidR="002B41CB" w:rsidRPr="00763FAA">
        <w:rPr>
          <w:rFonts w:ascii="Times New Roman" w:eastAsia="Calibri" w:hAnsi="Times New Roman" w:cs="Times New Roman"/>
          <w:sz w:val="24"/>
        </w:rPr>
        <w:t xml:space="preserve">, </w:t>
      </w:r>
      <w:r w:rsidR="00FB1769" w:rsidRPr="00763FAA">
        <w:rPr>
          <w:rFonts w:ascii="Times New Roman" w:eastAsia="Calibri" w:hAnsi="Times New Roman" w:cs="Times New Roman"/>
          <w:sz w:val="24"/>
        </w:rPr>
        <w:t xml:space="preserve">резервное топливо </w:t>
      </w:r>
      <w:r w:rsidR="009174B6" w:rsidRPr="00763FAA">
        <w:rPr>
          <w:rFonts w:ascii="Times New Roman" w:eastAsia="Calibri" w:hAnsi="Times New Roman" w:cs="Times New Roman"/>
          <w:sz w:val="24"/>
        </w:rPr>
        <w:t>отсутствует</w:t>
      </w:r>
      <w:r w:rsidR="00F914BE" w:rsidRPr="00763FAA">
        <w:rPr>
          <w:rFonts w:ascii="Times New Roman" w:eastAsia="Calibri" w:hAnsi="Times New Roman" w:cs="Times New Roman"/>
          <w:sz w:val="24"/>
        </w:rPr>
        <w:t>.</w:t>
      </w:r>
    </w:p>
    <w:p w14:paraId="20833182" w14:textId="419E56F0" w:rsidR="009174B6" w:rsidRPr="004E63A8" w:rsidRDefault="00FB1769" w:rsidP="00FB1769">
      <w:pPr>
        <w:spacing w:after="0" w:line="240" w:lineRule="auto"/>
        <w:ind w:firstLine="709"/>
        <w:contextualSpacing/>
        <w:jc w:val="both"/>
        <w:rPr>
          <w:rFonts w:ascii="Times New Roman" w:eastAsia="Calibri" w:hAnsi="Times New Roman" w:cs="Times New Roman"/>
          <w:sz w:val="24"/>
        </w:rPr>
      </w:pPr>
      <w:r w:rsidRPr="00734339">
        <w:rPr>
          <w:rFonts w:ascii="Times New Roman" w:eastAsia="Calibri" w:hAnsi="Times New Roman" w:cs="Times New Roman"/>
          <w:sz w:val="24"/>
        </w:rPr>
        <w:t>Сис</w:t>
      </w:r>
      <w:r w:rsidRPr="004E63A8">
        <w:rPr>
          <w:rFonts w:ascii="Times New Roman" w:eastAsia="Calibri" w:hAnsi="Times New Roman" w:cs="Times New Roman"/>
          <w:sz w:val="24"/>
        </w:rPr>
        <w:t xml:space="preserve">тема теплоснабжения котельной — </w:t>
      </w:r>
      <w:r w:rsidR="00687FEE" w:rsidRPr="004E63A8">
        <w:rPr>
          <w:rFonts w:ascii="Times New Roman" w:eastAsia="Calibri" w:hAnsi="Times New Roman" w:cs="Times New Roman"/>
          <w:sz w:val="24"/>
        </w:rPr>
        <w:t>дву</w:t>
      </w:r>
      <w:r w:rsidR="00734339" w:rsidRPr="004E63A8">
        <w:rPr>
          <w:rFonts w:ascii="Times New Roman" w:eastAsia="Calibri" w:hAnsi="Times New Roman" w:cs="Times New Roman"/>
          <w:sz w:val="24"/>
        </w:rPr>
        <w:t>хтрубная</w:t>
      </w:r>
      <w:r w:rsidR="001F2EDA" w:rsidRPr="004E63A8">
        <w:rPr>
          <w:rFonts w:ascii="Times New Roman" w:eastAsia="Calibri" w:hAnsi="Times New Roman" w:cs="Times New Roman"/>
          <w:sz w:val="24"/>
        </w:rPr>
        <w:t>, закрытая с непосредственным присоединением потребителей тепловой энергии</w:t>
      </w:r>
      <w:r w:rsidRPr="004E63A8">
        <w:rPr>
          <w:rFonts w:ascii="Times New Roman" w:eastAsia="Calibri" w:hAnsi="Times New Roman" w:cs="Times New Roman"/>
          <w:sz w:val="24"/>
        </w:rPr>
        <w:t xml:space="preserve">. </w:t>
      </w:r>
    </w:p>
    <w:p w14:paraId="7B8A54B2" w14:textId="0293E8B3" w:rsidR="00FB1769" w:rsidRPr="004E63A8" w:rsidRDefault="00FB1769" w:rsidP="00FB1769">
      <w:pPr>
        <w:spacing w:after="0" w:line="240" w:lineRule="auto"/>
        <w:ind w:firstLine="709"/>
        <w:contextualSpacing/>
        <w:jc w:val="both"/>
        <w:rPr>
          <w:rFonts w:ascii="Times New Roman" w:eastAsia="Calibri" w:hAnsi="Times New Roman" w:cs="Times New Roman"/>
          <w:sz w:val="24"/>
        </w:rPr>
      </w:pPr>
      <w:r w:rsidRPr="004E63A8">
        <w:rPr>
          <w:rFonts w:ascii="Times New Roman" w:eastAsia="Calibri" w:hAnsi="Times New Roman" w:cs="Times New Roman"/>
          <w:sz w:val="24"/>
        </w:rPr>
        <w:t xml:space="preserve">Протяженность тепловых сетей составляет </w:t>
      </w:r>
      <w:r w:rsidR="004E63A8" w:rsidRPr="004E63A8">
        <w:rPr>
          <w:rFonts w:ascii="Times New Roman" w:eastAsia="Calibri" w:hAnsi="Times New Roman" w:cs="Times New Roman"/>
          <w:sz w:val="24"/>
        </w:rPr>
        <w:t>6696</w:t>
      </w:r>
      <w:r w:rsidR="00247552" w:rsidRPr="004E63A8">
        <w:rPr>
          <w:rFonts w:ascii="Times New Roman" w:eastAsia="Calibri" w:hAnsi="Times New Roman" w:cs="Times New Roman"/>
          <w:sz w:val="24"/>
        </w:rPr>
        <w:t xml:space="preserve"> м в двух</w:t>
      </w:r>
      <w:r w:rsidRPr="004E63A8">
        <w:rPr>
          <w:rFonts w:ascii="Times New Roman" w:eastAsia="Calibri" w:hAnsi="Times New Roman" w:cs="Times New Roman"/>
          <w:sz w:val="24"/>
        </w:rPr>
        <w:t>трубном исчислении</w:t>
      </w:r>
      <w:r w:rsidR="009174B6" w:rsidRPr="004E63A8">
        <w:rPr>
          <w:rFonts w:ascii="Times New Roman" w:eastAsia="Calibri" w:hAnsi="Times New Roman" w:cs="Times New Roman"/>
          <w:sz w:val="24"/>
        </w:rPr>
        <w:t xml:space="preserve"> (</w:t>
      </w:r>
      <w:r w:rsidR="004E63A8" w:rsidRPr="004E63A8">
        <w:rPr>
          <w:rFonts w:ascii="Times New Roman" w:eastAsia="Calibri" w:hAnsi="Times New Roman" w:cs="Times New Roman"/>
          <w:sz w:val="24"/>
        </w:rPr>
        <w:t>13392</w:t>
      </w:r>
      <w:r w:rsidR="009174B6" w:rsidRPr="004E63A8">
        <w:rPr>
          <w:rFonts w:ascii="Times New Roman" w:eastAsia="Calibri" w:hAnsi="Times New Roman" w:cs="Times New Roman"/>
          <w:sz w:val="24"/>
        </w:rPr>
        <w:t xml:space="preserve"> м в </w:t>
      </w:r>
      <w:r w:rsidR="00247552" w:rsidRPr="004E63A8">
        <w:rPr>
          <w:rFonts w:ascii="Times New Roman" w:eastAsia="Calibri" w:hAnsi="Times New Roman" w:cs="Times New Roman"/>
          <w:sz w:val="24"/>
        </w:rPr>
        <w:t>одно</w:t>
      </w:r>
      <w:r w:rsidR="009174B6" w:rsidRPr="004E63A8">
        <w:rPr>
          <w:rFonts w:ascii="Times New Roman" w:eastAsia="Calibri" w:hAnsi="Times New Roman" w:cs="Times New Roman"/>
          <w:sz w:val="24"/>
        </w:rPr>
        <w:t>трубном)</w:t>
      </w:r>
      <w:r w:rsidRPr="004E63A8">
        <w:rPr>
          <w:rFonts w:ascii="Times New Roman" w:eastAsia="Calibri" w:hAnsi="Times New Roman" w:cs="Times New Roman"/>
          <w:sz w:val="24"/>
        </w:rPr>
        <w:t>.</w:t>
      </w:r>
      <w:r w:rsidR="009174B6" w:rsidRPr="004E63A8">
        <w:rPr>
          <w:rFonts w:ascii="Times New Roman" w:eastAsia="Calibri" w:hAnsi="Times New Roman" w:cs="Times New Roman"/>
          <w:sz w:val="24"/>
        </w:rPr>
        <w:t xml:space="preserve"> </w:t>
      </w:r>
      <w:r w:rsidRPr="004E63A8">
        <w:rPr>
          <w:rFonts w:ascii="Times New Roman" w:eastAsia="Calibri" w:hAnsi="Times New Roman" w:cs="Times New Roman"/>
          <w:sz w:val="24"/>
        </w:rPr>
        <w:t>Прокладка тепловых сетей выполнена подземным способом</w:t>
      </w:r>
      <w:r w:rsidR="00247552" w:rsidRPr="004E63A8">
        <w:rPr>
          <w:rFonts w:ascii="Times New Roman" w:eastAsia="Calibri" w:hAnsi="Times New Roman" w:cs="Times New Roman"/>
          <w:sz w:val="24"/>
        </w:rPr>
        <w:t xml:space="preserve"> бесканально. </w:t>
      </w:r>
    </w:p>
    <w:p w14:paraId="4086CCD6" w14:textId="2EFA15B2" w:rsidR="009174B6" w:rsidRPr="00734339" w:rsidRDefault="008B6585" w:rsidP="00FB1769">
      <w:pPr>
        <w:spacing w:after="0" w:line="240" w:lineRule="auto"/>
        <w:ind w:firstLine="709"/>
        <w:contextualSpacing/>
        <w:jc w:val="both"/>
        <w:rPr>
          <w:rFonts w:ascii="Times New Roman" w:eastAsia="Calibri" w:hAnsi="Times New Roman" w:cs="Times New Roman"/>
          <w:sz w:val="24"/>
        </w:rPr>
      </w:pPr>
      <w:r w:rsidRPr="004E63A8">
        <w:rPr>
          <w:rFonts w:ascii="Times New Roman" w:eastAsia="Calibri" w:hAnsi="Times New Roman" w:cs="Times New Roman"/>
          <w:sz w:val="24"/>
        </w:rPr>
        <w:t>Информация о потребителях</w:t>
      </w:r>
      <w:r w:rsidR="009174B6" w:rsidRPr="004E63A8">
        <w:rPr>
          <w:rFonts w:ascii="Times New Roman" w:eastAsia="Calibri" w:hAnsi="Times New Roman" w:cs="Times New Roman"/>
          <w:sz w:val="24"/>
        </w:rPr>
        <w:t xml:space="preserve"> тепловой энергии</w:t>
      </w:r>
      <w:r w:rsidRPr="004E63A8">
        <w:rPr>
          <w:rFonts w:ascii="Times New Roman" w:eastAsia="Calibri" w:hAnsi="Times New Roman" w:cs="Times New Roman"/>
          <w:sz w:val="24"/>
        </w:rPr>
        <w:t>, подключенных</w:t>
      </w:r>
      <w:r w:rsidR="009174B6" w:rsidRPr="004E63A8">
        <w:rPr>
          <w:rFonts w:ascii="Times New Roman" w:eastAsia="Calibri" w:hAnsi="Times New Roman" w:cs="Times New Roman"/>
          <w:sz w:val="24"/>
        </w:rPr>
        <w:t xml:space="preserve"> </w:t>
      </w:r>
      <w:r w:rsidRPr="004E63A8">
        <w:rPr>
          <w:rFonts w:ascii="Times New Roman" w:eastAsia="Calibri" w:hAnsi="Times New Roman" w:cs="Times New Roman"/>
          <w:sz w:val="24"/>
        </w:rPr>
        <w:t xml:space="preserve">к </w:t>
      </w:r>
      <w:r w:rsidR="00734339" w:rsidRPr="004E63A8">
        <w:rPr>
          <w:rFonts w:ascii="Times New Roman" w:eastAsia="Calibri" w:hAnsi="Times New Roman" w:cs="Times New Roman"/>
          <w:sz w:val="24"/>
        </w:rPr>
        <w:t>БМК</w:t>
      </w:r>
      <w:r w:rsidRPr="004E63A8">
        <w:rPr>
          <w:rFonts w:ascii="Times New Roman" w:eastAsia="Calibri" w:hAnsi="Times New Roman" w:cs="Times New Roman"/>
          <w:sz w:val="24"/>
        </w:rPr>
        <w:t xml:space="preserve"> </w:t>
      </w:r>
      <w:r w:rsidR="00734339" w:rsidRPr="004E63A8">
        <w:rPr>
          <w:rFonts w:ascii="Times New Roman" w:eastAsia="Calibri" w:hAnsi="Times New Roman" w:cs="Times New Roman"/>
          <w:sz w:val="24"/>
        </w:rPr>
        <w:t>р.</w:t>
      </w:r>
      <w:r w:rsidRPr="004E63A8">
        <w:rPr>
          <w:rFonts w:ascii="Times New Roman" w:eastAsia="Calibri" w:hAnsi="Times New Roman" w:cs="Times New Roman"/>
          <w:sz w:val="24"/>
        </w:rPr>
        <w:t xml:space="preserve">п. </w:t>
      </w:r>
      <w:r w:rsidR="00C12E10" w:rsidRPr="004E63A8">
        <w:rPr>
          <w:rFonts w:ascii="Times New Roman" w:eastAsia="Calibri" w:hAnsi="Times New Roman" w:cs="Times New Roman"/>
          <w:sz w:val="24"/>
        </w:rPr>
        <w:t>Кропоткин</w:t>
      </w:r>
      <w:r w:rsidR="00734339" w:rsidRPr="004E63A8">
        <w:rPr>
          <w:rFonts w:ascii="Times New Roman" w:eastAsia="Calibri" w:hAnsi="Times New Roman" w:cs="Times New Roman"/>
          <w:sz w:val="24"/>
        </w:rPr>
        <w:t>,</w:t>
      </w:r>
      <w:r w:rsidRPr="004E63A8">
        <w:rPr>
          <w:rFonts w:ascii="Times New Roman" w:eastAsia="Calibri" w:hAnsi="Times New Roman" w:cs="Times New Roman"/>
          <w:sz w:val="24"/>
        </w:rPr>
        <w:t xml:space="preserve"> представлен</w:t>
      </w:r>
      <w:r w:rsidR="00734339" w:rsidRPr="004E63A8">
        <w:rPr>
          <w:rFonts w:ascii="Times New Roman" w:eastAsia="Calibri" w:hAnsi="Times New Roman" w:cs="Times New Roman"/>
          <w:sz w:val="24"/>
        </w:rPr>
        <w:t>а</w:t>
      </w:r>
      <w:r w:rsidRPr="00734339">
        <w:rPr>
          <w:rFonts w:ascii="Times New Roman" w:eastAsia="Calibri" w:hAnsi="Times New Roman" w:cs="Times New Roman"/>
          <w:sz w:val="24"/>
        </w:rPr>
        <w:t xml:space="preserve"> в таблиц</w:t>
      </w:r>
      <w:r w:rsidR="00C12E10">
        <w:rPr>
          <w:rFonts w:ascii="Times New Roman" w:eastAsia="Calibri" w:hAnsi="Times New Roman" w:cs="Times New Roman"/>
          <w:sz w:val="24"/>
        </w:rPr>
        <w:t>е</w:t>
      </w:r>
      <w:r w:rsidRPr="00734339">
        <w:rPr>
          <w:rFonts w:ascii="Times New Roman" w:eastAsia="Calibri" w:hAnsi="Times New Roman" w:cs="Times New Roman"/>
          <w:sz w:val="24"/>
        </w:rPr>
        <w:t xml:space="preserve"> 1</w:t>
      </w:r>
      <w:r w:rsidR="009174B6" w:rsidRPr="00734339">
        <w:rPr>
          <w:rFonts w:ascii="Times New Roman" w:eastAsia="Calibri" w:hAnsi="Times New Roman" w:cs="Times New Roman"/>
          <w:sz w:val="24"/>
        </w:rPr>
        <w:t>.</w:t>
      </w:r>
    </w:p>
    <w:p w14:paraId="2566D131" w14:textId="5020E2E3" w:rsidR="008B6585" w:rsidRDefault="008B6585" w:rsidP="00FB1769">
      <w:pPr>
        <w:spacing w:after="0" w:line="240" w:lineRule="auto"/>
        <w:ind w:firstLine="709"/>
        <w:contextualSpacing/>
        <w:jc w:val="both"/>
        <w:rPr>
          <w:rFonts w:ascii="Times New Roman" w:eastAsia="Calibri" w:hAnsi="Times New Roman" w:cs="Times New Roman"/>
          <w:sz w:val="24"/>
        </w:rPr>
      </w:pPr>
      <w:r w:rsidRPr="00734339">
        <w:rPr>
          <w:rFonts w:ascii="Times New Roman" w:eastAsia="Calibri" w:hAnsi="Times New Roman" w:cs="Times New Roman"/>
          <w:sz w:val="24"/>
        </w:rPr>
        <w:t xml:space="preserve">Характеристики тепловых сетей котельной </w:t>
      </w:r>
      <w:r w:rsidR="00C12E10">
        <w:rPr>
          <w:rFonts w:ascii="Times New Roman" w:eastAsia="Calibri" w:hAnsi="Times New Roman" w:cs="Times New Roman"/>
          <w:sz w:val="24"/>
        </w:rPr>
        <w:t>р.п</w:t>
      </w:r>
      <w:r w:rsidRPr="00734339">
        <w:rPr>
          <w:rFonts w:ascii="Times New Roman" w:eastAsia="Calibri" w:hAnsi="Times New Roman" w:cs="Times New Roman"/>
          <w:sz w:val="24"/>
        </w:rPr>
        <w:t xml:space="preserve">. </w:t>
      </w:r>
      <w:r w:rsidR="00C12E10">
        <w:rPr>
          <w:rFonts w:ascii="Times New Roman" w:eastAsia="Calibri" w:hAnsi="Times New Roman" w:cs="Times New Roman"/>
          <w:sz w:val="24"/>
        </w:rPr>
        <w:t>Кропоткин</w:t>
      </w:r>
      <w:r w:rsidRPr="00734339">
        <w:rPr>
          <w:rFonts w:ascii="Times New Roman" w:eastAsia="Calibri" w:hAnsi="Times New Roman" w:cs="Times New Roman"/>
          <w:sz w:val="24"/>
        </w:rPr>
        <w:t xml:space="preserve"> представлены в таблице </w:t>
      </w:r>
      <w:r w:rsidR="00734339" w:rsidRPr="00734339">
        <w:rPr>
          <w:rFonts w:ascii="Times New Roman" w:eastAsia="Calibri" w:hAnsi="Times New Roman" w:cs="Times New Roman"/>
          <w:sz w:val="24"/>
        </w:rPr>
        <w:t>2</w:t>
      </w:r>
      <w:r w:rsidRPr="00734339">
        <w:rPr>
          <w:rFonts w:ascii="Times New Roman" w:eastAsia="Calibri" w:hAnsi="Times New Roman" w:cs="Times New Roman"/>
          <w:sz w:val="24"/>
        </w:rPr>
        <w:t>.</w:t>
      </w:r>
    </w:p>
    <w:p w14:paraId="52F6F435" w14:textId="595151FB" w:rsidR="008B6585" w:rsidRDefault="008B6585" w:rsidP="00FB1769">
      <w:pPr>
        <w:spacing w:after="0" w:line="240" w:lineRule="auto"/>
        <w:ind w:firstLine="709"/>
        <w:contextualSpacing/>
        <w:jc w:val="both"/>
        <w:rPr>
          <w:rFonts w:ascii="Times New Roman" w:eastAsia="Calibri" w:hAnsi="Times New Roman" w:cs="Times New Roman"/>
          <w:sz w:val="24"/>
        </w:rPr>
      </w:pPr>
    </w:p>
    <w:p w14:paraId="68C8BDA2" w14:textId="77777777" w:rsidR="00D47DA0" w:rsidRPr="00D53D48" w:rsidRDefault="008B6585" w:rsidP="00D47DA0">
      <w:pPr>
        <w:pStyle w:val="afa"/>
        <w:keepNext/>
        <w:jc w:val="right"/>
        <w:rPr>
          <w:b/>
          <w:bCs/>
          <w:sz w:val="24"/>
          <w:szCs w:val="24"/>
        </w:rPr>
      </w:pPr>
      <w:r>
        <w:rPr>
          <w:rFonts w:eastAsia="Calibri" w:cs="Times New Roman"/>
          <w:sz w:val="24"/>
        </w:rPr>
        <w:br w:type="page"/>
      </w:r>
      <w:r w:rsidR="00D47DA0" w:rsidRPr="00D53D48">
        <w:rPr>
          <w:b/>
          <w:bCs/>
          <w:sz w:val="24"/>
          <w:szCs w:val="24"/>
        </w:rPr>
        <w:lastRenderedPageBreak/>
        <w:t xml:space="preserve">Таблица </w:t>
      </w:r>
      <w:r w:rsidR="00D47DA0" w:rsidRPr="00D53D48">
        <w:rPr>
          <w:b/>
          <w:bCs/>
          <w:sz w:val="24"/>
          <w:szCs w:val="24"/>
        </w:rPr>
        <w:fldChar w:fldCharType="begin"/>
      </w:r>
      <w:r w:rsidR="00D47DA0" w:rsidRPr="00D53D48">
        <w:rPr>
          <w:b/>
          <w:bCs/>
          <w:sz w:val="24"/>
          <w:szCs w:val="24"/>
        </w:rPr>
        <w:instrText xml:space="preserve"> SEQ Таблица \* ARABIC </w:instrText>
      </w:r>
      <w:r w:rsidR="00D47DA0" w:rsidRPr="00D53D48">
        <w:rPr>
          <w:b/>
          <w:bCs/>
          <w:sz w:val="24"/>
          <w:szCs w:val="24"/>
        </w:rPr>
        <w:fldChar w:fldCharType="separate"/>
      </w:r>
      <w:r w:rsidR="00D47DA0">
        <w:rPr>
          <w:b/>
          <w:bCs/>
          <w:noProof/>
          <w:sz w:val="24"/>
          <w:szCs w:val="24"/>
        </w:rPr>
        <w:t>1</w:t>
      </w:r>
      <w:r w:rsidR="00D47DA0" w:rsidRPr="00D53D48">
        <w:rPr>
          <w:b/>
          <w:bCs/>
          <w:sz w:val="24"/>
          <w:szCs w:val="24"/>
        </w:rPr>
        <w:fldChar w:fldCharType="end"/>
      </w:r>
    </w:p>
    <w:p w14:paraId="781FE556" w14:textId="22D969BC" w:rsidR="00D47DA0" w:rsidRDefault="00D47DA0" w:rsidP="00D47DA0">
      <w:pPr>
        <w:pStyle w:val="afa"/>
        <w:widowControl w:val="0"/>
        <w:spacing w:before="0"/>
        <w:ind w:firstLine="0"/>
        <w:rPr>
          <w:b/>
          <w:sz w:val="24"/>
          <w:szCs w:val="28"/>
        </w:rPr>
      </w:pPr>
      <w:r>
        <w:rPr>
          <w:b/>
          <w:sz w:val="24"/>
          <w:szCs w:val="28"/>
        </w:rPr>
        <w:t xml:space="preserve">Потребители тепловой энергии, подключенных к БМК р.п. Кропоткин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503"/>
        <w:gridCol w:w="3265"/>
      </w:tblGrid>
      <w:tr w:rsidR="004E63A8" w:rsidRPr="00DF2B1D" w14:paraId="2AF76F38" w14:textId="60E199AF" w:rsidTr="004E63A8">
        <w:trPr>
          <w:trHeight w:val="20"/>
          <w:tblHeader/>
          <w:jc w:val="center"/>
        </w:trPr>
        <w:tc>
          <w:tcPr>
            <w:tcW w:w="577" w:type="pct"/>
            <w:vAlign w:val="center"/>
          </w:tcPr>
          <w:p w14:paraId="2ADB1C65" w14:textId="77777777" w:rsidR="004E63A8" w:rsidRPr="00DF2B1D" w:rsidRDefault="004E63A8" w:rsidP="00D47DA0">
            <w:pPr>
              <w:spacing w:after="0" w:line="240" w:lineRule="auto"/>
              <w:jc w:val="center"/>
              <w:rPr>
                <w:rFonts w:ascii="Times New Roman" w:eastAsia="Times New Roman" w:hAnsi="Times New Roman"/>
                <w:b/>
                <w:bCs/>
                <w:color w:val="000000"/>
                <w:sz w:val="24"/>
                <w:szCs w:val="24"/>
                <w:lang w:eastAsia="ru-RU"/>
              </w:rPr>
            </w:pPr>
            <w:r w:rsidRPr="00DF2B1D">
              <w:rPr>
                <w:rFonts w:ascii="Times New Roman" w:eastAsia="Times New Roman" w:hAnsi="Times New Roman"/>
                <w:b/>
                <w:bCs/>
                <w:color w:val="000000"/>
                <w:sz w:val="24"/>
                <w:szCs w:val="24"/>
                <w:lang w:eastAsia="ru-RU"/>
              </w:rPr>
              <w:t>№п/п</w:t>
            </w:r>
          </w:p>
        </w:tc>
        <w:tc>
          <w:tcPr>
            <w:tcW w:w="2776" w:type="pct"/>
            <w:shd w:val="clear" w:color="auto" w:fill="auto"/>
            <w:vAlign w:val="center"/>
            <w:hideMark/>
          </w:tcPr>
          <w:p w14:paraId="32DD28D5" w14:textId="77777777" w:rsidR="004E63A8" w:rsidRPr="00DF2B1D" w:rsidRDefault="004E63A8" w:rsidP="00D47DA0">
            <w:pPr>
              <w:spacing w:after="0" w:line="240" w:lineRule="auto"/>
              <w:jc w:val="center"/>
              <w:rPr>
                <w:rFonts w:ascii="Times New Roman" w:eastAsia="Times New Roman" w:hAnsi="Times New Roman"/>
                <w:b/>
                <w:bCs/>
                <w:color w:val="000000"/>
                <w:sz w:val="24"/>
                <w:szCs w:val="24"/>
                <w:lang w:eastAsia="ru-RU"/>
              </w:rPr>
            </w:pPr>
            <w:r w:rsidRPr="00DF2B1D">
              <w:rPr>
                <w:rFonts w:ascii="Times New Roman" w:eastAsia="Times New Roman" w:hAnsi="Times New Roman"/>
                <w:b/>
                <w:bCs/>
                <w:color w:val="000000"/>
                <w:sz w:val="24"/>
                <w:szCs w:val="24"/>
                <w:lang w:eastAsia="ru-RU"/>
              </w:rPr>
              <w:t>Адрес</w:t>
            </w:r>
          </w:p>
        </w:tc>
        <w:tc>
          <w:tcPr>
            <w:tcW w:w="1647" w:type="pct"/>
            <w:vAlign w:val="center"/>
          </w:tcPr>
          <w:p w14:paraId="69743A8F" w14:textId="77777777" w:rsidR="004E63A8" w:rsidRPr="00DF2B1D" w:rsidRDefault="004E63A8" w:rsidP="00D47DA0">
            <w:pPr>
              <w:spacing w:after="0" w:line="240" w:lineRule="auto"/>
              <w:jc w:val="center"/>
              <w:rPr>
                <w:rFonts w:ascii="Times New Roman" w:eastAsia="Times New Roman" w:hAnsi="Times New Roman"/>
                <w:b/>
                <w:bCs/>
                <w:color w:val="000000"/>
                <w:sz w:val="24"/>
                <w:szCs w:val="24"/>
                <w:lang w:eastAsia="ru-RU"/>
              </w:rPr>
            </w:pPr>
            <w:r w:rsidRPr="00DF2B1D">
              <w:rPr>
                <w:rFonts w:ascii="Times New Roman" w:eastAsia="Times New Roman" w:hAnsi="Times New Roman"/>
                <w:b/>
                <w:bCs/>
                <w:color w:val="000000"/>
                <w:sz w:val="24"/>
                <w:szCs w:val="24"/>
                <w:lang w:eastAsia="ru-RU"/>
              </w:rPr>
              <w:t>Этажность</w:t>
            </w:r>
          </w:p>
        </w:tc>
      </w:tr>
      <w:tr w:rsidR="004E63A8" w:rsidRPr="00DF2B1D" w14:paraId="51B47B34" w14:textId="0CE0290B" w:rsidTr="004E63A8">
        <w:trPr>
          <w:trHeight w:val="20"/>
          <w:jc w:val="center"/>
        </w:trPr>
        <w:tc>
          <w:tcPr>
            <w:tcW w:w="5000" w:type="pct"/>
            <w:gridSpan w:val="3"/>
            <w:vAlign w:val="center"/>
          </w:tcPr>
          <w:p w14:paraId="71728711" w14:textId="77777777" w:rsidR="004E63A8" w:rsidRPr="00DF2B1D" w:rsidRDefault="004E63A8" w:rsidP="00D47DA0">
            <w:pPr>
              <w:spacing w:after="0" w:line="240" w:lineRule="auto"/>
              <w:jc w:val="center"/>
              <w:rPr>
                <w:rFonts w:ascii="Times New Roman" w:eastAsia="Times New Roman" w:hAnsi="Times New Roman"/>
                <w:b/>
                <w:color w:val="000000"/>
                <w:sz w:val="24"/>
                <w:szCs w:val="24"/>
                <w:lang w:eastAsia="ru-RU"/>
              </w:rPr>
            </w:pPr>
            <w:r w:rsidRPr="00DF2B1D">
              <w:rPr>
                <w:rFonts w:ascii="Times New Roman" w:eastAsia="Times New Roman" w:hAnsi="Times New Roman"/>
                <w:b/>
                <w:color w:val="000000"/>
                <w:sz w:val="24"/>
                <w:szCs w:val="24"/>
                <w:lang w:eastAsia="ru-RU"/>
              </w:rPr>
              <w:t>Жилые дома</w:t>
            </w:r>
          </w:p>
        </w:tc>
      </w:tr>
      <w:tr w:rsidR="004E63A8" w:rsidRPr="00DF2B1D" w14:paraId="795BE959" w14:textId="4254B3AE" w:rsidTr="004E63A8">
        <w:trPr>
          <w:trHeight w:val="20"/>
          <w:jc w:val="center"/>
        </w:trPr>
        <w:tc>
          <w:tcPr>
            <w:tcW w:w="577" w:type="pct"/>
            <w:vAlign w:val="center"/>
          </w:tcPr>
          <w:p w14:paraId="13E7669D"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w:t>
            </w:r>
          </w:p>
        </w:tc>
        <w:tc>
          <w:tcPr>
            <w:tcW w:w="2776" w:type="pct"/>
            <w:shd w:val="clear" w:color="auto" w:fill="auto"/>
            <w:vAlign w:val="center"/>
          </w:tcPr>
          <w:p w14:paraId="2F585E0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w:t>
            </w:r>
          </w:p>
        </w:tc>
        <w:tc>
          <w:tcPr>
            <w:tcW w:w="1647" w:type="pct"/>
            <w:vAlign w:val="center"/>
          </w:tcPr>
          <w:p w14:paraId="6C1B9625"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00F56343" w14:textId="694D654A" w:rsidTr="004E63A8">
        <w:trPr>
          <w:trHeight w:val="20"/>
          <w:jc w:val="center"/>
        </w:trPr>
        <w:tc>
          <w:tcPr>
            <w:tcW w:w="577" w:type="pct"/>
            <w:vAlign w:val="center"/>
          </w:tcPr>
          <w:p w14:paraId="5613E85A"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w:t>
            </w:r>
          </w:p>
        </w:tc>
        <w:tc>
          <w:tcPr>
            <w:tcW w:w="2776" w:type="pct"/>
            <w:shd w:val="clear" w:color="auto" w:fill="auto"/>
            <w:vAlign w:val="center"/>
          </w:tcPr>
          <w:p w14:paraId="54C5A99F"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2</w:t>
            </w:r>
          </w:p>
        </w:tc>
        <w:tc>
          <w:tcPr>
            <w:tcW w:w="1647" w:type="pct"/>
            <w:vAlign w:val="center"/>
          </w:tcPr>
          <w:p w14:paraId="3E092C4D"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36D2B6B3" w14:textId="2F2BACB9" w:rsidTr="004E63A8">
        <w:trPr>
          <w:trHeight w:val="20"/>
          <w:jc w:val="center"/>
        </w:trPr>
        <w:tc>
          <w:tcPr>
            <w:tcW w:w="577" w:type="pct"/>
            <w:vAlign w:val="center"/>
          </w:tcPr>
          <w:p w14:paraId="60EDBA4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3</w:t>
            </w:r>
          </w:p>
        </w:tc>
        <w:tc>
          <w:tcPr>
            <w:tcW w:w="2776" w:type="pct"/>
            <w:shd w:val="clear" w:color="auto" w:fill="auto"/>
            <w:vAlign w:val="center"/>
          </w:tcPr>
          <w:p w14:paraId="1B105E2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3</w:t>
            </w:r>
          </w:p>
        </w:tc>
        <w:tc>
          <w:tcPr>
            <w:tcW w:w="1647" w:type="pct"/>
            <w:vAlign w:val="center"/>
          </w:tcPr>
          <w:p w14:paraId="5DF90F7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3652CDA0" w14:textId="169CB6CC" w:rsidTr="004E63A8">
        <w:trPr>
          <w:trHeight w:val="20"/>
          <w:jc w:val="center"/>
        </w:trPr>
        <w:tc>
          <w:tcPr>
            <w:tcW w:w="577" w:type="pct"/>
            <w:vAlign w:val="center"/>
          </w:tcPr>
          <w:p w14:paraId="4CB7B78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4</w:t>
            </w:r>
          </w:p>
        </w:tc>
        <w:tc>
          <w:tcPr>
            <w:tcW w:w="2776" w:type="pct"/>
            <w:shd w:val="clear" w:color="auto" w:fill="auto"/>
            <w:vAlign w:val="center"/>
          </w:tcPr>
          <w:p w14:paraId="3F08D9B0"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4</w:t>
            </w:r>
          </w:p>
        </w:tc>
        <w:tc>
          <w:tcPr>
            <w:tcW w:w="1647" w:type="pct"/>
            <w:vAlign w:val="center"/>
          </w:tcPr>
          <w:p w14:paraId="51940363"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33D20D75" w14:textId="258D6BA1" w:rsidTr="004E63A8">
        <w:trPr>
          <w:trHeight w:val="20"/>
          <w:jc w:val="center"/>
        </w:trPr>
        <w:tc>
          <w:tcPr>
            <w:tcW w:w="577" w:type="pct"/>
            <w:vAlign w:val="center"/>
          </w:tcPr>
          <w:p w14:paraId="21A732BE"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5</w:t>
            </w:r>
          </w:p>
        </w:tc>
        <w:tc>
          <w:tcPr>
            <w:tcW w:w="2776" w:type="pct"/>
            <w:shd w:val="clear" w:color="auto" w:fill="auto"/>
            <w:vAlign w:val="center"/>
          </w:tcPr>
          <w:p w14:paraId="26525EAB"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5</w:t>
            </w:r>
          </w:p>
        </w:tc>
        <w:tc>
          <w:tcPr>
            <w:tcW w:w="1647" w:type="pct"/>
            <w:vAlign w:val="center"/>
          </w:tcPr>
          <w:p w14:paraId="41069013"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287B4BA8" w14:textId="2A70626F" w:rsidTr="004E63A8">
        <w:trPr>
          <w:trHeight w:val="20"/>
          <w:jc w:val="center"/>
        </w:trPr>
        <w:tc>
          <w:tcPr>
            <w:tcW w:w="577" w:type="pct"/>
            <w:vAlign w:val="center"/>
          </w:tcPr>
          <w:p w14:paraId="1C5B123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6</w:t>
            </w:r>
          </w:p>
        </w:tc>
        <w:tc>
          <w:tcPr>
            <w:tcW w:w="2776" w:type="pct"/>
            <w:shd w:val="clear" w:color="auto" w:fill="auto"/>
            <w:vAlign w:val="center"/>
          </w:tcPr>
          <w:p w14:paraId="6CD6206A"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6</w:t>
            </w:r>
          </w:p>
        </w:tc>
        <w:tc>
          <w:tcPr>
            <w:tcW w:w="1647" w:type="pct"/>
            <w:vAlign w:val="center"/>
          </w:tcPr>
          <w:p w14:paraId="6DA6864E"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534E5294" w14:textId="3D5ADFD8" w:rsidTr="004E63A8">
        <w:trPr>
          <w:trHeight w:val="20"/>
          <w:jc w:val="center"/>
        </w:trPr>
        <w:tc>
          <w:tcPr>
            <w:tcW w:w="577" w:type="pct"/>
            <w:vAlign w:val="center"/>
          </w:tcPr>
          <w:p w14:paraId="1D12467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7</w:t>
            </w:r>
          </w:p>
        </w:tc>
        <w:tc>
          <w:tcPr>
            <w:tcW w:w="2776" w:type="pct"/>
            <w:shd w:val="clear" w:color="auto" w:fill="auto"/>
            <w:vAlign w:val="center"/>
          </w:tcPr>
          <w:p w14:paraId="61264CA6"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7</w:t>
            </w:r>
          </w:p>
        </w:tc>
        <w:tc>
          <w:tcPr>
            <w:tcW w:w="1647" w:type="pct"/>
            <w:vAlign w:val="center"/>
          </w:tcPr>
          <w:p w14:paraId="15575B18"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5F02E0D3" w14:textId="553992B7" w:rsidTr="004E63A8">
        <w:trPr>
          <w:trHeight w:val="20"/>
          <w:jc w:val="center"/>
        </w:trPr>
        <w:tc>
          <w:tcPr>
            <w:tcW w:w="577" w:type="pct"/>
            <w:vAlign w:val="center"/>
          </w:tcPr>
          <w:p w14:paraId="7EC2CDB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8</w:t>
            </w:r>
          </w:p>
        </w:tc>
        <w:tc>
          <w:tcPr>
            <w:tcW w:w="2776" w:type="pct"/>
            <w:shd w:val="clear" w:color="auto" w:fill="auto"/>
            <w:vAlign w:val="center"/>
          </w:tcPr>
          <w:p w14:paraId="125A7FB5"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8</w:t>
            </w:r>
          </w:p>
        </w:tc>
        <w:tc>
          <w:tcPr>
            <w:tcW w:w="1647" w:type="pct"/>
            <w:vAlign w:val="center"/>
          </w:tcPr>
          <w:p w14:paraId="34E20C6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50B79A02" w14:textId="4CCE6371" w:rsidTr="004E63A8">
        <w:trPr>
          <w:trHeight w:val="20"/>
          <w:jc w:val="center"/>
        </w:trPr>
        <w:tc>
          <w:tcPr>
            <w:tcW w:w="577" w:type="pct"/>
            <w:vAlign w:val="center"/>
          </w:tcPr>
          <w:p w14:paraId="0C77DFD6"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9</w:t>
            </w:r>
          </w:p>
        </w:tc>
        <w:tc>
          <w:tcPr>
            <w:tcW w:w="2776" w:type="pct"/>
            <w:shd w:val="clear" w:color="auto" w:fill="auto"/>
            <w:vAlign w:val="center"/>
          </w:tcPr>
          <w:p w14:paraId="6DD2DEC5"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9</w:t>
            </w:r>
          </w:p>
        </w:tc>
        <w:tc>
          <w:tcPr>
            <w:tcW w:w="1647" w:type="pct"/>
            <w:vAlign w:val="center"/>
          </w:tcPr>
          <w:p w14:paraId="4DB91717"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0B34DB94" w14:textId="6CB649C5" w:rsidTr="004E63A8">
        <w:trPr>
          <w:trHeight w:val="20"/>
          <w:jc w:val="center"/>
        </w:trPr>
        <w:tc>
          <w:tcPr>
            <w:tcW w:w="577" w:type="pct"/>
            <w:vAlign w:val="center"/>
          </w:tcPr>
          <w:p w14:paraId="2E9C1199"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10</w:t>
            </w:r>
          </w:p>
        </w:tc>
        <w:tc>
          <w:tcPr>
            <w:tcW w:w="2776" w:type="pct"/>
            <w:shd w:val="clear" w:color="auto" w:fill="auto"/>
            <w:vAlign w:val="center"/>
          </w:tcPr>
          <w:p w14:paraId="345BF060"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Заречная,10</w:t>
            </w:r>
          </w:p>
        </w:tc>
        <w:tc>
          <w:tcPr>
            <w:tcW w:w="1647" w:type="pct"/>
            <w:vAlign w:val="center"/>
          </w:tcPr>
          <w:p w14:paraId="46216BE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15211E74" w14:textId="2F08BD32" w:rsidTr="004E63A8">
        <w:trPr>
          <w:trHeight w:val="20"/>
          <w:jc w:val="center"/>
        </w:trPr>
        <w:tc>
          <w:tcPr>
            <w:tcW w:w="577" w:type="pct"/>
            <w:vAlign w:val="center"/>
          </w:tcPr>
          <w:p w14:paraId="05D876C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11</w:t>
            </w:r>
          </w:p>
        </w:tc>
        <w:tc>
          <w:tcPr>
            <w:tcW w:w="2776" w:type="pct"/>
            <w:shd w:val="clear" w:color="auto" w:fill="auto"/>
            <w:vAlign w:val="center"/>
          </w:tcPr>
          <w:p w14:paraId="5C50E0F1"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Заречная,11</w:t>
            </w:r>
          </w:p>
        </w:tc>
        <w:tc>
          <w:tcPr>
            <w:tcW w:w="1647" w:type="pct"/>
            <w:vAlign w:val="center"/>
          </w:tcPr>
          <w:p w14:paraId="25D2700B"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2EA848CE" w14:textId="57685D41" w:rsidTr="004E63A8">
        <w:trPr>
          <w:trHeight w:val="20"/>
          <w:jc w:val="center"/>
        </w:trPr>
        <w:tc>
          <w:tcPr>
            <w:tcW w:w="577" w:type="pct"/>
            <w:vAlign w:val="center"/>
          </w:tcPr>
          <w:p w14:paraId="329A146B"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12</w:t>
            </w:r>
          </w:p>
        </w:tc>
        <w:tc>
          <w:tcPr>
            <w:tcW w:w="2776" w:type="pct"/>
            <w:shd w:val="clear" w:color="auto" w:fill="auto"/>
            <w:vAlign w:val="center"/>
          </w:tcPr>
          <w:p w14:paraId="5C0E2343"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12</w:t>
            </w:r>
          </w:p>
        </w:tc>
        <w:tc>
          <w:tcPr>
            <w:tcW w:w="1647" w:type="pct"/>
            <w:vAlign w:val="center"/>
          </w:tcPr>
          <w:p w14:paraId="256BABBD"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2F7C28EA" w14:textId="5FA1796E" w:rsidTr="004E63A8">
        <w:trPr>
          <w:trHeight w:val="20"/>
          <w:jc w:val="center"/>
        </w:trPr>
        <w:tc>
          <w:tcPr>
            <w:tcW w:w="577" w:type="pct"/>
            <w:vAlign w:val="center"/>
          </w:tcPr>
          <w:p w14:paraId="08FDC3D5"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13</w:t>
            </w:r>
          </w:p>
        </w:tc>
        <w:tc>
          <w:tcPr>
            <w:tcW w:w="2776" w:type="pct"/>
            <w:shd w:val="clear" w:color="auto" w:fill="auto"/>
            <w:vAlign w:val="center"/>
          </w:tcPr>
          <w:p w14:paraId="0A4E7050"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13</w:t>
            </w:r>
          </w:p>
        </w:tc>
        <w:tc>
          <w:tcPr>
            <w:tcW w:w="1647" w:type="pct"/>
            <w:vAlign w:val="center"/>
          </w:tcPr>
          <w:p w14:paraId="7E376DCC"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1B523F68" w14:textId="62FBA73A" w:rsidTr="004E63A8">
        <w:trPr>
          <w:trHeight w:val="20"/>
          <w:jc w:val="center"/>
        </w:trPr>
        <w:tc>
          <w:tcPr>
            <w:tcW w:w="577" w:type="pct"/>
            <w:vAlign w:val="center"/>
          </w:tcPr>
          <w:p w14:paraId="493A71F3"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14</w:t>
            </w:r>
          </w:p>
        </w:tc>
        <w:tc>
          <w:tcPr>
            <w:tcW w:w="2776" w:type="pct"/>
            <w:shd w:val="clear" w:color="auto" w:fill="auto"/>
            <w:vAlign w:val="center"/>
          </w:tcPr>
          <w:p w14:paraId="6232420E"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14</w:t>
            </w:r>
          </w:p>
        </w:tc>
        <w:tc>
          <w:tcPr>
            <w:tcW w:w="1647" w:type="pct"/>
            <w:vAlign w:val="center"/>
          </w:tcPr>
          <w:p w14:paraId="3D1CF791"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0DF07522" w14:textId="4495C14F" w:rsidTr="004E63A8">
        <w:trPr>
          <w:trHeight w:val="20"/>
          <w:jc w:val="center"/>
        </w:trPr>
        <w:tc>
          <w:tcPr>
            <w:tcW w:w="577" w:type="pct"/>
            <w:vAlign w:val="center"/>
          </w:tcPr>
          <w:p w14:paraId="3D57486E"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15</w:t>
            </w:r>
          </w:p>
        </w:tc>
        <w:tc>
          <w:tcPr>
            <w:tcW w:w="2776" w:type="pct"/>
            <w:shd w:val="clear" w:color="auto" w:fill="auto"/>
            <w:vAlign w:val="center"/>
          </w:tcPr>
          <w:p w14:paraId="58828105"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15</w:t>
            </w:r>
          </w:p>
        </w:tc>
        <w:tc>
          <w:tcPr>
            <w:tcW w:w="1647" w:type="pct"/>
            <w:vAlign w:val="center"/>
          </w:tcPr>
          <w:p w14:paraId="219C8D96"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3AC527E8" w14:textId="06256EFB" w:rsidTr="004E63A8">
        <w:trPr>
          <w:trHeight w:val="20"/>
          <w:jc w:val="center"/>
        </w:trPr>
        <w:tc>
          <w:tcPr>
            <w:tcW w:w="577" w:type="pct"/>
            <w:vAlign w:val="center"/>
          </w:tcPr>
          <w:p w14:paraId="5CCA5152"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16</w:t>
            </w:r>
          </w:p>
        </w:tc>
        <w:tc>
          <w:tcPr>
            <w:tcW w:w="2776" w:type="pct"/>
            <w:shd w:val="clear" w:color="auto" w:fill="auto"/>
            <w:vAlign w:val="center"/>
          </w:tcPr>
          <w:p w14:paraId="589EAAED"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17</w:t>
            </w:r>
          </w:p>
        </w:tc>
        <w:tc>
          <w:tcPr>
            <w:tcW w:w="1647" w:type="pct"/>
            <w:vAlign w:val="center"/>
          </w:tcPr>
          <w:p w14:paraId="5A1034C4"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59EA6E2E" w14:textId="7AE3DEB4" w:rsidTr="004E63A8">
        <w:trPr>
          <w:trHeight w:val="20"/>
          <w:jc w:val="center"/>
        </w:trPr>
        <w:tc>
          <w:tcPr>
            <w:tcW w:w="577" w:type="pct"/>
            <w:vAlign w:val="center"/>
          </w:tcPr>
          <w:p w14:paraId="3898CDEB"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17</w:t>
            </w:r>
          </w:p>
        </w:tc>
        <w:tc>
          <w:tcPr>
            <w:tcW w:w="2776" w:type="pct"/>
            <w:shd w:val="clear" w:color="auto" w:fill="auto"/>
            <w:vAlign w:val="center"/>
          </w:tcPr>
          <w:p w14:paraId="592073A8"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ул. Заречная, 19</w:t>
            </w:r>
          </w:p>
        </w:tc>
        <w:tc>
          <w:tcPr>
            <w:tcW w:w="1647" w:type="pct"/>
            <w:vAlign w:val="center"/>
          </w:tcPr>
          <w:p w14:paraId="4D01D237" w14:textId="77777777" w:rsidR="004E63A8" w:rsidRPr="00DF2B1D" w:rsidRDefault="004E63A8" w:rsidP="00D47DA0">
            <w:pPr>
              <w:spacing w:after="0" w:line="240" w:lineRule="auto"/>
              <w:jc w:val="center"/>
              <w:rPr>
                <w:rFonts w:ascii="Times New Roman" w:eastAsia="Times New Roman" w:hAnsi="Times New Roman"/>
                <w:color w:val="000000"/>
                <w:sz w:val="24"/>
                <w:szCs w:val="24"/>
                <w:lang w:eastAsia="ru-RU"/>
              </w:rPr>
            </w:pPr>
            <w:r w:rsidRPr="00DF2B1D">
              <w:rPr>
                <w:rFonts w:ascii="Times New Roman" w:eastAsia="Times New Roman" w:hAnsi="Times New Roman"/>
                <w:color w:val="000000"/>
                <w:sz w:val="24"/>
                <w:szCs w:val="24"/>
                <w:lang w:eastAsia="ru-RU"/>
              </w:rPr>
              <w:t>2 - этажный</w:t>
            </w:r>
          </w:p>
        </w:tc>
      </w:tr>
      <w:tr w:rsidR="004E63A8" w:rsidRPr="00DF2B1D" w14:paraId="6EF47906" w14:textId="3F7472BA" w:rsidTr="004E63A8">
        <w:trPr>
          <w:trHeight w:val="20"/>
          <w:jc w:val="center"/>
        </w:trPr>
        <w:tc>
          <w:tcPr>
            <w:tcW w:w="577" w:type="pct"/>
            <w:vAlign w:val="center"/>
          </w:tcPr>
          <w:p w14:paraId="1191D1A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18</w:t>
            </w:r>
          </w:p>
        </w:tc>
        <w:tc>
          <w:tcPr>
            <w:tcW w:w="2776" w:type="pct"/>
            <w:shd w:val="clear" w:color="auto" w:fill="auto"/>
            <w:vAlign w:val="center"/>
          </w:tcPr>
          <w:p w14:paraId="2223A4B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Центральная, 4</w:t>
            </w:r>
          </w:p>
        </w:tc>
        <w:tc>
          <w:tcPr>
            <w:tcW w:w="1647" w:type="pct"/>
            <w:vAlign w:val="center"/>
          </w:tcPr>
          <w:p w14:paraId="4C72E62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F240007" w14:textId="5D655FC5" w:rsidTr="004E63A8">
        <w:trPr>
          <w:trHeight w:val="20"/>
          <w:jc w:val="center"/>
        </w:trPr>
        <w:tc>
          <w:tcPr>
            <w:tcW w:w="577" w:type="pct"/>
            <w:vAlign w:val="center"/>
          </w:tcPr>
          <w:p w14:paraId="33D3DBF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19</w:t>
            </w:r>
          </w:p>
        </w:tc>
        <w:tc>
          <w:tcPr>
            <w:tcW w:w="2776" w:type="pct"/>
            <w:shd w:val="clear" w:color="auto" w:fill="auto"/>
            <w:vAlign w:val="center"/>
          </w:tcPr>
          <w:p w14:paraId="61AB0F5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Центральная, 6</w:t>
            </w:r>
          </w:p>
        </w:tc>
        <w:tc>
          <w:tcPr>
            <w:tcW w:w="1647" w:type="pct"/>
            <w:vAlign w:val="center"/>
          </w:tcPr>
          <w:p w14:paraId="7A7755D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34E2E230" w14:textId="54F00C6E" w:rsidTr="004E63A8">
        <w:trPr>
          <w:trHeight w:val="20"/>
          <w:jc w:val="center"/>
        </w:trPr>
        <w:tc>
          <w:tcPr>
            <w:tcW w:w="577" w:type="pct"/>
            <w:vAlign w:val="center"/>
          </w:tcPr>
          <w:p w14:paraId="3321E2F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20</w:t>
            </w:r>
          </w:p>
        </w:tc>
        <w:tc>
          <w:tcPr>
            <w:tcW w:w="2776" w:type="pct"/>
            <w:shd w:val="clear" w:color="auto" w:fill="auto"/>
            <w:vAlign w:val="center"/>
          </w:tcPr>
          <w:p w14:paraId="360BD53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Центральная, 7</w:t>
            </w:r>
          </w:p>
        </w:tc>
        <w:tc>
          <w:tcPr>
            <w:tcW w:w="1647" w:type="pct"/>
            <w:vAlign w:val="center"/>
          </w:tcPr>
          <w:p w14:paraId="7EFFC2D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5-этажный</w:t>
            </w:r>
          </w:p>
        </w:tc>
      </w:tr>
      <w:tr w:rsidR="004E63A8" w:rsidRPr="00DF2B1D" w14:paraId="6E9D9F20" w14:textId="2C765AC4" w:rsidTr="004E63A8">
        <w:trPr>
          <w:trHeight w:val="20"/>
          <w:jc w:val="center"/>
        </w:trPr>
        <w:tc>
          <w:tcPr>
            <w:tcW w:w="577" w:type="pct"/>
            <w:vAlign w:val="center"/>
          </w:tcPr>
          <w:p w14:paraId="7F0C1FE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21</w:t>
            </w:r>
          </w:p>
        </w:tc>
        <w:tc>
          <w:tcPr>
            <w:tcW w:w="2776" w:type="pct"/>
            <w:shd w:val="clear" w:color="auto" w:fill="auto"/>
            <w:vAlign w:val="center"/>
          </w:tcPr>
          <w:p w14:paraId="0F2FEFC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1</w:t>
            </w:r>
          </w:p>
        </w:tc>
        <w:tc>
          <w:tcPr>
            <w:tcW w:w="1647" w:type="pct"/>
            <w:vAlign w:val="center"/>
          </w:tcPr>
          <w:p w14:paraId="3D0E74A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6A9A7278" w14:textId="2D3416EE" w:rsidTr="004E63A8">
        <w:trPr>
          <w:trHeight w:val="20"/>
          <w:jc w:val="center"/>
        </w:trPr>
        <w:tc>
          <w:tcPr>
            <w:tcW w:w="577" w:type="pct"/>
            <w:vAlign w:val="center"/>
          </w:tcPr>
          <w:p w14:paraId="2FEE8FE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22</w:t>
            </w:r>
          </w:p>
        </w:tc>
        <w:tc>
          <w:tcPr>
            <w:tcW w:w="2776" w:type="pct"/>
            <w:shd w:val="clear" w:color="auto" w:fill="auto"/>
            <w:vAlign w:val="center"/>
          </w:tcPr>
          <w:p w14:paraId="6E126AF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2</w:t>
            </w:r>
          </w:p>
        </w:tc>
        <w:tc>
          <w:tcPr>
            <w:tcW w:w="1647" w:type="pct"/>
            <w:vAlign w:val="center"/>
          </w:tcPr>
          <w:p w14:paraId="539DDFA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5A8585E0" w14:textId="06DECA6A" w:rsidTr="004E63A8">
        <w:trPr>
          <w:trHeight w:val="20"/>
          <w:jc w:val="center"/>
        </w:trPr>
        <w:tc>
          <w:tcPr>
            <w:tcW w:w="577" w:type="pct"/>
            <w:vAlign w:val="center"/>
          </w:tcPr>
          <w:p w14:paraId="42264D2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23</w:t>
            </w:r>
          </w:p>
        </w:tc>
        <w:tc>
          <w:tcPr>
            <w:tcW w:w="2776" w:type="pct"/>
            <w:shd w:val="clear" w:color="auto" w:fill="auto"/>
            <w:vAlign w:val="center"/>
          </w:tcPr>
          <w:p w14:paraId="526A5F5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5</w:t>
            </w:r>
          </w:p>
        </w:tc>
        <w:tc>
          <w:tcPr>
            <w:tcW w:w="1647" w:type="pct"/>
            <w:vAlign w:val="center"/>
          </w:tcPr>
          <w:p w14:paraId="55D8000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3B5B3F71" w14:textId="47B31C60" w:rsidTr="004E63A8">
        <w:trPr>
          <w:trHeight w:val="20"/>
          <w:jc w:val="center"/>
        </w:trPr>
        <w:tc>
          <w:tcPr>
            <w:tcW w:w="577" w:type="pct"/>
            <w:vAlign w:val="center"/>
          </w:tcPr>
          <w:p w14:paraId="4F6DB5D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24</w:t>
            </w:r>
          </w:p>
        </w:tc>
        <w:tc>
          <w:tcPr>
            <w:tcW w:w="2776" w:type="pct"/>
            <w:shd w:val="clear" w:color="auto" w:fill="auto"/>
            <w:vAlign w:val="center"/>
          </w:tcPr>
          <w:p w14:paraId="3EE606A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6</w:t>
            </w:r>
          </w:p>
        </w:tc>
        <w:tc>
          <w:tcPr>
            <w:tcW w:w="1647" w:type="pct"/>
            <w:vAlign w:val="center"/>
          </w:tcPr>
          <w:p w14:paraId="1999C65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39512C74" w14:textId="6AC08076" w:rsidTr="004E63A8">
        <w:trPr>
          <w:trHeight w:val="20"/>
          <w:jc w:val="center"/>
        </w:trPr>
        <w:tc>
          <w:tcPr>
            <w:tcW w:w="577" w:type="pct"/>
            <w:vAlign w:val="center"/>
          </w:tcPr>
          <w:p w14:paraId="369D963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25</w:t>
            </w:r>
          </w:p>
        </w:tc>
        <w:tc>
          <w:tcPr>
            <w:tcW w:w="2776" w:type="pct"/>
            <w:shd w:val="clear" w:color="auto" w:fill="auto"/>
            <w:vAlign w:val="center"/>
          </w:tcPr>
          <w:p w14:paraId="569960E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7</w:t>
            </w:r>
          </w:p>
        </w:tc>
        <w:tc>
          <w:tcPr>
            <w:tcW w:w="1647" w:type="pct"/>
            <w:vAlign w:val="center"/>
          </w:tcPr>
          <w:p w14:paraId="55264C7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363B4C34" w14:textId="6E950818" w:rsidTr="004E63A8">
        <w:trPr>
          <w:trHeight w:val="20"/>
          <w:jc w:val="center"/>
        </w:trPr>
        <w:tc>
          <w:tcPr>
            <w:tcW w:w="577" w:type="pct"/>
            <w:vAlign w:val="center"/>
          </w:tcPr>
          <w:p w14:paraId="7A233E3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26</w:t>
            </w:r>
          </w:p>
        </w:tc>
        <w:tc>
          <w:tcPr>
            <w:tcW w:w="2776" w:type="pct"/>
            <w:shd w:val="clear" w:color="auto" w:fill="auto"/>
            <w:vAlign w:val="center"/>
          </w:tcPr>
          <w:p w14:paraId="3515FF1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8</w:t>
            </w:r>
          </w:p>
        </w:tc>
        <w:tc>
          <w:tcPr>
            <w:tcW w:w="1647" w:type="pct"/>
            <w:vAlign w:val="center"/>
          </w:tcPr>
          <w:p w14:paraId="27E924F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0C158D86" w14:textId="365CCA62" w:rsidTr="004E63A8">
        <w:trPr>
          <w:trHeight w:val="20"/>
          <w:jc w:val="center"/>
        </w:trPr>
        <w:tc>
          <w:tcPr>
            <w:tcW w:w="577" w:type="pct"/>
            <w:vAlign w:val="center"/>
          </w:tcPr>
          <w:p w14:paraId="1BE73D2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27</w:t>
            </w:r>
          </w:p>
        </w:tc>
        <w:tc>
          <w:tcPr>
            <w:tcW w:w="2776" w:type="pct"/>
            <w:shd w:val="clear" w:color="auto" w:fill="auto"/>
            <w:vAlign w:val="center"/>
          </w:tcPr>
          <w:p w14:paraId="11211DD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9</w:t>
            </w:r>
          </w:p>
        </w:tc>
        <w:tc>
          <w:tcPr>
            <w:tcW w:w="1647" w:type="pct"/>
            <w:vAlign w:val="center"/>
          </w:tcPr>
          <w:p w14:paraId="3E8193F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3E71C583" w14:textId="6DA55FEC" w:rsidTr="004E63A8">
        <w:trPr>
          <w:trHeight w:val="20"/>
          <w:jc w:val="center"/>
        </w:trPr>
        <w:tc>
          <w:tcPr>
            <w:tcW w:w="577" w:type="pct"/>
            <w:vAlign w:val="center"/>
          </w:tcPr>
          <w:p w14:paraId="31E302A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28</w:t>
            </w:r>
          </w:p>
        </w:tc>
        <w:tc>
          <w:tcPr>
            <w:tcW w:w="2776" w:type="pct"/>
            <w:shd w:val="clear" w:color="auto" w:fill="auto"/>
            <w:vAlign w:val="center"/>
          </w:tcPr>
          <w:p w14:paraId="6CE9AA9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10</w:t>
            </w:r>
          </w:p>
        </w:tc>
        <w:tc>
          <w:tcPr>
            <w:tcW w:w="1647" w:type="pct"/>
            <w:vAlign w:val="center"/>
          </w:tcPr>
          <w:p w14:paraId="5B43431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5EC4F784" w14:textId="37071A52" w:rsidTr="004E63A8">
        <w:trPr>
          <w:trHeight w:val="20"/>
          <w:jc w:val="center"/>
        </w:trPr>
        <w:tc>
          <w:tcPr>
            <w:tcW w:w="577" w:type="pct"/>
            <w:vAlign w:val="center"/>
          </w:tcPr>
          <w:p w14:paraId="2DB30B9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29</w:t>
            </w:r>
          </w:p>
        </w:tc>
        <w:tc>
          <w:tcPr>
            <w:tcW w:w="2776" w:type="pct"/>
            <w:shd w:val="clear" w:color="auto" w:fill="auto"/>
            <w:vAlign w:val="center"/>
          </w:tcPr>
          <w:p w14:paraId="48D10B0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11</w:t>
            </w:r>
          </w:p>
        </w:tc>
        <w:tc>
          <w:tcPr>
            <w:tcW w:w="1647" w:type="pct"/>
            <w:vAlign w:val="center"/>
          </w:tcPr>
          <w:p w14:paraId="16A1F87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75C9B66C" w14:textId="0452B4CA" w:rsidTr="004E63A8">
        <w:tblPrEx>
          <w:tblLook w:val="0000" w:firstRow="0" w:lastRow="0" w:firstColumn="0" w:lastColumn="0" w:noHBand="0" w:noVBand="0"/>
        </w:tblPrEx>
        <w:trPr>
          <w:trHeight w:val="20"/>
          <w:jc w:val="center"/>
        </w:trPr>
        <w:tc>
          <w:tcPr>
            <w:tcW w:w="577" w:type="pct"/>
            <w:vAlign w:val="center"/>
          </w:tcPr>
          <w:p w14:paraId="4558757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30</w:t>
            </w:r>
          </w:p>
        </w:tc>
        <w:tc>
          <w:tcPr>
            <w:tcW w:w="2776" w:type="pct"/>
            <w:vAlign w:val="center"/>
          </w:tcPr>
          <w:p w14:paraId="6D9E5ED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1</w:t>
            </w:r>
          </w:p>
        </w:tc>
        <w:tc>
          <w:tcPr>
            <w:tcW w:w="1647" w:type="pct"/>
            <w:vAlign w:val="center"/>
          </w:tcPr>
          <w:p w14:paraId="6FAA5D4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2D4C13BE" w14:textId="19F47B07" w:rsidTr="004E63A8">
        <w:tblPrEx>
          <w:tblLook w:val="0000" w:firstRow="0" w:lastRow="0" w:firstColumn="0" w:lastColumn="0" w:noHBand="0" w:noVBand="0"/>
        </w:tblPrEx>
        <w:trPr>
          <w:trHeight w:val="20"/>
          <w:jc w:val="center"/>
        </w:trPr>
        <w:tc>
          <w:tcPr>
            <w:tcW w:w="577" w:type="pct"/>
            <w:vAlign w:val="center"/>
          </w:tcPr>
          <w:p w14:paraId="566845A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31</w:t>
            </w:r>
          </w:p>
        </w:tc>
        <w:tc>
          <w:tcPr>
            <w:tcW w:w="2776" w:type="pct"/>
            <w:vAlign w:val="center"/>
          </w:tcPr>
          <w:p w14:paraId="7944A0E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2</w:t>
            </w:r>
          </w:p>
        </w:tc>
        <w:tc>
          <w:tcPr>
            <w:tcW w:w="1647" w:type="pct"/>
            <w:vAlign w:val="center"/>
          </w:tcPr>
          <w:p w14:paraId="58DCE50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525C467C" w14:textId="212FC362" w:rsidTr="004E63A8">
        <w:tblPrEx>
          <w:tblLook w:val="0000" w:firstRow="0" w:lastRow="0" w:firstColumn="0" w:lastColumn="0" w:noHBand="0" w:noVBand="0"/>
        </w:tblPrEx>
        <w:trPr>
          <w:trHeight w:val="20"/>
          <w:jc w:val="center"/>
        </w:trPr>
        <w:tc>
          <w:tcPr>
            <w:tcW w:w="577" w:type="pct"/>
            <w:vAlign w:val="center"/>
          </w:tcPr>
          <w:p w14:paraId="5A9E28B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32</w:t>
            </w:r>
          </w:p>
        </w:tc>
        <w:tc>
          <w:tcPr>
            <w:tcW w:w="2776" w:type="pct"/>
            <w:vAlign w:val="center"/>
          </w:tcPr>
          <w:p w14:paraId="008C629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3</w:t>
            </w:r>
          </w:p>
        </w:tc>
        <w:tc>
          <w:tcPr>
            <w:tcW w:w="1647" w:type="pct"/>
            <w:vAlign w:val="center"/>
          </w:tcPr>
          <w:p w14:paraId="24AE6B6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E5F5253" w14:textId="55FA829B" w:rsidTr="004E63A8">
        <w:tblPrEx>
          <w:tblLook w:val="0000" w:firstRow="0" w:lastRow="0" w:firstColumn="0" w:lastColumn="0" w:noHBand="0" w:noVBand="0"/>
        </w:tblPrEx>
        <w:trPr>
          <w:trHeight w:val="20"/>
          <w:jc w:val="center"/>
        </w:trPr>
        <w:tc>
          <w:tcPr>
            <w:tcW w:w="577" w:type="pct"/>
            <w:vAlign w:val="center"/>
          </w:tcPr>
          <w:p w14:paraId="3908DB2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33</w:t>
            </w:r>
          </w:p>
        </w:tc>
        <w:tc>
          <w:tcPr>
            <w:tcW w:w="2776" w:type="pct"/>
            <w:vAlign w:val="center"/>
          </w:tcPr>
          <w:p w14:paraId="23CB352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4</w:t>
            </w:r>
          </w:p>
        </w:tc>
        <w:tc>
          <w:tcPr>
            <w:tcW w:w="1647" w:type="pct"/>
            <w:vAlign w:val="center"/>
          </w:tcPr>
          <w:p w14:paraId="45C269B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2ED99942" w14:textId="449350AF" w:rsidTr="004E63A8">
        <w:tblPrEx>
          <w:tblLook w:val="0000" w:firstRow="0" w:lastRow="0" w:firstColumn="0" w:lastColumn="0" w:noHBand="0" w:noVBand="0"/>
        </w:tblPrEx>
        <w:trPr>
          <w:trHeight w:val="20"/>
          <w:jc w:val="center"/>
        </w:trPr>
        <w:tc>
          <w:tcPr>
            <w:tcW w:w="577" w:type="pct"/>
            <w:vAlign w:val="center"/>
          </w:tcPr>
          <w:p w14:paraId="39E60BC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34</w:t>
            </w:r>
          </w:p>
        </w:tc>
        <w:tc>
          <w:tcPr>
            <w:tcW w:w="2776" w:type="pct"/>
            <w:vAlign w:val="center"/>
          </w:tcPr>
          <w:p w14:paraId="495D972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7</w:t>
            </w:r>
          </w:p>
        </w:tc>
        <w:tc>
          <w:tcPr>
            <w:tcW w:w="1647" w:type="pct"/>
            <w:vAlign w:val="center"/>
          </w:tcPr>
          <w:p w14:paraId="267D455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063EE5B4" w14:textId="0D08C022" w:rsidTr="004E63A8">
        <w:tblPrEx>
          <w:tblLook w:val="0000" w:firstRow="0" w:lastRow="0" w:firstColumn="0" w:lastColumn="0" w:noHBand="0" w:noVBand="0"/>
        </w:tblPrEx>
        <w:trPr>
          <w:trHeight w:val="20"/>
          <w:jc w:val="center"/>
        </w:trPr>
        <w:tc>
          <w:tcPr>
            <w:tcW w:w="577" w:type="pct"/>
            <w:vAlign w:val="center"/>
          </w:tcPr>
          <w:p w14:paraId="6CD9487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35</w:t>
            </w:r>
          </w:p>
        </w:tc>
        <w:tc>
          <w:tcPr>
            <w:tcW w:w="2776" w:type="pct"/>
            <w:vAlign w:val="center"/>
          </w:tcPr>
          <w:p w14:paraId="66BE3F7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19</w:t>
            </w:r>
          </w:p>
        </w:tc>
        <w:tc>
          <w:tcPr>
            <w:tcW w:w="1647" w:type="pct"/>
            <w:vAlign w:val="center"/>
          </w:tcPr>
          <w:p w14:paraId="2B94CB1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35F402A" w14:textId="08A2FBD3" w:rsidTr="004E63A8">
        <w:tblPrEx>
          <w:tblLook w:val="0000" w:firstRow="0" w:lastRow="0" w:firstColumn="0" w:lastColumn="0" w:noHBand="0" w:noVBand="0"/>
        </w:tblPrEx>
        <w:trPr>
          <w:trHeight w:val="20"/>
          <w:jc w:val="center"/>
        </w:trPr>
        <w:tc>
          <w:tcPr>
            <w:tcW w:w="577" w:type="pct"/>
            <w:vAlign w:val="center"/>
          </w:tcPr>
          <w:p w14:paraId="35FEE96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36</w:t>
            </w:r>
          </w:p>
        </w:tc>
        <w:tc>
          <w:tcPr>
            <w:tcW w:w="2776" w:type="pct"/>
            <w:vAlign w:val="center"/>
          </w:tcPr>
          <w:p w14:paraId="0F4D0B6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Октябрьская, 1</w:t>
            </w:r>
          </w:p>
        </w:tc>
        <w:tc>
          <w:tcPr>
            <w:tcW w:w="1647" w:type="pct"/>
            <w:vAlign w:val="center"/>
          </w:tcPr>
          <w:p w14:paraId="19BB595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12BDE8C7" w14:textId="71833F4B" w:rsidTr="004E63A8">
        <w:tblPrEx>
          <w:tblLook w:val="0000" w:firstRow="0" w:lastRow="0" w:firstColumn="0" w:lastColumn="0" w:noHBand="0" w:noVBand="0"/>
        </w:tblPrEx>
        <w:trPr>
          <w:trHeight w:val="20"/>
          <w:jc w:val="center"/>
        </w:trPr>
        <w:tc>
          <w:tcPr>
            <w:tcW w:w="577" w:type="pct"/>
            <w:vAlign w:val="center"/>
          </w:tcPr>
          <w:p w14:paraId="382D51C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37</w:t>
            </w:r>
          </w:p>
        </w:tc>
        <w:tc>
          <w:tcPr>
            <w:tcW w:w="2776" w:type="pct"/>
            <w:vAlign w:val="center"/>
          </w:tcPr>
          <w:p w14:paraId="3DA6A31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Гагарина, 3</w:t>
            </w:r>
          </w:p>
        </w:tc>
        <w:tc>
          <w:tcPr>
            <w:tcW w:w="1647" w:type="pct"/>
            <w:vAlign w:val="center"/>
          </w:tcPr>
          <w:p w14:paraId="3CCCAAB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5F8FE94B" w14:textId="0E5C5DA3" w:rsidTr="004E63A8">
        <w:tblPrEx>
          <w:tblLook w:val="0000" w:firstRow="0" w:lastRow="0" w:firstColumn="0" w:lastColumn="0" w:noHBand="0" w:noVBand="0"/>
        </w:tblPrEx>
        <w:trPr>
          <w:trHeight w:val="20"/>
          <w:jc w:val="center"/>
        </w:trPr>
        <w:tc>
          <w:tcPr>
            <w:tcW w:w="577" w:type="pct"/>
            <w:vAlign w:val="center"/>
          </w:tcPr>
          <w:p w14:paraId="1A97D9E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38</w:t>
            </w:r>
          </w:p>
        </w:tc>
        <w:tc>
          <w:tcPr>
            <w:tcW w:w="2776" w:type="pct"/>
            <w:vAlign w:val="center"/>
          </w:tcPr>
          <w:p w14:paraId="4E8F7B4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Гагарина, 5</w:t>
            </w:r>
          </w:p>
        </w:tc>
        <w:tc>
          <w:tcPr>
            <w:tcW w:w="1647" w:type="pct"/>
            <w:vAlign w:val="center"/>
          </w:tcPr>
          <w:p w14:paraId="71798FD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56E7E783" w14:textId="5552944F" w:rsidTr="004E63A8">
        <w:tblPrEx>
          <w:tblLook w:val="0000" w:firstRow="0" w:lastRow="0" w:firstColumn="0" w:lastColumn="0" w:noHBand="0" w:noVBand="0"/>
        </w:tblPrEx>
        <w:trPr>
          <w:trHeight w:val="20"/>
          <w:jc w:val="center"/>
        </w:trPr>
        <w:tc>
          <w:tcPr>
            <w:tcW w:w="577" w:type="pct"/>
            <w:vAlign w:val="center"/>
          </w:tcPr>
          <w:p w14:paraId="2EF5D97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39</w:t>
            </w:r>
          </w:p>
        </w:tc>
        <w:tc>
          <w:tcPr>
            <w:tcW w:w="2776" w:type="pct"/>
            <w:vAlign w:val="center"/>
          </w:tcPr>
          <w:p w14:paraId="28A436F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Строительная, 4</w:t>
            </w:r>
          </w:p>
        </w:tc>
        <w:tc>
          <w:tcPr>
            <w:tcW w:w="1647" w:type="pct"/>
            <w:vAlign w:val="center"/>
          </w:tcPr>
          <w:p w14:paraId="3EDD9D4A"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0A242F12" w14:textId="7D2011A4" w:rsidTr="004E63A8">
        <w:tblPrEx>
          <w:tblLook w:val="0000" w:firstRow="0" w:lastRow="0" w:firstColumn="0" w:lastColumn="0" w:noHBand="0" w:noVBand="0"/>
        </w:tblPrEx>
        <w:trPr>
          <w:trHeight w:val="20"/>
          <w:jc w:val="center"/>
        </w:trPr>
        <w:tc>
          <w:tcPr>
            <w:tcW w:w="577" w:type="pct"/>
            <w:vAlign w:val="center"/>
          </w:tcPr>
          <w:p w14:paraId="19A97F4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40</w:t>
            </w:r>
          </w:p>
        </w:tc>
        <w:tc>
          <w:tcPr>
            <w:tcW w:w="2776" w:type="pct"/>
            <w:vAlign w:val="center"/>
          </w:tcPr>
          <w:p w14:paraId="1685B0B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Строительная, 6</w:t>
            </w:r>
          </w:p>
        </w:tc>
        <w:tc>
          <w:tcPr>
            <w:tcW w:w="1647" w:type="pct"/>
            <w:vAlign w:val="center"/>
          </w:tcPr>
          <w:p w14:paraId="21D882F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68C5C8F9" w14:textId="2263CCC0" w:rsidTr="004E63A8">
        <w:tblPrEx>
          <w:tblLook w:val="0000" w:firstRow="0" w:lastRow="0" w:firstColumn="0" w:lastColumn="0" w:noHBand="0" w:noVBand="0"/>
        </w:tblPrEx>
        <w:trPr>
          <w:trHeight w:val="20"/>
          <w:jc w:val="center"/>
        </w:trPr>
        <w:tc>
          <w:tcPr>
            <w:tcW w:w="577" w:type="pct"/>
            <w:vAlign w:val="center"/>
          </w:tcPr>
          <w:p w14:paraId="292E7F0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41</w:t>
            </w:r>
          </w:p>
        </w:tc>
        <w:tc>
          <w:tcPr>
            <w:tcW w:w="2776" w:type="pct"/>
            <w:vAlign w:val="center"/>
          </w:tcPr>
          <w:p w14:paraId="77CB55C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Строительная, 8</w:t>
            </w:r>
          </w:p>
        </w:tc>
        <w:tc>
          <w:tcPr>
            <w:tcW w:w="1647" w:type="pct"/>
            <w:vAlign w:val="center"/>
          </w:tcPr>
          <w:p w14:paraId="4EA69C4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339F381A" w14:textId="07C80D8F" w:rsidTr="004E63A8">
        <w:tblPrEx>
          <w:tblLook w:val="0000" w:firstRow="0" w:lastRow="0" w:firstColumn="0" w:lastColumn="0" w:noHBand="0" w:noVBand="0"/>
        </w:tblPrEx>
        <w:trPr>
          <w:trHeight w:val="20"/>
          <w:jc w:val="center"/>
        </w:trPr>
        <w:tc>
          <w:tcPr>
            <w:tcW w:w="577" w:type="pct"/>
            <w:vAlign w:val="center"/>
          </w:tcPr>
          <w:p w14:paraId="06BBE45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42</w:t>
            </w:r>
          </w:p>
        </w:tc>
        <w:tc>
          <w:tcPr>
            <w:tcW w:w="2776" w:type="pct"/>
            <w:vAlign w:val="center"/>
          </w:tcPr>
          <w:p w14:paraId="7134401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Школьная, 2</w:t>
            </w:r>
          </w:p>
        </w:tc>
        <w:tc>
          <w:tcPr>
            <w:tcW w:w="1647" w:type="pct"/>
            <w:vAlign w:val="center"/>
          </w:tcPr>
          <w:p w14:paraId="7C8C763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69936ACA" w14:textId="07F4BAB2" w:rsidTr="004E63A8">
        <w:tblPrEx>
          <w:tblLook w:val="0000" w:firstRow="0" w:lastRow="0" w:firstColumn="0" w:lastColumn="0" w:noHBand="0" w:noVBand="0"/>
        </w:tblPrEx>
        <w:trPr>
          <w:trHeight w:val="20"/>
          <w:jc w:val="center"/>
        </w:trPr>
        <w:tc>
          <w:tcPr>
            <w:tcW w:w="577" w:type="pct"/>
            <w:vAlign w:val="center"/>
          </w:tcPr>
          <w:p w14:paraId="7E38127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43</w:t>
            </w:r>
          </w:p>
        </w:tc>
        <w:tc>
          <w:tcPr>
            <w:tcW w:w="2776" w:type="pct"/>
            <w:vAlign w:val="center"/>
          </w:tcPr>
          <w:p w14:paraId="482A257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20</w:t>
            </w:r>
          </w:p>
        </w:tc>
        <w:tc>
          <w:tcPr>
            <w:tcW w:w="1647" w:type="pct"/>
            <w:vAlign w:val="center"/>
          </w:tcPr>
          <w:p w14:paraId="13EC415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261AE821" w14:textId="04123581" w:rsidTr="004E63A8">
        <w:tblPrEx>
          <w:tblLook w:val="0000" w:firstRow="0" w:lastRow="0" w:firstColumn="0" w:lastColumn="0" w:noHBand="0" w:noVBand="0"/>
        </w:tblPrEx>
        <w:trPr>
          <w:trHeight w:val="20"/>
          <w:jc w:val="center"/>
        </w:trPr>
        <w:tc>
          <w:tcPr>
            <w:tcW w:w="577" w:type="pct"/>
            <w:vAlign w:val="center"/>
          </w:tcPr>
          <w:p w14:paraId="5774AC7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44</w:t>
            </w:r>
          </w:p>
        </w:tc>
        <w:tc>
          <w:tcPr>
            <w:tcW w:w="2776" w:type="pct"/>
            <w:vAlign w:val="center"/>
          </w:tcPr>
          <w:p w14:paraId="320905F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21</w:t>
            </w:r>
          </w:p>
        </w:tc>
        <w:tc>
          <w:tcPr>
            <w:tcW w:w="1647" w:type="pct"/>
            <w:vAlign w:val="center"/>
          </w:tcPr>
          <w:p w14:paraId="1F37433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3CF1509F" w14:textId="634B57F1" w:rsidTr="004E63A8">
        <w:tblPrEx>
          <w:tblLook w:val="0000" w:firstRow="0" w:lastRow="0" w:firstColumn="0" w:lastColumn="0" w:noHBand="0" w:noVBand="0"/>
        </w:tblPrEx>
        <w:trPr>
          <w:trHeight w:val="20"/>
          <w:jc w:val="center"/>
        </w:trPr>
        <w:tc>
          <w:tcPr>
            <w:tcW w:w="577" w:type="pct"/>
            <w:vAlign w:val="center"/>
          </w:tcPr>
          <w:p w14:paraId="71480E9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45</w:t>
            </w:r>
          </w:p>
        </w:tc>
        <w:tc>
          <w:tcPr>
            <w:tcW w:w="2776" w:type="pct"/>
            <w:vAlign w:val="center"/>
          </w:tcPr>
          <w:p w14:paraId="746446B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27</w:t>
            </w:r>
          </w:p>
        </w:tc>
        <w:tc>
          <w:tcPr>
            <w:tcW w:w="1647" w:type="pct"/>
            <w:vAlign w:val="center"/>
          </w:tcPr>
          <w:p w14:paraId="45FAADF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414FC88C" w14:textId="42A94D31" w:rsidTr="004E63A8">
        <w:tblPrEx>
          <w:tblLook w:val="0000" w:firstRow="0" w:lastRow="0" w:firstColumn="0" w:lastColumn="0" w:noHBand="0" w:noVBand="0"/>
        </w:tblPrEx>
        <w:trPr>
          <w:trHeight w:val="20"/>
          <w:jc w:val="center"/>
        </w:trPr>
        <w:tc>
          <w:tcPr>
            <w:tcW w:w="577" w:type="pct"/>
            <w:vAlign w:val="center"/>
          </w:tcPr>
          <w:p w14:paraId="10AEC6D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46</w:t>
            </w:r>
          </w:p>
        </w:tc>
        <w:tc>
          <w:tcPr>
            <w:tcW w:w="2776" w:type="pct"/>
            <w:vAlign w:val="center"/>
          </w:tcPr>
          <w:p w14:paraId="1C0E1EB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29</w:t>
            </w:r>
          </w:p>
        </w:tc>
        <w:tc>
          <w:tcPr>
            <w:tcW w:w="1647" w:type="pct"/>
            <w:vAlign w:val="center"/>
          </w:tcPr>
          <w:p w14:paraId="64BCFD5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2C505695" w14:textId="3B02EAAB" w:rsidTr="004E63A8">
        <w:tblPrEx>
          <w:tblLook w:val="0000" w:firstRow="0" w:lastRow="0" w:firstColumn="0" w:lastColumn="0" w:noHBand="0" w:noVBand="0"/>
        </w:tblPrEx>
        <w:trPr>
          <w:trHeight w:val="20"/>
          <w:jc w:val="center"/>
        </w:trPr>
        <w:tc>
          <w:tcPr>
            <w:tcW w:w="577" w:type="pct"/>
            <w:vAlign w:val="center"/>
          </w:tcPr>
          <w:p w14:paraId="2CCD89D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47</w:t>
            </w:r>
          </w:p>
        </w:tc>
        <w:tc>
          <w:tcPr>
            <w:tcW w:w="2776" w:type="pct"/>
            <w:vAlign w:val="center"/>
          </w:tcPr>
          <w:p w14:paraId="642CBA1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34</w:t>
            </w:r>
          </w:p>
        </w:tc>
        <w:tc>
          <w:tcPr>
            <w:tcW w:w="1647" w:type="pct"/>
            <w:vAlign w:val="center"/>
          </w:tcPr>
          <w:p w14:paraId="22EAFF4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47DDAA2" w14:textId="419D4D7C" w:rsidTr="004E63A8">
        <w:tblPrEx>
          <w:tblLook w:val="0000" w:firstRow="0" w:lastRow="0" w:firstColumn="0" w:lastColumn="0" w:noHBand="0" w:noVBand="0"/>
        </w:tblPrEx>
        <w:trPr>
          <w:trHeight w:val="20"/>
          <w:jc w:val="center"/>
        </w:trPr>
        <w:tc>
          <w:tcPr>
            <w:tcW w:w="577" w:type="pct"/>
            <w:vAlign w:val="center"/>
          </w:tcPr>
          <w:p w14:paraId="21165B6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48</w:t>
            </w:r>
          </w:p>
        </w:tc>
        <w:tc>
          <w:tcPr>
            <w:tcW w:w="2776" w:type="pct"/>
            <w:vAlign w:val="center"/>
          </w:tcPr>
          <w:p w14:paraId="71BD975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38</w:t>
            </w:r>
          </w:p>
        </w:tc>
        <w:tc>
          <w:tcPr>
            <w:tcW w:w="1647" w:type="pct"/>
            <w:vAlign w:val="center"/>
          </w:tcPr>
          <w:p w14:paraId="116400C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639048BE" w14:textId="3AACB11A" w:rsidTr="004E63A8">
        <w:tblPrEx>
          <w:tblLook w:val="0000" w:firstRow="0" w:lastRow="0" w:firstColumn="0" w:lastColumn="0" w:noHBand="0" w:noVBand="0"/>
        </w:tblPrEx>
        <w:trPr>
          <w:trHeight w:val="20"/>
          <w:jc w:val="center"/>
        </w:trPr>
        <w:tc>
          <w:tcPr>
            <w:tcW w:w="577" w:type="pct"/>
            <w:vAlign w:val="center"/>
          </w:tcPr>
          <w:p w14:paraId="2B394F9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lastRenderedPageBreak/>
              <w:t>49</w:t>
            </w:r>
          </w:p>
        </w:tc>
        <w:tc>
          <w:tcPr>
            <w:tcW w:w="2776" w:type="pct"/>
            <w:vAlign w:val="center"/>
          </w:tcPr>
          <w:p w14:paraId="50B0474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35</w:t>
            </w:r>
          </w:p>
        </w:tc>
        <w:tc>
          <w:tcPr>
            <w:tcW w:w="1647" w:type="pct"/>
            <w:vAlign w:val="center"/>
          </w:tcPr>
          <w:p w14:paraId="15AB315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225E314" w14:textId="09E2742E" w:rsidTr="004E63A8">
        <w:tblPrEx>
          <w:tblLook w:val="0000" w:firstRow="0" w:lastRow="0" w:firstColumn="0" w:lastColumn="0" w:noHBand="0" w:noVBand="0"/>
        </w:tblPrEx>
        <w:trPr>
          <w:trHeight w:val="20"/>
          <w:jc w:val="center"/>
        </w:trPr>
        <w:tc>
          <w:tcPr>
            <w:tcW w:w="577" w:type="pct"/>
            <w:vAlign w:val="center"/>
          </w:tcPr>
          <w:p w14:paraId="31438A1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50</w:t>
            </w:r>
          </w:p>
        </w:tc>
        <w:tc>
          <w:tcPr>
            <w:tcW w:w="2776" w:type="pct"/>
            <w:vAlign w:val="center"/>
          </w:tcPr>
          <w:p w14:paraId="0714C7B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37</w:t>
            </w:r>
          </w:p>
        </w:tc>
        <w:tc>
          <w:tcPr>
            <w:tcW w:w="1647" w:type="pct"/>
            <w:vAlign w:val="center"/>
          </w:tcPr>
          <w:p w14:paraId="433E253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105193EE" w14:textId="59A33E8E" w:rsidTr="004E63A8">
        <w:tblPrEx>
          <w:tblLook w:val="0000" w:firstRow="0" w:lastRow="0" w:firstColumn="0" w:lastColumn="0" w:noHBand="0" w:noVBand="0"/>
        </w:tblPrEx>
        <w:trPr>
          <w:trHeight w:val="20"/>
          <w:jc w:val="center"/>
        </w:trPr>
        <w:tc>
          <w:tcPr>
            <w:tcW w:w="577" w:type="pct"/>
            <w:vAlign w:val="center"/>
          </w:tcPr>
          <w:p w14:paraId="4285500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51</w:t>
            </w:r>
          </w:p>
        </w:tc>
        <w:tc>
          <w:tcPr>
            <w:tcW w:w="2776" w:type="pct"/>
            <w:vAlign w:val="center"/>
          </w:tcPr>
          <w:p w14:paraId="0F5C0D9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Чехова, 10</w:t>
            </w:r>
          </w:p>
        </w:tc>
        <w:tc>
          <w:tcPr>
            <w:tcW w:w="1647" w:type="pct"/>
            <w:vAlign w:val="center"/>
          </w:tcPr>
          <w:p w14:paraId="5982F72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080867B4" w14:textId="30B9827E" w:rsidTr="004E63A8">
        <w:tblPrEx>
          <w:tblLook w:val="0000" w:firstRow="0" w:lastRow="0" w:firstColumn="0" w:lastColumn="0" w:noHBand="0" w:noVBand="0"/>
        </w:tblPrEx>
        <w:trPr>
          <w:trHeight w:val="20"/>
          <w:jc w:val="center"/>
        </w:trPr>
        <w:tc>
          <w:tcPr>
            <w:tcW w:w="577" w:type="pct"/>
            <w:vAlign w:val="center"/>
          </w:tcPr>
          <w:p w14:paraId="24A4BA6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52</w:t>
            </w:r>
          </w:p>
        </w:tc>
        <w:tc>
          <w:tcPr>
            <w:tcW w:w="2776" w:type="pct"/>
            <w:vAlign w:val="center"/>
          </w:tcPr>
          <w:p w14:paraId="5E8EAF1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Чехова, 15</w:t>
            </w:r>
          </w:p>
        </w:tc>
        <w:tc>
          <w:tcPr>
            <w:tcW w:w="1647" w:type="pct"/>
            <w:vAlign w:val="center"/>
          </w:tcPr>
          <w:p w14:paraId="22E00AB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449826F0" w14:textId="5F61E177" w:rsidTr="004E63A8">
        <w:tblPrEx>
          <w:tblLook w:val="0000" w:firstRow="0" w:lastRow="0" w:firstColumn="0" w:lastColumn="0" w:noHBand="0" w:noVBand="0"/>
        </w:tblPrEx>
        <w:trPr>
          <w:trHeight w:val="20"/>
          <w:jc w:val="center"/>
        </w:trPr>
        <w:tc>
          <w:tcPr>
            <w:tcW w:w="577" w:type="pct"/>
            <w:vAlign w:val="center"/>
          </w:tcPr>
          <w:p w14:paraId="457F079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53</w:t>
            </w:r>
          </w:p>
        </w:tc>
        <w:tc>
          <w:tcPr>
            <w:tcW w:w="2776" w:type="pct"/>
            <w:vAlign w:val="center"/>
          </w:tcPr>
          <w:p w14:paraId="3553AD6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Чехова, 19</w:t>
            </w:r>
          </w:p>
        </w:tc>
        <w:tc>
          <w:tcPr>
            <w:tcW w:w="1647" w:type="pct"/>
            <w:vAlign w:val="center"/>
          </w:tcPr>
          <w:p w14:paraId="662F6DE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2271104E" w14:textId="0BA3E381" w:rsidTr="004E63A8">
        <w:tblPrEx>
          <w:tblLook w:val="0000" w:firstRow="0" w:lastRow="0" w:firstColumn="0" w:lastColumn="0" w:noHBand="0" w:noVBand="0"/>
        </w:tblPrEx>
        <w:trPr>
          <w:trHeight w:val="20"/>
          <w:jc w:val="center"/>
        </w:trPr>
        <w:tc>
          <w:tcPr>
            <w:tcW w:w="577" w:type="pct"/>
            <w:vAlign w:val="center"/>
          </w:tcPr>
          <w:p w14:paraId="1C1A8DD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54</w:t>
            </w:r>
          </w:p>
        </w:tc>
        <w:tc>
          <w:tcPr>
            <w:tcW w:w="2776" w:type="pct"/>
            <w:vAlign w:val="center"/>
          </w:tcPr>
          <w:p w14:paraId="41C15ED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Чехова, 27</w:t>
            </w:r>
          </w:p>
        </w:tc>
        <w:tc>
          <w:tcPr>
            <w:tcW w:w="1647" w:type="pct"/>
            <w:vAlign w:val="center"/>
          </w:tcPr>
          <w:p w14:paraId="325FDB6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5CACB297" w14:textId="36FFF4F7" w:rsidTr="004E63A8">
        <w:tblPrEx>
          <w:tblLook w:val="0000" w:firstRow="0" w:lastRow="0" w:firstColumn="0" w:lastColumn="0" w:noHBand="0" w:noVBand="0"/>
        </w:tblPrEx>
        <w:trPr>
          <w:trHeight w:val="20"/>
          <w:jc w:val="center"/>
        </w:trPr>
        <w:tc>
          <w:tcPr>
            <w:tcW w:w="577" w:type="pct"/>
            <w:vAlign w:val="center"/>
          </w:tcPr>
          <w:p w14:paraId="668B4CE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55</w:t>
            </w:r>
          </w:p>
        </w:tc>
        <w:tc>
          <w:tcPr>
            <w:tcW w:w="2776" w:type="pct"/>
            <w:vAlign w:val="center"/>
          </w:tcPr>
          <w:p w14:paraId="091278EA"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Чехова, 29</w:t>
            </w:r>
          </w:p>
        </w:tc>
        <w:tc>
          <w:tcPr>
            <w:tcW w:w="1647" w:type="pct"/>
            <w:vAlign w:val="center"/>
          </w:tcPr>
          <w:p w14:paraId="24B55C8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1-этажный</w:t>
            </w:r>
          </w:p>
        </w:tc>
      </w:tr>
      <w:tr w:rsidR="004E63A8" w:rsidRPr="00DF2B1D" w14:paraId="29DBE6B6" w14:textId="169E3EE7" w:rsidTr="004E63A8">
        <w:tblPrEx>
          <w:tblLook w:val="0000" w:firstRow="0" w:lastRow="0" w:firstColumn="0" w:lastColumn="0" w:noHBand="0" w:noVBand="0"/>
        </w:tblPrEx>
        <w:trPr>
          <w:trHeight w:val="20"/>
          <w:jc w:val="center"/>
        </w:trPr>
        <w:tc>
          <w:tcPr>
            <w:tcW w:w="577" w:type="pct"/>
            <w:vAlign w:val="center"/>
          </w:tcPr>
          <w:p w14:paraId="684C201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56</w:t>
            </w:r>
          </w:p>
        </w:tc>
        <w:tc>
          <w:tcPr>
            <w:tcW w:w="2776" w:type="pct"/>
            <w:vAlign w:val="center"/>
          </w:tcPr>
          <w:p w14:paraId="4B793A3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 16</w:t>
            </w:r>
          </w:p>
        </w:tc>
        <w:tc>
          <w:tcPr>
            <w:tcW w:w="1647" w:type="pct"/>
            <w:vAlign w:val="center"/>
          </w:tcPr>
          <w:p w14:paraId="04BB8B4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5FC8C991" w14:textId="59798DCF" w:rsidTr="004E63A8">
        <w:tblPrEx>
          <w:tblLook w:val="0000" w:firstRow="0" w:lastRow="0" w:firstColumn="0" w:lastColumn="0" w:noHBand="0" w:noVBand="0"/>
        </w:tblPrEx>
        <w:trPr>
          <w:trHeight w:val="20"/>
          <w:jc w:val="center"/>
        </w:trPr>
        <w:tc>
          <w:tcPr>
            <w:tcW w:w="577" w:type="pct"/>
            <w:vAlign w:val="center"/>
          </w:tcPr>
          <w:p w14:paraId="742E908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57</w:t>
            </w:r>
          </w:p>
        </w:tc>
        <w:tc>
          <w:tcPr>
            <w:tcW w:w="2776" w:type="pct"/>
            <w:vAlign w:val="center"/>
          </w:tcPr>
          <w:p w14:paraId="396AB48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 22</w:t>
            </w:r>
          </w:p>
        </w:tc>
        <w:tc>
          <w:tcPr>
            <w:tcW w:w="1647" w:type="pct"/>
            <w:vAlign w:val="center"/>
          </w:tcPr>
          <w:p w14:paraId="4D9B744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0E48D9A2" w14:textId="31A61B02" w:rsidTr="004E63A8">
        <w:tblPrEx>
          <w:tblLook w:val="0000" w:firstRow="0" w:lastRow="0" w:firstColumn="0" w:lastColumn="0" w:noHBand="0" w:noVBand="0"/>
        </w:tblPrEx>
        <w:trPr>
          <w:trHeight w:val="20"/>
          <w:jc w:val="center"/>
        </w:trPr>
        <w:tc>
          <w:tcPr>
            <w:tcW w:w="577" w:type="pct"/>
            <w:vAlign w:val="center"/>
          </w:tcPr>
          <w:p w14:paraId="34E9B09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58</w:t>
            </w:r>
          </w:p>
        </w:tc>
        <w:tc>
          <w:tcPr>
            <w:tcW w:w="2776" w:type="pct"/>
            <w:vAlign w:val="center"/>
          </w:tcPr>
          <w:p w14:paraId="042886C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Заречная,24</w:t>
            </w:r>
          </w:p>
        </w:tc>
        <w:tc>
          <w:tcPr>
            <w:tcW w:w="1647" w:type="pct"/>
            <w:vAlign w:val="center"/>
          </w:tcPr>
          <w:p w14:paraId="21C7EFD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7C558D8C" w14:textId="2235AC63" w:rsidTr="004E63A8">
        <w:tblPrEx>
          <w:tblLook w:val="0000" w:firstRow="0" w:lastRow="0" w:firstColumn="0" w:lastColumn="0" w:noHBand="0" w:noVBand="0"/>
        </w:tblPrEx>
        <w:trPr>
          <w:trHeight w:val="20"/>
          <w:jc w:val="center"/>
        </w:trPr>
        <w:tc>
          <w:tcPr>
            <w:tcW w:w="577" w:type="pct"/>
            <w:vAlign w:val="center"/>
          </w:tcPr>
          <w:p w14:paraId="1BD1DD1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59</w:t>
            </w:r>
          </w:p>
        </w:tc>
        <w:tc>
          <w:tcPr>
            <w:tcW w:w="2776" w:type="pct"/>
            <w:vAlign w:val="center"/>
          </w:tcPr>
          <w:p w14:paraId="5D1C836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Заречная,25</w:t>
            </w:r>
          </w:p>
        </w:tc>
        <w:tc>
          <w:tcPr>
            <w:tcW w:w="1647" w:type="pct"/>
            <w:vAlign w:val="center"/>
          </w:tcPr>
          <w:p w14:paraId="29E975B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60AEAEFB" w14:textId="5F011EC4" w:rsidTr="004E63A8">
        <w:tblPrEx>
          <w:tblLook w:val="0000" w:firstRow="0" w:lastRow="0" w:firstColumn="0" w:lastColumn="0" w:noHBand="0" w:noVBand="0"/>
        </w:tblPrEx>
        <w:trPr>
          <w:trHeight w:val="20"/>
          <w:jc w:val="center"/>
        </w:trPr>
        <w:tc>
          <w:tcPr>
            <w:tcW w:w="577" w:type="pct"/>
            <w:vAlign w:val="center"/>
          </w:tcPr>
          <w:p w14:paraId="79242A2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60</w:t>
            </w:r>
          </w:p>
        </w:tc>
        <w:tc>
          <w:tcPr>
            <w:tcW w:w="2776" w:type="pct"/>
            <w:vAlign w:val="center"/>
          </w:tcPr>
          <w:p w14:paraId="7B72ACA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Заречная,21</w:t>
            </w:r>
          </w:p>
        </w:tc>
        <w:tc>
          <w:tcPr>
            <w:tcW w:w="1647" w:type="pct"/>
            <w:vAlign w:val="center"/>
          </w:tcPr>
          <w:p w14:paraId="795583D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274C6381" w14:textId="0EB31D16" w:rsidTr="004E63A8">
        <w:tblPrEx>
          <w:tblLook w:val="0000" w:firstRow="0" w:lastRow="0" w:firstColumn="0" w:lastColumn="0" w:noHBand="0" w:noVBand="0"/>
        </w:tblPrEx>
        <w:trPr>
          <w:trHeight w:val="20"/>
          <w:jc w:val="center"/>
        </w:trPr>
        <w:tc>
          <w:tcPr>
            <w:tcW w:w="577" w:type="pct"/>
            <w:vAlign w:val="center"/>
          </w:tcPr>
          <w:p w14:paraId="287BCD1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61</w:t>
            </w:r>
          </w:p>
        </w:tc>
        <w:tc>
          <w:tcPr>
            <w:tcW w:w="2776" w:type="pct"/>
            <w:vAlign w:val="center"/>
          </w:tcPr>
          <w:p w14:paraId="3077D98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Гагарина,19</w:t>
            </w:r>
          </w:p>
        </w:tc>
        <w:tc>
          <w:tcPr>
            <w:tcW w:w="1647" w:type="pct"/>
            <w:vAlign w:val="center"/>
          </w:tcPr>
          <w:p w14:paraId="00DFDDC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6CE66244" w14:textId="3BC75EC3" w:rsidTr="004E63A8">
        <w:tblPrEx>
          <w:tblLook w:val="0000" w:firstRow="0" w:lastRow="0" w:firstColumn="0" w:lastColumn="0" w:noHBand="0" w:noVBand="0"/>
        </w:tblPrEx>
        <w:trPr>
          <w:trHeight w:val="20"/>
          <w:jc w:val="center"/>
        </w:trPr>
        <w:tc>
          <w:tcPr>
            <w:tcW w:w="577" w:type="pct"/>
            <w:vAlign w:val="center"/>
          </w:tcPr>
          <w:p w14:paraId="38920C8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62</w:t>
            </w:r>
          </w:p>
        </w:tc>
        <w:tc>
          <w:tcPr>
            <w:tcW w:w="2776" w:type="pct"/>
            <w:vAlign w:val="center"/>
          </w:tcPr>
          <w:p w14:paraId="55F77304"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Гагарина ,20</w:t>
            </w:r>
          </w:p>
        </w:tc>
        <w:tc>
          <w:tcPr>
            <w:tcW w:w="1647" w:type="pct"/>
            <w:vAlign w:val="center"/>
          </w:tcPr>
          <w:p w14:paraId="11044C0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2-этажный</w:t>
            </w:r>
          </w:p>
        </w:tc>
      </w:tr>
      <w:tr w:rsidR="004E63A8" w:rsidRPr="00DF2B1D" w14:paraId="16443746" w14:textId="7BBF2939" w:rsidTr="004E63A8">
        <w:tblPrEx>
          <w:tblLook w:val="0000" w:firstRow="0" w:lastRow="0" w:firstColumn="0" w:lastColumn="0" w:noHBand="0" w:noVBand="0"/>
        </w:tblPrEx>
        <w:trPr>
          <w:trHeight w:val="20"/>
          <w:jc w:val="center"/>
        </w:trPr>
        <w:tc>
          <w:tcPr>
            <w:tcW w:w="5000" w:type="pct"/>
            <w:gridSpan w:val="3"/>
            <w:vAlign w:val="center"/>
          </w:tcPr>
          <w:p w14:paraId="5D54B8D9" w14:textId="77777777" w:rsidR="004E63A8" w:rsidRPr="00DF2B1D" w:rsidRDefault="004E63A8" w:rsidP="00D47DA0">
            <w:pPr>
              <w:tabs>
                <w:tab w:val="right" w:pos="2440"/>
              </w:tabs>
              <w:autoSpaceDE w:val="0"/>
              <w:autoSpaceDN w:val="0"/>
              <w:adjustRightInd w:val="0"/>
              <w:spacing w:after="0" w:line="240" w:lineRule="auto"/>
              <w:jc w:val="center"/>
              <w:rPr>
                <w:rFonts w:ascii="Times New Roman" w:hAnsi="Times New Roman"/>
                <w:b/>
                <w:color w:val="000000"/>
                <w:sz w:val="24"/>
                <w:szCs w:val="24"/>
              </w:rPr>
            </w:pPr>
            <w:r w:rsidRPr="00DF2B1D">
              <w:rPr>
                <w:rFonts w:ascii="Times New Roman" w:hAnsi="Times New Roman"/>
                <w:b/>
                <w:color w:val="000000"/>
                <w:sz w:val="24"/>
                <w:szCs w:val="24"/>
              </w:rPr>
              <w:t>Объекты социальной инфраструктуры р.п. Кропоткин</w:t>
            </w:r>
          </w:p>
        </w:tc>
      </w:tr>
      <w:tr w:rsidR="004E63A8" w:rsidRPr="00DF2B1D" w14:paraId="408AE012" w14:textId="03E6E5E6" w:rsidTr="004E63A8">
        <w:tblPrEx>
          <w:tblLook w:val="0000" w:firstRow="0" w:lastRow="0" w:firstColumn="0" w:lastColumn="0" w:noHBand="0" w:noVBand="0"/>
        </w:tblPrEx>
        <w:trPr>
          <w:trHeight w:val="20"/>
          <w:jc w:val="center"/>
        </w:trPr>
        <w:tc>
          <w:tcPr>
            <w:tcW w:w="577" w:type="pct"/>
            <w:vAlign w:val="center"/>
          </w:tcPr>
          <w:p w14:paraId="5209351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63</w:t>
            </w:r>
          </w:p>
        </w:tc>
        <w:tc>
          <w:tcPr>
            <w:tcW w:w="2776" w:type="pct"/>
            <w:vAlign w:val="center"/>
          </w:tcPr>
          <w:p w14:paraId="4647C50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9а</w:t>
            </w:r>
          </w:p>
        </w:tc>
        <w:tc>
          <w:tcPr>
            <w:tcW w:w="1647" w:type="pct"/>
            <w:vAlign w:val="center"/>
          </w:tcPr>
          <w:p w14:paraId="4A5F2E9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клуб, библиотека</w:t>
            </w:r>
          </w:p>
        </w:tc>
      </w:tr>
      <w:tr w:rsidR="004E63A8" w:rsidRPr="00DF2B1D" w14:paraId="15C574FB" w14:textId="5D2439A1" w:rsidTr="004E63A8">
        <w:tblPrEx>
          <w:tblLook w:val="0000" w:firstRow="0" w:lastRow="0" w:firstColumn="0" w:lastColumn="0" w:noHBand="0" w:noVBand="0"/>
        </w:tblPrEx>
        <w:trPr>
          <w:trHeight w:val="20"/>
          <w:jc w:val="center"/>
        </w:trPr>
        <w:tc>
          <w:tcPr>
            <w:tcW w:w="577" w:type="pct"/>
            <w:vAlign w:val="center"/>
          </w:tcPr>
          <w:p w14:paraId="2AC2F97E"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64</w:t>
            </w:r>
          </w:p>
        </w:tc>
        <w:tc>
          <w:tcPr>
            <w:tcW w:w="2776" w:type="pct"/>
            <w:vAlign w:val="center"/>
          </w:tcPr>
          <w:p w14:paraId="14EA204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4</w:t>
            </w:r>
          </w:p>
        </w:tc>
        <w:tc>
          <w:tcPr>
            <w:tcW w:w="1647" w:type="pct"/>
            <w:vAlign w:val="center"/>
          </w:tcPr>
          <w:p w14:paraId="74E524E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музыкальная школа</w:t>
            </w:r>
          </w:p>
        </w:tc>
      </w:tr>
      <w:tr w:rsidR="004E63A8" w:rsidRPr="00DF2B1D" w14:paraId="0F63061D" w14:textId="5E155990" w:rsidTr="004E63A8">
        <w:tblPrEx>
          <w:tblLook w:val="0000" w:firstRow="0" w:lastRow="0" w:firstColumn="0" w:lastColumn="0" w:noHBand="0" w:noVBand="0"/>
        </w:tblPrEx>
        <w:trPr>
          <w:trHeight w:val="20"/>
          <w:jc w:val="center"/>
        </w:trPr>
        <w:tc>
          <w:tcPr>
            <w:tcW w:w="577" w:type="pct"/>
            <w:vAlign w:val="center"/>
          </w:tcPr>
          <w:p w14:paraId="53258A8A"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65</w:t>
            </w:r>
          </w:p>
        </w:tc>
        <w:tc>
          <w:tcPr>
            <w:tcW w:w="2776" w:type="pct"/>
            <w:vAlign w:val="center"/>
          </w:tcPr>
          <w:p w14:paraId="6240A34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 2б</w:t>
            </w:r>
          </w:p>
        </w:tc>
        <w:tc>
          <w:tcPr>
            <w:tcW w:w="1647" w:type="pct"/>
            <w:vAlign w:val="center"/>
          </w:tcPr>
          <w:p w14:paraId="64C5B2A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школа, детский сад</w:t>
            </w:r>
          </w:p>
        </w:tc>
      </w:tr>
      <w:tr w:rsidR="004E63A8" w:rsidRPr="00DF2B1D" w14:paraId="21376225" w14:textId="1BB6BCF6" w:rsidTr="004E63A8">
        <w:tblPrEx>
          <w:tblLook w:val="0000" w:firstRow="0" w:lastRow="0" w:firstColumn="0" w:lastColumn="0" w:noHBand="0" w:noVBand="0"/>
        </w:tblPrEx>
        <w:trPr>
          <w:trHeight w:val="20"/>
          <w:jc w:val="center"/>
        </w:trPr>
        <w:tc>
          <w:tcPr>
            <w:tcW w:w="5000" w:type="pct"/>
            <w:gridSpan w:val="3"/>
            <w:vAlign w:val="center"/>
          </w:tcPr>
          <w:p w14:paraId="64EE336A"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b/>
                <w:color w:val="000000"/>
                <w:sz w:val="24"/>
                <w:szCs w:val="24"/>
              </w:rPr>
              <w:t>Прочие объекты р.п. Кропоткин*</w:t>
            </w:r>
          </w:p>
        </w:tc>
      </w:tr>
      <w:tr w:rsidR="004E63A8" w:rsidRPr="00DF2B1D" w14:paraId="0E64DE05" w14:textId="4B3AE972" w:rsidTr="004E63A8">
        <w:tblPrEx>
          <w:tblLook w:val="0000" w:firstRow="0" w:lastRow="0" w:firstColumn="0" w:lastColumn="0" w:noHBand="0" w:noVBand="0"/>
        </w:tblPrEx>
        <w:trPr>
          <w:trHeight w:val="20"/>
          <w:jc w:val="center"/>
        </w:trPr>
        <w:tc>
          <w:tcPr>
            <w:tcW w:w="577" w:type="pct"/>
            <w:vAlign w:val="center"/>
          </w:tcPr>
          <w:p w14:paraId="64BCE9D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66</w:t>
            </w:r>
          </w:p>
        </w:tc>
        <w:tc>
          <w:tcPr>
            <w:tcW w:w="2776" w:type="pct"/>
            <w:vAlign w:val="center"/>
          </w:tcPr>
          <w:p w14:paraId="3E6423D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 2а</w:t>
            </w:r>
          </w:p>
        </w:tc>
        <w:tc>
          <w:tcPr>
            <w:tcW w:w="1647" w:type="pct"/>
            <w:vAlign w:val="center"/>
          </w:tcPr>
          <w:p w14:paraId="22BED7A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магазин «Теремок»</w:t>
            </w:r>
          </w:p>
        </w:tc>
      </w:tr>
      <w:tr w:rsidR="004E63A8" w:rsidRPr="00DF2B1D" w14:paraId="40B5264E" w14:textId="4C041B4E" w:rsidTr="004E63A8">
        <w:tblPrEx>
          <w:tblLook w:val="0000" w:firstRow="0" w:lastRow="0" w:firstColumn="0" w:lastColumn="0" w:noHBand="0" w:noVBand="0"/>
        </w:tblPrEx>
        <w:trPr>
          <w:trHeight w:val="20"/>
          <w:jc w:val="center"/>
        </w:trPr>
        <w:tc>
          <w:tcPr>
            <w:tcW w:w="577" w:type="pct"/>
            <w:vAlign w:val="center"/>
          </w:tcPr>
          <w:p w14:paraId="4EA614F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67</w:t>
            </w:r>
          </w:p>
        </w:tc>
        <w:tc>
          <w:tcPr>
            <w:tcW w:w="2776" w:type="pct"/>
            <w:vAlign w:val="center"/>
          </w:tcPr>
          <w:p w14:paraId="547E6B6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Заречная, 20</w:t>
            </w:r>
          </w:p>
        </w:tc>
        <w:tc>
          <w:tcPr>
            <w:tcW w:w="1647" w:type="pct"/>
            <w:vAlign w:val="center"/>
          </w:tcPr>
          <w:p w14:paraId="10EBCA1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магазин «Старатель»</w:t>
            </w:r>
          </w:p>
        </w:tc>
      </w:tr>
      <w:tr w:rsidR="004E63A8" w:rsidRPr="00DF2B1D" w14:paraId="669C7045" w14:textId="719C7C4C" w:rsidTr="004E63A8">
        <w:tblPrEx>
          <w:tblLook w:val="0000" w:firstRow="0" w:lastRow="0" w:firstColumn="0" w:lastColumn="0" w:noHBand="0" w:noVBand="0"/>
        </w:tblPrEx>
        <w:trPr>
          <w:trHeight w:val="20"/>
          <w:jc w:val="center"/>
        </w:trPr>
        <w:tc>
          <w:tcPr>
            <w:tcW w:w="577" w:type="pct"/>
            <w:vAlign w:val="center"/>
          </w:tcPr>
          <w:p w14:paraId="008B5688"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68</w:t>
            </w:r>
          </w:p>
        </w:tc>
        <w:tc>
          <w:tcPr>
            <w:tcW w:w="2776" w:type="pct"/>
            <w:vAlign w:val="center"/>
          </w:tcPr>
          <w:p w14:paraId="7C834AD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9</w:t>
            </w:r>
          </w:p>
        </w:tc>
        <w:tc>
          <w:tcPr>
            <w:tcW w:w="1647" w:type="pct"/>
            <w:vAlign w:val="center"/>
          </w:tcPr>
          <w:p w14:paraId="53DBE79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Администрация КГП,</w:t>
            </w:r>
          </w:p>
          <w:p w14:paraId="365143A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ЗАО "Витимэнерго"</w:t>
            </w:r>
          </w:p>
        </w:tc>
      </w:tr>
      <w:tr w:rsidR="004E63A8" w:rsidRPr="00DF2B1D" w14:paraId="0FDEE022" w14:textId="4D40BD0E" w:rsidTr="004E63A8">
        <w:tblPrEx>
          <w:tblLook w:val="0000" w:firstRow="0" w:lastRow="0" w:firstColumn="0" w:lastColumn="0" w:noHBand="0" w:noVBand="0"/>
        </w:tblPrEx>
        <w:trPr>
          <w:trHeight w:val="20"/>
          <w:jc w:val="center"/>
        </w:trPr>
        <w:tc>
          <w:tcPr>
            <w:tcW w:w="577" w:type="pct"/>
            <w:vAlign w:val="center"/>
          </w:tcPr>
          <w:p w14:paraId="1A8BFFC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69</w:t>
            </w:r>
          </w:p>
        </w:tc>
        <w:tc>
          <w:tcPr>
            <w:tcW w:w="2776" w:type="pct"/>
            <w:vAlign w:val="center"/>
          </w:tcPr>
          <w:p w14:paraId="07E040A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11</w:t>
            </w:r>
          </w:p>
        </w:tc>
        <w:tc>
          <w:tcPr>
            <w:tcW w:w="1647" w:type="pct"/>
            <w:vAlign w:val="center"/>
          </w:tcPr>
          <w:p w14:paraId="411DD5F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Почта России,</w:t>
            </w:r>
          </w:p>
          <w:p w14:paraId="30A6F3AC"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магазин "Смешанные товары"</w:t>
            </w:r>
          </w:p>
        </w:tc>
      </w:tr>
      <w:tr w:rsidR="004E63A8" w:rsidRPr="00DF2B1D" w14:paraId="23F3AAE9" w14:textId="1FD8EE66" w:rsidTr="004E63A8">
        <w:tblPrEx>
          <w:tblLook w:val="0000" w:firstRow="0" w:lastRow="0" w:firstColumn="0" w:lastColumn="0" w:noHBand="0" w:noVBand="0"/>
        </w:tblPrEx>
        <w:trPr>
          <w:trHeight w:val="20"/>
          <w:jc w:val="center"/>
        </w:trPr>
        <w:tc>
          <w:tcPr>
            <w:tcW w:w="577" w:type="pct"/>
            <w:vAlign w:val="center"/>
          </w:tcPr>
          <w:p w14:paraId="7449393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70</w:t>
            </w:r>
          </w:p>
        </w:tc>
        <w:tc>
          <w:tcPr>
            <w:tcW w:w="2776" w:type="pct"/>
            <w:vAlign w:val="center"/>
          </w:tcPr>
          <w:p w14:paraId="3825BE8A"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Ленина, 12</w:t>
            </w:r>
          </w:p>
        </w:tc>
        <w:tc>
          <w:tcPr>
            <w:tcW w:w="1647" w:type="pct"/>
            <w:vAlign w:val="center"/>
          </w:tcPr>
          <w:p w14:paraId="1B0B84D5"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ЗАО "Светлый" контора</w:t>
            </w:r>
          </w:p>
        </w:tc>
      </w:tr>
      <w:tr w:rsidR="004E63A8" w:rsidRPr="00DF2B1D" w14:paraId="3E2CB983" w14:textId="590FA24E" w:rsidTr="004E63A8">
        <w:tblPrEx>
          <w:tblLook w:val="0000" w:firstRow="0" w:lastRow="0" w:firstColumn="0" w:lastColumn="0" w:noHBand="0" w:noVBand="0"/>
        </w:tblPrEx>
        <w:trPr>
          <w:trHeight w:val="20"/>
          <w:jc w:val="center"/>
        </w:trPr>
        <w:tc>
          <w:tcPr>
            <w:tcW w:w="577" w:type="pct"/>
            <w:vAlign w:val="center"/>
          </w:tcPr>
          <w:p w14:paraId="55F063B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71</w:t>
            </w:r>
          </w:p>
        </w:tc>
        <w:tc>
          <w:tcPr>
            <w:tcW w:w="2776" w:type="pct"/>
            <w:vAlign w:val="center"/>
          </w:tcPr>
          <w:p w14:paraId="022E50BB"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Набережная, 3</w:t>
            </w:r>
          </w:p>
        </w:tc>
        <w:tc>
          <w:tcPr>
            <w:tcW w:w="1647" w:type="pct"/>
            <w:vAlign w:val="center"/>
          </w:tcPr>
          <w:p w14:paraId="45DBC2F7"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Аптека,</w:t>
            </w:r>
          </w:p>
          <w:p w14:paraId="1AD35DF1"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Амбулатория,</w:t>
            </w:r>
          </w:p>
          <w:p w14:paraId="39C7B9B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Гараж амбулатории</w:t>
            </w:r>
          </w:p>
        </w:tc>
      </w:tr>
      <w:tr w:rsidR="004E63A8" w:rsidRPr="00DF2B1D" w14:paraId="08FD3EEA" w14:textId="71AC923A" w:rsidTr="004E63A8">
        <w:tblPrEx>
          <w:tblLook w:val="0000" w:firstRow="0" w:lastRow="0" w:firstColumn="0" w:lastColumn="0" w:noHBand="0" w:noVBand="0"/>
        </w:tblPrEx>
        <w:trPr>
          <w:trHeight w:val="20"/>
          <w:jc w:val="center"/>
        </w:trPr>
        <w:tc>
          <w:tcPr>
            <w:tcW w:w="577" w:type="pct"/>
            <w:vAlign w:val="center"/>
          </w:tcPr>
          <w:p w14:paraId="54D59F1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72</w:t>
            </w:r>
          </w:p>
        </w:tc>
        <w:tc>
          <w:tcPr>
            <w:tcW w:w="2776" w:type="pct"/>
            <w:vAlign w:val="center"/>
          </w:tcPr>
          <w:p w14:paraId="22463B8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Пушкина, 34</w:t>
            </w:r>
          </w:p>
        </w:tc>
        <w:tc>
          <w:tcPr>
            <w:tcW w:w="1647" w:type="pct"/>
            <w:vAlign w:val="center"/>
          </w:tcPr>
          <w:p w14:paraId="7B65BC7F"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ЗАО "Светлый" вахта</w:t>
            </w:r>
          </w:p>
        </w:tc>
      </w:tr>
      <w:tr w:rsidR="004E63A8" w:rsidRPr="00DF2B1D" w14:paraId="5E10DF65" w14:textId="3E67F6B2" w:rsidTr="004E63A8">
        <w:tblPrEx>
          <w:tblLook w:val="0000" w:firstRow="0" w:lastRow="0" w:firstColumn="0" w:lastColumn="0" w:noHBand="0" w:noVBand="0"/>
        </w:tblPrEx>
        <w:trPr>
          <w:trHeight w:val="20"/>
          <w:jc w:val="center"/>
        </w:trPr>
        <w:tc>
          <w:tcPr>
            <w:tcW w:w="577" w:type="pct"/>
            <w:vAlign w:val="center"/>
          </w:tcPr>
          <w:p w14:paraId="76634456"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73</w:t>
            </w:r>
          </w:p>
        </w:tc>
        <w:tc>
          <w:tcPr>
            <w:tcW w:w="2776" w:type="pct"/>
            <w:vAlign w:val="center"/>
          </w:tcPr>
          <w:p w14:paraId="59419352"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Школьная, 8</w:t>
            </w:r>
          </w:p>
        </w:tc>
        <w:tc>
          <w:tcPr>
            <w:tcW w:w="1647" w:type="pct"/>
            <w:vAlign w:val="center"/>
          </w:tcPr>
          <w:p w14:paraId="43BDA933"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Пожарная часть</w:t>
            </w:r>
          </w:p>
        </w:tc>
      </w:tr>
      <w:tr w:rsidR="004E63A8" w:rsidRPr="00DF2B1D" w14:paraId="430C29E2" w14:textId="1EA1316E" w:rsidTr="004E63A8">
        <w:tblPrEx>
          <w:tblLook w:val="0000" w:firstRow="0" w:lastRow="0" w:firstColumn="0" w:lastColumn="0" w:noHBand="0" w:noVBand="0"/>
        </w:tblPrEx>
        <w:trPr>
          <w:trHeight w:val="20"/>
          <w:jc w:val="center"/>
        </w:trPr>
        <w:tc>
          <w:tcPr>
            <w:tcW w:w="577" w:type="pct"/>
            <w:vAlign w:val="center"/>
          </w:tcPr>
          <w:p w14:paraId="485705AD"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74</w:t>
            </w:r>
          </w:p>
        </w:tc>
        <w:tc>
          <w:tcPr>
            <w:tcW w:w="2776" w:type="pct"/>
            <w:vAlign w:val="center"/>
          </w:tcPr>
          <w:p w14:paraId="4D818B79"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ул. Центральная, 1а</w:t>
            </w:r>
          </w:p>
        </w:tc>
        <w:tc>
          <w:tcPr>
            <w:tcW w:w="1647" w:type="pct"/>
            <w:vAlign w:val="center"/>
          </w:tcPr>
          <w:p w14:paraId="7DD081B0" w14:textId="77777777" w:rsidR="004E63A8" w:rsidRPr="00DF2B1D"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DF2B1D">
              <w:rPr>
                <w:rFonts w:ascii="Times New Roman" w:hAnsi="Times New Roman"/>
                <w:color w:val="000000"/>
                <w:sz w:val="24"/>
                <w:szCs w:val="24"/>
              </w:rPr>
              <w:t>магазин "Центральный"</w:t>
            </w:r>
          </w:p>
        </w:tc>
      </w:tr>
    </w:tbl>
    <w:p w14:paraId="1FC2F1BD" w14:textId="5F6C555E" w:rsidR="008B6585" w:rsidRDefault="00D02634">
      <w:pPr>
        <w:rPr>
          <w:rFonts w:ascii="Times New Roman" w:eastAsia="Calibri" w:hAnsi="Times New Roman" w:cs="Times New Roman"/>
          <w:sz w:val="24"/>
        </w:rPr>
      </w:pPr>
      <w:r w:rsidRPr="00DF2B1D">
        <w:rPr>
          <w:rFonts w:ascii="Times New Roman" w:hAnsi="Times New Roman"/>
          <w:sz w:val="24"/>
          <w:szCs w:val="24"/>
        </w:rPr>
        <w:t>* - в состав прочих объектов входят объекты МУП «Тепловодоцентраль» (администрация, магазины и прочие предприятия).</w:t>
      </w:r>
    </w:p>
    <w:p w14:paraId="455A5B29" w14:textId="7B88D9D1" w:rsidR="00DF3EAF" w:rsidRPr="00D53D48" w:rsidRDefault="00DF3EAF" w:rsidP="00DF3EAF">
      <w:pPr>
        <w:pStyle w:val="afa"/>
        <w:keepNext/>
        <w:jc w:val="right"/>
        <w:rPr>
          <w:b/>
          <w:bCs/>
          <w:sz w:val="24"/>
          <w:szCs w:val="24"/>
        </w:rPr>
      </w:pPr>
      <w:r w:rsidRPr="00D53D48">
        <w:rPr>
          <w:b/>
          <w:bCs/>
          <w:sz w:val="24"/>
          <w:szCs w:val="24"/>
        </w:rPr>
        <w:t xml:space="preserve">Таблица </w:t>
      </w:r>
      <w:r w:rsidRPr="00D53D48">
        <w:rPr>
          <w:b/>
          <w:bCs/>
          <w:sz w:val="24"/>
          <w:szCs w:val="24"/>
        </w:rPr>
        <w:fldChar w:fldCharType="begin"/>
      </w:r>
      <w:r w:rsidRPr="00D53D48">
        <w:rPr>
          <w:b/>
          <w:bCs/>
          <w:sz w:val="24"/>
          <w:szCs w:val="24"/>
        </w:rPr>
        <w:instrText xml:space="preserve"> SEQ Таблица \* ARABIC </w:instrText>
      </w:r>
      <w:r w:rsidRPr="00D53D48">
        <w:rPr>
          <w:b/>
          <w:bCs/>
          <w:sz w:val="24"/>
          <w:szCs w:val="24"/>
        </w:rPr>
        <w:fldChar w:fldCharType="separate"/>
      </w:r>
      <w:r w:rsidR="00C12E10">
        <w:rPr>
          <w:b/>
          <w:bCs/>
          <w:noProof/>
          <w:sz w:val="24"/>
          <w:szCs w:val="24"/>
        </w:rPr>
        <w:t>2</w:t>
      </w:r>
      <w:r w:rsidRPr="00D53D48">
        <w:rPr>
          <w:b/>
          <w:bCs/>
          <w:sz w:val="24"/>
          <w:szCs w:val="24"/>
        </w:rPr>
        <w:fldChar w:fldCharType="end"/>
      </w:r>
    </w:p>
    <w:p w14:paraId="36681A53" w14:textId="1F6CB8A5" w:rsidR="00DF3EAF" w:rsidRDefault="00DF3EAF" w:rsidP="00DF3EAF">
      <w:pPr>
        <w:pStyle w:val="afa"/>
        <w:widowControl w:val="0"/>
        <w:spacing w:before="0"/>
        <w:ind w:firstLine="0"/>
        <w:rPr>
          <w:b/>
          <w:sz w:val="24"/>
          <w:szCs w:val="28"/>
        </w:rPr>
      </w:pPr>
      <w:r>
        <w:rPr>
          <w:b/>
          <w:sz w:val="24"/>
          <w:szCs w:val="28"/>
        </w:rPr>
        <w:t xml:space="preserve">Характеристики тепловых сетей от БМК р.п. Кропоткин  </w:t>
      </w:r>
    </w:p>
    <w:tbl>
      <w:tblPr>
        <w:tblStyle w:val="af4"/>
        <w:tblW w:w="5000" w:type="pct"/>
        <w:tblLook w:val="04A0" w:firstRow="1" w:lastRow="0" w:firstColumn="1" w:lastColumn="0" w:noHBand="0" w:noVBand="1"/>
      </w:tblPr>
      <w:tblGrid>
        <w:gridCol w:w="2006"/>
        <w:gridCol w:w="1448"/>
        <w:gridCol w:w="1557"/>
        <w:gridCol w:w="1221"/>
        <w:gridCol w:w="1715"/>
        <w:gridCol w:w="1965"/>
      </w:tblGrid>
      <w:tr w:rsidR="00DF3EAF" w:rsidRPr="0007781B" w14:paraId="3A8C0BC4" w14:textId="77777777" w:rsidTr="00734339">
        <w:trPr>
          <w:trHeight w:val="20"/>
          <w:tblHeader/>
        </w:trPr>
        <w:tc>
          <w:tcPr>
            <w:tcW w:w="986" w:type="pct"/>
            <w:vAlign w:val="center"/>
          </w:tcPr>
          <w:p w14:paraId="493CB924" w14:textId="77777777" w:rsidR="00DF3EAF" w:rsidRPr="00734339" w:rsidRDefault="00DF3EAF" w:rsidP="00734339">
            <w:pPr>
              <w:tabs>
                <w:tab w:val="left" w:pos="7410"/>
              </w:tabs>
              <w:jc w:val="center"/>
              <w:rPr>
                <w:rFonts w:ascii="Times New Roman" w:hAnsi="Times New Roman"/>
                <w:b/>
                <w:sz w:val="24"/>
                <w:szCs w:val="24"/>
              </w:rPr>
            </w:pPr>
            <w:r w:rsidRPr="00734339">
              <w:rPr>
                <w:rFonts w:ascii="Times New Roman" w:hAnsi="Times New Roman"/>
                <w:b/>
                <w:sz w:val="24"/>
                <w:szCs w:val="24"/>
              </w:rPr>
              <w:t>Система теплоснабжения</w:t>
            </w:r>
          </w:p>
        </w:tc>
        <w:tc>
          <w:tcPr>
            <w:tcW w:w="758" w:type="pct"/>
            <w:vAlign w:val="center"/>
          </w:tcPr>
          <w:p w14:paraId="3997630F" w14:textId="77777777" w:rsidR="00DF3EAF" w:rsidRPr="00734339" w:rsidRDefault="00DF3EAF" w:rsidP="00734339">
            <w:pPr>
              <w:tabs>
                <w:tab w:val="left" w:pos="7410"/>
              </w:tabs>
              <w:jc w:val="center"/>
              <w:rPr>
                <w:rFonts w:ascii="Times New Roman" w:hAnsi="Times New Roman"/>
                <w:b/>
                <w:sz w:val="24"/>
                <w:szCs w:val="24"/>
              </w:rPr>
            </w:pPr>
            <w:r w:rsidRPr="00734339">
              <w:rPr>
                <w:rFonts w:ascii="Times New Roman" w:hAnsi="Times New Roman"/>
                <w:b/>
                <w:sz w:val="24"/>
                <w:szCs w:val="24"/>
              </w:rPr>
              <w:t>Участок теплосети №</w:t>
            </w:r>
          </w:p>
        </w:tc>
        <w:tc>
          <w:tcPr>
            <w:tcW w:w="807" w:type="pct"/>
            <w:vAlign w:val="center"/>
          </w:tcPr>
          <w:p w14:paraId="7FC00D23" w14:textId="77777777" w:rsidR="00DF3EAF" w:rsidRPr="00734339" w:rsidRDefault="00DF3EAF" w:rsidP="00734339">
            <w:pPr>
              <w:tabs>
                <w:tab w:val="left" w:pos="7410"/>
              </w:tabs>
              <w:jc w:val="center"/>
              <w:rPr>
                <w:rFonts w:ascii="Times New Roman" w:hAnsi="Times New Roman"/>
                <w:b/>
                <w:sz w:val="24"/>
                <w:szCs w:val="24"/>
              </w:rPr>
            </w:pPr>
            <w:r w:rsidRPr="00734339">
              <w:rPr>
                <w:rFonts w:ascii="Times New Roman" w:hAnsi="Times New Roman"/>
                <w:b/>
                <w:sz w:val="24"/>
                <w:szCs w:val="24"/>
              </w:rPr>
              <w:t>Длина в трубном исчислении, м.</w:t>
            </w:r>
          </w:p>
        </w:tc>
        <w:tc>
          <w:tcPr>
            <w:tcW w:w="612" w:type="pct"/>
            <w:vAlign w:val="center"/>
          </w:tcPr>
          <w:p w14:paraId="05C4FDFD" w14:textId="77777777" w:rsidR="00DF3EAF" w:rsidRPr="00734339" w:rsidRDefault="00DF3EAF" w:rsidP="00734339">
            <w:pPr>
              <w:tabs>
                <w:tab w:val="left" w:pos="7410"/>
              </w:tabs>
              <w:jc w:val="center"/>
              <w:rPr>
                <w:rFonts w:ascii="Times New Roman" w:hAnsi="Times New Roman"/>
                <w:b/>
                <w:sz w:val="24"/>
                <w:szCs w:val="24"/>
              </w:rPr>
            </w:pPr>
            <w:r w:rsidRPr="00734339">
              <w:rPr>
                <w:rFonts w:ascii="Times New Roman" w:hAnsi="Times New Roman"/>
                <w:b/>
                <w:sz w:val="24"/>
                <w:szCs w:val="24"/>
              </w:rPr>
              <w:t>Диаметр, мм.</w:t>
            </w:r>
          </w:p>
        </w:tc>
        <w:tc>
          <w:tcPr>
            <w:tcW w:w="898" w:type="pct"/>
            <w:vAlign w:val="center"/>
          </w:tcPr>
          <w:p w14:paraId="71509991" w14:textId="77777777" w:rsidR="00DF3EAF" w:rsidRPr="00734339" w:rsidRDefault="00DF3EAF" w:rsidP="00734339">
            <w:pPr>
              <w:tabs>
                <w:tab w:val="left" w:pos="7410"/>
              </w:tabs>
              <w:jc w:val="center"/>
              <w:rPr>
                <w:rFonts w:ascii="Times New Roman" w:hAnsi="Times New Roman"/>
                <w:b/>
                <w:sz w:val="24"/>
                <w:szCs w:val="24"/>
              </w:rPr>
            </w:pPr>
            <w:r w:rsidRPr="00734339">
              <w:rPr>
                <w:rFonts w:ascii="Times New Roman" w:hAnsi="Times New Roman"/>
                <w:b/>
                <w:sz w:val="24"/>
                <w:szCs w:val="24"/>
              </w:rPr>
              <w:t>Вид прокладки</w:t>
            </w:r>
          </w:p>
        </w:tc>
        <w:tc>
          <w:tcPr>
            <w:tcW w:w="939" w:type="pct"/>
            <w:vAlign w:val="center"/>
          </w:tcPr>
          <w:p w14:paraId="3C203488" w14:textId="77777777" w:rsidR="00DF3EAF" w:rsidRPr="00734339" w:rsidRDefault="00DF3EAF" w:rsidP="00734339">
            <w:pPr>
              <w:tabs>
                <w:tab w:val="left" w:pos="7410"/>
              </w:tabs>
              <w:jc w:val="center"/>
              <w:rPr>
                <w:rFonts w:ascii="Times New Roman" w:hAnsi="Times New Roman"/>
                <w:b/>
                <w:sz w:val="24"/>
                <w:szCs w:val="24"/>
                <w:vertAlign w:val="superscript"/>
              </w:rPr>
            </w:pPr>
            <w:r w:rsidRPr="00734339">
              <w:rPr>
                <w:rFonts w:ascii="Times New Roman" w:hAnsi="Times New Roman"/>
                <w:b/>
                <w:sz w:val="24"/>
                <w:szCs w:val="24"/>
              </w:rPr>
              <w:t>Материальная характеристика трубопроводов теплосети, м</w:t>
            </w:r>
            <w:r w:rsidRPr="00734339">
              <w:rPr>
                <w:rFonts w:ascii="Times New Roman" w:hAnsi="Times New Roman"/>
                <w:b/>
                <w:sz w:val="24"/>
                <w:szCs w:val="24"/>
                <w:vertAlign w:val="superscript"/>
              </w:rPr>
              <w:t>2</w:t>
            </w:r>
          </w:p>
        </w:tc>
      </w:tr>
      <w:tr w:rsidR="00DF3EAF" w:rsidRPr="0007781B" w14:paraId="5FA79A11" w14:textId="77777777" w:rsidTr="00734339">
        <w:trPr>
          <w:trHeight w:val="20"/>
        </w:trPr>
        <w:tc>
          <w:tcPr>
            <w:tcW w:w="986" w:type="pct"/>
            <w:vAlign w:val="center"/>
          </w:tcPr>
          <w:p w14:paraId="29AC272F"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БМК</w:t>
            </w:r>
          </w:p>
        </w:tc>
        <w:tc>
          <w:tcPr>
            <w:tcW w:w="758" w:type="pct"/>
            <w:vAlign w:val="center"/>
          </w:tcPr>
          <w:p w14:paraId="4C680CC4" w14:textId="77777777" w:rsidR="00DF3EAF" w:rsidRPr="0007781B" w:rsidRDefault="00DF3EAF" w:rsidP="00734339">
            <w:pPr>
              <w:tabs>
                <w:tab w:val="left" w:pos="7410"/>
              </w:tabs>
              <w:jc w:val="center"/>
              <w:rPr>
                <w:rFonts w:ascii="Times New Roman" w:hAnsi="Times New Roman"/>
                <w:sz w:val="24"/>
                <w:szCs w:val="24"/>
              </w:rPr>
            </w:pPr>
          </w:p>
        </w:tc>
        <w:tc>
          <w:tcPr>
            <w:tcW w:w="807" w:type="pct"/>
            <w:vAlign w:val="center"/>
          </w:tcPr>
          <w:p w14:paraId="4EBE9B1C" w14:textId="77777777" w:rsidR="00DF3EAF" w:rsidRPr="0007781B" w:rsidRDefault="00DF3EAF" w:rsidP="00734339">
            <w:pPr>
              <w:tabs>
                <w:tab w:val="left" w:pos="7410"/>
              </w:tabs>
              <w:jc w:val="center"/>
              <w:rPr>
                <w:rFonts w:ascii="Times New Roman" w:hAnsi="Times New Roman"/>
                <w:sz w:val="24"/>
                <w:szCs w:val="24"/>
              </w:rPr>
            </w:pPr>
          </w:p>
        </w:tc>
        <w:tc>
          <w:tcPr>
            <w:tcW w:w="612" w:type="pct"/>
            <w:vAlign w:val="center"/>
          </w:tcPr>
          <w:p w14:paraId="01516E32" w14:textId="77777777" w:rsidR="00DF3EAF" w:rsidRPr="0007781B" w:rsidRDefault="00DF3EAF" w:rsidP="00734339">
            <w:pPr>
              <w:tabs>
                <w:tab w:val="left" w:pos="7410"/>
              </w:tabs>
              <w:jc w:val="center"/>
              <w:rPr>
                <w:rFonts w:ascii="Times New Roman" w:hAnsi="Times New Roman"/>
                <w:sz w:val="24"/>
                <w:szCs w:val="24"/>
              </w:rPr>
            </w:pPr>
          </w:p>
        </w:tc>
        <w:tc>
          <w:tcPr>
            <w:tcW w:w="898" w:type="pct"/>
            <w:vAlign w:val="center"/>
          </w:tcPr>
          <w:p w14:paraId="2BFD32A8" w14:textId="77777777" w:rsidR="00DF3EAF" w:rsidRPr="0007781B" w:rsidRDefault="00DF3EAF" w:rsidP="00734339">
            <w:pPr>
              <w:tabs>
                <w:tab w:val="left" w:pos="7410"/>
              </w:tabs>
              <w:jc w:val="center"/>
              <w:rPr>
                <w:rFonts w:ascii="Times New Roman" w:hAnsi="Times New Roman"/>
                <w:sz w:val="24"/>
                <w:szCs w:val="24"/>
              </w:rPr>
            </w:pPr>
          </w:p>
        </w:tc>
        <w:tc>
          <w:tcPr>
            <w:tcW w:w="939" w:type="pct"/>
            <w:vAlign w:val="center"/>
          </w:tcPr>
          <w:p w14:paraId="2B8D1D3E" w14:textId="77777777" w:rsidR="00DF3EAF" w:rsidRPr="0007781B" w:rsidRDefault="00DF3EAF" w:rsidP="00734339">
            <w:pPr>
              <w:tabs>
                <w:tab w:val="left" w:pos="7410"/>
              </w:tabs>
              <w:jc w:val="center"/>
              <w:rPr>
                <w:rFonts w:ascii="Times New Roman" w:hAnsi="Times New Roman"/>
                <w:sz w:val="24"/>
                <w:szCs w:val="24"/>
              </w:rPr>
            </w:pPr>
          </w:p>
        </w:tc>
      </w:tr>
      <w:tr w:rsidR="00DF3EAF" w:rsidRPr="0007781B" w14:paraId="6BEC1B10" w14:textId="77777777" w:rsidTr="00734339">
        <w:trPr>
          <w:trHeight w:val="20"/>
        </w:trPr>
        <w:tc>
          <w:tcPr>
            <w:tcW w:w="986" w:type="pct"/>
            <w:vAlign w:val="center"/>
          </w:tcPr>
          <w:p w14:paraId="3BCE6BC2" w14:textId="77777777" w:rsidR="00DF3EAF" w:rsidRPr="0007781B" w:rsidRDefault="00DF3EAF" w:rsidP="00734339">
            <w:pPr>
              <w:tabs>
                <w:tab w:val="left" w:pos="7410"/>
              </w:tabs>
              <w:jc w:val="center"/>
              <w:rPr>
                <w:rFonts w:ascii="Times New Roman" w:hAnsi="Times New Roman"/>
                <w:sz w:val="24"/>
                <w:szCs w:val="24"/>
              </w:rPr>
            </w:pPr>
          </w:p>
        </w:tc>
        <w:tc>
          <w:tcPr>
            <w:tcW w:w="758" w:type="pct"/>
            <w:vAlign w:val="center"/>
          </w:tcPr>
          <w:p w14:paraId="7908D115"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w:t>
            </w:r>
          </w:p>
        </w:tc>
        <w:tc>
          <w:tcPr>
            <w:tcW w:w="807" w:type="pct"/>
            <w:vAlign w:val="center"/>
          </w:tcPr>
          <w:p w14:paraId="624A0A23"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4000</w:t>
            </w:r>
          </w:p>
        </w:tc>
        <w:tc>
          <w:tcPr>
            <w:tcW w:w="612" w:type="pct"/>
            <w:vAlign w:val="center"/>
          </w:tcPr>
          <w:p w14:paraId="4D73D621"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200</w:t>
            </w:r>
          </w:p>
        </w:tc>
        <w:tc>
          <w:tcPr>
            <w:tcW w:w="898" w:type="pct"/>
            <w:vAlign w:val="center"/>
          </w:tcPr>
          <w:p w14:paraId="6FEA7BAA" w14:textId="72DFE434" w:rsidR="00DF3EAF" w:rsidRPr="0007781B" w:rsidRDefault="00247552" w:rsidP="00734339">
            <w:pPr>
              <w:tabs>
                <w:tab w:val="left" w:pos="7410"/>
              </w:tabs>
              <w:jc w:val="center"/>
              <w:rPr>
                <w:rFonts w:ascii="Times New Roman" w:hAnsi="Times New Roman"/>
                <w:sz w:val="24"/>
                <w:szCs w:val="24"/>
              </w:rPr>
            </w:pPr>
            <w:r>
              <w:rPr>
                <w:rFonts w:ascii="Times New Roman" w:hAnsi="Times New Roman"/>
                <w:sz w:val="24"/>
                <w:szCs w:val="24"/>
              </w:rPr>
              <w:t>бес</w:t>
            </w:r>
            <w:r w:rsidR="00DF3EAF" w:rsidRPr="0007781B">
              <w:rPr>
                <w:rFonts w:ascii="Times New Roman" w:hAnsi="Times New Roman"/>
                <w:sz w:val="24"/>
                <w:szCs w:val="24"/>
              </w:rPr>
              <w:t>канальная</w:t>
            </w:r>
          </w:p>
        </w:tc>
        <w:tc>
          <w:tcPr>
            <w:tcW w:w="939" w:type="pct"/>
            <w:vAlign w:val="center"/>
          </w:tcPr>
          <w:p w14:paraId="11971422"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800</w:t>
            </w:r>
          </w:p>
        </w:tc>
      </w:tr>
      <w:tr w:rsidR="00DF3EAF" w:rsidRPr="0007781B" w14:paraId="665F3843" w14:textId="77777777" w:rsidTr="00734339">
        <w:trPr>
          <w:trHeight w:val="20"/>
        </w:trPr>
        <w:tc>
          <w:tcPr>
            <w:tcW w:w="986" w:type="pct"/>
            <w:vAlign w:val="center"/>
          </w:tcPr>
          <w:p w14:paraId="5BD7364A" w14:textId="77777777" w:rsidR="00DF3EAF" w:rsidRPr="0007781B" w:rsidRDefault="00DF3EAF" w:rsidP="00734339">
            <w:pPr>
              <w:tabs>
                <w:tab w:val="left" w:pos="7410"/>
              </w:tabs>
              <w:jc w:val="center"/>
              <w:rPr>
                <w:rFonts w:ascii="Times New Roman" w:hAnsi="Times New Roman"/>
                <w:sz w:val="24"/>
                <w:szCs w:val="24"/>
              </w:rPr>
            </w:pPr>
          </w:p>
        </w:tc>
        <w:tc>
          <w:tcPr>
            <w:tcW w:w="758" w:type="pct"/>
            <w:vAlign w:val="center"/>
          </w:tcPr>
          <w:p w14:paraId="6A4A89ED"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w:t>
            </w:r>
          </w:p>
        </w:tc>
        <w:tc>
          <w:tcPr>
            <w:tcW w:w="807" w:type="pct"/>
            <w:vAlign w:val="center"/>
          </w:tcPr>
          <w:p w14:paraId="489A2928"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500</w:t>
            </w:r>
          </w:p>
        </w:tc>
        <w:tc>
          <w:tcPr>
            <w:tcW w:w="612" w:type="pct"/>
            <w:vAlign w:val="center"/>
          </w:tcPr>
          <w:p w14:paraId="5D29B820"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200</w:t>
            </w:r>
          </w:p>
        </w:tc>
        <w:tc>
          <w:tcPr>
            <w:tcW w:w="898" w:type="pct"/>
            <w:vAlign w:val="center"/>
          </w:tcPr>
          <w:p w14:paraId="2489803D" w14:textId="2C2E4A14" w:rsidR="00DF3EAF" w:rsidRPr="0007781B" w:rsidRDefault="00247552" w:rsidP="00734339">
            <w:pPr>
              <w:tabs>
                <w:tab w:val="left" w:pos="7410"/>
              </w:tabs>
              <w:jc w:val="center"/>
              <w:rPr>
                <w:rFonts w:ascii="Times New Roman" w:hAnsi="Times New Roman"/>
                <w:sz w:val="24"/>
                <w:szCs w:val="24"/>
              </w:rPr>
            </w:pPr>
            <w:r>
              <w:rPr>
                <w:rFonts w:ascii="Times New Roman" w:hAnsi="Times New Roman"/>
                <w:sz w:val="24"/>
                <w:szCs w:val="24"/>
              </w:rPr>
              <w:t>бес</w:t>
            </w:r>
            <w:r w:rsidR="00DF3EAF" w:rsidRPr="0007781B">
              <w:rPr>
                <w:rFonts w:ascii="Times New Roman" w:hAnsi="Times New Roman"/>
                <w:sz w:val="24"/>
                <w:szCs w:val="24"/>
              </w:rPr>
              <w:t>канальная</w:t>
            </w:r>
          </w:p>
        </w:tc>
        <w:tc>
          <w:tcPr>
            <w:tcW w:w="939" w:type="pct"/>
            <w:vAlign w:val="center"/>
          </w:tcPr>
          <w:p w14:paraId="4A096B1E"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100</w:t>
            </w:r>
          </w:p>
        </w:tc>
      </w:tr>
      <w:tr w:rsidR="00DF3EAF" w:rsidRPr="0007781B" w14:paraId="52E0CD5F" w14:textId="77777777" w:rsidTr="00734339">
        <w:trPr>
          <w:trHeight w:val="20"/>
        </w:trPr>
        <w:tc>
          <w:tcPr>
            <w:tcW w:w="986" w:type="pct"/>
            <w:vAlign w:val="center"/>
          </w:tcPr>
          <w:p w14:paraId="6DFE3E6D" w14:textId="77777777" w:rsidR="00DF3EAF" w:rsidRPr="0007781B" w:rsidRDefault="00DF3EAF" w:rsidP="00734339">
            <w:pPr>
              <w:tabs>
                <w:tab w:val="left" w:pos="7410"/>
              </w:tabs>
              <w:jc w:val="center"/>
              <w:rPr>
                <w:rFonts w:ascii="Times New Roman" w:hAnsi="Times New Roman"/>
                <w:sz w:val="24"/>
                <w:szCs w:val="24"/>
              </w:rPr>
            </w:pPr>
          </w:p>
        </w:tc>
        <w:tc>
          <w:tcPr>
            <w:tcW w:w="758" w:type="pct"/>
            <w:vAlign w:val="center"/>
          </w:tcPr>
          <w:p w14:paraId="4DADBE81"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w:t>
            </w:r>
          </w:p>
        </w:tc>
        <w:tc>
          <w:tcPr>
            <w:tcW w:w="807" w:type="pct"/>
            <w:vAlign w:val="center"/>
          </w:tcPr>
          <w:p w14:paraId="1D722BB7"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1000</w:t>
            </w:r>
          </w:p>
        </w:tc>
        <w:tc>
          <w:tcPr>
            <w:tcW w:w="612" w:type="pct"/>
            <w:vAlign w:val="center"/>
          </w:tcPr>
          <w:p w14:paraId="4003BE95"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200</w:t>
            </w:r>
          </w:p>
        </w:tc>
        <w:tc>
          <w:tcPr>
            <w:tcW w:w="898" w:type="pct"/>
            <w:vAlign w:val="center"/>
          </w:tcPr>
          <w:p w14:paraId="6AB32F52" w14:textId="0B16B3EA" w:rsidR="00DF3EAF" w:rsidRPr="0007781B" w:rsidRDefault="00247552" w:rsidP="00734339">
            <w:pPr>
              <w:tabs>
                <w:tab w:val="left" w:pos="7410"/>
              </w:tabs>
              <w:jc w:val="center"/>
              <w:rPr>
                <w:rFonts w:ascii="Times New Roman" w:hAnsi="Times New Roman"/>
                <w:sz w:val="24"/>
                <w:szCs w:val="24"/>
              </w:rPr>
            </w:pPr>
            <w:r>
              <w:rPr>
                <w:rFonts w:ascii="Times New Roman" w:hAnsi="Times New Roman"/>
                <w:sz w:val="24"/>
                <w:szCs w:val="24"/>
              </w:rPr>
              <w:t>бес</w:t>
            </w:r>
            <w:r w:rsidR="00DF3EAF" w:rsidRPr="0007781B">
              <w:rPr>
                <w:rFonts w:ascii="Times New Roman" w:hAnsi="Times New Roman"/>
                <w:sz w:val="24"/>
                <w:szCs w:val="24"/>
              </w:rPr>
              <w:t>канальная</w:t>
            </w:r>
          </w:p>
        </w:tc>
        <w:tc>
          <w:tcPr>
            <w:tcW w:w="939" w:type="pct"/>
            <w:vAlign w:val="center"/>
          </w:tcPr>
          <w:p w14:paraId="772B4AC8"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200</w:t>
            </w:r>
          </w:p>
        </w:tc>
      </w:tr>
      <w:tr w:rsidR="00DF3EAF" w:rsidRPr="0007781B" w14:paraId="598DE98A" w14:textId="77777777" w:rsidTr="00734339">
        <w:trPr>
          <w:trHeight w:val="20"/>
        </w:trPr>
        <w:tc>
          <w:tcPr>
            <w:tcW w:w="986" w:type="pct"/>
            <w:vAlign w:val="center"/>
          </w:tcPr>
          <w:p w14:paraId="153392F3" w14:textId="77777777" w:rsidR="00DF3EAF" w:rsidRPr="0007781B" w:rsidRDefault="00DF3EAF" w:rsidP="00734339">
            <w:pPr>
              <w:tabs>
                <w:tab w:val="left" w:pos="7410"/>
              </w:tabs>
              <w:jc w:val="center"/>
              <w:rPr>
                <w:rFonts w:ascii="Times New Roman" w:hAnsi="Times New Roman"/>
                <w:sz w:val="24"/>
                <w:szCs w:val="24"/>
              </w:rPr>
            </w:pPr>
          </w:p>
        </w:tc>
        <w:tc>
          <w:tcPr>
            <w:tcW w:w="758" w:type="pct"/>
            <w:vAlign w:val="center"/>
          </w:tcPr>
          <w:p w14:paraId="76993B28"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w:t>
            </w:r>
          </w:p>
        </w:tc>
        <w:tc>
          <w:tcPr>
            <w:tcW w:w="807" w:type="pct"/>
            <w:vAlign w:val="center"/>
          </w:tcPr>
          <w:p w14:paraId="6F7F674A"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500</w:t>
            </w:r>
          </w:p>
        </w:tc>
        <w:tc>
          <w:tcPr>
            <w:tcW w:w="612" w:type="pct"/>
            <w:vAlign w:val="center"/>
          </w:tcPr>
          <w:p w14:paraId="05AA622B"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200</w:t>
            </w:r>
          </w:p>
        </w:tc>
        <w:tc>
          <w:tcPr>
            <w:tcW w:w="898" w:type="pct"/>
            <w:vAlign w:val="center"/>
          </w:tcPr>
          <w:p w14:paraId="7484CED4" w14:textId="2C73276E" w:rsidR="00DF3EAF" w:rsidRPr="0007781B" w:rsidRDefault="00247552" w:rsidP="00734339">
            <w:pPr>
              <w:tabs>
                <w:tab w:val="left" w:pos="7410"/>
              </w:tabs>
              <w:jc w:val="center"/>
              <w:rPr>
                <w:rFonts w:ascii="Times New Roman" w:hAnsi="Times New Roman"/>
                <w:sz w:val="24"/>
                <w:szCs w:val="24"/>
              </w:rPr>
            </w:pPr>
            <w:r>
              <w:rPr>
                <w:rFonts w:ascii="Times New Roman" w:hAnsi="Times New Roman"/>
                <w:sz w:val="24"/>
                <w:szCs w:val="24"/>
              </w:rPr>
              <w:t>бес</w:t>
            </w:r>
            <w:r w:rsidR="00DF3EAF" w:rsidRPr="0007781B">
              <w:rPr>
                <w:rFonts w:ascii="Times New Roman" w:hAnsi="Times New Roman"/>
                <w:sz w:val="24"/>
                <w:szCs w:val="24"/>
              </w:rPr>
              <w:t>канальная</w:t>
            </w:r>
          </w:p>
        </w:tc>
        <w:tc>
          <w:tcPr>
            <w:tcW w:w="939" w:type="pct"/>
            <w:vAlign w:val="center"/>
          </w:tcPr>
          <w:p w14:paraId="25FF9899"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100</w:t>
            </w:r>
          </w:p>
        </w:tc>
      </w:tr>
      <w:tr w:rsidR="00DF3EAF" w:rsidRPr="0007781B" w14:paraId="688737B8" w14:textId="77777777" w:rsidTr="00734339">
        <w:trPr>
          <w:trHeight w:val="20"/>
        </w:trPr>
        <w:tc>
          <w:tcPr>
            <w:tcW w:w="986" w:type="pct"/>
            <w:vAlign w:val="center"/>
          </w:tcPr>
          <w:p w14:paraId="344549AC"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ИТОГО:</w:t>
            </w:r>
          </w:p>
        </w:tc>
        <w:tc>
          <w:tcPr>
            <w:tcW w:w="758" w:type="pct"/>
            <w:vAlign w:val="center"/>
          </w:tcPr>
          <w:p w14:paraId="61280C98"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w:t>
            </w:r>
          </w:p>
        </w:tc>
        <w:tc>
          <w:tcPr>
            <w:tcW w:w="807" w:type="pct"/>
            <w:vAlign w:val="center"/>
          </w:tcPr>
          <w:p w14:paraId="58781D80"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6000</w:t>
            </w:r>
          </w:p>
        </w:tc>
        <w:tc>
          <w:tcPr>
            <w:tcW w:w="612" w:type="pct"/>
            <w:vAlign w:val="center"/>
          </w:tcPr>
          <w:p w14:paraId="1310A220"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w:t>
            </w:r>
          </w:p>
        </w:tc>
        <w:tc>
          <w:tcPr>
            <w:tcW w:w="898" w:type="pct"/>
            <w:vAlign w:val="center"/>
          </w:tcPr>
          <w:p w14:paraId="00286B50"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w:t>
            </w:r>
          </w:p>
        </w:tc>
        <w:tc>
          <w:tcPr>
            <w:tcW w:w="939" w:type="pct"/>
            <w:vAlign w:val="center"/>
          </w:tcPr>
          <w:p w14:paraId="29A98CB1" w14:textId="77777777" w:rsidR="00DF3EAF" w:rsidRPr="0007781B" w:rsidRDefault="00DF3EAF" w:rsidP="00734339">
            <w:pPr>
              <w:tabs>
                <w:tab w:val="left" w:pos="7410"/>
              </w:tabs>
              <w:jc w:val="center"/>
              <w:rPr>
                <w:rFonts w:ascii="Times New Roman" w:hAnsi="Times New Roman"/>
                <w:sz w:val="24"/>
                <w:szCs w:val="24"/>
              </w:rPr>
            </w:pPr>
            <w:r w:rsidRPr="0007781B">
              <w:rPr>
                <w:rFonts w:ascii="Times New Roman" w:hAnsi="Times New Roman"/>
                <w:sz w:val="24"/>
                <w:szCs w:val="24"/>
              </w:rPr>
              <w:t>1200</w:t>
            </w:r>
          </w:p>
        </w:tc>
      </w:tr>
    </w:tbl>
    <w:p w14:paraId="7901194D" w14:textId="489F9727" w:rsidR="00DF3EAF" w:rsidRDefault="00DF3EAF" w:rsidP="008B6585">
      <w:pPr>
        <w:spacing w:before="139"/>
        <w:rPr>
          <w:rFonts w:ascii="Times New Roman" w:eastAsia="Times New Roman" w:hAnsi="Times New Roman" w:cs="Times New Roman"/>
          <w:b/>
          <w:sz w:val="26"/>
          <w:highlight w:val="cyan"/>
        </w:rPr>
      </w:pPr>
    </w:p>
    <w:p w14:paraId="2D768CA2" w14:textId="333095C8" w:rsidR="00F30AA2" w:rsidRDefault="00F30AA2" w:rsidP="00F30AA2">
      <w:pPr>
        <w:spacing w:after="0" w:line="240" w:lineRule="auto"/>
        <w:ind w:firstLine="709"/>
        <w:jc w:val="both"/>
        <w:rPr>
          <w:rFonts w:ascii="Times New Roman" w:eastAsia="Times New Roman" w:hAnsi="Times New Roman" w:cs="Times New Roman"/>
          <w:sz w:val="24"/>
        </w:rPr>
      </w:pPr>
      <w:r w:rsidRPr="00F30AA2">
        <w:rPr>
          <w:rFonts w:ascii="Times New Roman" w:eastAsia="Times New Roman" w:hAnsi="Times New Roman" w:cs="Times New Roman"/>
          <w:sz w:val="24"/>
        </w:rPr>
        <w:lastRenderedPageBreak/>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r>
        <w:rPr>
          <w:rFonts w:ascii="Times New Roman" w:eastAsia="Times New Roman" w:hAnsi="Times New Roman" w:cs="Times New Roman"/>
          <w:sz w:val="24"/>
        </w:rPr>
        <w:t xml:space="preserve"> МУП «Тепловодоцентраль»:</w:t>
      </w:r>
    </w:p>
    <w:p w14:paraId="69EEF91D" w14:textId="47913B13" w:rsidR="00F30AA2" w:rsidRDefault="00F30AA2" w:rsidP="00F30AA2">
      <w:pPr>
        <w:spacing w:after="0" w:line="240" w:lineRule="auto"/>
        <w:ind w:firstLine="709"/>
        <w:jc w:val="both"/>
        <w:rPr>
          <w:rFonts w:ascii="Times New Roman" w:eastAsia="Times New Roman" w:hAnsi="Times New Roman" w:cs="Times New Roman"/>
          <w:sz w:val="24"/>
        </w:rPr>
      </w:pPr>
    </w:p>
    <w:tbl>
      <w:tblPr>
        <w:tblStyle w:val="af4"/>
        <w:tblW w:w="5000" w:type="pct"/>
        <w:jc w:val="center"/>
        <w:tblLook w:val="04A0" w:firstRow="1" w:lastRow="0" w:firstColumn="1" w:lastColumn="0" w:noHBand="0" w:noVBand="1"/>
      </w:tblPr>
      <w:tblGrid>
        <w:gridCol w:w="589"/>
        <w:gridCol w:w="1067"/>
        <w:gridCol w:w="1643"/>
        <w:gridCol w:w="1776"/>
        <w:gridCol w:w="1919"/>
        <w:gridCol w:w="987"/>
        <w:gridCol w:w="874"/>
        <w:gridCol w:w="1057"/>
      </w:tblGrid>
      <w:tr w:rsidR="00F30AA2" w:rsidRPr="00796AE5" w14:paraId="434A277E" w14:textId="77777777" w:rsidTr="00796AE5">
        <w:trPr>
          <w:jc w:val="center"/>
        </w:trPr>
        <w:tc>
          <w:tcPr>
            <w:tcW w:w="297" w:type="pct"/>
            <w:vAlign w:val="center"/>
          </w:tcPr>
          <w:p w14:paraId="749EEE2B"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 п/п</w:t>
            </w:r>
          </w:p>
        </w:tc>
        <w:tc>
          <w:tcPr>
            <w:tcW w:w="538" w:type="pct"/>
            <w:vAlign w:val="center"/>
          </w:tcPr>
          <w:p w14:paraId="1023E3B5"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Дата</w:t>
            </w:r>
          </w:p>
        </w:tc>
        <w:tc>
          <w:tcPr>
            <w:tcW w:w="829" w:type="pct"/>
            <w:vAlign w:val="center"/>
          </w:tcPr>
          <w:p w14:paraId="4BE34270"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Место повреждения</w:t>
            </w:r>
          </w:p>
        </w:tc>
        <w:tc>
          <w:tcPr>
            <w:tcW w:w="896" w:type="pct"/>
            <w:vAlign w:val="center"/>
          </w:tcPr>
          <w:p w14:paraId="6878988E"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Наименование повреждения</w:t>
            </w:r>
          </w:p>
        </w:tc>
        <w:tc>
          <w:tcPr>
            <w:tcW w:w="968" w:type="pct"/>
            <w:vAlign w:val="center"/>
          </w:tcPr>
          <w:p w14:paraId="75815F91"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Объекты отключения от теплоснабжения</w:t>
            </w:r>
          </w:p>
        </w:tc>
        <w:tc>
          <w:tcPr>
            <w:tcW w:w="1472" w:type="pct"/>
            <w:gridSpan w:val="3"/>
            <w:vAlign w:val="center"/>
          </w:tcPr>
          <w:p w14:paraId="7F3C31A9"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время</w:t>
            </w:r>
          </w:p>
        </w:tc>
      </w:tr>
      <w:tr w:rsidR="00F30AA2" w:rsidRPr="00796AE5" w14:paraId="75A4C91F" w14:textId="77777777" w:rsidTr="00796AE5">
        <w:trPr>
          <w:jc w:val="center"/>
        </w:trPr>
        <w:tc>
          <w:tcPr>
            <w:tcW w:w="297" w:type="pct"/>
            <w:vAlign w:val="center"/>
          </w:tcPr>
          <w:p w14:paraId="0ED9D36F" w14:textId="77777777" w:rsidR="00F30AA2" w:rsidRPr="00796AE5" w:rsidRDefault="00F30AA2" w:rsidP="00796AE5">
            <w:pPr>
              <w:jc w:val="center"/>
              <w:rPr>
                <w:rFonts w:ascii="Times New Roman" w:eastAsia="Times New Roman" w:hAnsi="Times New Roman"/>
                <w:sz w:val="24"/>
                <w:szCs w:val="24"/>
                <w:lang w:eastAsia="ru-RU"/>
              </w:rPr>
            </w:pPr>
          </w:p>
        </w:tc>
        <w:tc>
          <w:tcPr>
            <w:tcW w:w="538" w:type="pct"/>
            <w:vAlign w:val="center"/>
          </w:tcPr>
          <w:p w14:paraId="559107D0" w14:textId="77777777" w:rsidR="00F30AA2" w:rsidRPr="00796AE5" w:rsidRDefault="00F30AA2" w:rsidP="00796AE5">
            <w:pPr>
              <w:jc w:val="center"/>
              <w:rPr>
                <w:rFonts w:ascii="Times New Roman" w:eastAsia="Times New Roman" w:hAnsi="Times New Roman"/>
                <w:sz w:val="24"/>
                <w:szCs w:val="24"/>
                <w:lang w:eastAsia="ru-RU"/>
              </w:rPr>
            </w:pPr>
          </w:p>
        </w:tc>
        <w:tc>
          <w:tcPr>
            <w:tcW w:w="829" w:type="pct"/>
            <w:vAlign w:val="center"/>
          </w:tcPr>
          <w:p w14:paraId="37E5A322" w14:textId="77777777" w:rsidR="00F30AA2" w:rsidRPr="00796AE5" w:rsidRDefault="00F30AA2" w:rsidP="00796AE5">
            <w:pPr>
              <w:jc w:val="center"/>
              <w:rPr>
                <w:rFonts w:ascii="Times New Roman" w:eastAsia="Times New Roman" w:hAnsi="Times New Roman"/>
                <w:sz w:val="24"/>
                <w:szCs w:val="24"/>
                <w:lang w:eastAsia="ru-RU"/>
              </w:rPr>
            </w:pPr>
          </w:p>
        </w:tc>
        <w:tc>
          <w:tcPr>
            <w:tcW w:w="896" w:type="pct"/>
            <w:vAlign w:val="center"/>
          </w:tcPr>
          <w:p w14:paraId="7FB030C1" w14:textId="77777777" w:rsidR="00F30AA2" w:rsidRPr="00796AE5" w:rsidRDefault="00F30AA2" w:rsidP="00796AE5">
            <w:pPr>
              <w:jc w:val="center"/>
              <w:rPr>
                <w:rFonts w:ascii="Times New Roman" w:eastAsia="Times New Roman" w:hAnsi="Times New Roman"/>
                <w:sz w:val="24"/>
                <w:szCs w:val="24"/>
                <w:lang w:eastAsia="ru-RU"/>
              </w:rPr>
            </w:pPr>
          </w:p>
        </w:tc>
        <w:tc>
          <w:tcPr>
            <w:tcW w:w="968" w:type="pct"/>
            <w:vAlign w:val="center"/>
          </w:tcPr>
          <w:p w14:paraId="254B616A" w14:textId="77777777" w:rsidR="00F30AA2" w:rsidRPr="00796AE5" w:rsidRDefault="00F30AA2" w:rsidP="00796AE5">
            <w:pPr>
              <w:jc w:val="center"/>
              <w:rPr>
                <w:rFonts w:ascii="Times New Roman" w:eastAsia="Times New Roman" w:hAnsi="Times New Roman"/>
                <w:sz w:val="24"/>
                <w:szCs w:val="24"/>
                <w:lang w:eastAsia="ru-RU"/>
              </w:rPr>
            </w:pPr>
          </w:p>
        </w:tc>
        <w:tc>
          <w:tcPr>
            <w:tcW w:w="498" w:type="pct"/>
            <w:vAlign w:val="center"/>
          </w:tcPr>
          <w:p w14:paraId="57E4D861"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отключ</w:t>
            </w:r>
          </w:p>
        </w:tc>
        <w:tc>
          <w:tcPr>
            <w:tcW w:w="441" w:type="pct"/>
            <w:vAlign w:val="center"/>
          </w:tcPr>
          <w:p w14:paraId="014DD5E9"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включ</w:t>
            </w:r>
          </w:p>
        </w:tc>
        <w:tc>
          <w:tcPr>
            <w:tcW w:w="533" w:type="pct"/>
            <w:vAlign w:val="center"/>
          </w:tcPr>
          <w:p w14:paraId="221408DD"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простой</w:t>
            </w:r>
          </w:p>
        </w:tc>
      </w:tr>
      <w:tr w:rsidR="00796AE5" w:rsidRPr="00796AE5" w14:paraId="5B3988B3" w14:textId="77777777" w:rsidTr="00796AE5">
        <w:trPr>
          <w:jc w:val="center"/>
        </w:trPr>
        <w:tc>
          <w:tcPr>
            <w:tcW w:w="5000" w:type="pct"/>
            <w:gridSpan w:val="8"/>
            <w:vAlign w:val="center"/>
          </w:tcPr>
          <w:p w14:paraId="75806F44" w14:textId="2EBED15D"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2022</w:t>
            </w:r>
          </w:p>
        </w:tc>
      </w:tr>
      <w:tr w:rsidR="00F30AA2" w:rsidRPr="00796AE5" w14:paraId="6838D822" w14:textId="77777777" w:rsidTr="00796AE5">
        <w:trPr>
          <w:jc w:val="center"/>
        </w:trPr>
        <w:tc>
          <w:tcPr>
            <w:tcW w:w="297" w:type="pct"/>
            <w:vAlign w:val="center"/>
          </w:tcPr>
          <w:p w14:paraId="4DC49080"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w:t>
            </w:r>
          </w:p>
        </w:tc>
        <w:tc>
          <w:tcPr>
            <w:tcW w:w="538" w:type="pct"/>
            <w:vAlign w:val="center"/>
          </w:tcPr>
          <w:p w14:paraId="08E865D4"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20.12.22</w:t>
            </w:r>
          </w:p>
        </w:tc>
        <w:tc>
          <w:tcPr>
            <w:tcW w:w="829" w:type="pct"/>
            <w:vAlign w:val="center"/>
          </w:tcPr>
          <w:p w14:paraId="56973BFF"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Ул.Заречная д. 14</w:t>
            </w:r>
          </w:p>
        </w:tc>
        <w:tc>
          <w:tcPr>
            <w:tcW w:w="896" w:type="pct"/>
            <w:vAlign w:val="center"/>
          </w:tcPr>
          <w:p w14:paraId="02E59881" w14:textId="5B30C083"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Перемерзла труба отопления</w:t>
            </w:r>
          </w:p>
        </w:tc>
        <w:tc>
          <w:tcPr>
            <w:tcW w:w="968" w:type="pct"/>
            <w:vAlign w:val="center"/>
          </w:tcPr>
          <w:p w14:paraId="3D1851CC"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Ул.Заречная д. 14</w:t>
            </w:r>
          </w:p>
        </w:tc>
        <w:tc>
          <w:tcPr>
            <w:tcW w:w="498" w:type="pct"/>
            <w:vAlign w:val="center"/>
          </w:tcPr>
          <w:p w14:paraId="6906DD25"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14:00</w:t>
            </w:r>
          </w:p>
        </w:tc>
        <w:tc>
          <w:tcPr>
            <w:tcW w:w="441" w:type="pct"/>
            <w:vAlign w:val="center"/>
          </w:tcPr>
          <w:p w14:paraId="475EC3B6"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16:00</w:t>
            </w:r>
          </w:p>
        </w:tc>
        <w:tc>
          <w:tcPr>
            <w:tcW w:w="533" w:type="pct"/>
            <w:vAlign w:val="center"/>
          </w:tcPr>
          <w:p w14:paraId="1986ECD8" w14:textId="77777777" w:rsidR="00F30AA2" w:rsidRPr="00796AE5" w:rsidRDefault="00F30AA2"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2</w:t>
            </w:r>
          </w:p>
        </w:tc>
      </w:tr>
      <w:tr w:rsidR="00796AE5" w:rsidRPr="00796AE5" w14:paraId="755378C3" w14:textId="77777777" w:rsidTr="00796AE5">
        <w:trPr>
          <w:jc w:val="center"/>
        </w:trPr>
        <w:tc>
          <w:tcPr>
            <w:tcW w:w="5000" w:type="pct"/>
            <w:gridSpan w:val="8"/>
            <w:vAlign w:val="center"/>
          </w:tcPr>
          <w:p w14:paraId="2F8DFDEF" w14:textId="37769BC2"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2023</w:t>
            </w:r>
          </w:p>
        </w:tc>
      </w:tr>
      <w:tr w:rsidR="00796AE5" w:rsidRPr="00796AE5" w14:paraId="1532968D" w14:textId="77777777" w:rsidTr="00796AE5">
        <w:trPr>
          <w:jc w:val="center"/>
        </w:trPr>
        <w:tc>
          <w:tcPr>
            <w:tcW w:w="297" w:type="pct"/>
            <w:vAlign w:val="center"/>
          </w:tcPr>
          <w:p w14:paraId="716782D5" w14:textId="3E1D2570"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w:t>
            </w:r>
          </w:p>
        </w:tc>
        <w:tc>
          <w:tcPr>
            <w:tcW w:w="538" w:type="pct"/>
            <w:vAlign w:val="center"/>
          </w:tcPr>
          <w:p w14:paraId="2B1324FC" w14:textId="7F3213D3"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12.04.23</w:t>
            </w:r>
          </w:p>
        </w:tc>
        <w:tc>
          <w:tcPr>
            <w:tcW w:w="829" w:type="pct"/>
            <w:vAlign w:val="center"/>
          </w:tcPr>
          <w:p w14:paraId="187E97EA" w14:textId="3F2F7333"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Ул.Заречная д. 9</w:t>
            </w:r>
          </w:p>
        </w:tc>
        <w:tc>
          <w:tcPr>
            <w:tcW w:w="896" w:type="pct"/>
            <w:vAlign w:val="center"/>
          </w:tcPr>
          <w:p w14:paraId="4B96A09B" w14:textId="46779D7C"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Порыв на тепловой сети</w:t>
            </w:r>
          </w:p>
        </w:tc>
        <w:tc>
          <w:tcPr>
            <w:tcW w:w="968" w:type="pct"/>
            <w:vAlign w:val="center"/>
          </w:tcPr>
          <w:p w14:paraId="6C9C47C7" w14:textId="6AE515C9"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Ул.Заречная д. 9</w:t>
            </w:r>
          </w:p>
        </w:tc>
        <w:tc>
          <w:tcPr>
            <w:tcW w:w="498" w:type="pct"/>
            <w:vAlign w:val="center"/>
          </w:tcPr>
          <w:p w14:paraId="427A8598" w14:textId="7181C22B"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9:50</w:t>
            </w:r>
          </w:p>
        </w:tc>
        <w:tc>
          <w:tcPr>
            <w:tcW w:w="441" w:type="pct"/>
            <w:vAlign w:val="center"/>
          </w:tcPr>
          <w:p w14:paraId="7163EC10" w14:textId="1A02D918"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10:50</w:t>
            </w:r>
          </w:p>
        </w:tc>
        <w:tc>
          <w:tcPr>
            <w:tcW w:w="533" w:type="pct"/>
            <w:vAlign w:val="center"/>
          </w:tcPr>
          <w:p w14:paraId="21640578" w14:textId="7A4F2FBA"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w:t>
            </w:r>
          </w:p>
        </w:tc>
      </w:tr>
      <w:tr w:rsidR="00796AE5" w:rsidRPr="00796AE5" w14:paraId="6372F1BD" w14:textId="77777777" w:rsidTr="00796AE5">
        <w:trPr>
          <w:jc w:val="center"/>
        </w:trPr>
        <w:tc>
          <w:tcPr>
            <w:tcW w:w="5000" w:type="pct"/>
            <w:gridSpan w:val="8"/>
            <w:vAlign w:val="center"/>
          </w:tcPr>
          <w:p w14:paraId="23753B5C" w14:textId="28860B6E"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2024</w:t>
            </w:r>
          </w:p>
        </w:tc>
      </w:tr>
      <w:tr w:rsidR="00796AE5" w:rsidRPr="00796AE5" w14:paraId="4C5C5DA8" w14:textId="77777777" w:rsidTr="00796AE5">
        <w:trPr>
          <w:jc w:val="center"/>
        </w:trPr>
        <w:tc>
          <w:tcPr>
            <w:tcW w:w="297" w:type="pct"/>
            <w:vAlign w:val="center"/>
          </w:tcPr>
          <w:p w14:paraId="376D3C20" w14:textId="498BD0AC"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w:t>
            </w:r>
          </w:p>
        </w:tc>
        <w:tc>
          <w:tcPr>
            <w:tcW w:w="538" w:type="pct"/>
            <w:vAlign w:val="center"/>
          </w:tcPr>
          <w:p w14:paraId="74A86EA7" w14:textId="13D12DEE"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08.10.24</w:t>
            </w:r>
          </w:p>
        </w:tc>
        <w:tc>
          <w:tcPr>
            <w:tcW w:w="829" w:type="pct"/>
            <w:vAlign w:val="center"/>
          </w:tcPr>
          <w:p w14:paraId="7CA9E8B6" w14:textId="75E16CF2"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Около БМК</w:t>
            </w:r>
          </w:p>
        </w:tc>
        <w:tc>
          <w:tcPr>
            <w:tcW w:w="896" w:type="pct"/>
            <w:vAlign w:val="center"/>
          </w:tcPr>
          <w:p w14:paraId="1D518BA0" w14:textId="641D6404"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Нарушение целостности трубы</w:t>
            </w:r>
          </w:p>
        </w:tc>
        <w:tc>
          <w:tcPr>
            <w:tcW w:w="968" w:type="pct"/>
            <w:vAlign w:val="center"/>
          </w:tcPr>
          <w:p w14:paraId="5C663631" w14:textId="77777777" w:rsidR="00796AE5" w:rsidRPr="00796AE5" w:rsidRDefault="00796AE5" w:rsidP="00796AE5">
            <w:pPr>
              <w:jc w:val="center"/>
              <w:rPr>
                <w:rFonts w:ascii="Times New Roman" w:eastAsia="Times New Roman" w:hAnsi="Times New Roman"/>
                <w:sz w:val="24"/>
                <w:szCs w:val="24"/>
                <w:lang w:eastAsia="ru-RU"/>
              </w:rPr>
            </w:pPr>
          </w:p>
        </w:tc>
        <w:tc>
          <w:tcPr>
            <w:tcW w:w="498" w:type="pct"/>
            <w:vAlign w:val="center"/>
          </w:tcPr>
          <w:p w14:paraId="5839D110" w14:textId="75E2FEBB"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11:30</w:t>
            </w:r>
          </w:p>
        </w:tc>
        <w:tc>
          <w:tcPr>
            <w:tcW w:w="441" w:type="pct"/>
            <w:vAlign w:val="center"/>
          </w:tcPr>
          <w:p w14:paraId="3D1635CB" w14:textId="20533BA7"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12:30</w:t>
            </w:r>
          </w:p>
        </w:tc>
        <w:tc>
          <w:tcPr>
            <w:tcW w:w="533" w:type="pct"/>
            <w:vAlign w:val="center"/>
          </w:tcPr>
          <w:p w14:paraId="181A8491" w14:textId="342448EA" w:rsidR="00796AE5" w:rsidRPr="00796AE5" w:rsidRDefault="00796AE5" w:rsidP="00796AE5">
            <w:pPr>
              <w:jc w:val="center"/>
              <w:rPr>
                <w:rFonts w:ascii="Times New Roman" w:eastAsia="Times New Roman" w:hAnsi="Times New Roman"/>
                <w:sz w:val="24"/>
                <w:szCs w:val="24"/>
                <w:lang w:eastAsia="ru-RU"/>
              </w:rPr>
            </w:pPr>
            <w:r w:rsidRPr="00796AE5">
              <w:rPr>
                <w:rFonts w:ascii="Times New Roman" w:eastAsia="Times New Roman" w:hAnsi="Times New Roman"/>
                <w:sz w:val="24"/>
                <w:szCs w:val="24"/>
                <w:lang w:eastAsia="ru-RU"/>
              </w:rPr>
              <w:t>1</w:t>
            </w:r>
          </w:p>
        </w:tc>
      </w:tr>
    </w:tbl>
    <w:p w14:paraId="2994148E" w14:textId="77777777" w:rsidR="00F30AA2" w:rsidRPr="00F30AA2" w:rsidRDefault="00F30AA2" w:rsidP="00F30AA2">
      <w:pPr>
        <w:spacing w:after="0" w:line="240" w:lineRule="auto"/>
        <w:ind w:firstLine="709"/>
        <w:jc w:val="both"/>
        <w:rPr>
          <w:rFonts w:ascii="Times New Roman" w:eastAsia="Times New Roman" w:hAnsi="Times New Roman" w:cs="Times New Roman"/>
          <w:sz w:val="24"/>
          <w:highlight w:val="cyan"/>
        </w:rPr>
        <w:sectPr w:rsidR="00F30AA2" w:rsidRPr="00F30AA2" w:rsidSect="007E5B40">
          <w:pgSz w:w="11906" w:h="16838"/>
          <w:pgMar w:top="851" w:right="850" w:bottom="851" w:left="1134" w:header="708" w:footer="427" w:gutter="0"/>
          <w:cols w:space="708"/>
          <w:docGrid w:linePitch="360"/>
        </w:sectPr>
      </w:pPr>
    </w:p>
    <w:p w14:paraId="6C4107CB" w14:textId="77777777" w:rsidR="008B6585" w:rsidRDefault="008B6585" w:rsidP="00FB1769">
      <w:pPr>
        <w:spacing w:after="0" w:line="240" w:lineRule="auto"/>
        <w:ind w:firstLine="709"/>
        <w:contextualSpacing/>
        <w:jc w:val="both"/>
        <w:rPr>
          <w:rFonts w:ascii="Times New Roman" w:eastAsia="Calibri" w:hAnsi="Times New Roman" w:cs="Times New Roman"/>
          <w:sz w:val="24"/>
        </w:rPr>
      </w:pPr>
    </w:p>
    <w:p w14:paraId="53588442" w14:textId="77777777" w:rsidR="00706F4D" w:rsidRPr="00706F4D" w:rsidRDefault="00706F4D" w:rsidP="006860A9">
      <w:pPr>
        <w:pStyle w:val="11"/>
        <w:numPr>
          <w:ilvl w:val="1"/>
          <w:numId w:val="47"/>
        </w:numPr>
        <w:spacing w:before="120" w:line="240" w:lineRule="auto"/>
        <w:jc w:val="left"/>
        <w:rPr>
          <w:b w:val="0"/>
          <w:i/>
        </w:rPr>
      </w:pPr>
      <w:bookmarkStart w:id="7" w:name="_Toc221750296"/>
      <w:r w:rsidRPr="00706F4D">
        <w:rPr>
          <w:b w:val="0"/>
          <w:i/>
          <w:caps w:val="0"/>
        </w:rPr>
        <w:t>Топливоснабжение котельных</w:t>
      </w:r>
      <w:bookmarkEnd w:id="7"/>
      <w:r w:rsidRPr="00706F4D">
        <w:rPr>
          <w:b w:val="0"/>
          <w:i/>
        </w:rPr>
        <w:t xml:space="preserve"> </w:t>
      </w:r>
    </w:p>
    <w:p w14:paraId="60204452" w14:textId="69AF55F7" w:rsidR="00675B09" w:rsidRDefault="004C05DD" w:rsidP="00706F4D">
      <w:pPr>
        <w:spacing w:after="0" w:line="240" w:lineRule="auto"/>
        <w:ind w:firstLine="709"/>
        <w:contextualSpacing/>
        <w:jc w:val="both"/>
        <w:rPr>
          <w:rFonts w:ascii="Times New Roman" w:eastAsia="Calibri" w:hAnsi="Times New Roman" w:cs="Times New Roman"/>
          <w:sz w:val="24"/>
        </w:rPr>
      </w:pPr>
      <w:r w:rsidRPr="00706F4D">
        <w:rPr>
          <w:rFonts w:ascii="Times New Roman" w:eastAsia="Calibri" w:hAnsi="Times New Roman" w:cs="Times New Roman"/>
          <w:sz w:val="24"/>
        </w:rPr>
        <w:t>Основным топливом источник</w:t>
      </w:r>
      <w:r w:rsidR="009174B6">
        <w:rPr>
          <w:rFonts w:ascii="Times New Roman" w:eastAsia="Calibri" w:hAnsi="Times New Roman" w:cs="Times New Roman"/>
          <w:sz w:val="24"/>
        </w:rPr>
        <w:t>а</w:t>
      </w:r>
      <w:r w:rsidRPr="00706F4D">
        <w:rPr>
          <w:rFonts w:ascii="Times New Roman" w:eastAsia="Calibri" w:hAnsi="Times New Roman" w:cs="Times New Roman"/>
          <w:sz w:val="24"/>
        </w:rPr>
        <w:t xml:space="preserve"> централизованного теплоснабжения </w:t>
      </w:r>
      <w:r w:rsidR="008E500B">
        <w:rPr>
          <w:rFonts w:ascii="Times New Roman" w:eastAsia="Calibri" w:hAnsi="Times New Roman" w:cs="Times New Roman"/>
          <w:sz w:val="24"/>
        </w:rPr>
        <w:t>Кропоткинского</w:t>
      </w:r>
      <w:r w:rsidRPr="00034239">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Pr="00034239">
        <w:rPr>
          <w:rFonts w:ascii="Times New Roman" w:eastAsia="Calibri" w:hAnsi="Times New Roman" w:cs="Times New Roman"/>
          <w:sz w:val="24"/>
        </w:rPr>
        <w:t xml:space="preserve"> поселени</w:t>
      </w:r>
      <w:r>
        <w:rPr>
          <w:rFonts w:ascii="Times New Roman" w:eastAsia="Calibri" w:hAnsi="Times New Roman" w:cs="Times New Roman"/>
          <w:sz w:val="24"/>
        </w:rPr>
        <w:t>я</w:t>
      </w:r>
      <w:r w:rsidRPr="00706F4D">
        <w:rPr>
          <w:rFonts w:ascii="Times New Roman" w:eastAsia="Calibri" w:hAnsi="Times New Roman" w:cs="Times New Roman"/>
          <w:sz w:val="24"/>
        </w:rPr>
        <w:t xml:space="preserve"> является </w:t>
      </w:r>
      <w:r w:rsidR="00763FAA">
        <w:rPr>
          <w:rFonts w:ascii="Times New Roman" w:eastAsia="Calibri" w:hAnsi="Times New Roman" w:cs="Times New Roman"/>
          <w:sz w:val="24"/>
        </w:rPr>
        <w:t>каменный уголь</w:t>
      </w:r>
      <w:r w:rsidR="00675B09">
        <w:rPr>
          <w:rFonts w:ascii="Times New Roman" w:eastAsia="Calibri" w:hAnsi="Times New Roman" w:cs="Times New Roman"/>
          <w:sz w:val="24"/>
        </w:rPr>
        <w:t>.</w:t>
      </w:r>
    </w:p>
    <w:p w14:paraId="5DA199AD" w14:textId="77777777" w:rsidR="00C44FD7" w:rsidRDefault="00C44FD7" w:rsidP="00675B09">
      <w:pPr>
        <w:spacing w:after="0" w:line="240" w:lineRule="auto"/>
        <w:ind w:firstLine="709"/>
        <w:contextualSpacing/>
        <w:jc w:val="both"/>
        <w:rPr>
          <w:rFonts w:ascii="Times New Roman" w:eastAsia="Calibri" w:hAnsi="Times New Roman" w:cs="Times New Roman"/>
          <w:sz w:val="24"/>
        </w:rPr>
      </w:pPr>
    </w:p>
    <w:p w14:paraId="68019B86" w14:textId="77777777" w:rsidR="00706F4D" w:rsidRPr="00706F4D" w:rsidRDefault="00706F4D" w:rsidP="006860A9">
      <w:pPr>
        <w:pStyle w:val="11"/>
        <w:numPr>
          <w:ilvl w:val="1"/>
          <w:numId w:val="47"/>
        </w:numPr>
        <w:spacing w:before="120" w:line="240" w:lineRule="auto"/>
        <w:jc w:val="left"/>
        <w:rPr>
          <w:b w:val="0"/>
          <w:i/>
          <w:caps w:val="0"/>
        </w:rPr>
      </w:pPr>
      <w:bookmarkStart w:id="8" w:name="_Toc221750297"/>
      <w:r w:rsidRPr="00706F4D">
        <w:rPr>
          <w:b w:val="0"/>
          <w:i/>
          <w:caps w:val="0"/>
        </w:rPr>
        <w:t>Электроснабжение котельных</w:t>
      </w:r>
      <w:bookmarkEnd w:id="8"/>
      <w:r w:rsidRPr="00706F4D">
        <w:rPr>
          <w:b w:val="0"/>
          <w:i/>
          <w:caps w:val="0"/>
        </w:rPr>
        <w:t xml:space="preserve"> </w:t>
      </w:r>
    </w:p>
    <w:p w14:paraId="39ABBB85" w14:textId="51438B40" w:rsidR="00DF3EAF" w:rsidRDefault="00DF3EAF" w:rsidP="00706F4D">
      <w:pPr>
        <w:spacing w:after="0" w:line="240" w:lineRule="auto"/>
        <w:ind w:firstLine="709"/>
        <w:contextualSpacing/>
        <w:jc w:val="both"/>
        <w:rPr>
          <w:rFonts w:ascii="Times New Roman" w:eastAsia="Calibri" w:hAnsi="Times New Roman" w:cs="Times New Roman"/>
          <w:sz w:val="24"/>
        </w:rPr>
      </w:pPr>
      <w:r w:rsidRPr="00DF3EAF">
        <w:rPr>
          <w:rFonts w:ascii="Times New Roman" w:eastAsia="Calibri" w:hAnsi="Times New Roman" w:cs="Times New Roman"/>
          <w:sz w:val="24"/>
        </w:rPr>
        <w:t>Источником электроснабжения в Кропоткинском муниципальном образовании явля-ется ПС 110/35/6 кВ «Кропоткинская», получающая питание от ПС 220 Мамакан по ВЛ 220 кВ «Мамакан – Артемовская» далее от ПС «Артёмовская» по ВЛ 110 кВ «Артёмовская – Кропоткинская с отпайкой на ПС Вачинская». От ПС 110/35/6 кВ «Кропоткинская» по ВЛ 110 кВ «Кропоткинская - Высочайшая», «Кропоткинская – Перевоз», «Кропоткинская – Вер-нинская» получают питание ПС 110/6 кВ «Вернинская», ПС 110/35/6 кВ «Светлый», ПС 110/6 кВ «Высочайший», ПС 110/6 «Угахан», а также ПС 110/35/6 кВ "Перевоз" ПС 110/6 кВ «Б.Баллаганах» расположенные за пределами Кропоткинского МО. Также от ПС 110/35/6 кВ «Кропоткинская» получают питание ПС "Верхний Угахан", ПС "Сухоложская-1", ПС 35 кВ Сухоложская, ПС 35 «Хомолхо-1», ПС 35 «Хомолхо-2». От ПС 110/35/6 кВ «Кропоткинская» по ВЛ 6 кВ электроснабжение получают потребители р.п. Кропоткин через трансформаторные подстанции 6/0,4 кВ.</w:t>
      </w:r>
    </w:p>
    <w:p w14:paraId="66FA0AE3" w14:textId="2487D35A" w:rsidR="00DF3EAF" w:rsidRDefault="00DF3EAF" w:rsidP="00706F4D">
      <w:pPr>
        <w:spacing w:after="0" w:line="240" w:lineRule="auto"/>
        <w:ind w:firstLine="709"/>
        <w:contextualSpacing/>
        <w:jc w:val="both"/>
        <w:rPr>
          <w:rFonts w:ascii="Times New Roman" w:eastAsia="Calibri" w:hAnsi="Times New Roman" w:cs="Times New Roman"/>
          <w:sz w:val="24"/>
        </w:rPr>
      </w:pPr>
      <w:r w:rsidRPr="00DF3EAF">
        <w:rPr>
          <w:rFonts w:ascii="Times New Roman" w:eastAsia="Calibri" w:hAnsi="Times New Roman" w:cs="Times New Roman"/>
          <w:sz w:val="24"/>
        </w:rPr>
        <w:t>Основными потребителями электроэнергии на рассматриваемой территории являются объекты социального, культурного и бытового назначения, жилищный сектор. По степени обеспечения надежности электроснабжения данные электроприемники относятся к III категории надёжности электроснабжения, за исключением общеобразовательных</w:t>
      </w:r>
      <w:r w:rsidR="0057112B" w:rsidRPr="0057112B">
        <w:t xml:space="preserve"> </w:t>
      </w:r>
      <w:r w:rsidR="0057112B" w:rsidRPr="0057112B">
        <w:rPr>
          <w:rFonts w:ascii="Times New Roman" w:eastAsia="Calibri" w:hAnsi="Times New Roman" w:cs="Times New Roman"/>
          <w:sz w:val="24"/>
        </w:rPr>
        <w:t>школ, детских садов, больницы, котельных, относящихся ко II категории электроснабжения.</w:t>
      </w:r>
    </w:p>
    <w:p w14:paraId="20B85426" w14:textId="7835EDF4" w:rsidR="004C05DD" w:rsidRPr="0057112B" w:rsidRDefault="004C05DD" w:rsidP="00706F4D">
      <w:pPr>
        <w:spacing w:after="0" w:line="240" w:lineRule="auto"/>
        <w:ind w:firstLine="709"/>
        <w:contextualSpacing/>
        <w:jc w:val="both"/>
        <w:rPr>
          <w:rFonts w:ascii="Times New Roman" w:eastAsia="Calibri" w:hAnsi="Times New Roman" w:cs="Times New Roman"/>
          <w:sz w:val="24"/>
        </w:rPr>
      </w:pPr>
      <w:r w:rsidRPr="00706F4D">
        <w:rPr>
          <w:rFonts w:ascii="Times New Roman" w:eastAsia="Calibri" w:hAnsi="Times New Roman" w:cs="Times New Roman"/>
          <w:sz w:val="24"/>
        </w:rPr>
        <w:t>У</w:t>
      </w:r>
      <w:r w:rsidRPr="0057112B">
        <w:rPr>
          <w:rFonts w:ascii="Times New Roman" w:eastAsia="Calibri" w:hAnsi="Times New Roman" w:cs="Times New Roman"/>
          <w:sz w:val="24"/>
        </w:rPr>
        <w:t xml:space="preserve">слуги по электроснабжению на территории </w:t>
      </w:r>
      <w:r w:rsidR="008E500B" w:rsidRPr="0057112B">
        <w:rPr>
          <w:rFonts w:ascii="Times New Roman" w:eastAsia="Calibri" w:hAnsi="Times New Roman" w:cs="Times New Roman"/>
          <w:sz w:val="24"/>
        </w:rPr>
        <w:t>Кропоткинского</w:t>
      </w:r>
      <w:r w:rsidRPr="0057112B">
        <w:rPr>
          <w:rFonts w:ascii="Times New Roman" w:eastAsia="Calibri" w:hAnsi="Times New Roman" w:cs="Times New Roman"/>
          <w:sz w:val="24"/>
        </w:rPr>
        <w:t xml:space="preserve"> </w:t>
      </w:r>
      <w:r w:rsidR="008E500B" w:rsidRPr="0057112B">
        <w:rPr>
          <w:rFonts w:ascii="Times New Roman" w:eastAsia="Calibri" w:hAnsi="Times New Roman" w:cs="Times New Roman"/>
          <w:sz w:val="24"/>
        </w:rPr>
        <w:t>городского</w:t>
      </w:r>
      <w:r w:rsidRPr="0057112B">
        <w:rPr>
          <w:rFonts w:ascii="Times New Roman" w:eastAsia="Calibri" w:hAnsi="Times New Roman" w:cs="Times New Roman"/>
          <w:sz w:val="24"/>
        </w:rPr>
        <w:t xml:space="preserve"> поселения осуществляет АО «</w:t>
      </w:r>
      <w:r w:rsidR="0057112B" w:rsidRPr="0057112B">
        <w:rPr>
          <w:rFonts w:ascii="Times New Roman" w:eastAsia="Calibri" w:hAnsi="Times New Roman" w:cs="Times New Roman"/>
          <w:sz w:val="24"/>
        </w:rPr>
        <w:t>Витимэнерго</w:t>
      </w:r>
      <w:r w:rsidRPr="0057112B">
        <w:rPr>
          <w:rFonts w:ascii="Times New Roman" w:eastAsia="Calibri" w:hAnsi="Times New Roman" w:cs="Times New Roman"/>
          <w:sz w:val="24"/>
        </w:rPr>
        <w:t xml:space="preserve">». </w:t>
      </w:r>
    </w:p>
    <w:p w14:paraId="5A8101EE" w14:textId="77777777" w:rsidR="00706F4D" w:rsidRDefault="00706F4D" w:rsidP="00706F4D">
      <w:pPr>
        <w:autoSpaceDE w:val="0"/>
        <w:autoSpaceDN w:val="0"/>
        <w:adjustRightInd w:val="0"/>
        <w:spacing w:after="0" w:line="240" w:lineRule="auto"/>
        <w:ind w:firstLine="709"/>
        <w:jc w:val="both"/>
        <w:rPr>
          <w:rFonts w:ascii="Times New Roman" w:hAnsi="Times New Roman" w:cs="Times New Roman"/>
          <w:b/>
          <w:sz w:val="24"/>
          <w:szCs w:val="24"/>
        </w:rPr>
      </w:pPr>
    </w:p>
    <w:p w14:paraId="2233F648" w14:textId="77777777" w:rsidR="00706F4D" w:rsidRPr="0023112A" w:rsidRDefault="00706F4D" w:rsidP="006860A9">
      <w:pPr>
        <w:pStyle w:val="11"/>
        <w:numPr>
          <w:ilvl w:val="1"/>
          <w:numId w:val="47"/>
        </w:numPr>
        <w:spacing w:before="120" w:line="240" w:lineRule="auto"/>
        <w:jc w:val="left"/>
        <w:rPr>
          <w:b w:val="0"/>
          <w:i/>
          <w:caps w:val="0"/>
        </w:rPr>
      </w:pPr>
      <w:bookmarkStart w:id="9" w:name="_Toc221750298"/>
      <w:r w:rsidRPr="0023112A">
        <w:rPr>
          <w:b w:val="0"/>
          <w:i/>
          <w:caps w:val="0"/>
        </w:rPr>
        <w:t>Водоснабжение котельных</w:t>
      </w:r>
      <w:bookmarkEnd w:id="9"/>
      <w:r w:rsidRPr="0023112A">
        <w:rPr>
          <w:b w:val="0"/>
          <w:i/>
          <w:caps w:val="0"/>
        </w:rPr>
        <w:t xml:space="preserve"> </w:t>
      </w:r>
    </w:p>
    <w:p w14:paraId="3E7BF46F" w14:textId="4DABDBB1" w:rsidR="00706F4D" w:rsidRPr="0023112A" w:rsidRDefault="00706F4D" w:rsidP="00706F4D">
      <w:pPr>
        <w:spacing w:after="0" w:line="240" w:lineRule="auto"/>
        <w:ind w:firstLine="709"/>
        <w:contextualSpacing/>
        <w:jc w:val="both"/>
        <w:rPr>
          <w:rFonts w:ascii="Times New Roman" w:eastAsia="Calibri" w:hAnsi="Times New Roman" w:cs="Times New Roman"/>
          <w:sz w:val="24"/>
        </w:rPr>
      </w:pPr>
      <w:r w:rsidRPr="0023112A">
        <w:rPr>
          <w:rFonts w:ascii="Times New Roman" w:eastAsia="Calibri" w:hAnsi="Times New Roman" w:cs="Times New Roman"/>
          <w:sz w:val="24"/>
        </w:rPr>
        <w:t xml:space="preserve">Деятельность в сфере водоснабжения </w:t>
      </w:r>
      <w:r w:rsidR="008E500B" w:rsidRPr="0023112A">
        <w:rPr>
          <w:rFonts w:ascii="Times New Roman" w:eastAsia="Calibri" w:hAnsi="Times New Roman" w:cs="Times New Roman"/>
          <w:sz w:val="24"/>
        </w:rPr>
        <w:t>Кропоткинского</w:t>
      </w:r>
      <w:r w:rsidRPr="0023112A">
        <w:rPr>
          <w:rFonts w:ascii="Times New Roman" w:eastAsia="Calibri" w:hAnsi="Times New Roman" w:cs="Times New Roman"/>
          <w:sz w:val="24"/>
        </w:rPr>
        <w:t xml:space="preserve"> </w:t>
      </w:r>
      <w:r w:rsidR="008E500B" w:rsidRPr="0023112A">
        <w:rPr>
          <w:rFonts w:ascii="Times New Roman" w:eastAsia="Calibri" w:hAnsi="Times New Roman" w:cs="Times New Roman"/>
          <w:sz w:val="24"/>
        </w:rPr>
        <w:t>городского</w:t>
      </w:r>
      <w:r w:rsidRPr="0023112A">
        <w:rPr>
          <w:rFonts w:ascii="Times New Roman" w:eastAsia="Calibri" w:hAnsi="Times New Roman" w:cs="Times New Roman"/>
          <w:sz w:val="24"/>
        </w:rPr>
        <w:t xml:space="preserve"> поселения осуществляет </w:t>
      </w:r>
      <w:r w:rsidR="0023112A" w:rsidRPr="0023112A">
        <w:rPr>
          <w:rFonts w:ascii="Times New Roman" w:eastAsia="Calibri" w:hAnsi="Times New Roman" w:cs="Times New Roman"/>
          <w:sz w:val="24"/>
        </w:rPr>
        <w:t>М</w:t>
      </w:r>
      <w:r w:rsidRPr="0023112A">
        <w:rPr>
          <w:rFonts w:ascii="Times New Roman" w:eastAsia="Calibri" w:hAnsi="Times New Roman" w:cs="Times New Roman"/>
          <w:sz w:val="24"/>
        </w:rPr>
        <w:t>УП «</w:t>
      </w:r>
      <w:r w:rsidR="0023112A" w:rsidRPr="0023112A">
        <w:rPr>
          <w:rFonts w:ascii="Times New Roman" w:eastAsia="Calibri" w:hAnsi="Times New Roman" w:cs="Times New Roman"/>
          <w:sz w:val="24"/>
        </w:rPr>
        <w:t>Тепловодоцентраль</w:t>
      </w:r>
      <w:r w:rsidRPr="0023112A">
        <w:rPr>
          <w:rFonts w:ascii="Times New Roman" w:eastAsia="Calibri" w:hAnsi="Times New Roman" w:cs="Times New Roman"/>
          <w:sz w:val="24"/>
        </w:rPr>
        <w:t xml:space="preserve">».  </w:t>
      </w:r>
    </w:p>
    <w:p w14:paraId="23033DBE" w14:textId="65389027" w:rsidR="00DF3EAF" w:rsidRPr="00F369FF" w:rsidRDefault="00DF3EAF" w:rsidP="00706F4D">
      <w:pPr>
        <w:spacing w:after="0" w:line="240" w:lineRule="auto"/>
        <w:ind w:firstLine="709"/>
        <w:contextualSpacing/>
        <w:jc w:val="both"/>
        <w:rPr>
          <w:rFonts w:ascii="Times New Roman" w:eastAsia="Calibri" w:hAnsi="Times New Roman" w:cs="Times New Roman"/>
          <w:sz w:val="24"/>
        </w:rPr>
      </w:pPr>
      <w:r w:rsidRPr="0023112A">
        <w:rPr>
          <w:rFonts w:ascii="Times New Roman" w:eastAsia="Calibri" w:hAnsi="Times New Roman" w:cs="Times New Roman"/>
          <w:sz w:val="24"/>
        </w:rPr>
        <w:t>Водоснабжение п. Кропоткин осуществляется из подземного источника – скважины. Диаметр скважин</w:t>
      </w:r>
      <w:r w:rsidRPr="00DF3EAF">
        <w:rPr>
          <w:rFonts w:ascii="Times New Roman" w:eastAsia="Calibri" w:hAnsi="Times New Roman" w:cs="Times New Roman"/>
          <w:sz w:val="24"/>
        </w:rPr>
        <w:t>ы – 159 мм., глубина – 110 м. Протяженность сетей водоснабжения составляет 5,0 км. Имеется одна водонапорная башня. На водозаборной станции установлены насосы типа КМ-80/50, мощностью 18,5 кВт, в количестве 2 шт. Непосредственно в водопроводную сеть вода поступает по водоводу и самотеком попадает в распределительную сеть и в котельные. Производственная мощность водозаборной станции составляет 263,9 м3 в сутки. На территории посёлка находится резервуар запаса воды объёмом 120 м³.</w:t>
      </w:r>
    </w:p>
    <w:p w14:paraId="60E61EA6" w14:textId="1C0B303E" w:rsidR="00C44FD7" w:rsidRDefault="00C44FD7" w:rsidP="00706F4D">
      <w:pPr>
        <w:spacing w:after="0" w:line="240" w:lineRule="auto"/>
        <w:ind w:firstLine="709"/>
        <w:contextualSpacing/>
        <w:jc w:val="both"/>
        <w:rPr>
          <w:rFonts w:ascii="Times New Roman" w:eastAsia="Calibri" w:hAnsi="Times New Roman" w:cs="Times New Roman"/>
          <w:sz w:val="24"/>
        </w:rPr>
      </w:pPr>
    </w:p>
    <w:p w14:paraId="74468B98" w14:textId="02443994" w:rsidR="00855675" w:rsidRDefault="00855675">
      <w:pPr>
        <w:rPr>
          <w:rFonts w:ascii="Times New Roman" w:eastAsia="Calibri" w:hAnsi="Times New Roman" w:cs="Times New Roman"/>
          <w:sz w:val="24"/>
        </w:rPr>
      </w:pPr>
      <w:r>
        <w:rPr>
          <w:rFonts w:ascii="Times New Roman" w:eastAsia="Calibri" w:hAnsi="Times New Roman" w:cs="Times New Roman"/>
          <w:sz w:val="24"/>
        </w:rPr>
        <w:br w:type="page"/>
      </w:r>
    </w:p>
    <w:p w14:paraId="6906CF1F" w14:textId="77777777" w:rsidR="00855675" w:rsidRDefault="00855675" w:rsidP="00706F4D">
      <w:pPr>
        <w:spacing w:after="0" w:line="240" w:lineRule="auto"/>
        <w:ind w:firstLine="709"/>
        <w:contextualSpacing/>
        <w:jc w:val="both"/>
        <w:rPr>
          <w:rFonts w:ascii="Times New Roman" w:eastAsia="Calibri" w:hAnsi="Times New Roman" w:cs="Times New Roman"/>
          <w:sz w:val="24"/>
        </w:rPr>
        <w:sectPr w:rsidR="00855675" w:rsidSect="007E5B40">
          <w:pgSz w:w="11906" w:h="16838"/>
          <w:pgMar w:top="851" w:right="850" w:bottom="851" w:left="1134" w:header="708" w:footer="427" w:gutter="0"/>
          <w:cols w:space="708"/>
          <w:docGrid w:linePitch="360"/>
        </w:sectPr>
      </w:pPr>
    </w:p>
    <w:p w14:paraId="0007432C" w14:textId="77777777" w:rsidR="004409D5" w:rsidRPr="00D46F28" w:rsidRDefault="004409D5" w:rsidP="006860A9">
      <w:pPr>
        <w:pStyle w:val="10"/>
        <w:numPr>
          <w:ilvl w:val="0"/>
          <w:numId w:val="47"/>
        </w:numPr>
        <w:tabs>
          <w:tab w:val="clear" w:pos="1134"/>
          <w:tab w:val="left" w:pos="0"/>
        </w:tabs>
        <w:spacing w:before="0" w:after="120"/>
        <w:rPr>
          <w:bCs/>
          <w:iCs/>
          <w:sz w:val="24"/>
        </w:rPr>
      </w:pPr>
      <w:bookmarkStart w:id="10" w:name="_Toc192457623"/>
      <w:bookmarkStart w:id="11" w:name="_Toc221750299"/>
      <w:r w:rsidRPr="00646EB3">
        <w:rPr>
          <w:rFonts w:cs="Times New Roman"/>
          <w:sz w:val="24"/>
          <w:szCs w:val="24"/>
        </w:rPr>
        <w:lastRenderedPageBreak/>
        <w:t>Сценарии наиболее вероятных аварий и наиболее опасных по последствиям аварий, а также источники (места) их возникновения</w:t>
      </w:r>
      <w:bookmarkEnd w:id="10"/>
      <w:bookmarkEnd w:id="11"/>
    </w:p>
    <w:p w14:paraId="4F8E7A6A" w14:textId="77777777" w:rsidR="00317E16" w:rsidRDefault="00317E16" w:rsidP="00317E16">
      <w:pPr>
        <w:pStyle w:val="af"/>
        <w:ind w:left="1069" w:right="-70"/>
        <w:jc w:val="both"/>
        <w:rPr>
          <w:rFonts w:ascii="Times New Roman" w:hAnsi="Times New Roman" w:cs="Times New Roman"/>
          <w:sz w:val="24"/>
          <w:szCs w:val="24"/>
        </w:rPr>
      </w:pPr>
    </w:p>
    <w:p w14:paraId="0FC3E811" w14:textId="2450EC85" w:rsidR="00317E16" w:rsidRPr="00317E16" w:rsidRDefault="00317E16" w:rsidP="00317E16">
      <w:pPr>
        <w:ind w:right="-70" w:firstLine="709"/>
        <w:jc w:val="both"/>
        <w:rPr>
          <w:rFonts w:ascii="Times New Roman" w:hAnsi="Times New Roman" w:cs="Times New Roman"/>
          <w:sz w:val="24"/>
          <w:szCs w:val="24"/>
        </w:rPr>
      </w:pPr>
      <w:r w:rsidRPr="00317E16">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75FBD29C" w14:textId="77777777" w:rsidR="00181E62" w:rsidRDefault="00181E62" w:rsidP="00317E16">
      <w:pPr>
        <w:pStyle w:val="af"/>
        <w:tabs>
          <w:tab w:val="left" w:pos="0"/>
          <w:tab w:val="left" w:pos="9720"/>
        </w:tabs>
        <w:ind w:left="0" w:right="-2" w:firstLine="709"/>
        <w:jc w:val="both"/>
        <w:rPr>
          <w:rFonts w:ascii="Times New Roman" w:hAnsi="Times New Roman" w:cs="Times New Roman"/>
          <w:sz w:val="24"/>
          <w:szCs w:val="24"/>
        </w:rPr>
        <w:sectPr w:rsidR="00181E62" w:rsidSect="007E5B40">
          <w:pgSz w:w="11906" w:h="16838"/>
          <w:pgMar w:top="851" w:right="850" w:bottom="851" w:left="1134" w:header="708" w:footer="427" w:gutter="0"/>
          <w:cols w:space="708"/>
          <w:docGrid w:linePitch="360"/>
        </w:sectPr>
      </w:pPr>
    </w:p>
    <w:p w14:paraId="1F181C74" w14:textId="77777777" w:rsidR="00E2610C" w:rsidRPr="00E2610C" w:rsidRDefault="00E2610C" w:rsidP="006860A9">
      <w:pPr>
        <w:pStyle w:val="11"/>
        <w:numPr>
          <w:ilvl w:val="1"/>
          <w:numId w:val="47"/>
        </w:numPr>
        <w:spacing w:before="120" w:line="240" w:lineRule="auto"/>
        <w:jc w:val="both"/>
        <w:rPr>
          <w:b w:val="0"/>
          <w:i/>
        </w:rPr>
      </w:pPr>
      <w:bookmarkStart w:id="12" w:name="_Toc221750300"/>
      <w:bookmarkStart w:id="13" w:name="_Toc192457647"/>
      <w:r w:rsidRPr="00E2610C">
        <w:rPr>
          <w:b w:val="0"/>
          <w:i/>
          <w:caps w:val="0"/>
        </w:rPr>
        <w:lastRenderedPageBreak/>
        <w:t>Общие сведения по применению электронного моделирования при ликвидации последствий аварийных ситуаций</w:t>
      </w:r>
      <w:bookmarkEnd w:id="12"/>
      <w:r w:rsidRPr="00E2610C">
        <w:rPr>
          <w:b w:val="0"/>
          <w:i/>
          <w:caps w:val="0"/>
        </w:rPr>
        <w:t xml:space="preserve"> </w:t>
      </w:r>
    </w:p>
    <w:p w14:paraId="7CF69B34" w14:textId="77777777" w:rsidR="00317E16" w:rsidRDefault="00317E16" w:rsidP="00E2610C">
      <w:pPr>
        <w:spacing w:after="0" w:line="240" w:lineRule="auto"/>
        <w:ind w:firstLine="567"/>
        <w:jc w:val="both"/>
        <w:rPr>
          <w:rFonts w:ascii="Times New Roman" w:hAnsi="Times New Roman"/>
          <w:sz w:val="24"/>
          <w:szCs w:val="28"/>
        </w:rPr>
      </w:pPr>
    </w:p>
    <w:p w14:paraId="54DB7DEF" w14:textId="77777777" w:rsidR="00317E16" w:rsidRPr="00317E16" w:rsidRDefault="00317E16" w:rsidP="00317E16">
      <w:pPr>
        <w:ind w:right="-70" w:firstLine="709"/>
        <w:jc w:val="both"/>
        <w:rPr>
          <w:rFonts w:ascii="Times New Roman" w:hAnsi="Times New Roman" w:cs="Times New Roman"/>
          <w:sz w:val="24"/>
          <w:szCs w:val="24"/>
        </w:rPr>
      </w:pPr>
      <w:r w:rsidRPr="00317E16">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037B105F" w14:textId="77777777" w:rsidR="00317E16" w:rsidRDefault="00317E16" w:rsidP="00317E16">
      <w:pPr>
        <w:pStyle w:val="af"/>
        <w:tabs>
          <w:tab w:val="left" w:pos="0"/>
          <w:tab w:val="left" w:pos="9720"/>
        </w:tabs>
        <w:ind w:left="0" w:right="-2" w:firstLine="709"/>
        <w:jc w:val="both"/>
        <w:rPr>
          <w:rFonts w:ascii="Times New Roman" w:hAnsi="Times New Roman" w:cs="Times New Roman"/>
          <w:sz w:val="24"/>
          <w:szCs w:val="24"/>
        </w:rPr>
        <w:sectPr w:rsidR="00317E16" w:rsidSect="007E5B40">
          <w:pgSz w:w="11906" w:h="16838"/>
          <w:pgMar w:top="851" w:right="850" w:bottom="851" w:left="1134" w:header="708" w:footer="427" w:gutter="0"/>
          <w:cols w:space="708"/>
          <w:docGrid w:linePitch="360"/>
        </w:sectPr>
      </w:pPr>
    </w:p>
    <w:p w14:paraId="4428DEE1" w14:textId="77777777" w:rsidR="00317E16" w:rsidRDefault="00317E16" w:rsidP="00E2610C">
      <w:pPr>
        <w:spacing w:after="0" w:line="240" w:lineRule="auto"/>
        <w:ind w:firstLine="567"/>
        <w:jc w:val="both"/>
        <w:rPr>
          <w:rFonts w:ascii="Times New Roman" w:hAnsi="Times New Roman"/>
          <w:sz w:val="24"/>
          <w:szCs w:val="28"/>
        </w:rPr>
      </w:pPr>
    </w:p>
    <w:p w14:paraId="4506C3F4" w14:textId="77777777" w:rsidR="00E2610C" w:rsidRPr="00E2610C" w:rsidRDefault="00E2610C" w:rsidP="006860A9">
      <w:pPr>
        <w:pStyle w:val="11"/>
        <w:numPr>
          <w:ilvl w:val="1"/>
          <w:numId w:val="47"/>
        </w:numPr>
        <w:spacing w:before="120" w:line="240" w:lineRule="auto"/>
        <w:jc w:val="both"/>
        <w:rPr>
          <w:b w:val="0"/>
          <w:i/>
          <w:caps w:val="0"/>
        </w:rPr>
      </w:pPr>
      <w:bookmarkStart w:id="14" w:name="_Toc221750301"/>
      <w:r w:rsidRPr="00E2610C">
        <w:rPr>
          <w:b w:val="0"/>
          <w:i/>
          <w:caps w:val="0"/>
        </w:rPr>
        <w:t>Применение электронного моделирования при ликвидации последствий аварийных ситуаций</w:t>
      </w:r>
      <w:bookmarkEnd w:id="14"/>
    </w:p>
    <w:p w14:paraId="59535C09" w14:textId="77777777" w:rsidR="00317E16" w:rsidRDefault="00317E16" w:rsidP="00317E16">
      <w:pPr>
        <w:pStyle w:val="af"/>
        <w:ind w:left="1069" w:right="-70"/>
        <w:jc w:val="both"/>
        <w:rPr>
          <w:rFonts w:ascii="Times New Roman" w:hAnsi="Times New Roman" w:cs="Times New Roman"/>
          <w:sz w:val="24"/>
          <w:szCs w:val="24"/>
        </w:rPr>
      </w:pPr>
    </w:p>
    <w:p w14:paraId="5BC1A2F5" w14:textId="26C11BC7" w:rsidR="00317E16" w:rsidRPr="00317E16" w:rsidRDefault="00317E16" w:rsidP="00317E16">
      <w:pPr>
        <w:ind w:right="-70" w:firstLine="709"/>
        <w:jc w:val="both"/>
        <w:rPr>
          <w:rFonts w:ascii="Times New Roman" w:hAnsi="Times New Roman" w:cs="Times New Roman"/>
          <w:sz w:val="24"/>
          <w:szCs w:val="24"/>
        </w:rPr>
      </w:pPr>
      <w:r w:rsidRPr="00317E16">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2E957A5B" w14:textId="77777777" w:rsidR="00317E16" w:rsidRDefault="00317E16" w:rsidP="00317E16">
      <w:pPr>
        <w:pStyle w:val="af"/>
        <w:numPr>
          <w:ilvl w:val="0"/>
          <w:numId w:val="47"/>
        </w:numPr>
        <w:tabs>
          <w:tab w:val="left" w:pos="0"/>
          <w:tab w:val="left" w:pos="9720"/>
        </w:tabs>
        <w:ind w:right="-2"/>
        <w:jc w:val="both"/>
        <w:rPr>
          <w:rFonts w:ascii="Times New Roman" w:hAnsi="Times New Roman" w:cs="Times New Roman"/>
          <w:sz w:val="24"/>
          <w:szCs w:val="24"/>
        </w:rPr>
        <w:sectPr w:rsidR="00317E16" w:rsidSect="007E5B40">
          <w:pgSz w:w="11906" w:h="16838"/>
          <w:pgMar w:top="851" w:right="850" w:bottom="851" w:left="1134" w:header="708" w:footer="427" w:gutter="0"/>
          <w:cols w:space="708"/>
          <w:docGrid w:linePitch="360"/>
        </w:sectPr>
      </w:pPr>
    </w:p>
    <w:p w14:paraId="4F3C4F9D" w14:textId="77777777" w:rsidR="00A4434F" w:rsidRPr="00A4434F" w:rsidRDefault="00A4434F" w:rsidP="00A4434F">
      <w:pPr>
        <w:pStyle w:val="11"/>
        <w:numPr>
          <w:ilvl w:val="1"/>
          <w:numId w:val="47"/>
        </w:numPr>
        <w:spacing w:before="120" w:line="240" w:lineRule="auto"/>
        <w:jc w:val="both"/>
        <w:rPr>
          <w:b w:val="0"/>
          <w:i/>
          <w:caps w:val="0"/>
        </w:rPr>
      </w:pPr>
      <w:bookmarkStart w:id="15" w:name="_Toc494275804"/>
      <w:bookmarkStart w:id="16" w:name="_Toc117526066"/>
      <w:bookmarkStart w:id="17" w:name="_Toc193033390"/>
      <w:bookmarkStart w:id="18" w:name="_Toc221750302"/>
      <w:r w:rsidRPr="00A4434F">
        <w:rPr>
          <w:b w:val="0"/>
          <w:i/>
          <w:caps w:val="0"/>
        </w:rPr>
        <w:lastRenderedPageBreak/>
        <w:t>Расчеты допустимого времени устранения технологических нарушений</w:t>
      </w:r>
      <w:bookmarkEnd w:id="15"/>
      <w:bookmarkEnd w:id="16"/>
      <w:bookmarkEnd w:id="17"/>
      <w:bookmarkEnd w:id="18"/>
      <w:r w:rsidRPr="00A4434F">
        <w:rPr>
          <w:b w:val="0"/>
          <w:i/>
          <w:caps w:val="0"/>
        </w:rPr>
        <w:t xml:space="preserve"> </w:t>
      </w:r>
    </w:p>
    <w:p w14:paraId="0AFEEDC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Повышение уровня централизации теплоснабжения сопровождается двумя опасными рисками - риском серьезного аварийного нарушения процесса теплоснабжения и риском затяжного (сверх допустимого) времени обнаружения и устранения аварий и неисправностей.</w:t>
      </w:r>
    </w:p>
    <w:p w14:paraId="70F588EB"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Опыт эксплуатации систем теплоснабжения показал, что ежегодно на 100 км двухтрубных тепловых сетей приходится от 20 до 40 сквозных повреждений труб, из них 90% случаются на подающих трубопроводах. 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14:paraId="1692891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При аварийных ситуациях на источнике тепловой энергии или в тепловых сетях в течение всего ремонтно-восстановительного периода должны обеспечиваться (если иные режимы не предусмотрены договором теплоснабжения):</w:t>
      </w:r>
    </w:p>
    <w:p w14:paraId="0EA242F3"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подача тепловой энергии (теплоносителя) в полном объеме потребителям первой категории;</w:t>
      </w:r>
    </w:p>
    <w:p w14:paraId="01EF26F8" w14:textId="39FB361B"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 xml:space="preserve">подача тепловой энергии (теплоносителя) на отопление и вентиляцию жилищно-коммунальным и промышленным потребителям второй и третьей категорий в размерах, указанных в таблице </w:t>
      </w:r>
      <w:r w:rsidR="00C12E10">
        <w:rPr>
          <w:rFonts w:ascii="Times New Roman" w:hAnsi="Times New Roman"/>
          <w:sz w:val="24"/>
          <w:szCs w:val="28"/>
        </w:rPr>
        <w:t>5</w:t>
      </w:r>
      <w:r w:rsidRPr="00A4434F">
        <w:rPr>
          <w:rFonts w:ascii="Times New Roman" w:hAnsi="Times New Roman"/>
          <w:sz w:val="24"/>
          <w:szCs w:val="28"/>
        </w:rPr>
        <w:t>;</w:t>
      </w:r>
    </w:p>
    <w:p w14:paraId="4EB69E88"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согласованный сторонами договора теплоснабжения аварийный режим расхода пара и технологической горячей воды;</w:t>
      </w:r>
    </w:p>
    <w:p w14:paraId="4EECA837"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согласованный сторонами договора теплоснабжения аварийный тепловой режим работы неотключаемых вентиляционных систем;</w:t>
      </w:r>
    </w:p>
    <w:p w14:paraId="67FE2A88"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среднесуточный расход теплоты за отопительный период на горячее водоснабжение (при невозможности его отключения).</w:t>
      </w:r>
    </w:p>
    <w:p w14:paraId="1CB29A78" w14:textId="72D3E7B9" w:rsidR="00A4434F" w:rsidRPr="00A4434F" w:rsidRDefault="00A4434F" w:rsidP="00A4434F">
      <w:pPr>
        <w:spacing w:after="0" w:line="240" w:lineRule="auto"/>
        <w:ind w:firstLine="567"/>
        <w:jc w:val="right"/>
        <w:rPr>
          <w:rFonts w:ascii="Times New Roman" w:hAnsi="Times New Roman"/>
          <w:b/>
          <w:bCs/>
          <w:sz w:val="24"/>
          <w:szCs w:val="28"/>
        </w:rPr>
      </w:pPr>
      <w:bookmarkStart w:id="19" w:name="_Toc526005273"/>
      <w:r w:rsidRPr="00A4434F">
        <w:rPr>
          <w:rFonts w:ascii="Times New Roman" w:hAnsi="Times New Roman"/>
          <w:b/>
          <w:bCs/>
          <w:sz w:val="24"/>
          <w:szCs w:val="28"/>
        </w:rPr>
        <w:t xml:space="preserve">Таблица </w:t>
      </w:r>
      <w:r w:rsidRPr="00A4434F">
        <w:rPr>
          <w:rFonts w:ascii="Times New Roman" w:hAnsi="Times New Roman"/>
          <w:b/>
          <w:bCs/>
          <w:sz w:val="24"/>
          <w:szCs w:val="28"/>
        </w:rPr>
        <w:fldChar w:fldCharType="begin"/>
      </w:r>
      <w:r w:rsidRPr="00A4434F">
        <w:rPr>
          <w:rFonts w:ascii="Times New Roman" w:hAnsi="Times New Roman"/>
          <w:b/>
          <w:bCs/>
          <w:sz w:val="24"/>
          <w:szCs w:val="28"/>
        </w:rPr>
        <w:instrText xml:space="preserve"> SEQ Таблица \* ARABIC </w:instrText>
      </w:r>
      <w:r w:rsidRPr="00A4434F">
        <w:rPr>
          <w:rFonts w:ascii="Times New Roman" w:hAnsi="Times New Roman"/>
          <w:b/>
          <w:bCs/>
          <w:sz w:val="24"/>
          <w:szCs w:val="28"/>
        </w:rPr>
        <w:fldChar w:fldCharType="separate"/>
      </w:r>
      <w:r w:rsidR="00C12E10">
        <w:rPr>
          <w:rFonts w:ascii="Times New Roman" w:hAnsi="Times New Roman"/>
          <w:b/>
          <w:bCs/>
          <w:noProof/>
          <w:sz w:val="24"/>
          <w:szCs w:val="28"/>
        </w:rPr>
        <w:t>5</w:t>
      </w:r>
      <w:r w:rsidRPr="00A4434F">
        <w:rPr>
          <w:rFonts w:ascii="Times New Roman" w:hAnsi="Times New Roman"/>
          <w:sz w:val="24"/>
          <w:szCs w:val="28"/>
        </w:rPr>
        <w:fldChar w:fldCharType="end"/>
      </w:r>
    </w:p>
    <w:p w14:paraId="0ADCB920" w14:textId="77777777" w:rsidR="00A4434F" w:rsidRPr="00A4434F" w:rsidRDefault="00A4434F" w:rsidP="00A4434F">
      <w:pPr>
        <w:spacing w:after="0" w:line="240" w:lineRule="auto"/>
        <w:ind w:firstLine="567"/>
        <w:jc w:val="center"/>
        <w:rPr>
          <w:rFonts w:ascii="Times New Roman" w:hAnsi="Times New Roman"/>
          <w:b/>
          <w:sz w:val="24"/>
          <w:szCs w:val="28"/>
        </w:rPr>
      </w:pPr>
      <w:r w:rsidRPr="00A4434F">
        <w:rPr>
          <w:rFonts w:ascii="Times New Roman" w:hAnsi="Times New Roman"/>
          <w:b/>
          <w:sz w:val="24"/>
          <w:szCs w:val="28"/>
        </w:rPr>
        <w:t>Требуемая подача тепловой энергии при авариях на источнике тепловой энергии или в тепловых сетях</w:t>
      </w:r>
      <w:bookmarkEnd w:id="19"/>
    </w:p>
    <w:tbl>
      <w:tblPr>
        <w:tblW w:w="5000" w:type="pct"/>
        <w:tblCellSpacing w:w="5" w:type="nil"/>
        <w:tblCellMar>
          <w:left w:w="75" w:type="dxa"/>
          <w:right w:w="75" w:type="dxa"/>
        </w:tblCellMar>
        <w:tblLook w:val="0000" w:firstRow="0" w:lastRow="0" w:firstColumn="0" w:lastColumn="0" w:noHBand="0" w:noVBand="0"/>
      </w:tblPr>
      <w:tblGrid>
        <w:gridCol w:w="2605"/>
        <w:gridCol w:w="1461"/>
        <w:gridCol w:w="1461"/>
        <w:gridCol w:w="1461"/>
        <w:gridCol w:w="1461"/>
        <w:gridCol w:w="1463"/>
      </w:tblGrid>
      <w:tr w:rsidR="00A4434F" w:rsidRPr="00A4434F" w14:paraId="26D9020B" w14:textId="77777777" w:rsidTr="00D44BDE">
        <w:trPr>
          <w:tblHeader/>
          <w:tblCellSpacing w:w="5" w:type="nil"/>
        </w:trPr>
        <w:tc>
          <w:tcPr>
            <w:tcW w:w="1314" w:type="pct"/>
            <w:vMerge w:val="restart"/>
            <w:tcBorders>
              <w:top w:val="single" w:sz="4" w:space="0" w:color="auto"/>
              <w:left w:val="single" w:sz="4" w:space="0" w:color="auto"/>
              <w:bottom w:val="single" w:sz="4" w:space="0" w:color="auto"/>
              <w:right w:val="single" w:sz="4" w:space="0" w:color="auto"/>
            </w:tcBorders>
            <w:vAlign w:val="center"/>
          </w:tcPr>
          <w:p w14:paraId="50B6B7B2"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Наименование показателя</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CB214EA"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Расчетная температура наружного воздуха для проектирования отопления t °C (соответствует температуре наружного воздуха наиболее холодной пятидневки обеспеченностью 0,92)</w:t>
            </w:r>
          </w:p>
        </w:tc>
      </w:tr>
      <w:tr w:rsidR="00A4434F" w:rsidRPr="00A4434F" w14:paraId="6CB8E38F" w14:textId="77777777" w:rsidTr="00D44BDE">
        <w:trPr>
          <w:tblHeader/>
          <w:tblCellSpacing w:w="5" w:type="nil"/>
        </w:trPr>
        <w:tc>
          <w:tcPr>
            <w:tcW w:w="1314" w:type="pct"/>
            <w:vMerge/>
            <w:tcBorders>
              <w:left w:val="single" w:sz="4" w:space="0" w:color="auto"/>
              <w:bottom w:val="single" w:sz="4" w:space="0" w:color="auto"/>
              <w:right w:val="single" w:sz="4" w:space="0" w:color="auto"/>
            </w:tcBorders>
            <w:vAlign w:val="center"/>
          </w:tcPr>
          <w:p w14:paraId="6E3019D7" w14:textId="77777777" w:rsidR="00A4434F" w:rsidRPr="00A4434F" w:rsidRDefault="00A4434F" w:rsidP="00A4434F">
            <w:pPr>
              <w:spacing w:after="0" w:line="240" w:lineRule="auto"/>
              <w:jc w:val="center"/>
              <w:rPr>
                <w:rFonts w:ascii="Times New Roman" w:hAnsi="Times New Roman"/>
                <w:b/>
                <w:sz w:val="24"/>
                <w:szCs w:val="28"/>
              </w:rPr>
            </w:pPr>
          </w:p>
        </w:tc>
        <w:tc>
          <w:tcPr>
            <w:tcW w:w="737" w:type="pct"/>
            <w:tcBorders>
              <w:left w:val="single" w:sz="4" w:space="0" w:color="auto"/>
              <w:bottom w:val="single" w:sz="4" w:space="0" w:color="auto"/>
              <w:right w:val="single" w:sz="4" w:space="0" w:color="auto"/>
            </w:tcBorders>
            <w:vAlign w:val="center"/>
          </w:tcPr>
          <w:p w14:paraId="465C2FA3"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минус 10</w:t>
            </w:r>
          </w:p>
        </w:tc>
        <w:tc>
          <w:tcPr>
            <w:tcW w:w="737" w:type="pct"/>
            <w:tcBorders>
              <w:left w:val="single" w:sz="4" w:space="0" w:color="auto"/>
              <w:bottom w:val="single" w:sz="4" w:space="0" w:color="auto"/>
              <w:right w:val="single" w:sz="4" w:space="0" w:color="auto"/>
            </w:tcBorders>
            <w:vAlign w:val="center"/>
          </w:tcPr>
          <w:p w14:paraId="599C54A8"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минус 20</w:t>
            </w:r>
          </w:p>
        </w:tc>
        <w:tc>
          <w:tcPr>
            <w:tcW w:w="737" w:type="pct"/>
            <w:tcBorders>
              <w:left w:val="single" w:sz="4" w:space="0" w:color="auto"/>
              <w:bottom w:val="single" w:sz="4" w:space="0" w:color="auto"/>
              <w:right w:val="single" w:sz="4" w:space="0" w:color="auto"/>
            </w:tcBorders>
            <w:vAlign w:val="center"/>
          </w:tcPr>
          <w:p w14:paraId="5D68A611"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минус 30</w:t>
            </w:r>
          </w:p>
        </w:tc>
        <w:tc>
          <w:tcPr>
            <w:tcW w:w="737" w:type="pct"/>
            <w:tcBorders>
              <w:left w:val="single" w:sz="4" w:space="0" w:color="auto"/>
              <w:bottom w:val="single" w:sz="4" w:space="0" w:color="auto"/>
              <w:right w:val="single" w:sz="4" w:space="0" w:color="auto"/>
            </w:tcBorders>
            <w:vAlign w:val="center"/>
          </w:tcPr>
          <w:p w14:paraId="12B7CFBE"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минус 40</w:t>
            </w:r>
          </w:p>
        </w:tc>
        <w:tc>
          <w:tcPr>
            <w:tcW w:w="737" w:type="pct"/>
            <w:tcBorders>
              <w:left w:val="single" w:sz="4" w:space="0" w:color="auto"/>
              <w:bottom w:val="single" w:sz="4" w:space="0" w:color="auto"/>
              <w:right w:val="single" w:sz="4" w:space="0" w:color="auto"/>
            </w:tcBorders>
            <w:vAlign w:val="center"/>
          </w:tcPr>
          <w:p w14:paraId="30A95F47"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минус 50</w:t>
            </w:r>
          </w:p>
        </w:tc>
      </w:tr>
      <w:tr w:rsidR="00A4434F" w:rsidRPr="00A4434F" w14:paraId="6C59A857" w14:textId="77777777" w:rsidTr="00D44BDE">
        <w:trPr>
          <w:tblCellSpacing w:w="5" w:type="nil"/>
        </w:trPr>
        <w:tc>
          <w:tcPr>
            <w:tcW w:w="1314" w:type="pct"/>
            <w:tcBorders>
              <w:left w:val="single" w:sz="4" w:space="0" w:color="auto"/>
              <w:bottom w:val="single" w:sz="4" w:space="0" w:color="auto"/>
              <w:right w:val="single" w:sz="4" w:space="0" w:color="auto"/>
            </w:tcBorders>
            <w:vAlign w:val="center"/>
          </w:tcPr>
          <w:p w14:paraId="0BFECAB5"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1</w:t>
            </w:r>
          </w:p>
        </w:tc>
        <w:tc>
          <w:tcPr>
            <w:tcW w:w="737" w:type="pct"/>
            <w:tcBorders>
              <w:left w:val="single" w:sz="4" w:space="0" w:color="auto"/>
              <w:bottom w:val="single" w:sz="4" w:space="0" w:color="auto"/>
              <w:right w:val="single" w:sz="4" w:space="0" w:color="auto"/>
            </w:tcBorders>
            <w:vAlign w:val="center"/>
          </w:tcPr>
          <w:p w14:paraId="48B328A4"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2</w:t>
            </w:r>
          </w:p>
        </w:tc>
        <w:tc>
          <w:tcPr>
            <w:tcW w:w="737" w:type="pct"/>
            <w:tcBorders>
              <w:left w:val="single" w:sz="4" w:space="0" w:color="auto"/>
              <w:bottom w:val="single" w:sz="4" w:space="0" w:color="auto"/>
              <w:right w:val="single" w:sz="4" w:space="0" w:color="auto"/>
            </w:tcBorders>
            <w:vAlign w:val="center"/>
          </w:tcPr>
          <w:p w14:paraId="1C2AFFD6"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3</w:t>
            </w:r>
          </w:p>
        </w:tc>
        <w:tc>
          <w:tcPr>
            <w:tcW w:w="737" w:type="pct"/>
            <w:tcBorders>
              <w:left w:val="single" w:sz="4" w:space="0" w:color="auto"/>
              <w:bottom w:val="single" w:sz="4" w:space="0" w:color="auto"/>
              <w:right w:val="single" w:sz="4" w:space="0" w:color="auto"/>
            </w:tcBorders>
            <w:vAlign w:val="center"/>
          </w:tcPr>
          <w:p w14:paraId="38A56991"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4</w:t>
            </w:r>
          </w:p>
        </w:tc>
        <w:tc>
          <w:tcPr>
            <w:tcW w:w="737" w:type="pct"/>
            <w:tcBorders>
              <w:left w:val="single" w:sz="4" w:space="0" w:color="auto"/>
              <w:bottom w:val="single" w:sz="4" w:space="0" w:color="auto"/>
              <w:right w:val="single" w:sz="4" w:space="0" w:color="auto"/>
            </w:tcBorders>
            <w:vAlign w:val="center"/>
          </w:tcPr>
          <w:p w14:paraId="3CCFBBB0"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5</w:t>
            </w:r>
          </w:p>
        </w:tc>
        <w:tc>
          <w:tcPr>
            <w:tcW w:w="737" w:type="pct"/>
            <w:tcBorders>
              <w:left w:val="single" w:sz="4" w:space="0" w:color="auto"/>
              <w:bottom w:val="single" w:sz="4" w:space="0" w:color="auto"/>
              <w:right w:val="single" w:sz="4" w:space="0" w:color="auto"/>
            </w:tcBorders>
            <w:vAlign w:val="center"/>
          </w:tcPr>
          <w:p w14:paraId="08602AE1"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6</w:t>
            </w:r>
          </w:p>
        </w:tc>
      </w:tr>
      <w:tr w:rsidR="00A4434F" w:rsidRPr="00A4434F" w14:paraId="0DAAB6D3" w14:textId="77777777" w:rsidTr="00D44BDE">
        <w:trPr>
          <w:tblCellSpacing w:w="5" w:type="nil"/>
        </w:trPr>
        <w:tc>
          <w:tcPr>
            <w:tcW w:w="1314" w:type="pct"/>
            <w:tcBorders>
              <w:left w:val="single" w:sz="4" w:space="0" w:color="auto"/>
              <w:bottom w:val="single" w:sz="4" w:space="0" w:color="auto"/>
              <w:right w:val="single" w:sz="4" w:space="0" w:color="auto"/>
            </w:tcBorders>
            <w:vAlign w:val="center"/>
          </w:tcPr>
          <w:p w14:paraId="469C110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Допустимое снижение подачи тепловой энергии на отопление и вентиляцию жилищно-коммунальным и промышленным потребителям второй и третьей категорий, %, до </w:t>
            </w:r>
          </w:p>
        </w:tc>
        <w:tc>
          <w:tcPr>
            <w:tcW w:w="737" w:type="pct"/>
            <w:tcBorders>
              <w:left w:val="single" w:sz="4" w:space="0" w:color="auto"/>
              <w:bottom w:val="single" w:sz="4" w:space="0" w:color="auto"/>
              <w:right w:val="single" w:sz="4" w:space="0" w:color="auto"/>
            </w:tcBorders>
            <w:vAlign w:val="center"/>
          </w:tcPr>
          <w:p w14:paraId="6C47453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78</w:t>
            </w:r>
          </w:p>
        </w:tc>
        <w:tc>
          <w:tcPr>
            <w:tcW w:w="737" w:type="pct"/>
            <w:tcBorders>
              <w:left w:val="single" w:sz="4" w:space="0" w:color="auto"/>
              <w:bottom w:val="single" w:sz="4" w:space="0" w:color="auto"/>
              <w:right w:val="single" w:sz="4" w:space="0" w:color="auto"/>
            </w:tcBorders>
            <w:vAlign w:val="center"/>
          </w:tcPr>
          <w:p w14:paraId="0538185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84</w:t>
            </w:r>
          </w:p>
        </w:tc>
        <w:tc>
          <w:tcPr>
            <w:tcW w:w="737" w:type="pct"/>
            <w:tcBorders>
              <w:left w:val="single" w:sz="4" w:space="0" w:color="auto"/>
              <w:bottom w:val="single" w:sz="4" w:space="0" w:color="auto"/>
              <w:right w:val="single" w:sz="4" w:space="0" w:color="auto"/>
            </w:tcBorders>
            <w:vAlign w:val="center"/>
          </w:tcPr>
          <w:p w14:paraId="540B948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87</w:t>
            </w:r>
          </w:p>
        </w:tc>
        <w:tc>
          <w:tcPr>
            <w:tcW w:w="737" w:type="pct"/>
            <w:tcBorders>
              <w:left w:val="single" w:sz="4" w:space="0" w:color="auto"/>
              <w:bottom w:val="single" w:sz="4" w:space="0" w:color="auto"/>
              <w:right w:val="single" w:sz="4" w:space="0" w:color="auto"/>
            </w:tcBorders>
            <w:vAlign w:val="center"/>
          </w:tcPr>
          <w:p w14:paraId="5B4D0835"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89</w:t>
            </w:r>
          </w:p>
        </w:tc>
        <w:tc>
          <w:tcPr>
            <w:tcW w:w="737" w:type="pct"/>
            <w:tcBorders>
              <w:left w:val="single" w:sz="4" w:space="0" w:color="auto"/>
              <w:bottom w:val="single" w:sz="4" w:space="0" w:color="auto"/>
              <w:right w:val="single" w:sz="4" w:space="0" w:color="auto"/>
            </w:tcBorders>
            <w:vAlign w:val="center"/>
          </w:tcPr>
          <w:p w14:paraId="3540AFF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91</w:t>
            </w:r>
          </w:p>
        </w:tc>
      </w:tr>
    </w:tbl>
    <w:p w14:paraId="6934834F" w14:textId="77777777" w:rsidR="00A4434F" w:rsidRPr="00A4434F" w:rsidRDefault="00A4434F" w:rsidP="00A4434F">
      <w:pPr>
        <w:spacing w:after="0" w:line="240" w:lineRule="auto"/>
        <w:ind w:firstLine="567"/>
        <w:jc w:val="both"/>
        <w:rPr>
          <w:rFonts w:ascii="Times New Roman" w:hAnsi="Times New Roman"/>
          <w:sz w:val="24"/>
          <w:szCs w:val="28"/>
        </w:rPr>
      </w:pPr>
    </w:p>
    <w:p w14:paraId="1E9E528E" w14:textId="2921DB73" w:rsidR="00A4434F" w:rsidRPr="00A4434F" w:rsidRDefault="00A4434F" w:rsidP="00A4434F">
      <w:pPr>
        <w:spacing w:after="0" w:line="240" w:lineRule="auto"/>
        <w:ind w:firstLine="567"/>
        <w:jc w:val="both"/>
        <w:rPr>
          <w:rFonts w:ascii="Times New Roman" w:hAnsi="Times New Roman"/>
          <w:b/>
          <w:bCs/>
          <w:sz w:val="24"/>
          <w:szCs w:val="28"/>
        </w:rPr>
      </w:pPr>
      <w:r w:rsidRPr="00A4434F">
        <w:rPr>
          <w:rFonts w:ascii="Times New Roman" w:hAnsi="Times New Roman"/>
          <w:sz w:val="24"/>
          <w:szCs w:val="28"/>
        </w:rPr>
        <w:t xml:space="preserve">Примерный темп падения температуры в отапливаемых помещениях (°С/ч) при полном отключении подачи теплоты приведён в таблице </w:t>
      </w:r>
      <w:r w:rsidR="00C12E10">
        <w:rPr>
          <w:rFonts w:ascii="Times New Roman" w:hAnsi="Times New Roman"/>
          <w:sz w:val="24"/>
          <w:szCs w:val="28"/>
        </w:rPr>
        <w:t>6</w:t>
      </w:r>
      <w:r w:rsidRPr="00A4434F">
        <w:rPr>
          <w:rFonts w:ascii="Times New Roman" w:hAnsi="Times New Roman"/>
          <w:sz w:val="24"/>
          <w:szCs w:val="28"/>
        </w:rPr>
        <w:t>, по нему определены коэффициенты аккумуляции зданий.</w:t>
      </w:r>
    </w:p>
    <w:p w14:paraId="3AD1D7CB" w14:textId="551FFC9A" w:rsidR="00A4434F" w:rsidRPr="00A4434F" w:rsidRDefault="00A4434F" w:rsidP="00A4434F">
      <w:pPr>
        <w:spacing w:after="0" w:line="240" w:lineRule="auto"/>
        <w:ind w:firstLine="567"/>
        <w:jc w:val="right"/>
        <w:rPr>
          <w:rFonts w:ascii="Times New Roman" w:hAnsi="Times New Roman"/>
          <w:b/>
          <w:bCs/>
          <w:sz w:val="24"/>
          <w:szCs w:val="28"/>
        </w:rPr>
      </w:pPr>
      <w:r w:rsidRPr="00A4434F">
        <w:rPr>
          <w:rFonts w:ascii="Times New Roman" w:hAnsi="Times New Roman"/>
          <w:b/>
          <w:bCs/>
          <w:sz w:val="24"/>
          <w:szCs w:val="28"/>
        </w:rPr>
        <w:t xml:space="preserve">Таблица </w:t>
      </w:r>
      <w:r w:rsidRPr="00A4434F">
        <w:rPr>
          <w:rFonts w:ascii="Times New Roman" w:hAnsi="Times New Roman"/>
          <w:b/>
          <w:bCs/>
          <w:sz w:val="24"/>
          <w:szCs w:val="28"/>
        </w:rPr>
        <w:fldChar w:fldCharType="begin"/>
      </w:r>
      <w:r w:rsidRPr="00A4434F">
        <w:rPr>
          <w:rFonts w:ascii="Times New Roman" w:hAnsi="Times New Roman"/>
          <w:b/>
          <w:bCs/>
          <w:sz w:val="24"/>
          <w:szCs w:val="28"/>
        </w:rPr>
        <w:instrText xml:space="preserve"> SEQ Таблица \* ARABIC </w:instrText>
      </w:r>
      <w:r w:rsidRPr="00A4434F">
        <w:rPr>
          <w:rFonts w:ascii="Times New Roman" w:hAnsi="Times New Roman"/>
          <w:b/>
          <w:bCs/>
          <w:sz w:val="24"/>
          <w:szCs w:val="28"/>
        </w:rPr>
        <w:fldChar w:fldCharType="separate"/>
      </w:r>
      <w:r w:rsidR="00C12E10">
        <w:rPr>
          <w:rFonts w:ascii="Times New Roman" w:hAnsi="Times New Roman"/>
          <w:b/>
          <w:bCs/>
          <w:noProof/>
          <w:sz w:val="24"/>
          <w:szCs w:val="28"/>
        </w:rPr>
        <w:t>6</w:t>
      </w:r>
      <w:r w:rsidRPr="00A4434F">
        <w:rPr>
          <w:rFonts w:ascii="Times New Roman" w:hAnsi="Times New Roman"/>
          <w:sz w:val="24"/>
          <w:szCs w:val="28"/>
        </w:rPr>
        <w:fldChar w:fldCharType="end"/>
      </w:r>
    </w:p>
    <w:p w14:paraId="1F506828" w14:textId="41DD17A5" w:rsidR="00A4434F" w:rsidRPr="00A4434F" w:rsidRDefault="00A4434F" w:rsidP="00A4434F">
      <w:pPr>
        <w:spacing w:after="0" w:line="240" w:lineRule="auto"/>
        <w:ind w:firstLine="567"/>
        <w:jc w:val="center"/>
        <w:rPr>
          <w:rFonts w:ascii="Times New Roman" w:hAnsi="Times New Roman"/>
          <w:sz w:val="24"/>
          <w:szCs w:val="28"/>
        </w:rPr>
      </w:pPr>
      <w:r w:rsidRPr="00A4434F">
        <w:rPr>
          <w:rFonts w:ascii="Times New Roman" w:hAnsi="Times New Roman"/>
          <w:b/>
          <w:sz w:val="24"/>
          <w:szCs w:val="28"/>
        </w:rPr>
        <w:t>Темпы падения внутренней температуры здания при различных температурах наружного воздуха</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717"/>
        <w:gridCol w:w="1763"/>
        <w:gridCol w:w="1801"/>
        <w:gridCol w:w="1856"/>
        <w:gridCol w:w="1779"/>
      </w:tblGrid>
      <w:tr w:rsidR="00A4434F" w:rsidRPr="00A4434F" w14:paraId="2EF1F303" w14:textId="77777777" w:rsidTr="00D44BDE">
        <w:trPr>
          <w:tblHeader/>
          <w:jc w:val="center"/>
        </w:trPr>
        <w:tc>
          <w:tcPr>
            <w:tcW w:w="1370" w:type="pct"/>
            <w:vMerge w:val="restart"/>
            <w:vAlign w:val="center"/>
            <w:hideMark/>
          </w:tcPr>
          <w:p w14:paraId="6AB87F1A"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Коэффициент аккумуляции, ч</w:t>
            </w:r>
          </w:p>
        </w:tc>
        <w:tc>
          <w:tcPr>
            <w:tcW w:w="3630" w:type="pct"/>
            <w:gridSpan w:val="4"/>
            <w:vAlign w:val="center"/>
            <w:hideMark/>
          </w:tcPr>
          <w:p w14:paraId="42F0E79B"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Темп падения температуры, °С/ч, при температуре наружного воздуха, °С</w:t>
            </w:r>
          </w:p>
        </w:tc>
      </w:tr>
      <w:tr w:rsidR="00A4434F" w:rsidRPr="00A4434F" w14:paraId="546039EF" w14:textId="77777777" w:rsidTr="00D44BDE">
        <w:trPr>
          <w:tblHeader/>
          <w:jc w:val="center"/>
        </w:trPr>
        <w:tc>
          <w:tcPr>
            <w:tcW w:w="1370" w:type="pct"/>
            <w:vMerge/>
            <w:vAlign w:val="center"/>
            <w:hideMark/>
          </w:tcPr>
          <w:p w14:paraId="13047B6E" w14:textId="77777777" w:rsidR="00A4434F" w:rsidRPr="00A4434F" w:rsidRDefault="00A4434F" w:rsidP="00A4434F">
            <w:pPr>
              <w:spacing w:after="0" w:line="240" w:lineRule="auto"/>
              <w:jc w:val="center"/>
              <w:rPr>
                <w:rFonts w:ascii="Times New Roman" w:hAnsi="Times New Roman"/>
                <w:b/>
                <w:sz w:val="24"/>
                <w:szCs w:val="28"/>
              </w:rPr>
            </w:pPr>
          </w:p>
        </w:tc>
        <w:tc>
          <w:tcPr>
            <w:tcW w:w="889" w:type="pct"/>
            <w:vAlign w:val="center"/>
            <w:hideMark/>
          </w:tcPr>
          <w:p w14:paraId="2DFFED6C"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±0</w:t>
            </w:r>
          </w:p>
        </w:tc>
        <w:tc>
          <w:tcPr>
            <w:tcW w:w="908" w:type="pct"/>
            <w:vAlign w:val="center"/>
            <w:hideMark/>
          </w:tcPr>
          <w:p w14:paraId="4E44267E"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-10</w:t>
            </w:r>
          </w:p>
        </w:tc>
        <w:tc>
          <w:tcPr>
            <w:tcW w:w="936" w:type="pct"/>
            <w:vAlign w:val="center"/>
            <w:hideMark/>
          </w:tcPr>
          <w:p w14:paraId="27859CF2"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-20</w:t>
            </w:r>
          </w:p>
        </w:tc>
        <w:tc>
          <w:tcPr>
            <w:tcW w:w="897" w:type="pct"/>
            <w:vAlign w:val="center"/>
            <w:hideMark/>
          </w:tcPr>
          <w:p w14:paraId="4BE2BC57"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-30</w:t>
            </w:r>
          </w:p>
        </w:tc>
      </w:tr>
      <w:tr w:rsidR="00A4434F" w:rsidRPr="00A4434F" w14:paraId="5D576000" w14:textId="77777777" w:rsidTr="00D44BDE">
        <w:trPr>
          <w:tblHeader/>
          <w:jc w:val="center"/>
        </w:trPr>
        <w:tc>
          <w:tcPr>
            <w:tcW w:w="1370" w:type="pct"/>
            <w:vAlign w:val="center"/>
          </w:tcPr>
          <w:p w14:paraId="0A9B67F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w:t>
            </w:r>
          </w:p>
        </w:tc>
        <w:tc>
          <w:tcPr>
            <w:tcW w:w="889" w:type="pct"/>
            <w:vAlign w:val="center"/>
          </w:tcPr>
          <w:p w14:paraId="06F0E01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w:t>
            </w:r>
          </w:p>
        </w:tc>
        <w:tc>
          <w:tcPr>
            <w:tcW w:w="908" w:type="pct"/>
            <w:vAlign w:val="center"/>
          </w:tcPr>
          <w:p w14:paraId="61D11536"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3</w:t>
            </w:r>
          </w:p>
        </w:tc>
        <w:tc>
          <w:tcPr>
            <w:tcW w:w="936" w:type="pct"/>
            <w:vAlign w:val="center"/>
          </w:tcPr>
          <w:p w14:paraId="2D27B06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w:t>
            </w:r>
          </w:p>
        </w:tc>
        <w:tc>
          <w:tcPr>
            <w:tcW w:w="897" w:type="pct"/>
            <w:vAlign w:val="center"/>
          </w:tcPr>
          <w:p w14:paraId="66A8307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5</w:t>
            </w:r>
          </w:p>
        </w:tc>
      </w:tr>
      <w:tr w:rsidR="00A4434F" w:rsidRPr="00A4434F" w14:paraId="61A0F757" w14:textId="77777777" w:rsidTr="00D44BDE">
        <w:trPr>
          <w:jc w:val="center"/>
        </w:trPr>
        <w:tc>
          <w:tcPr>
            <w:tcW w:w="1370" w:type="pct"/>
            <w:vAlign w:val="center"/>
            <w:hideMark/>
          </w:tcPr>
          <w:p w14:paraId="7C0AD0F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20</w:t>
            </w:r>
          </w:p>
        </w:tc>
        <w:tc>
          <w:tcPr>
            <w:tcW w:w="889" w:type="pct"/>
            <w:vAlign w:val="center"/>
            <w:hideMark/>
          </w:tcPr>
          <w:p w14:paraId="460076D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0,8</w:t>
            </w:r>
          </w:p>
        </w:tc>
        <w:tc>
          <w:tcPr>
            <w:tcW w:w="908" w:type="pct"/>
            <w:vAlign w:val="center"/>
            <w:hideMark/>
          </w:tcPr>
          <w:p w14:paraId="1ADB01FA"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1,4</w:t>
            </w:r>
          </w:p>
        </w:tc>
        <w:tc>
          <w:tcPr>
            <w:tcW w:w="936" w:type="pct"/>
            <w:vAlign w:val="center"/>
            <w:hideMark/>
          </w:tcPr>
          <w:p w14:paraId="5EE78353"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1,8</w:t>
            </w:r>
          </w:p>
        </w:tc>
        <w:tc>
          <w:tcPr>
            <w:tcW w:w="897" w:type="pct"/>
            <w:vAlign w:val="center"/>
            <w:hideMark/>
          </w:tcPr>
          <w:p w14:paraId="72A5E72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2,4</w:t>
            </w:r>
          </w:p>
        </w:tc>
      </w:tr>
      <w:tr w:rsidR="00A4434F" w:rsidRPr="00A4434F" w14:paraId="3098086B" w14:textId="77777777" w:rsidTr="00D44BDE">
        <w:trPr>
          <w:jc w:val="center"/>
        </w:trPr>
        <w:tc>
          <w:tcPr>
            <w:tcW w:w="1370" w:type="pct"/>
            <w:vAlign w:val="center"/>
            <w:hideMark/>
          </w:tcPr>
          <w:p w14:paraId="773DA556"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lastRenderedPageBreak/>
              <w:t>40</w:t>
            </w:r>
          </w:p>
        </w:tc>
        <w:tc>
          <w:tcPr>
            <w:tcW w:w="889" w:type="pct"/>
            <w:vAlign w:val="center"/>
            <w:hideMark/>
          </w:tcPr>
          <w:p w14:paraId="12FCC13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0,5</w:t>
            </w:r>
          </w:p>
        </w:tc>
        <w:tc>
          <w:tcPr>
            <w:tcW w:w="908" w:type="pct"/>
            <w:vAlign w:val="center"/>
            <w:hideMark/>
          </w:tcPr>
          <w:p w14:paraId="058C2C7A"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0,8</w:t>
            </w:r>
          </w:p>
        </w:tc>
        <w:tc>
          <w:tcPr>
            <w:tcW w:w="936" w:type="pct"/>
            <w:vAlign w:val="center"/>
            <w:hideMark/>
          </w:tcPr>
          <w:p w14:paraId="6D92F638"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1,1</w:t>
            </w:r>
          </w:p>
        </w:tc>
        <w:tc>
          <w:tcPr>
            <w:tcW w:w="897" w:type="pct"/>
            <w:vAlign w:val="center"/>
            <w:hideMark/>
          </w:tcPr>
          <w:p w14:paraId="39FCC17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1,5</w:t>
            </w:r>
          </w:p>
        </w:tc>
      </w:tr>
      <w:tr w:rsidR="00A4434F" w:rsidRPr="00A4434F" w14:paraId="2DEEA21F" w14:textId="77777777" w:rsidTr="00D44BDE">
        <w:trPr>
          <w:jc w:val="center"/>
        </w:trPr>
        <w:tc>
          <w:tcPr>
            <w:tcW w:w="1370" w:type="pct"/>
            <w:vAlign w:val="center"/>
            <w:hideMark/>
          </w:tcPr>
          <w:p w14:paraId="5387BE3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60</w:t>
            </w:r>
          </w:p>
        </w:tc>
        <w:tc>
          <w:tcPr>
            <w:tcW w:w="889" w:type="pct"/>
            <w:vAlign w:val="center"/>
            <w:hideMark/>
          </w:tcPr>
          <w:p w14:paraId="19986F6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0,4</w:t>
            </w:r>
          </w:p>
        </w:tc>
        <w:tc>
          <w:tcPr>
            <w:tcW w:w="908" w:type="pct"/>
            <w:vAlign w:val="center"/>
            <w:hideMark/>
          </w:tcPr>
          <w:p w14:paraId="07F6000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0,6</w:t>
            </w:r>
          </w:p>
        </w:tc>
        <w:tc>
          <w:tcPr>
            <w:tcW w:w="936" w:type="pct"/>
            <w:vAlign w:val="center"/>
            <w:hideMark/>
          </w:tcPr>
          <w:p w14:paraId="036C0F4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0,8</w:t>
            </w:r>
          </w:p>
        </w:tc>
        <w:tc>
          <w:tcPr>
            <w:tcW w:w="897" w:type="pct"/>
            <w:vAlign w:val="center"/>
            <w:hideMark/>
          </w:tcPr>
          <w:p w14:paraId="639388A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1,0</w:t>
            </w:r>
          </w:p>
        </w:tc>
      </w:tr>
    </w:tbl>
    <w:p w14:paraId="36CE5A3A" w14:textId="77777777" w:rsidR="00A4434F" w:rsidRPr="00A4434F" w:rsidRDefault="00A4434F" w:rsidP="00A4434F">
      <w:pPr>
        <w:spacing w:after="0" w:line="240" w:lineRule="auto"/>
        <w:ind w:firstLine="567"/>
        <w:jc w:val="both"/>
        <w:rPr>
          <w:rFonts w:ascii="Times New Roman" w:hAnsi="Times New Roman"/>
          <w:sz w:val="24"/>
          <w:szCs w:val="28"/>
        </w:rPr>
      </w:pPr>
    </w:p>
    <w:p w14:paraId="25682A2E" w14:textId="2D142DDD"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теплоты для жилых и промышленных зданий массового строительства </w:t>
      </w:r>
      <w:r w:rsidR="008E500B">
        <w:rPr>
          <w:rFonts w:ascii="Times New Roman" w:hAnsi="Times New Roman"/>
          <w:sz w:val="24"/>
          <w:szCs w:val="28"/>
        </w:rPr>
        <w:t>городского</w:t>
      </w:r>
      <w:r w:rsidRPr="00A4434F">
        <w:rPr>
          <w:rFonts w:ascii="Times New Roman" w:hAnsi="Times New Roman"/>
          <w:sz w:val="24"/>
          <w:szCs w:val="28"/>
        </w:rPr>
        <w:t xml:space="preserve"> поселения, принятые в расчете, установлены МДС 41-6.2000 и приведены в таблице </w:t>
      </w:r>
      <w:r w:rsidR="00C12E10">
        <w:rPr>
          <w:rFonts w:ascii="Times New Roman" w:hAnsi="Times New Roman"/>
          <w:sz w:val="24"/>
          <w:szCs w:val="28"/>
        </w:rPr>
        <w:t>7</w:t>
      </w:r>
      <w:r w:rsidRPr="00A4434F">
        <w:rPr>
          <w:rFonts w:ascii="Times New Roman" w:hAnsi="Times New Roman"/>
          <w:sz w:val="24"/>
          <w:szCs w:val="28"/>
        </w:rPr>
        <w:t>.</w:t>
      </w:r>
      <w:bookmarkStart w:id="20" w:name="_Ref406437081"/>
    </w:p>
    <w:p w14:paraId="2826E8A6" w14:textId="7B2FDB65" w:rsidR="00A4434F" w:rsidRPr="00A4434F" w:rsidRDefault="00A4434F" w:rsidP="00A4434F">
      <w:pPr>
        <w:spacing w:after="0" w:line="240" w:lineRule="auto"/>
        <w:ind w:firstLine="567"/>
        <w:jc w:val="right"/>
        <w:rPr>
          <w:rFonts w:ascii="Times New Roman" w:hAnsi="Times New Roman"/>
          <w:b/>
          <w:bCs/>
          <w:sz w:val="24"/>
          <w:szCs w:val="28"/>
        </w:rPr>
      </w:pPr>
      <w:r w:rsidRPr="00A4434F">
        <w:rPr>
          <w:rFonts w:ascii="Times New Roman" w:hAnsi="Times New Roman"/>
          <w:b/>
          <w:bCs/>
          <w:sz w:val="24"/>
          <w:szCs w:val="28"/>
        </w:rPr>
        <w:t xml:space="preserve">Таблица </w:t>
      </w:r>
      <w:r w:rsidRPr="00A4434F">
        <w:rPr>
          <w:rFonts w:ascii="Times New Roman" w:hAnsi="Times New Roman"/>
          <w:b/>
          <w:bCs/>
          <w:sz w:val="24"/>
          <w:szCs w:val="28"/>
        </w:rPr>
        <w:fldChar w:fldCharType="begin"/>
      </w:r>
      <w:r w:rsidRPr="00A4434F">
        <w:rPr>
          <w:rFonts w:ascii="Times New Roman" w:hAnsi="Times New Roman"/>
          <w:b/>
          <w:bCs/>
          <w:sz w:val="24"/>
          <w:szCs w:val="28"/>
        </w:rPr>
        <w:instrText xml:space="preserve"> SEQ Таблица \* ARABIC </w:instrText>
      </w:r>
      <w:r w:rsidRPr="00A4434F">
        <w:rPr>
          <w:rFonts w:ascii="Times New Roman" w:hAnsi="Times New Roman"/>
          <w:b/>
          <w:bCs/>
          <w:sz w:val="24"/>
          <w:szCs w:val="28"/>
        </w:rPr>
        <w:fldChar w:fldCharType="separate"/>
      </w:r>
      <w:r w:rsidR="00C12E10">
        <w:rPr>
          <w:rFonts w:ascii="Times New Roman" w:hAnsi="Times New Roman"/>
          <w:b/>
          <w:bCs/>
          <w:noProof/>
          <w:sz w:val="24"/>
          <w:szCs w:val="28"/>
        </w:rPr>
        <w:t>7</w:t>
      </w:r>
      <w:r w:rsidRPr="00A4434F">
        <w:rPr>
          <w:rFonts w:ascii="Times New Roman" w:hAnsi="Times New Roman"/>
          <w:sz w:val="24"/>
          <w:szCs w:val="28"/>
        </w:rPr>
        <w:fldChar w:fldCharType="end"/>
      </w:r>
    </w:p>
    <w:p w14:paraId="77B7FC25" w14:textId="77777777" w:rsidR="00A4434F" w:rsidRPr="00A4434F" w:rsidRDefault="00A4434F" w:rsidP="00A4434F">
      <w:pPr>
        <w:spacing w:after="0" w:line="240" w:lineRule="auto"/>
        <w:ind w:firstLine="567"/>
        <w:jc w:val="center"/>
        <w:rPr>
          <w:rFonts w:ascii="Times New Roman" w:hAnsi="Times New Roman"/>
          <w:b/>
          <w:sz w:val="24"/>
          <w:szCs w:val="28"/>
        </w:rPr>
      </w:pPr>
      <w:bookmarkStart w:id="21" w:name="_Toc526005275"/>
      <w:bookmarkEnd w:id="20"/>
      <w:r w:rsidRPr="00A4434F">
        <w:rPr>
          <w:rFonts w:ascii="Times New Roman" w:hAnsi="Times New Roman"/>
          <w:b/>
          <w:sz w:val="24"/>
          <w:szCs w:val="28"/>
        </w:rPr>
        <w:t>Коэффициенты аккумуляции для зданий типового строительства</w:t>
      </w:r>
      <w:bookmarkEnd w:id="21"/>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332"/>
        <w:gridCol w:w="2314"/>
        <w:gridCol w:w="2270"/>
      </w:tblGrid>
      <w:tr w:rsidR="00A4434F" w:rsidRPr="00A4434F" w14:paraId="1512D527" w14:textId="77777777" w:rsidTr="00D44BDE">
        <w:trPr>
          <w:tblHeader/>
          <w:jc w:val="center"/>
        </w:trPr>
        <w:tc>
          <w:tcPr>
            <w:tcW w:w="5027" w:type="dxa"/>
            <w:vAlign w:val="center"/>
            <w:hideMark/>
          </w:tcPr>
          <w:p w14:paraId="68512175"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Характеристика зданий</w:t>
            </w:r>
          </w:p>
        </w:tc>
        <w:tc>
          <w:tcPr>
            <w:tcW w:w="2182" w:type="dxa"/>
            <w:vAlign w:val="center"/>
            <w:hideMark/>
          </w:tcPr>
          <w:p w14:paraId="0B7D75D3"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Помещения</w:t>
            </w:r>
          </w:p>
        </w:tc>
        <w:tc>
          <w:tcPr>
            <w:tcW w:w="2140" w:type="dxa"/>
            <w:vAlign w:val="center"/>
            <w:hideMark/>
          </w:tcPr>
          <w:p w14:paraId="671DDDD7"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Коэффициент</w:t>
            </w:r>
          </w:p>
          <w:p w14:paraId="7FD4782A"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аккумуляции, ч</w:t>
            </w:r>
          </w:p>
        </w:tc>
      </w:tr>
      <w:tr w:rsidR="00A4434F" w:rsidRPr="00A4434F" w14:paraId="3603CC8E" w14:textId="77777777" w:rsidTr="00D44BDE">
        <w:trPr>
          <w:tblHeader/>
          <w:jc w:val="center"/>
        </w:trPr>
        <w:tc>
          <w:tcPr>
            <w:tcW w:w="5027" w:type="dxa"/>
            <w:vAlign w:val="center"/>
          </w:tcPr>
          <w:p w14:paraId="0E87F03E"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1</w:t>
            </w:r>
          </w:p>
        </w:tc>
        <w:tc>
          <w:tcPr>
            <w:tcW w:w="2182" w:type="dxa"/>
            <w:vAlign w:val="center"/>
          </w:tcPr>
          <w:p w14:paraId="10184169"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2</w:t>
            </w:r>
          </w:p>
        </w:tc>
        <w:tc>
          <w:tcPr>
            <w:tcW w:w="2140" w:type="dxa"/>
            <w:vAlign w:val="center"/>
          </w:tcPr>
          <w:p w14:paraId="0D92062E"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3</w:t>
            </w:r>
          </w:p>
        </w:tc>
      </w:tr>
      <w:tr w:rsidR="00A4434F" w:rsidRPr="00A4434F" w14:paraId="4F8DEE53" w14:textId="77777777" w:rsidTr="00D44BDE">
        <w:trPr>
          <w:jc w:val="center"/>
        </w:trPr>
        <w:tc>
          <w:tcPr>
            <w:tcW w:w="5027" w:type="dxa"/>
            <w:vMerge w:val="restart"/>
            <w:vAlign w:val="center"/>
            <w:hideMark/>
          </w:tcPr>
          <w:p w14:paraId="4ACB461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 Крупнопанельный дом серии 1-605А с трехслойными наружными стенами, с утепленными минераловатными плитами с железобетонными фактурными слоями (толщина стены 21 см, из них толщина утеплителя 12 см)</w:t>
            </w:r>
          </w:p>
        </w:tc>
        <w:tc>
          <w:tcPr>
            <w:tcW w:w="2182" w:type="dxa"/>
            <w:vAlign w:val="center"/>
            <w:hideMark/>
          </w:tcPr>
          <w:p w14:paraId="734DC14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Угловые:</w:t>
            </w:r>
          </w:p>
        </w:tc>
        <w:tc>
          <w:tcPr>
            <w:tcW w:w="2140" w:type="dxa"/>
            <w:vAlign w:val="center"/>
            <w:hideMark/>
          </w:tcPr>
          <w:p w14:paraId="08FC3BC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w:t>
            </w:r>
          </w:p>
        </w:tc>
      </w:tr>
      <w:tr w:rsidR="00A4434F" w:rsidRPr="00A4434F" w14:paraId="69CC0CCB" w14:textId="77777777" w:rsidTr="00D44BDE">
        <w:trPr>
          <w:jc w:val="center"/>
        </w:trPr>
        <w:tc>
          <w:tcPr>
            <w:tcW w:w="0" w:type="auto"/>
            <w:vMerge/>
            <w:vAlign w:val="center"/>
            <w:hideMark/>
          </w:tcPr>
          <w:p w14:paraId="12FCC65D"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065299F5"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верхнего этажа</w:t>
            </w:r>
          </w:p>
        </w:tc>
        <w:tc>
          <w:tcPr>
            <w:tcW w:w="2140" w:type="dxa"/>
            <w:vAlign w:val="center"/>
            <w:hideMark/>
          </w:tcPr>
          <w:p w14:paraId="29E8FA03"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42</w:t>
            </w:r>
          </w:p>
        </w:tc>
      </w:tr>
      <w:tr w:rsidR="00A4434F" w:rsidRPr="00A4434F" w14:paraId="011FB9B6" w14:textId="77777777" w:rsidTr="00D44BDE">
        <w:trPr>
          <w:jc w:val="center"/>
        </w:trPr>
        <w:tc>
          <w:tcPr>
            <w:tcW w:w="0" w:type="auto"/>
            <w:vMerge/>
            <w:vAlign w:val="center"/>
            <w:hideMark/>
          </w:tcPr>
          <w:p w14:paraId="5413C16E"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14F0723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среднего и первого этажей</w:t>
            </w:r>
          </w:p>
        </w:tc>
        <w:tc>
          <w:tcPr>
            <w:tcW w:w="2140" w:type="dxa"/>
            <w:vAlign w:val="center"/>
            <w:hideMark/>
          </w:tcPr>
          <w:p w14:paraId="6759F52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46</w:t>
            </w:r>
          </w:p>
        </w:tc>
      </w:tr>
      <w:tr w:rsidR="00A4434F" w:rsidRPr="00A4434F" w14:paraId="3E27993E" w14:textId="77777777" w:rsidTr="00D44BDE">
        <w:trPr>
          <w:jc w:val="center"/>
        </w:trPr>
        <w:tc>
          <w:tcPr>
            <w:tcW w:w="0" w:type="auto"/>
            <w:vMerge/>
            <w:vAlign w:val="center"/>
            <w:hideMark/>
          </w:tcPr>
          <w:p w14:paraId="39241FFC"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39EBC81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средние</w:t>
            </w:r>
          </w:p>
        </w:tc>
        <w:tc>
          <w:tcPr>
            <w:tcW w:w="2140" w:type="dxa"/>
            <w:vAlign w:val="center"/>
            <w:hideMark/>
          </w:tcPr>
          <w:p w14:paraId="2568BD0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77</w:t>
            </w:r>
          </w:p>
        </w:tc>
      </w:tr>
      <w:tr w:rsidR="00A4434F" w:rsidRPr="00A4434F" w14:paraId="70762CA1" w14:textId="77777777" w:rsidTr="00D44BDE">
        <w:trPr>
          <w:jc w:val="center"/>
        </w:trPr>
        <w:tc>
          <w:tcPr>
            <w:tcW w:w="5027" w:type="dxa"/>
            <w:vMerge w:val="restart"/>
            <w:vAlign w:val="center"/>
            <w:hideMark/>
          </w:tcPr>
          <w:p w14:paraId="102EBD1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 Крупнопанельный жилой дом серии К7-3 (конструкции инж. Лагутенко) с наружными стенами толщиной 16 см, с утепленными минераловатными плитами с железобетонными фактурными слоями</w:t>
            </w:r>
          </w:p>
        </w:tc>
        <w:tc>
          <w:tcPr>
            <w:tcW w:w="2182" w:type="dxa"/>
            <w:vAlign w:val="center"/>
            <w:hideMark/>
          </w:tcPr>
          <w:p w14:paraId="6C19AFF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Угловые:</w:t>
            </w:r>
          </w:p>
        </w:tc>
        <w:tc>
          <w:tcPr>
            <w:tcW w:w="2140" w:type="dxa"/>
            <w:vAlign w:val="center"/>
            <w:hideMark/>
          </w:tcPr>
          <w:p w14:paraId="30816E6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w:t>
            </w:r>
          </w:p>
        </w:tc>
      </w:tr>
      <w:tr w:rsidR="00A4434F" w:rsidRPr="00A4434F" w14:paraId="38B691CE" w14:textId="77777777" w:rsidTr="00D44BDE">
        <w:trPr>
          <w:jc w:val="center"/>
        </w:trPr>
        <w:tc>
          <w:tcPr>
            <w:tcW w:w="0" w:type="auto"/>
            <w:vMerge/>
            <w:vAlign w:val="center"/>
            <w:hideMark/>
          </w:tcPr>
          <w:p w14:paraId="009AFEF3"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5533577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верхнего этажа</w:t>
            </w:r>
          </w:p>
        </w:tc>
        <w:tc>
          <w:tcPr>
            <w:tcW w:w="2140" w:type="dxa"/>
            <w:vAlign w:val="center"/>
            <w:hideMark/>
          </w:tcPr>
          <w:p w14:paraId="2DAF49F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32</w:t>
            </w:r>
          </w:p>
        </w:tc>
      </w:tr>
      <w:tr w:rsidR="00A4434F" w:rsidRPr="00A4434F" w14:paraId="7AFF344A" w14:textId="77777777" w:rsidTr="00D44BDE">
        <w:trPr>
          <w:jc w:val="center"/>
        </w:trPr>
        <w:tc>
          <w:tcPr>
            <w:tcW w:w="0" w:type="auto"/>
            <w:vMerge/>
            <w:vAlign w:val="center"/>
            <w:hideMark/>
          </w:tcPr>
          <w:p w14:paraId="4F046154"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7616B70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среднего этажа</w:t>
            </w:r>
          </w:p>
        </w:tc>
        <w:tc>
          <w:tcPr>
            <w:tcW w:w="2140" w:type="dxa"/>
            <w:vAlign w:val="center"/>
            <w:hideMark/>
          </w:tcPr>
          <w:p w14:paraId="60781D0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40</w:t>
            </w:r>
          </w:p>
        </w:tc>
      </w:tr>
      <w:tr w:rsidR="00A4434F" w:rsidRPr="00A4434F" w14:paraId="1DCD6536" w14:textId="77777777" w:rsidTr="00D44BDE">
        <w:trPr>
          <w:jc w:val="center"/>
        </w:trPr>
        <w:tc>
          <w:tcPr>
            <w:tcW w:w="0" w:type="auto"/>
            <w:vMerge/>
            <w:vAlign w:val="center"/>
            <w:hideMark/>
          </w:tcPr>
          <w:p w14:paraId="2B860068"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4ECA63A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средние</w:t>
            </w:r>
          </w:p>
        </w:tc>
        <w:tc>
          <w:tcPr>
            <w:tcW w:w="2140" w:type="dxa"/>
            <w:vAlign w:val="center"/>
            <w:hideMark/>
          </w:tcPr>
          <w:p w14:paraId="455D0D2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51</w:t>
            </w:r>
          </w:p>
        </w:tc>
      </w:tr>
      <w:tr w:rsidR="00A4434F" w:rsidRPr="00A4434F" w14:paraId="1CEEE602" w14:textId="77777777" w:rsidTr="00D44BDE">
        <w:trPr>
          <w:jc w:val="center"/>
        </w:trPr>
        <w:tc>
          <w:tcPr>
            <w:tcW w:w="5027" w:type="dxa"/>
            <w:vAlign w:val="center"/>
            <w:hideMark/>
          </w:tcPr>
          <w:p w14:paraId="6BB08143"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3. Дом из объемных элементов с наружными ограждениями из железобетонных вибропрокатных элементов, утепленных минераловатными плитами. Толщина наружной стены 22 см, толщина слоя утеплителя в зоне стыкования с ребрами 5 см, между ребрами 7 см. Общая толщина железобетонных элементов между ребрами 30-40 мм</w:t>
            </w:r>
          </w:p>
        </w:tc>
        <w:tc>
          <w:tcPr>
            <w:tcW w:w="2182" w:type="dxa"/>
            <w:vAlign w:val="center"/>
            <w:hideMark/>
          </w:tcPr>
          <w:p w14:paraId="6D5BCD7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Угловые верхнего этажа</w:t>
            </w:r>
          </w:p>
        </w:tc>
        <w:tc>
          <w:tcPr>
            <w:tcW w:w="2140" w:type="dxa"/>
            <w:vAlign w:val="center"/>
            <w:hideMark/>
          </w:tcPr>
          <w:p w14:paraId="75E63E3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40</w:t>
            </w:r>
          </w:p>
        </w:tc>
      </w:tr>
      <w:tr w:rsidR="00A4434F" w:rsidRPr="00A4434F" w14:paraId="1742C98D" w14:textId="77777777" w:rsidTr="00D44BDE">
        <w:trPr>
          <w:jc w:val="center"/>
        </w:trPr>
        <w:tc>
          <w:tcPr>
            <w:tcW w:w="5027" w:type="dxa"/>
            <w:vMerge w:val="restart"/>
            <w:vAlign w:val="center"/>
            <w:hideMark/>
          </w:tcPr>
          <w:p w14:paraId="13FA9C9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 Кирпичные жилые здания с толщиной стен в 2,5 кирпича и коэффициентом остекления 0,18-0,25</w:t>
            </w:r>
          </w:p>
        </w:tc>
        <w:tc>
          <w:tcPr>
            <w:tcW w:w="2182" w:type="dxa"/>
            <w:vAlign w:val="center"/>
            <w:hideMark/>
          </w:tcPr>
          <w:p w14:paraId="105619B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Угловые</w:t>
            </w:r>
          </w:p>
        </w:tc>
        <w:tc>
          <w:tcPr>
            <w:tcW w:w="2140" w:type="dxa"/>
            <w:vAlign w:val="center"/>
            <w:hideMark/>
          </w:tcPr>
          <w:p w14:paraId="522602B5"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65-60</w:t>
            </w:r>
          </w:p>
        </w:tc>
      </w:tr>
      <w:tr w:rsidR="00A4434F" w:rsidRPr="00A4434F" w14:paraId="092754A7" w14:textId="77777777" w:rsidTr="00D44BDE">
        <w:trPr>
          <w:jc w:val="center"/>
        </w:trPr>
        <w:tc>
          <w:tcPr>
            <w:tcW w:w="0" w:type="auto"/>
            <w:vMerge/>
            <w:vAlign w:val="center"/>
            <w:hideMark/>
          </w:tcPr>
          <w:p w14:paraId="783AD9FF"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04C9F93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Средние</w:t>
            </w:r>
          </w:p>
        </w:tc>
        <w:tc>
          <w:tcPr>
            <w:tcW w:w="2140" w:type="dxa"/>
            <w:vAlign w:val="center"/>
            <w:hideMark/>
          </w:tcPr>
          <w:p w14:paraId="5369492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100-65</w:t>
            </w:r>
          </w:p>
        </w:tc>
      </w:tr>
      <w:tr w:rsidR="00A4434F" w:rsidRPr="00A4434F" w14:paraId="217D7FAC" w14:textId="77777777" w:rsidTr="00D44BDE">
        <w:trPr>
          <w:jc w:val="center"/>
        </w:trPr>
        <w:tc>
          <w:tcPr>
            <w:tcW w:w="5027" w:type="dxa"/>
            <w:vAlign w:val="center"/>
            <w:hideMark/>
          </w:tcPr>
          <w:p w14:paraId="44E74018"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5. Промышленные здания с незначительными внутренними тепловыделениями (стены в 2 кирпича, коэффициент остекления 0,15-0,3)</w:t>
            </w:r>
          </w:p>
        </w:tc>
        <w:tc>
          <w:tcPr>
            <w:tcW w:w="2182" w:type="dxa"/>
            <w:vAlign w:val="center"/>
            <w:hideMark/>
          </w:tcPr>
          <w:p w14:paraId="76929FBF" w14:textId="77777777" w:rsidR="00A4434F" w:rsidRPr="00A4434F" w:rsidRDefault="00A4434F" w:rsidP="00A4434F">
            <w:pPr>
              <w:spacing w:after="0" w:line="240" w:lineRule="auto"/>
              <w:ind w:firstLine="567"/>
              <w:jc w:val="both"/>
              <w:rPr>
                <w:rFonts w:ascii="Times New Roman" w:hAnsi="Times New Roman"/>
                <w:sz w:val="24"/>
                <w:szCs w:val="28"/>
              </w:rPr>
            </w:pPr>
          </w:p>
        </w:tc>
        <w:tc>
          <w:tcPr>
            <w:tcW w:w="2140" w:type="dxa"/>
            <w:vAlign w:val="center"/>
            <w:hideMark/>
          </w:tcPr>
          <w:p w14:paraId="72076A1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25-14</w:t>
            </w:r>
          </w:p>
        </w:tc>
      </w:tr>
    </w:tbl>
    <w:p w14:paraId="6697AD71" w14:textId="77777777" w:rsidR="00A4434F" w:rsidRPr="00A4434F" w:rsidRDefault="00A4434F" w:rsidP="00A4434F">
      <w:pPr>
        <w:spacing w:after="0" w:line="240" w:lineRule="auto"/>
        <w:ind w:firstLine="567"/>
        <w:jc w:val="both"/>
        <w:rPr>
          <w:rFonts w:ascii="Times New Roman" w:hAnsi="Times New Roman"/>
          <w:sz w:val="24"/>
          <w:szCs w:val="28"/>
        </w:rPr>
      </w:pPr>
    </w:p>
    <w:p w14:paraId="63E5BE96"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На основании приведенных данных осуществлен расчет времени, имеющееся для ликвидации аварии или принятия мер по предотвращению лавинообразного развития аварий, то есть замерзания теплоносителя в системах отопления зданий, в которые прекращена подача теплоты.</w:t>
      </w:r>
    </w:p>
    <w:p w14:paraId="7FCD67F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С использованием данных о теплоаккумулирующей способности абонентских установок определено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(СП 124.13330.2012). Для расчета времени снижения температуры в жилом здании используют формулу: </w:t>
      </w:r>
    </w:p>
    <w:tbl>
      <w:tblPr>
        <w:tblW w:w="0" w:type="auto"/>
        <w:tblInd w:w="108" w:type="dxa"/>
        <w:tblLook w:val="01E0" w:firstRow="1" w:lastRow="1" w:firstColumn="1" w:lastColumn="1" w:noHBand="0" w:noVBand="0"/>
      </w:tblPr>
      <w:tblGrid>
        <w:gridCol w:w="7513"/>
        <w:gridCol w:w="1666"/>
      </w:tblGrid>
      <w:tr w:rsidR="00A4434F" w:rsidRPr="00A4434F" w14:paraId="0C126C2B" w14:textId="77777777" w:rsidTr="00D44BDE">
        <w:tc>
          <w:tcPr>
            <w:tcW w:w="7513" w:type="dxa"/>
            <w:vAlign w:val="center"/>
            <w:hideMark/>
          </w:tcPr>
          <w:p w14:paraId="061A690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2775" w:dyaOrig="1035" w14:anchorId="0C00B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65pt;height:50.65pt" o:ole="">
                  <v:imagedata r:id="rId10" o:title=""/>
                </v:shape>
                <o:OLEObject Type="Embed" ProgID="Msxml2.SAXXMLReader.6.0" ShapeID="_x0000_i1025" DrawAspect="Content" ObjectID="_1835194962" r:id="rId11"/>
              </w:object>
            </w:r>
            <w:r w:rsidRPr="00A4434F">
              <w:rPr>
                <w:rFonts w:ascii="Times New Roman" w:hAnsi="Times New Roman"/>
                <w:sz w:val="24"/>
                <w:szCs w:val="28"/>
              </w:rPr>
              <w:t>,</w:t>
            </w:r>
          </w:p>
        </w:tc>
        <w:tc>
          <w:tcPr>
            <w:tcW w:w="1666" w:type="dxa"/>
            <w:vAlign w:val="center"/>
            <w:hideMark/>
          </w:tcPr>
          <w:p w14:paraId="3E3B82B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(1)</w:t>
            </w:r>
          </w:p>
        </w:tc>
      </w:tr>
    </w:tbl>
    <w:p w14:paraId="39CC5E4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где:</w:t>
      </w:r>
    </w:p>
    <w:tbl>
      <w:tblPr>
        <w:tblW w:w="9320" w:type="dxa"/>
        <w:tblInd w:w="108" w:type="dxa"/>
        <w:tblLook w:val="01E0" w:firstRow="1" w:lastRow="1" w:firstColumn="1" w:lastColumn="1" w:noHBand="0" w:noVBand="0"/>
      </w:tblPr>
      <w:tblGrid>
        <w:gridCol w:w="1214"/>
        <w:gridCol w:w="863"/>
        <w:gridCol w:w="7243"/>
      </w:tblGrid>
      <w:tr w:rsidR="00A4434F" w:rsidRPr="00A4434F" w14:paraId="17038AF6" w14:textId="77777777" w:rsidTr="00D44BDE">
        <w:tc>
          <w:tcPr>
            <w:tcW w:w="1134" w:type="dxa"/>
            <w:vAlign w:val="center"/>
            <w:hideMark/>
          </w:tcPr>
          <w:p w14:paraId="704892AA"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80" w:dyaOrig="360" w14:anchorId="13BC8819">
                <v:shape id="_x0000_i1026" type="#_x0000_t75" style="width:7.35pt;height:21.35pt" o:ole="">
                  <v:imagedata r:id="rId12" o:title=""/>
                </v:shape>
                <o:OLEObject Type="Embed" ProgID="Msxml2.SAXXMLReader.6.0" ShapeID="_x0000_i1026" DrawAspect="Content" ObjectID="_1835194963" r:id="rId13"/>
              </w:object>
            </w:r>
          </w:p>
        </w:tc>
        <w:tc>
          <w:tcPr>
            <w:tcW w:w="851" w:type="dxa"/>
            <w:vAlign w:val="center"/>
            <w:hideMark/>
          </w:tcPr>
          <w:p w14:paraId="2B2F86A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594DC175"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внутренняя температура, которая устанавливается в помещении через время </w:t>
            </w:r>
            <w:r w:rsidRPr="00A4434F">
              <w:rPr>
                <w:rFonts w:ascii="Times New Roman" w:hAnsi="Times New Roman"/>
                <w:sz w:val="24"/>
                <w:szCs w:val="28"/>
              </w:rPr>
              <w:object w:dxaOrig="180" w:dyaOrig="180" w14:anchorId="42BDF635">
                <v:shape id="_x0000_i1027" type="#_x0000_t75" style="width:7.35pt;height:7.35pt" o:ole="">
                  <v:imagedata r:id="rId14" o:title=""/>
                </v:shape>
                <o:OLEObject Type="Embed" ProgID="Msxml2.SAXXMLReader.6.0" ShapeID="_x0000_i1027" DrawAspect="Content" ObjectID="_1835194964" r:id="rId15"/>
              </w:object>
            </w:r>
            <w:r w:rsidRPr="00A4434F">
              <w:rPr>
                <w:rFonts w:ascii="Times New Roman" w:hAnsi="Times New Roman"/>
                <w:sz w:val="24"/>
                <w:szCs w:val="28"/>
              </w:rPr>
              <w:t>в часах, после наступления исходного события, 0С;</w:t>
            </w:r>
          </w:p>
        </w:tc>
      </w:tr>
      <w:tr w:rsidR="00A4434F" w:rsidRPr="00A4434F" w14:paraId="2CCE13D0" w14:textId="77777777" w:rsidTr="00D44BDE">
        <w:tc>
          <w:tcPr>
            <w:tcW w:w="1134" w:type="dxa"/>
            <w:hideMark/>
          </w:tcPr>
          <w:p w14:paraId="7DF6B09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80" w:dyaOrig="180" w14:anchorId="0C9B21E7">
                <v:shape id="_x0000_i1028" type="#_x0000_t75" style="width:7.35pt;height:7.35pt" o:ole="">
                  <v:imagedata r:id="rId14" o:title=""/>
                </v:shape>
                <o:OLEObject Type="Embed" ProgID="Msxml2.SAXXMLReader.6.0" ShapeID="_x0000_i1028" DrawAspect="Content" ObjectID="_1835194965" r:id="rId16"/>
              </w:object>
            </w:r>
          </w:p>
        </w:tc>
        <w:tc>
          <w:tcPr>
            <w:tcW w:w="851" w:type="dxa"/>
            <w:vAlign w:val="center"/>
            <w:hideMark/>
          </w:tcPr>
          <w:p w14:paraId="7BE19E0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197807C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время, отсчитываемое после начала исходного события, ч;</w:t>
            </w:r>
          </w:p>
        </w:tc>
      </w:tr>
      <w:tr w:rsidR="00A4434F" w:rsidRPr="00A4434F" w14:paraId="0F2AF4C0" w14:textId="77777777" w:rsidTr="00D44BDE">
        <w:tc>
          <w:tcPr>
            <w:tcW w:w="1134" w:type="dxa"/>
            <w:hideMark/>
          </w:tcPr>
          <w:p w14:paraId="78DADBD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80" w:dyaOrig="360" w14:anchorId="36705BCF">
                <v:shape id="_x0000_i1029" type="#_x0000_t75" style="width:7.35pt;height:21.35pt" o:ole="">
                  <v:imagedata r:id="rId17" o:title=""/>
                </v:shape>
                <o:OLEObject Type="Embed" ProgID="Msxml2.SAXXMLReader.6.0" ShapeID="_x0000_i1029" DrawAspect="Content" ObjectID="_1835194966" r:id="rId18"/>
              </w:object>
            </w:r>
          </w:p>
        </w:tc>
        <w:tc>
          <w:tcPr>
            <w:tcW w:w="851" w:type="dxa"/>
            <w:vAlign w:val="center"/>
            <w:hideMark/>
          </w:tcPr>
          <w:p w14:paraId="7F30B9AB"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0B4FCAFD"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температура в отапливаемом помещении, которая была в момент начала исходного события, 0С;</w:t>
            </w:r>
          </w:p>
        </w:tc>
      </w:tr>
      <w:tr w:rsidR="00A4434F" w:rsidRPr="00A4434F" w14:paraId="07DB0D00" w14:textId="77777777" w:rsidTr="00D44BDE">
        <w:tc>
          <w:tcPr>
            <w:tcW w:w="1134" w:type="dxa"/>
            <w:hideMark/>
          </w:tcPr>
          <w:p w14:paraId="7DFC1CF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210" w:dyaOrig="360" w14:anchorId="0F7ED338">
                <v:shape id="_x0000_i1030" type="#_x0000_t75" style="width:7.35pt;height:21.35pt" o:ole="">
                  <v:imagedata r:id="rId19" o:title=""/>
                </v:shape>
                <o:OLEObject Type="Embed" ProgID="Msxml2.SAXXMLReader.6.0" ShapeID="_x0000_i1030" DrawAspect="Content" ObjectID="_1835194967" r:id="rId20"/>
              </w:object>
            </w:r>
          </w:p>
        </w:tc>
        <w:tc>
          <w:tcPr>
            <w:tcW w:w="851" w:type="dxa"/>
            <w:vAlign w:val="center"/>
            <w:hideMark/>
          </w:tcPr>
          <w:p w14:paraId="4BF16C2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07CE13D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температура наружного воздуха, усредненная на периоде времени </w:t>
            </w:r>
            <w:r w:rsidRPr="00A4434F">
              <w:rPr>
                <w:rFonts w:ascii="Times New Roman" w:hAnsi="Times New Roman"/>
                <w:sz w:val="24"/>
                <w:szCs w:val="28"/>
              </w:rPr>
              <w:object w:dxaOrig="180" w:dyaOrig="180" w14:anchorId="0F79B59B">
                <v:shape id="_x0000_i1031" type="#_x0000_t75" style="width:7.35pt;height:7.35pt" o:ole="">
                  <v:imagedata r:id="rId14" o:title=""/>
                </v:shape>
                <o:OLEObject Type="Embed" ProgID="Msxml2.SAXXMLReader.6.0" ShapeID="_x0000_i1031" DrawAspect="Content" ObjectID="_1835194968" r:id="rId21"/>
              </w:object>
            </w:r>
            <w:r w:rsidRPr="00A4434F">
              <w:rPr>
                <w:rFonts w:ascii="Times New Roman" w:hAnsi="Times New Roman"/>
                <w:sz w:val="24"/>
                <w:szCs w:val="28"/>
              </w:rPr>
              <w:t>, 0С;</w:t>
            </w:r>
          </w:p>
        </w:tc>
      </w:tr>
      <w:tr w:rsidR="00A4434F" w:rsidRPr="00A4434F" w14:paraId="4ADAB54D" w14:textId="77777777" w:rsidTr="00D44BDE">
        <w:tc>
          <w:tcPr>
            <w:tcW w:w="1134" w:type="dxa"/>
            <w:hideMark/>
          </w:tcPr>
          <w:p w14:paraId="798E64D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300" w:dyaOrig="360" w14:anchorId="4B38BFDE">
                <v:shape id="_x0000_i1032" type="#_x0000_t75" style="width:14pt;height:21.35pt" o:ole="">
                  <v:imagedata r:id="rId22" o:title=""/>
                </v:shape>
                <o:OLEObject Type="Embed" ProgID="Msxml2.SAXXMLReader.6.0" ShapeID="_x0000_i1032" DrawAspect="Content" ObjectID="_1835194969" r:id="rId23"/>
              </w:object>
            </w:r>
          </w:p>
        </w:tc>
        <w:tc>
          <w:tcPr>
            <w:tcW w:w="851" w:type="dxa"/>
            <w:vAlign w:val="center"/>
            <w:hideMark/>
          </w:tcPr>
          <w:p w14:paraId="66BF232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4DB599D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подача теплоты в помещение, Дж/ч;</w:t>
            </w:r>
          </w:p>
        </w:tc>
      </w:tr>
      <w:tr w:rsidR="00A4434F" w:rsidRPr="00A4434F" w14:paraId="24D9D342" w14:textId="77777777" w:rsidTr="00D44BDE">
        <w:tc>
          <w:tcPr>
            <w:tcW w:w="1134" w:type="dxa"/>
            <w:hideMark/>
          </w:tcPr>
          <w:p w14:paraId="436A24A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435" w:dyaOrig="360" w14:anchorId="5B258934">
                <v:shape id="_x0000_i1033" type="#_x0000_t75" style="width:21.35pt;height:21.35pt" o:ole="">
                  <v:imagedata r:id="rId24" o:title=""/>
                </v:shape>
                <o:OLEObject Type="Embed" ProgID="Msxml2.SAXXMLReader.6.0" ShapeID="_x0000_i1033" DrawAspect="Content" ObjectID="_1835194970" r:id="rId25"/>
              </w:object>
            </w:r>
          </w:p>
        </w:tc>
        <w:tc>
          <w:tcPr>
            <w:tcW w:w="851" w:type="dxa"/>
            <w:vAlign w:val="center"/>
            <w:hideMark/>
          </w:tcPr>
          <w:p w14:paraId="5A0D517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4BFC3068"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удельные расчетные тепловые потери здания, Дж/(ч×0С);</w:t>
            </w:r>
          </w:p>
        </w:tc>
      </w:tr>
      <w:tr w:rsidR="00A4434F" w:rsidRPr="00A4434F" w14:paraId="44E208B2" w14:textId="77777777" w:rsidTr="00D44BDE">
        <w:tc>
          <w:tcPr>
            <w:tcW w:w="1134" w:type="dxa"/>
            <w:hideMark/>
          </w:tcPr>
          <w:p w14:paraId="538A5DC5"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240" w:dyaOrig="315" w14:anchorId="4A0D7CC3">
                <v:shape id="_x0000_i1034" type="#_x0000_t75" style="width:7.35pt;height:14pt" o:ole="">
                  <v:imagedata r:id="rId26" o:title=""/>
                </v:shape>
                <o:OLEObject Type="Embed" ProgID="Msxml2.SAXXMLReader.6.0" ShapeID="_x0000_i1034" DrawAspect="Content" ObjectID="_1835194971" r:id="rId27"/>
              </w:object>
            </w:r>
          </w:p>
        </w:tc>
        <w:tc>
          <w:tcPr>
            <w:tcW w:w="851" w:type="dxa"/>
            <w:vAlign w:val="center"/>
            <w:hideMark/>
          </w:tcPr>
          <w:p w14:paraId="7E3C43C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7335" w:type="dxa"/>
            <w:vAlign w:val="center"/>
            <w:hideMark/>
          </w:tcPr>
          <w:p w14:paraId="6900203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коэффициент аккумуляции помещения (здания), ч.</w:t>
            </w:r>
          </w:p>
        </w:tc>
      </w:tr>
    </w:tbl>
    <w:p w14:paraId="2E747F83" w14:textId="77777777" w:rsidR="00A4434F" w:rsidRPr="00A4434F" w:rsidRDefault="00A4434F" w:rsidP="00A4434F">
      <w:pPr>
        <w:spacing w:after="0" w:line="240" w:lineRule="auto"/>
        <w:ind w:firstLine="567"/>
        <w:jc w:val="both"/>
        <w:rPr>
          <w:rFonts w:ascii="Times New Roman" w:hAnsi="Times New Roman"/>
          <w:sz w:val="24"/>
          <w:szCs w:val="28"/>
        </w:rPr>
      </w:pPr>
    </w:p>
    <w:p w14:paraId="464C9F2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Для расчета времени снижения температуры в жилом задании до +12 ⁰С при внезапном прекращении теплоснабжения эта формула при </w:t>
      </w:r>
      <w:r w:rsidRPr="00A4434F">
        <w:rPr>
          <w:rFonts w:ascii="Times New Roman" w:hAnsi="Times New Roman"/>
          <w:sz w:val="24"/>
          <w:szCs w:val="28"/>
        </w:rPr>
        <w:object w:dxaOrig="1080" w:dyaOrig="750" w14:anchorId="02781BC3">
          <v:shape id="_x0000_i1035" type="#_x0000_t75" style="width:58pt;height:36.65pt" o:ole="">
            <v:imagedata r:id="rId28" o:title=""/>
          </v:shape>
          <o:OLEObject Type="Embed" ProgID="Msxml2.SAXXMLReader.6.0" ShapeID="_x0000_i1035" DrawAspect="Content" ObjectID="_1835194972" r:id="rId29"/>
        </w:object>
      </w:r>
      <w:r w:rsidRPr="00A4434F">
        <w:rPr>
          <w:rFonts w:ascii="Times New Roman" w:hAnsi="Times New Roman"/>
          <w:sz w:val="24"/>
          <w:szCs w:val="28"/>
        </w:rPr>
        <w:t xml:space="preserve"> имеет следующий вид:</w:t>
      </w:r>
    </w:p>
    <w:tbl>
      <w:tblPr>
        <w:tblW w:w="8472" w:type="dxa"/>
        <w:jc w:val="center"/>
        <w:tblLook w:val="01E0" w:firstRow="1" w:lastRow="1" w:firstColumn="1" w:lastColumn="1" w:noHBand="0" w:noVBand="0"/>
      </w:tblPr>
      <w:tblGrid>
        <w:gridCol w:w="1111"/>
        <w:gridCol w:w="920"/>
        <w:gridCol w:w="4909"/>
        <w:gridCol w:w="1532"/>
      </w:tblGrid>
      <w:tr w:rsidR="00A4434F" w:rsidRPr="00A4434F" w14:paraId="6F1765C6" w14:textId="77777777" w:rsidTr="00D44BDE">
        <w:trPr>
          <w:trHeight w:val="680"/>
          <w:jc w:val="center"/>
        </w:trPr>
        <w:tc>
          <w:tcPr>
            <w:tcW w:w="6934" w:type="dxa"/>
            <w:gridSpan w:val="3"/>
            <w:vAlign w:val="center"/>
            <w:hideMark/>
          </w:tcPr>
          <w:p w14:paraId="04837258"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875" w:dyaOrig="750" w14:anchorId="54CDAFED">
                <v:shape id="_x0000_i1036" type="#_x0000_t75" style="width:93.35pt;height:36.65pt" o:ole="">
                  <v:imagedata r:id="rId30" o:title=""/>
                </v:shape>
                <o:OLEObject Type="Embed" ProgID="Msxml2.SAXXMLReader.6.0" ShapeID="_x0000_i1036" DrawAspect="Content" ObjectID="_1835194973" r:id="rId31"/>
              </w:object>
            </w:r>
            <w:r w:rsidRPr="00A4434F">
              <w:rPr>
                <w:rFonts w:ascii="Times New Roman" w:hAnsi="Times New Roman"/>
                <w:sz w:val="24"/>
                <w:szCs w:val="28"/>
              </w:rPr>
              <w:t>,</w:t>
            </w:r>
          </w:p>
        </w:tc>
        <w:tc>
          <w:tcPr>
            <w:tcW w:w="1538" w:type="dxa"/>
            <w:vAlign w:val="center"/>
            <w:hideMark/>
          </w:tcPr>
          <w:p w14:paraId="41C64A26"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w:t>
            </w:r>
          </w:p>
        </w:tc>
      </w:tr>
      <w:tr w:rsidR="00A4434F" w:rsidRPr="00A4434F" w14:paraId="7503296B" w14:textId="77777777" w:rsidTr="00D44BDE">
        <w:trPr>
          <w:trHeight w:val="596"/>
          <w:jc w:val="center"/>
        </w:trPr>
        <w:tc>
          <w:tcPr>
            <w:tcW w:w="1051" w:type="dxa"/>
            <w:vAlign w:val="center"/>
            <w:hideMark/>
          </w:tcPr>
          <w:p w14:paraId="6FA85231"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где </w:t>
            </w:r>
            <w:r w:rsidRPr="00A4434F">
              <w:rPr>
                <w:rFonts w:ascii="Times New Roman" w:hAnsi="Times New Roman"/>
                <w:sz w:val="24"/>
                <w:szCs w:val="28"/>
              </w:rPr>
              <w:object w:dxaOrig="315" w:dyaOrig="360" w14:anchorId="71E2F7C1">
                <v:shape id="_x0000_i1037" type="#_x0000_t75" style="width:14pt;height:21.35pt" o:ole="">
                  <v:imagedata r:id="rId32" o:title=""/>
                </v:shape>
                <o:OLEObject Type="Embed" ProgID="Msxml2.SAXXMLReader.6.0" ShapeID="_x0000_i1037" DrawAspect="Content" ObjectID="_1835194974" r:id="rId33"/>
              </w:object>
            </w:r>
          </w:p>
        </w:tc>
        <w:tc>
          <w:tcPr>
            <w:tcW w:w="920" w:type="dxa"/>
            <w:vAlign w:val="center"/>
            <w:hideMark/>
          </w:tcPr>
          <w:p w14:paraId="276605FB"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w:t>
            </w:r>
          </w:p>
        </w:tc>
        <w:tc>
          <w:tcPr>
            <w:tcW w:w="6501" w:type="dxa"/>
            <w:gridSpan w:val="2"/>
            <w:vAlign w:val="center"/>
            <w:hideMark/>
          </w:tcPr>
          <w:p w14:paraId="1000427B"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внутренняя температура, которая устанавливается критерием отказа теплоснабжения (+12 0С для жилых зданий);</w:t>
            </w:r>
          </w:p>
        </w:tc>
      </w:tr>
    </w:tbl>
    <w:p w14:paraId="1558EBAE"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14:paraId="0F5624CA" w14:textId="7A3C2383"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Результаты расчета времени, имеющегося в распоряжении на ликвидацию аварии или принятия мер по предотвращению развития по каждому потребителю тепловой энергии, представлены в базе электронной модели системы теплоснабжения </w:t>
      </w:r>
      <w:r w:rsidR="008E500B">
        <w:rPr>
          <w:rFonts w:ascii="Times New Roman" w:hAnsi="Times New Roman"/>
          <w:sz w:val="24"/>
          <w:szCs w:val="28"/>
        </w:rPr>
        <w:t>городского</w:t>
      </w:r>
      <w:r w:rsidRPr="00A4434F">
        <w:rPr>
          <w:rFonts w:ascii="Times New Roman" w:hAnsi="Times New Roman"/>
          <w:sz w:val="24"/>
          <w:szCs w:val="28"/>
        </w:rPr>
        <w:t xml:space="preserve"> поселения, разработанной в ПРК ZuluThermo, являющейся неотъемлемой частью настоящего Плана действий.</w:t>
      </w:r>
    </w:p>
    <w:p w14:paraId="76CE242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компенсатора и т. д.) тепловых сетей определена вероятность отказа теплоснабжения потребителей.</w:t>
      </w:r>
    </w:p>
    <w:p w14:paraId="5D4E1D5F"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Расчет выполнен для каждого участка и/или элемента, входящего в путь от источника до абонента:</w:t>
      </w:r>
    </w:p>
    <w:p w14:paraId="18C9B5AF"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по уравнению 2 определено время ликвидации повреждения на i-том участке;</w:t>
      </w:r>
    </w:p>
    <w:p w14:paraId="0D4BAAD5"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по каждой градации повторяемости температур с использованием уравнения 1 вычислено допустимое время проведения ремонта;</w:t>
      </w:r>
    </w:p>
    <w:p w14:paraId="2AE55FF5"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определена относительная и накопленная частота событий, при которых время снижения температуры до критических значений меньше, чем время ремонта повреждения;</w:t>
      </w:r>
    </w:p>
    <w:p w14:paraId="3C9F04C8" w14:textId="77777777" w:rsidR="00A4434F" w:rsidRPr="00A4434F" w:rsidRDefault="00A4434F" w:rsidP="005136BF">
      <w:pPr>
        <w:numPr>
          <w:ilvl w:val="0"/>
          <w:numId w:val="58"/>
        </w:numPr>
        <w:spacing w:after="0" w:line="240" w:lineRule="auto"/>
        <w:jc w:val="both"/>
        <w:rPr>
          <w:rFonts w:ascii="Times New Roman" w:hAnsi="Times New Roman"/>
          <w:sz w:val="24"/>
          <w:szCs w:val="28"/>
        </w:rPr>
      </w:pPr>
      <w:r w:rsidRPr="00A4434F">
        <w:rPr>
          <w:rFonts w:ascii="Times New Roman" w:hAnsi="Times New Roman"/>
          <w:sz w:val="24"/>
          <w:szCs w:val="28"/>
        </w:rPr>
        <w:t>определены относительные доли (уравнение 3) и поток отказов (уравнение 4) участка тепловой сети, способный привести к снижению температуры в отапливаемом помещении до температуры в +12 ºС.</w:t>
      </w:r>
    </w:p>
    <w:tbl>
      <w:tblPr>
        <w:tblW w:w="0" w:type="auto"/>
        <w:tblInd w:w="108" w:type="dxa"/>
        <w:tblLook w:val="01E0" w:firstRow="1" w:lastRow="1" w:firstColumn="1" w:lastColumn="1" w:noHBand="0" w:noVBand="0"/>
      </w:tblPr>
      <w:tblGrid>
        <w:gridCol w:w="7513"/>
        <w:gridCol w:w="1666"/>
      </w:tblGrid>
      <w:tr w:rsidR="00A4434F" w:rsidRPr="00A4434F" w14:paraId="30E66610" w14:textId="77777777" w:rsidTr="00D44BDE">
        <w:tc>
          <w:tcPr>
            <w:tcW w:w="7513" w:type="dxa"/>
            <w:vAlign w:val="center"/>
            <w:hideMark/>
          </w:tcPr>
          <w:p w14:paraId="3B875123"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800" w:dyaOrig="780" w14:anchorId="2B47A418">
                <v:shape id="_x0000_i1038" type="#_x0000_t75" style="width:93.35pt;height:35.35pt" o:ole="">
                  <v:imagedata r:id="rId34" o:title=""/>
                </v:shape>
                <o:OLEObject Type="Embed" ProgID="Msxml2.SAXXMLReader.6.0" ShapeID="_x0000_i1038" DrawAspect="Content" ObjectID="_1835194975" r:id="rId35"/>
              </w:object>
            </w:r>
          </w:p>
        </w:tc>
        <w:tc>
          <w:tcPr>
            <w:tcW w:w="1666" w:type="dxa"/>
            <w:vAlign w:val="center"/>
            <w:hideMark/>
          </w:tcPr>
          <w:p w14:paraId="51407572"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(3)</w:t>
            </w:r>
          </w:p>
        </w:tc>
      </w:tr>
      <w:tr w:rsidR="00A4434F" w:rsidRPr="00A4434F" w14:paraId="2368994C" w14:textId="77777777" w:rsidTr="00D44BDE">
        <w:tc>
          <w:tcPr>
            <w:tcW w:w="7513" w:type="dxa"/>
            <w:vAlign w:val="center"/>
            <w:hideMark/>
          </w:tcPr>
          <w:p w14:paraId="11E650E0"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695" w:dyaOrig="690" w14:anchorId="766F05A8">
                <v:shape id="_x0000_i1039" type="#_x0000_t75" style="width:79.35pt;height:35.35pt" o:ole="">
                  <v:imagedata r:id="rId36" o:title=""/>
                </v:shape>
                <o:OLEObject Type="Embed" ProgID="Msxml2.SAXXMLReader.6.0" ShapeID="_x0000_i1039" DrawAspect="Content" ObjectID="_1835194976" r:id="rId37"/>
              </w:object>
            </w:r>
            <w:r w:rsidRPr="00A4434F">
              <w:rPr>
                <w:rFonts w:ascii="Times New Roman" w:hAnsi="Times New Roman"/>
                <w:sz w:val="24"/>
                <w:szCs w:val="28"/>
              </w:rPr>
              <w:t>,</w:t>
            </w:r>
          </w:p>
        </w:tc>
        <w:tc>
          <w:tcPr>
            <w:tcW w:w="1666" w:type="dxa"/>
            <w:vAlign w:val="center"/>
            <w:hideMark/>
          </w:tcPr>
          <w:p w14:paraId="4BB96BC7"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(4)</w:t>
            </w:r>
          </w:p>
        </w:tc>
      </w:tr>
    </w:tbl>
    <w:p w14:paraId="7ECDB094"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определена вероятность безотказной работы участков тепловой сети относительно абонентов</w:t>
      </w:r>
    </w:p>
    <w:tbl>
      <w:tblPr>
        <w:tblW w:w="0" w:type="auto"/>
        <w:tblInd w:w="108" w:type="dxa"/>
        <w:tblLook w:val="01E0" w:firstRow="1" w:lastRow="1" w:firstColumn="1" w:lastColumn="1" w:noHBand="0" w:noVBand="0"/>
      </w:tblPr>
      <w:tblGrid>
        <w:gridCol w:w="7513"/>
        <w:gridCol w:w="1666"/>
      </w:tblGrid>
      <w:tr w:rsidR="00A4434F" w:rsidRPr="00A4434F" w14:paraId="22AD53F0" w14:textId="77777777" w:rsidTr="00D44BDE">
        <w:tc>
          <w:tcPr>
            <w:tcW w:w="7513" w:type="dxa"/>
            <w:vAlign w:val="center"/>
            <w:hideMark/>
          </w:tcPr>
          <w:p w14:paraId="33FC11E8"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object w:dxaOrig="1425" w:dyaOrig="360" w14:anchorId="1C38EF2D">
                <v:shape id="_x0000_i1040" type="#_x0000_t75" style="width:1in;height:21.35pt" o:ole="">
                  <v:imagedata r:id="rId38" o:title=""/>
                </v:shape>
                <o:OLEObject Type="Embed" ProgID="Msxml2.SAXXMLReader.6.0" ShapeID="_x0000_i1040" DrawAspect="Content" ObjectID="_1835194977" r:id="rId39"/>
              </w:object>
            </w:r>
          </w:p>
        </w:tc>
        <w:tc>
          <w:tcPr>
            <w:tcW w:w="1666" w:type="dxa"/>
            <w:vAlign w:val="center"/>
            <w:hideMark/>
          </w:tcPr>
          <w:p w14:paraId="6847B9BC"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(5)</w:t>
            </w:r>
          </w:p>
        </w:tc>
      </w:tr>
    </w:tbl>
    <w:p w14:paraId="6E79F494" w14:textId="47DAEE03"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Результаты расчета вышеперечисленных показателей по каждому участку тепловой сети, представлены в базе электронной модели системы теплоснабжения </w:t>
      </w:r>
      <w:r w:rsidR="008E500B">
        <w:rPr>
          <w:rFonts w:ascii="Times New Roman" w:hAnsi="Times New Roman"/>
          <w:sz w:val="24"/>
          <w:szCs w:val="28"/>
        </w:rPr>
        <w:t>городского</w:t>
      </w:r>
      <w:r w:rsidRPr="00A4434F">
        <w:rPr>
          <w:rFonts w:ascii="Times New Roman" w:hAnsi="Times New Roman"/>
          <w:sz w:val="24"/>
          <w:szCs w:val="28"/>
        </w:rPr>
        <w:t xml:space="preserve"> поселения, разработанной в ПРК ZuluThermo, являющейся неотъемлемой частью настоящего Плана действий.</w:t>
      </w:r>
    </w:p>
    <w:p w14:paraId="57A8BC2A" w14:textId="73EFCCA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Согласно требованиям п.6.10 СП 124.13330.2012</w:t>
      </w:r>
      <w:r w:rsidR="00D44BDE">
        <w:rPr>
          <w:rFonts w:ascii="Times New Roman" w:hAnsi="Times New Roman"/>
          <w:sz w:val="24"/>
          <w:szCs w:val="28"/>
        </w:rPr>
        <w:t>,</w:t>
      </w:r>
      <w:r w:rsidRPr="00A4434F">
        <w:rPr>
          <w:rFonts w:ascii="Times New Roman" w:hAnsi="Times New Roman"/>
          <w:sz w:val="24"/>
          <w:szCs w:val="28"/>
        </w:rPr>
        <w:t xml:space="preserve"> аварийно-восстановительные службы (ABC),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 указанные в таблице </w:t>
      </w:r>
      <w:r w:rsidR="00C12E10">
        <w:rPr>
          <w:rFonts w:ascii="Times New Roman" w:hAnsi="Times New Roman"/>
          <w:sz w:val="24"/>
          <w:szCs w:val="28"/>
        </w:rPr>
        <w:t>8</w:t>
      </w:r>
      <w:r w:rsidRPr="00A4434F">
        <w:rPr>
          <w:rFonts w:ascii="Times New Roman" w:hAnsi="Times New Roman"/>
          <w:sz w:val="24"/>
          <w:szCs w:val="28"/>
        </w:rPr>
        <w:t>.</w:t>
      </w:r>
    </w:p>
    <w:p w14:paraId="7F476E65" w14:textId="1F887413" w:rsidR="00A4434F" w:rsidRPr="00A4434F" w:rsidRDefault="00A4434F" w:rsidP="00A4434F">
      <w:pPr>
        <w:spacing w:after="0" w:line="240" w:lineRule="auto"/>
        <w:ind w:firstLine="567"/>
        <w:jc w:val="right"/>
        <w:rPr>
          <w:rFonts w:ascii="Times New Roman" w:hAnsi="Times New Roman"/>
          <w:b/>
          <w:bCs/>
          <w:sz w:val="24"/>
          <w:szCs w:val="28"/>
        </w:rPr>
      </w:pPr>
      <w:bookmarkStart w:id="22" w:name="_Toc526005276"/>
      <w:r w:rsidRPr="00A4434F">
        <w:rPr>
          <w:rFonts w:ascii="Times New Roman" w:hAnsi="Times New Roman"/>
          <w:b/>
          <w:bCs/>
          <w:sz w:val="24"/>
          <w:szCs w:val="28"/>
        </w:rPr>
        <w:t xml:space="preserve">Таблица </w:t>
      </w:r>
      <w:r w:rsidRPr="00A4434F">
        <w:rPr>
          <w:rFonts w:ascii="Times New Roman" w:hAnsi="Times New Roman"/>
          <w:b/>
          <w:bCs/>
          <w:sz w:val="24"/>
          <w:szCs w:val="28"/>
        </w:rPr>
        <w:fldChar w:fldCharType="begin"/>
      </w:r>
      <w:r w:rsidRPr="00A4434F">
        <w:rPr>
          <w:rFonts w:ascii="Times New Roman" w:hAnsi="Times New Roman"/>
          <w:b/>
          <w:bCs/>
          <w:sz w:val="24"/>
          <w:szCs w:val="28"/>
        </w:rPr>
        <w:instrText xml:space="preserve"> SEQ Таблица \* ARABIC </w:instrText>
      </w:r>
      <w:r w:rsidRPr="00A4434F">
        <w:rPr>
          <w:rFonts w:ascii="Times New Roman" w:hAnsi="Times New Roman"/>
          <w:b/>
          <w:bCs/>
          <w:sz w:val="24"/>
          <w:szCs w:val="28"/>
        </w:rPr>
        <w:fldChar w:fldCharType="separate"/>
      </w:r>
      <w:r w:rsidR="00C12E10">
        <w:rPr>
          <w:rFonts w:ascii="Times New Roman" w:hAnsi="Times New Roman"/>
          <w:b/>
          <w:bCs/>
          <w:noProof/>
          <w:sz w:val="24"/>
          <w:szCs w:val="28"/>
        </w:rPr>
        <w:t>8</w:t>
      </w:r>
      <w:r w:rsidRPr="00A4434F">
        <w:rPr>
          <w:rFonts w:ascii="Times New Roman" w:hAnsi="Times New Roman"/>
          <w:sz w:val="24"/>
          <w:szCs w:val="28"/>
        </w:rPr>
        <w:fldChar w:fldCharType="end"/>
      </w:r>
    </w:p>
    <w:p w14:paraId="72632268" w14:textId="77777777" w:rsidR="00A4434F" w:rsidRPr="00A4434F" w:rsidRDefault="00A4434F" w:rsidP="00A4434F">
      <w:pPr>
        <w:spacing w:after="0" w:line="240" w:lineRule="auto"/>
        <w:jc w:val="center"/>
        <w:rPr>
          <w:rFonts w:ascii="Times New Roman" w:hAnsi="Times New Roman"/>
          <w:b/>
          <w:sz w:val="24"/>
          <w:szCs w:val="28"/>
        </w:rPr>
      </w:pPr>
      <w:r w:rsidRPr="00A4434F">
        <w:rPr>
          <w:rFonts w:ascii="Times New Roman" w:hAnsi="Times New Roman"/>
          <w:b/>
          <w:sz w:val="24"/>
          <w:szCs w:val="28"/>
        </w:rPr>
        <w:t>Максимальное допустимое время восстановления теплоснабжения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6"/>
        <w:gridCol w:w="4956"/>
      </w:tblGrid>
      <w:tr w:rsidR="00A4434F" w:rsidRPr="00A4434F" w14:paraId="3DBA1D7A" w14:textId="77777777" w:rsidTr="00D44BDE">
        <w:trPr>
          <w:tblHeader/>
        </w:trPr>
        <w:tc>
          <w:tcPr>
            <w:tcW w:w="2500" w:type="pct"/>
            <w:vAlign w:val="center"/>
          </w:tcPr>
          <w:p w14:paraId="602BEA96" w14:textId="77777777" w:rsidR="00A4434F" w:rsidRPr="00A4434F" w:rsidRDefault="00A4434F" w:rsidP="00A4434F">
            <w:pPr>
              <w:spacing w:after="0" w:line="240" w:lineRule="auto"/>
              <w:jc w:val="both"/>
              <w:rPr>
                <w:rFonts w:ascii="Times New Roman" w:hAnsi="Times New Roman"/>
                <w:b/>
                <w:sz w:val="24"/>
                <w:szCs w:val="28"/>
              </w:rPr>
            </w:pPr>
            <w:r w:rsidRPr="00A4434F">
              <w:rPr>
                <w:rFonts w:ascii="Times New Roman" w:hAnsi="Times New Roman"/>
                <w:b/>
                <w:sz w:val="24"/>
                <w:szCs w:val="28"/>
              </w:rPr>
              <w:t>Диаметр труб тепловых сетей, мм</w:t>
            </w:r>
          </w:p>
        </w:tc>
        <w:tc>
          <w:tcPr>
            <w:tcW w:w="2500" w:type="pct"/>
            <w:vAlign w:val="center"/>
          </w:tcPr>
          <w:p w14:paraId="0FD3719C" w14:textId="77777777" w:rsidR="00A4434F" w:rsidRPr="00A4434F" w:rsidRDefault="00A4434F" w:rsidP="00A4434F">
            <w:pPr>
              <w:spacing w:after="0" w:line="240" w:lineRule="auto"/>
              <w:jc w:val="both"/>
              <w:rPr>
                <w:rFonts w:ascii="Times New Roman" w:hAnsi="Times New Roman"/>
                <w:b/>
                <w:sz w:val="24"/>
                <w:szCs w:val="28"/>
              </w:rPr>
            </w:pPr>
            <w:r w:rsidRPr="00A4434F">
              <w:rPr>
                <w:rFonts w:ascii="Times New Roman" w:hAnsi="Times New Roman"/>
                <w:b/>
                <w:sz w:val="24"/>
                <w:szCs w:val="28"/>
              </w:rPr>
              <w:t>Время восстановления теплоснабжения, ч</w:t>
            </w:r>
          </w:p>
        </w:tc>
      </w:tr>
      <w:tr w:rsidR="00A4434F" w:rsidRPr="00A4434F" w14:paraId="6D6C3768" w14:textId="77777777" w:rsidTr="00D44BDE">
        <w:tc>
          <w:tcPr>
            <w:tcW w:w="2500" w:type="pct"/>
            <w:vAlign w:val="center"/>
          </w:tcPr>
          <w:p w14:paraId="2809A6D1" w14:textId="434D5DA2" w:rsidR="00A4434F" w:rsidRPr="00A4434F" w:rsidRDefault="00AA6B27" w:rsidP="00AA6B27">
            <w:pPr>
              <w:spacing w:after="0" w:line="240" w:lineRule="auto"/>
              <w:ind w:firstLine="567"/>
              <w:jc w:val="center"/>
              <w:rPr>
                <w:rFonts w:ascii="Times New Roman" w:hAnsi="Times New Roman"/>
                <w:sz w:val="24"/>
                <w:szCs w:val="28"/>
              </w:rPr>
            </w:pPr>
            <w:r>
              <w:rPr>
                <w:rFonts w:ascii="Times New Roman" w:hAnsi="Times New Roman"/>
                <w:sz w:val="24"/>
                <w:szCs w:val="28"/>
              </w:rPr>
              <w:t xml:space="preserve">До </w:t>
            </w:r>
            <w:r w:rsidR="00A4434F" w:rsidRPr="00A4434F">
              <w:rPr>
                <w:rFonts w:ascii="Times New Roman" w:hAnsi="Times New Roman"/>
                <w:sz w:val="24"/>
                <w:szCs w:val="28"/>
              </w:rPr>
              <w:t>300</w:t>
            </w:r>
          </w:p>
        </w:tc>
        <w:tc>
          <w:tcPr>
            <w:tcW w:w="2500" w:type="pct"/>
            <w:vAlign w:val="center"/>
          </w:tcPr>
          <w:p w14:paraId="15515D12"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15</w:t>
            </w:r>
          </w:p>
        </w:tc>
      </w:tr>
      <w:tr w:rsidR="00A4434F" w:rsidRPr="00A4434F" w14:paraId="5FBA1D34" w14:textId="77777777" w:rsidTr="00D44BDE">
        <w:tc>
          <w:tcPr>
            <w:tcW w:w="2500" w:type="pct"/>
            <w:vAlign w:val="center"/>
          </w:tcPr>
          <w:p w14:paraId="6B966FA3"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400</w:t>
            </w:r>
          </w:p>
        </w:tc>
        <w:tc>
          <w:tcPr>
            <w:tcW w:w="2500" w:type="pct"/>
            <w:vAlign w:val="center"/>
          </w:tcPr>
          <w:p w14:paraId="0545BEEC"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18</w:t>
            </w:r>
          </w:p>
        </w:tc>
      </w:tr>
      <w:tr w:rsidR="00A4434F" w:rsidRPr="00A4434F" w14:paraId="484CEFE1" w14:textId="77777777" w:rsidTr="00D44BDE">
        <w:tc>
          <w:tcPr>
            <w:tcW w:w="2500" w:type="pct"/>
            <w:vAlign w:val="center"/>
          </w:tcPr>
          <w:p w14:paraId="01FF39F2"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500</w:t>
            </w:r>
          </w:p>
        </w:tc>
        <w:tc>
          <w:tcPr>
            <w:tcW w:w="2500" w:type="pct"/>
            <w:vAlign w:val="center"/>
          </w:tcPr>
          <w:p w14:paraId="375EBB87"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22</w:t>
            </w:r>
          </w:p>
        </w:tc>
      </w:tr>
      <w:tr w:rsidR="00A4434F" w:rsidRPr="00A4434F" w14:paraId="03D63550" w14:textId="77777777" w:rsidTr="00D44BDE">
        <w:tc>
          <w:tcPr>
            <w:tcW w:w="2500" w:type="pct"/>
            <w:vAlign w:val="center"/>
          </w:tcPr>
          <w:p w14:paraId="4A9B604E"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600</w:t>
            </w:r>
          </w:p>
        </w:tc>
        <w:tc>
          <w:tcPr>
            <w:tcW w:w="2500" w:type="pct"/>
            <w:vAlign w:val="center"/>
          </w:tcPr>
          <w:p w14:paraId="45CA7ACF"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26</w:t>
            </w:r>
          </w:p>
        </w:tc>
      </w:tr>
      <w:tr w:rsidR="00A4434F" w:rsidRPr="00A4434F" w14:paraId="5EE7DC5A" w14:textId="77777777" w:rsidTr="00D44BDE">
        <w:tc>
          <w:tcPr>
            <w:tcW w:w="2500" w:type="pct"/>
            <w:vAlign w:val="center"/>
          </w:tcPr>
          <w:p w14:paraId="4BC7F6EF"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700</w:t>
            </w:r>
          </w:p>
        </w:tc>
        <w:tc>
          <w:tcPr>
            <w:tcW w:w="2500" w:type="pct"/>
            <w:vAlign w:val="center"/>
          </w:tcPr>
          <w:p w14:paraId="5159037E"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29</w:t>
            </w:r>
          </w:p>
        </w:tc>
      </w:tr>
      <w:tr w:rsidR="00A4434F" w:rsidRPr="00A4434F" w14:paraId="6D66BB19" w14:textId="77777777" w:rsidTr="00D44BDE">
        <w:tc>
          <w:tcPr>
            <w:tcW w:w="2500" w:type="pct"/>
            <w:vAlign w:val="center"/>
          </w:tcPr>
          <w:p w14:paraId="7FFD51E4"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800 – 1000</w:t>
            </w:r>
          </w:p>
        </w:tc>
        <w:tc>
          <w:tcPr>
            <w:tcW w:w="2500" w:type="pct"/>
            <w:vAlign w:val="center"/>
          </w:tcPr>
          <w:p w14:paraId="343B98EE"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40</w:t>
            </w:r>
          </w:p>
        </w:tc>
      </w:tr>
      <w:tr w:rsidR="00A4434F" w:rsidRPr="00A4434F" w14:paraId="5702CD9A" w14:textId="77777777" w:rsidTr="00D44BDE">
        <w:tc>
          <w:tcPr>
            <w:tcW w:w="2500" w:type="pct"/>
            <w:vAlign w:val="center"/>
          </w:tcPr>
          <w:p w14:paraId="1924A9B7"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1200 – 1400</w:t>
            </w:r>
          </w:p>
        </w:tc>
        <w:tc>
          <w:tcPr>
            <w:tcW w:w="2500" w:type="pct"/>
            <w:vAlign w:val="center"/>
          </w:tcPr>
          <w:p w14:paraId="2E8FA03B" w14:textId="77777777" w:rsidR="00A4434F" w:rsidRPr="00A4434F" w:rsidRDefault="00A4434F" w:rsidP="00AA6B27">
            <w:pPr>
              <w:spacing w:after="0" w:line="240" w:lineRule="auto"/>
              <w:ind w:firstLine="567"/>
              <w:jc w:val="center"/>
              <w:rPr>
                <w:rFonts w:ascii="Times New Roman" w:hAnsi="Times New Roman"/>
                <w:sz w:val="24"/>
                <w:szCs w:val="28"/>
              </w:rPr>
            </w:pPr>
            <w:r w:rsidRPr="00A4434F">
              <w:rPr>
                <w:rFonts w:ascii="Times New Roman" w:hAnsi="Times New Roman"/>
                <w:sz w:val="24"/>
                <w:szCs w:val="28"/>
              </w:rPr>
              <w:t>До 54</w:t>
            </w:r>
          </w:p>
        </w:tc>
      </w:tr>
    </w:tbl>
    <w:p w14:paraId="21966271" w14:textId="77777777" w:rsidR="00A4434F" w:rsidRPr="00A4434F" w:rsidRDefault="00A4434F" w:rsidP="00A4434F">
      <w:pPr>
        <w:spacing w:after="0" w:line="240" w:lineRule="auto"/>
        <w:ind w:firstLine="567"/>
        <w:jc w:val="both"/>
        <w:rPr>
          <w:rFonts w:ascii="Times New Roman" w:hAnsi="Times New Roman"/>
          <w:sz w:val="24"/>
          <w:szCs w:val="28"/>
        </w:rPr>
      </w:pPr>
    </w:p>
    <w:p w14:paraId="214B4632" w14:textId="7061AA65"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 xml:space="preserve">В таблице </w:t>
      </w:r>
      <w:r w:rsidR="00C12E10">
        <w:rPr>
          <w:rFonts w:ascii="Times New Roman" w:hAnsi="Times New Roman"/>
          <w:sz w:val="24"/>
          <w:szCs w:val="28"/>
        </w:rPr>
        <w:t>9</w:t>
      </w:r>
      <w:r w:rsidRPr="00A4434F">
        <w:rPr>
          <w:rFonts w:ascii="Times New Roman" w:hAnsi="Times New Roman"/>
          <w:sz w:val="24"/>
          <w:szCs w:val="28"/>
        </w:rPr>
        <w:t xml:space="preserve"> приведены временные ограничения для устранения аварийных ситуаций на объектах электроснабжения и газоснабжения.</w:t>
      </w:r>
    </w:p>
    <w:p w14:paraId="5FD0A808" w14:textId="7B1E021D" w:rsidR="00A4434F" w:rsidRPr="00A4434F" w:rsidRDefault="00A4434F" w:rsidP="00A4434F">
      <w:pPr>
        <w:spacing w:after="0" w:line="240" w:lineRule="auto"/>
        <w:ind w:firstLine="567"/>
        <w:jc w:val="right"/>
        <w:rPr>
          <w:rFonts w:ascii="Times New Roman" w:hAnsi="Times New Roman"/>
          <w:b/>
          <w:bCs/>
          <w:sz w:val="24"/>
          <w:szCs w:val="28"/>
        </w:rPr>
      </w:pPr>
      <w:r w:rsidRPr="00A4434F">
        <w:rPr>
          <w:rFonts w:ascii="Times New Roman" w:hAnsi="Times New Roman"/>
          <w:b/>
          <w:bCs/>
          <w:sz w:val="24"/>
          <w:szCs w:val="28"/>
        </w:rPr>
        <w:t xml:space="preserve">Таблица </w:t>
      </w:r>
      <w:r w:rsidRPr="00A4434F">
        <w:rPr>
          <w:rFonts w:ascii="Times New Roman" w:hAnsi="Times New Roman"/>
          <w:b/>
          <w:bCs/>
          <w:sz w:val="24"/>
          <w:szCs w:val="28"/>
        </w:rPr>
        <w:fldChar w:fldCharType="begin"/>
      </w:r>
      <w:r w:rsidRPr="00A4434F">
        <w:rPr>
          <w:rFonts w:ascii="Times New Roman" w:hAnsi="Times New Roman"/>
          <w:b/>
          <w:bCs/>
          <w:sz w:val="24"/>
          <w:szCs w:val="28"/>
        </w:rPr>
        <w:instrText xml:space="preserve"> SEQ Таблица \* ARABIC </w:instrText>
      </w:r>
      <w:r w:rsidRPr="00A4434F">
        <w:rPr>
          <w:rFonts w:ascii="Times New Roman" w:hAnsi="Times New Roman"/>
          <w:b/>
          <w:bCs/>
          <w:sz w:val="24"/>
          <w:szCs w:val="28"/>
        </w:rPr>
        <w:fldChar w:fldCharType="separate"/>
      </w:r>
      <w:r w:rsidR="00C12E10">
        <w:rPr>
          <w:rFonts w:ascii="Times New Roman" w:hAnsi="Times New Roman"/>
          <w:b/>
          <w:bCs/>
          <w:noProof/>
          <w:sz w:val="24"/>
          <w:szCs w:val="28"/>
        </w:rPr>
        <w:t>9</w:t>
      </w:r>
      <w:r w:rsidRPr="00A4434F">
        <w:rPr>
          <w:rFonts w:ascii="Times New Roman" w:hAnsi="Times New Roman"/>
          <w:sz w:val="24"/>
          <w:szCs w:val="28"/>
        </w:rPr>
        <w:fldChar w:fldCharType="end"/>
      </w:r>
    </w:p>
    <w:p w14:paraId="62CB19C3" w14:textId="59E0F945" w:rsidR="00A4434F" w:rsidRPr="00A4434F" w:rsidRDefault="00A4434F" w:rsidP="00A4434F">
      <w:pPr>
        <w:spacing w:after="0" w:line="240" w:lineRule="auto"/>
        <w:jc w:val="center"/>
        <w:rPr>
          <w:rFonts w:ascii="Times New Roman" w:hAnsi="Times New Roman"/>
          <w:b/>
          <w:sz w:val="24"/>
          <w:szCs w:val="28"/>
        </w:rPr>
      </w:pPr>
      <w:bookmarkStart w:id="23" w:name="_Toc526005277"/>
      <w:r w:rsidRPr="00A4434F">
        <w:rPr>
          <w:rFonts w:ascii="Times New Roman" w:hAnsi="Times New Roman"/>
          <w:b/>
          <w:sz w:val="24"/>
          <w:szCs w:val="28"/>
        </w:rPr>
        <w:t>Допустимое время устранения технологических нарушений</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5"/>
        <w:gridCol w:w="5741"/>
        <w:gridCol w:w="2976"/>
      </w:tblGrid>
      <w:tr w:rsidR="00A4434F" w:rsidRPr="00A4434F" w14:paraId="022FF091" w14:textId="77777777" w:rsidTr="00D44BDE">
        <w:trPr>
          <w:tblHeader/>
        </w:trPr>
        <w:tc>
          <w:tcPr>
            <w:tcW w:w="603" w:type="pct"/>
            <w:tcMar>
              <w:top w:w="0" w:type="dxa"/>
              <w:left w:w="108" w:type="dxa"/>
              <w:bottom w:w="0" w:type="dxa"/>
              <w:right w:w="108" w:type="dxa"/>
            </w:tcMar>
            <w:vAlign w:val="center"/>
            <w:hideMark/>
          </w:tcPr>
          <w:p w14:paraId="24A84C65"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 п/п</w:t>
            </w:r>
          </w:p>
        </w:tc>
        <w:tc>
          <w:tcPr>
            <w:tcW w:w="2896" w:type="pct"/>
            <w:tcMar>
              <w:top w:w="0" w:type="dxa"/>
              <w:left w:w="108" w:type="dxa"/>
              <w:bottom w:w="0" w:type="dxa"/>
              <w:right w:w="108" w:type="dxa"/>
            </w:tcMar>
            <w:vAlign w:val="center"/>
            <w:hideMark/>
          </w:tcPr>
          <w:p w14:paraId="67879083"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Наименование технологического нарушения</w:t>
            </w:r>
          </w:p>
        </w:tc>
        <w:tc>
          <w:tcPr>
            <w:tcW w:w="1501" w:type="pct"/>
            <w:tcMar>
              <w:top w:w="0" w:type="dxa"/>
              <w:left w:w="108" w:type="dxa"/>
              <w:bottom w:w="0" w:type="dxa"/>
              <w:right w:w="108" w:type="dxa"/>
            </w:tcMar>
            <w:vAlign w:val="center"/>
            <w:hideMark/>
          </w:tcPr>
          <w:p w14:paraId="56BFD8EA"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Время на устранение,</w:t>
            </w:r>
          </w:p>
          <w:p w14:paraId="18F1755B"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час. мин.</w:t>
            </w:r>
          </w:p>
        </w:tc>
      </w:tr>
      <w:tr w:rsidR="00A4434F" w:rsidRPr="00A4434F" w14:paraId="60067E13" w14:textId="77777777" w:rsidTr="00D44BDE">
        <w:trPr>
          <w:tblHeader/>
        </w:trPr>
        <w:tc>
          <w:tcPr>
            <w:tcW w:w="603" w:type="pct"/>
            <w:tcMar>
              <w:top w:w="0" w:type="dxa"/>
              <w:left w:w="108" w:type="dxa"/>
              <w:bottom w:w="0" w:type="dxa"/>
              <w:right w:w="108" w:type="dxa"/>
            </w:tcMar>
            <w:vAlign w:val="center"/>
          </w:tcPr>
          <w:p w14:paraId="042C8940"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1</w:t>
            </w:r>
          </w:p>
        </w:tc>
        <w:tc>
          <w:tcPr>
            <w:tcW w:w="2896" w:type="pct"/>
            <w:tcMar>
              <w:top w:w="0" w:type="dxa"/>
              <w:left w:w="108" w:type="dxa"/>
              <w:bottom w:w="0" w:type="dxa"/>
              <w:right w:w="108" w:type="dxa"/>
            </w:tcMar>
            <w:vAlign w:val="center"/>
          </w:tcPr>
          <w:p w14:paraId="3B9A13ED"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2</w:t>
            </w:r>
          </w:p>
        </w:tc>
        <w:tc>
          <w:tcPr>
            <w:tcW w:w="1501" w:type="pct"/>
            <w:tcMar>
              <w:top w:w="0" w:type="dxa"/>
              <w:left w:w="108" w:type="dxa"/>
              <w:bottom w:w="0" w:type="dxa"/>
              <w:right w:w="108" w:type="dxa"/>
            </w:tcMar>
            <w:vAlign w:val="center"/>
          </w:tcPr>
          <w:p w14:paraId="20FB33FF" w14:textId="77777777" w:rsidR="00A4434F" w:rsidRPr="00A4434F" w:rsidRDefault="00A4434F" w:rsidP="00A4434F">
            <w:pPr>
              <w:spacing w:after="0" w:line="240" w:lineRule="auto"/>
              <w:jc w:val="center"/>
              <w:rPr>
                <w:rFonts w:ascii="Times New Roman" w:hAnsi="Times New Roman"/>
                <w:b/>
                <w:bCs/>
                <w:sz w:val="24"/>
                <w:szCs w:val="28"/>
              </w:rPr>
            </w:pPr>
            <w:r w:rsidRPr="00A4434F">
              <w:rPr>
                <w:rFonts w:ascii="Times New Roman" w:hAnsi="Times New Roman"/>
                <w:b/>
                <w:bCs/>
                <w:sz w:val="24"/>
                <w:szCs w:val="28"/>
              </w:rPr>
              <w:t>3</w:t>
            </w:r>
          </w:p>
        </w:tc>
      </w:tr>
      <w:tr w:rsidR="00A4434F" w:rsidRPr="00A4434F" w14:paraId="29442428" w14:textId="77777777" w:rsidTr="00D44BDE">
        <w:tc>
          <w:tcPr>
            <w:tcW w:w="603" w:type="pct"/>
            <w:tcMar>
              <w:top w:w="0" w:type="dxa"/>
              <w:left w:w="108" w:type="dxa"/>
              <w:bottom w:w="0" w:type="dxa"/>
              <w:right w:w="108" w:type="dxa"/>
            </w:tcMar>
            <w:vAlign w:val="center"/>
          </w:tcPr>
          <w:p w14:paraId="06C4E353" w14:textId="2AB7CC21" w:rsidR="00A4434F" w:rsidRPr="00A4434F" w:rsidRDefault="000C2A74" w:rsidP="00A4434F">
            <w:pPr>
              <w:spacing w:after="0" w:line="240" w:lineRule="auto"/>
              <w:ind w:firstLine="567"/>
              <w:jc w:val="both"/>
              <w:rPr>
                <w:rFonts w:ascii="Times New Roman" w:hAnsi="Times New Roman"/>
                <w:sz w:val="24"/>
                <w:szCs w:val="28"/>
              </w:rPr>
            </w:pPr>
            <w:r>
              <w:rPr>
                <w:rFonts w:ascii="Times New Roman" w:hAnsi="Times New Roman"/>
                <w:sz w:val="24"/>
                <w:szCs w:val="28"/>
              </w:rPr>
              <w:t>1</w:t>
            </w:r>
          </w:p>
        </w:tc>
        <w:tc>
          <w:tcPr>
            <w:tcW w:w="2896" w:type="pct"/>
            <w:vAlign w:val="center"/>
          </w:tcPr>
          <w:p w14:paraId="4A518919"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Отключение электроснабжения</w:t>
            </w:r>
          </w:p>
        </w:tc>
        <w:tc>
          <w:tcPr>
            <w:tcW w:w="1501" w:type="pct"/>
            <w:vAlign w:val="center"/>
          </w:tcPr>
          <w:p w14:paraId="3505596B" w14:textId="77777777" w:rsidR="00A4434F" w:rsidRPr="00A4434F" w:rsidRDefault="00A4434F" w:rsidP="00A4434F">
            <w:pPr>
              <w:spacing w:after="0" w:line="240" w:lineRule="auto"/>
              <w:ind w:firstLine="567"/>
              <w:jc w:val="both"/>
              <w:rPr>
                <w:rFonts w:ascii="Times New Roman" w:hAnsi="Times New Roman"/>
                <w:sz w:val="24"/>
                <w:szCs w:val="28"/>
              </w:rPr>
            </w:pPr>
            <w:r w:rsidRPr="00A4434F">
              <w:rPr>
                <w:rFonts w:ascii="Times New Roman" w:hAnsi="Times New Roman"/>
                <w:sz w:val="24"/>
                <w:szCs w:val="28"/>
              </w:rPr>
              <w:t>2 часа*</w:t>
            </w:r>
          </w:p>
        </w:tc>
      </w:tr>
    </w:tbl>
    <w:p w14:paraId="6DDEF9EA" w14:textId="6AECCAE0" w:rsidR="00A4434F" w:rsidRDefault="00A4434F" w:rsidP="00A4434F">
      <w:pPr>
        <w:spacing w:after="0" w:line="240" w:lineRule="auto"/>
        <w:ind w:firstLine="567"/>
        <w:jc w:val="both"/>
        <w:rPr>
          <w:rFonts w:ascii="Times New Roman" w:hAnsi="Times New Roman"/>
          <w:szCs w:val="24"/>
        </w:rPr>
      </w:pPr>
      <w:r w:rsidRPr="00A4434F">
        <w:rPr>
          <w:rFonts w:ascii="Times New Roman" w:hAnsi="Times New Roman"/>
          <w:szCs w:val="24"/>
        </w:rPr>
        <w:t>*в котельных второй категории согласно п. 4.</w:t>
      </w:r>
      <w:r w:rsidR="00C44FD7">
        <w:rPr>
          <w:rFonts w:ascii="Times New Roman" w:hAnsi="Times New Roman"/>
          <w:szCs w:val="24"/>
        </w:rPr>
        <w:t>9</w:t>
      </w:r>
      <w:r w:rsidRPr="00A4434F">
        <w:rPr>
          <w:rFonts w:ascii="Times New Roman" w:hAnsi="Times New Roman"/>
          <w:szCs w:val="24"/>
        </w:rPr>
        <w:t xml:space="preserve"> СП 89.13330.201</w:t>
      </w:r>
      <w:r w:rsidR="00C44FD7">
        <w:rPr>
          <w:rFonts w:ascii="Times New Roman" w:hAnsi="Times New Roman"/>
          <w:szCs w:val="24"/>
        </w:rPr>
        <w:t>6</w:t>
      </w:r>
      <w:r w:rsidRPr="00A4434F">
        <w:rPr>
          <w:rFonts w:ascii="Times New Roman" w:hAnsi="Times New Roman"/>
          <w:szCs w:val="24"/>
        </w:rPr>
        <w:t xml:space="preserve"> для питания электроприемников 0,4 кВ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суток</w:t>
      </w:r>
    </w:p>
    <w:p w14:paraId="192FD229" w14:textId="5A9E4031" w:rsidR="00C44FD7" w:rsidRDefault="00C44FD7" w:rsidP="00A4434F">
      <w:pPr>
        <w:spacing w:after="0" w:line="240" w:lineRule="auto"/>
        <w:ind w:firstLine="567"/>
        <w:jc w:val="both"/>
        <w:rPr>
          <w:rFonts w:ascii="Times New Roman" w:hAnsi="Times New Roman"/>
          <w:szCs w:val="24"/>
        </w:rPr>
      </w:pPr>
    </w:p>
    <w:p w14:paraId="3DBA43A4" w14:textId="6BEA8830" w:rsidR="00C44FD7" w:rsidRDefault="00C44FD7" w:rsidP="00D44BDE">
      <w:pPr>
        <w:spacing w:after="0" w:line="240" w:lineRule="auto"/>
        <w:ind w:firstLine="567"/>
        <w:jc w:val="both"/>
        <w:rPr>
          <w:rFonts w:ascii="Times New Roman" w:hAnsi="Times New Roman"/>
          <w:sz w:val="24"/>
          <w:szCs w:val="28"/>
        </w:rPr>
      </w:pPr>
      <w:r w:rsidRPr="00C44FD7">
        <w:rPr>
          <w:rFonts w:ascii="Times New Roman" w:hAnsi="Times New Roman"/>
          <w:sz w:val="24"/>
          <w:szCs w:val="28"/>
        </w:rPr>
        <w:t xml:space="preserve">Расчетное время ликвидации аварии на трубопроводах систем водоснабжения </w:t>
      </w:r>
      <w:r w:rsidRPr="00C44FD7">
        <w:rPr>
          <w:rFonts w:ascii="Times New Roman" w:hAnsi="Times New Roman"/>
          <w:sz w:val="24"/>
          <w:szCs w:val="28"/>
          <w:lang w:val="en-US"/>
        </w:rPr>
        <w:t>I</w:t>
      </w:r>
      <w:r w:rsidRPr="00C44FD7">
        <w:rPr>
          <w:rFonts w:ascii="Times New Roman" w:hAnsi="Times New Roman"/>
          <w:sz w:val="24"/>
          <w:szCs w:val="28"/>
        </w:rPr>
        <w:t xml:space="preserve"> категории следует принимать по таблице </w:t>
      </w:r>
      <w:r w:rsidR="00240FAF">
        <w:rPr>
          <w:rFonts w:ascii="Times New Roman" w:hAnsi="Times New Roman"/>
          <w:sz w:val="24"/>
          <w:szCs w:val="28"/>
        </w:rPr>
        <w:t>1</w:t>
      </w:r>
      <w:r w:rsidR="00C12E10">
        <w:rPr>
          <w:rFonts w:ascii="Times New Roman" w:hAnsi="Times New Roman"/>
          <w:sz w:val="24"/>
          <w:szCs w:val="28"/>
        </w:rPr>
        <w:t>0</w:t>
      </w:r>
      <w:r w:rsidRPr="00C44FD7">
        <w:rPr>
          <w:rFonts w:ascii="Times New Roman" w:hAnsi="Times New Roman"/>
          <w:sz w:val="24"/>
          <w:szCs w:val="28"/>
        </w:rPr>
        <w:t xml:space="preserve">, согласно п. 11.4 СП 31.13330.2021. Свод правил. Водоснабжение. Наружные сети и сооружения. СНиП 2.04.02-84*. Для систем водоснабжения </w:t>
      </w:r>
      <w:r w:rsidRPr="00C44FD7">
        <w:rPr>
          <w:rFonts w:ascii="Times New Roman" w:hAnsi="Times New Roman"/>
          <w:sz w:val="24"/>
          <w:szCs w:val="28"/>
          <w:lang w:val="en-US"/>
        </w:rPr>
        <w:t>II</w:t>
      </w:r>
      <w:r w:rsidRPr="00C44FD7">
        <w:rPr>
          <w:rFonts w:ascii="Times New Roman" w:hAnsi="Times New Roman"/>
          <w:sz w:val="24"/>
          <w:szCs w:val="28"/>
        </w:rPr>
        <w:t xml:space="preserve"> и </w:t>
      </w:r>
      <w:r w:rsidRPr="00C44FD7">
        <w:rPr>
          <w:rFonts w:ascii="Times New Roman" w:hAnsi="Times New Roman"/>
          <w:sz w:val="24"/>
          <w:szCs w:val="28"/>
          <w:lang w:val="en-US"/>
        </w:rPr>
        <w:t>III</w:t>
      </w:r>
      <w:r w:rsidRPr="00C44FD7">
        <w:rPr>
          <w:rFonts w:ascii="Times New Roman" w:hAnsi="Times New Roman"/>
          <w:sz w:val="24"/>
          <w:szCs w:val="28"/>
        </w:rPr>
        <w:t xml:space="preserve"> категорий указанное время в таблице следует увеличивать в 1,25 и 1,5 раза соответственно.</w:t>
      </w:r>
    </w:p>
    <w:p w14:paraId="36B25161" w14:textId="77777777" w:rsidR="003734C2" w:rsidRPr="00C44FD7" w:rsidRDefault="003734C2" w:rsidP="00D44BDE">
      <w:pPr>
        <w:spacing w:after="0" w:line="240" w:lineRule="auto"/>
        <w:ind w:firstLine="567"/>
        <w:jc w:val="both"/>
        <w:rPr>
          <w:rFonts w:ascii="Times New Roman" w:hAnsi="Times New Roman"/>
          <w:sz w:val="24"/>
          <w:szCs w:val="28"/>
        </w:rPr>
      </w:pPr>
    </w:p>
    <w:p w14:paraId="2DC1B1C3" w14:textId="7EF7CEC1" w:rsidR="00C44FD7" w:rsidRPr="00C44FD7" w:rsidRDefault="00C44FD7" w:rsidP="00D44BDE">
      <w:pPr>
        <w:spacing w:after="0" w:line="240" w:lineRule="auto"/>
        <w:ind w:firstLine="567"/>
        <w:jc w:val="right"/>
        <w:rPr>
          <w:rFonts w:ascii="Times New Roman" w:hAnsi="Times New Roman"/>
          <w:b/>
          <w:bCs/>
          <w:sz w:val="24"/>
          <w:szCs w:val="28"/>
        </w:rPr>
      </w:pPr>
      <w:r w:rsidRPr="00C44FD7">
        <w:rPr>
          <w:rFonts w:ascii="Times New Roman" w:hAnsi="Times New Roman"/>
          <w:b/>
          <w:bCs/>
          <w:sz w:val="24"/>
          <w:szCs w:val="28"/>
        </w:rPr>
        <w:t xml:space="preserve">Таблица </w:t>
      </w:r>
      <w:r w:rsidRPr="00C44FD7">
        <w:rPr>
          <w:rFonts w:ascii="Times New Roman" w:hAnsi="Times New Roman"/>
          <w:b/>
          <w:bCs/>
          <w:sz w:val="24"/>
          <w:szCs w:val="28"/>
        </w:rPr>
        <w:fldChar w:fldCharType="begin"/>
      </w:r>
      <w:r w:rsidRPr="00C44FD7">
        <w:rPr>
          <w:rFonts w:ascii="Times New Roman" w:hAnsi="Times New Roman"/>
          <w:b/>
          <w:bCs/>
          <w:sz w:val="24"/>
          <w:szCs w:val="28"/>
        </w:rPr>
        <w:instrText xml:space="preserve"> SEQ Таблица \* ARABIC </w:instrText>
      </w:r>
      <w:r w:rsidRPr="00C44FD7">
        <w:rPr>
          <w:rFonts w:ascii="Times New Roman" w:hAnsi="Times New Roman"/>
          <w:b/>
          <w:bCs/>
          <w:sz w:val="24"/>
          <w:szCs w:val="28"/>
        </w:rPr>
        <w:fldChar w:fldCharType="separate"/>
      </w:r>
      <w:r w:rsidR="00C12E10">
        <w:rPr>
          <w:rFonts w:ascii="Times New Roman" w:hAnsi="Times New Roman"/>
          <w:b/>
          <w:bCs/>
          <w:noProof/>
          <w:sz w:val="24"/>
          <w:szCs w:val="28"/>
        </w:rPr>
        <w:t>10</w:t>
      </w:r>
      <w:r w:rsidRPr="00C44FD7">
        <w:rPr>
          <w:rFonts w:ascii="Times New Roman" w:hAnsi="Times New Roman"/>
          <w:sz w:val="24"/>
          <w:szCs w:val="28"/>
        </w:rPr>
        <w:fldChar w:fldCharType="end"/>
      </w:r>
    </w:p>
    <w:p w14:paraId="7ACD4EBE" w14:textId="77777777" w:rsidR="00C44FD7" w:rsidRPr="00C44FD7" w:rsidRDefault="00C44FD7" w:rsidP="00D44BDE">
      <w:pPr>
        <w:spacing w:after="0" w:line="240" w:lineRule="auto"/>
        <w:jc w:val="center"/>
        <w:rPr>
          <w:rFonts w:ascii="Times New Roman" w:hAnsi="Times New Roman"/>
          <w:b/>
          <w:sz w:val="24"/>
          <w:szCs w:val="28"/>
        </w:rPr>
      </w:pPr>
      <w:r w:rsidRPr="00C44FD7">
        <w:rPr>
          <w:rFonts w:ascii="Times New Roman" w:hAnsi="Times New Roman"/>
          <w:b/>
          <w:sz w:val="24"/>
          <w:szCs w:val="28"/>
        </w:rPr>
        <w:t>Расчетное время ликвидации аварии на трубопроводах различного диаметра и заложения</w:t>
      </w:r>
    </w:p>
    <w:tbl>
      <w:tblPr>
        <w:tblStyle w:val="283"/>
        <w:tblW w:w="5000" w:type="pct"/>
        <w:tblLook w:val="04A0" w:firstRow="1" w:lastRow="0" w:firstColumn="1" w:lastColumn="0" w:noHBand="0" w:noVBand="1"/>
      </w:tblPr>
      <w:tblGrid>
        <w:gridCol w:w="3304"/>
        <w:gridCol w:w="3305"/>
        <w:gridCol w:w="3303"/>
      </w:tblGrid>
      <w:tr w:rsidR="00C44FD7" w:rsidRPr="00C44FD7" w14:paraId="49FB3C2C" w14:textId="77777777" w:rsidTr="00C44FD7">
        <w:tc>
          <w:tcPr>
            <w:tcW w:w="1667" w:type="pct"/>
            <w:vMerge w:val="restart"/>
            <w:vAlign w:val="center"/>
          </w:tcPr>
          <w:p w14:paraId="3152C51D" w14:textId="77777777" w:rsidR="00C44FD7" w:rsidRPr="00C44FD7" w:rsidRDefault="00C44FD7" w:rsidP="00D44BDE">
            <w:pPr>
              <w:jc w:val="center"/>
              <w:rPr>
                <w:rFonts w:ascii="Times New Roman" w:hAnsi="Times New Roman"/>
                <w:b/>
                <w:sz w:val="24"/>
                <w:szCs w:val="28"/>
              </w:rPr>
            </w:pPr>
            <w:r w:rsidRPr="00C44FD7">
              <w:rPr>
                <w:rFonts w:ascii="Times New Roman" w:hAnsi="Times New Roman"/>
                <w:b/>
                <w:sz w:val="24"/>
                <w:szCs w:val="28"/>
              </w:rPr>
              <w:t>Диаметр труб, мм</w:t>
            </w:r>
          </w:p>
        </w:tc>
        <w:tc>
          <w:tcPr>
            <w:tcW w:w="3333" w:type="pct"/>
            <w:gridSpan w:val="2"/>
            <w:vAlign w:val="center"/>
          </w:tcPr>
          <w:p w14:paraId="4F60A733" w14:textId="77777777" w:rsidR="00C44FD7" w:rsidRPr="00C44FD7" w:rsidRDefault="00C44FD7" w:rsidP="00D44BDE">
            <w:pPr>
              <w:jc w:val="center"/>
              <w:rPr>
                <w:rFonts w:ascii="Times New Roman" w:hAnsi="Times New Roman"/>
                <w:b/>
                <w:sz w:val="24"/>
                <w:szCs w:val="28"/>
              </w:rPr>
            </w:pPr>
            <w:r w:rsidRPr="00C44FD7">
              <w:rPr>
                <w:rFonts w:ascii="Times New Roman" w:hAnsi="Times New Roman"/>
                <w:b/>
                <w:sz w:val="24"/>
                <w:szCs w:val="28"/>
              </w:rPr>
              <w:t>Расчетное время ликвидации аварии на трубопроводах, ч, при глубине заложения труб, м</w:t>
            </w:r>
          </w:p>
        </w:tc>
      </w:tr>
      <w:tr w:rsidR="00C44FD7" w:rsidRPr="00C44FD7" w14:paraId="3E79100F" w14:textId="77777777" w:rsidTr="00C44FD7">
        <w:tc>
          <w:tcPr>
            <w:tcW w:w="1667" w:type="pct"/>
            <w:vMerge/>
          </w:tcPr>
          <w:p w14:paraId="46404C5C" w14:textId="77777777" w:rsidR="00C44FD7" w:rsidRPr="00C44FD7" w:rsidRDefault="00C44FD7" w:rsidP="00D44BDE">
            <w:pPr>
              <w:jc w:val="center"/>
              <w:rPr>
                <w:rFonts w:ascii="Times New Roman" w:hAnsi="Times New Roman"/>
                <w:b/>
                <w:sz w:val="24"/>
                <w:szCs w:val="28"/>
              </w:rPr>
            </w:pPr>
          </w:p>
        </w:tc>
        <w:tc>
          <w:tcPr>
            <w:tcW w:w="1667" w:type="pct"/>
            <w:vAlign w:val="center"/>
          </w:tcPr>
          <w:p w14:paraId="2BBE403D" w14:textId="77777777" w:rsidR="00C44FD7" w:rsidRPr="00C44FD7" w:rsidRDefault="00C44FD7" w:rsidP="00D44BDE">
            <w:pPr>
              <w:jc w:val="center"/>
              <w:rPr>
                <w:rFonts w:ascii="Times New Roman" w:hAnsi="Times New Roman"/>
                <w:b/>
                <w:sz w:val="24"/>
                <w:szCs w:val="28"/>
              </w:rPr>
            </w:pPr>
            <w:r w:rsidRPr="00C44FD7">
              <w:rPr>
                <w:rFonts w:ascii="Times New Roman" w:hAnsi="Times New Roman"/>
                <w:b/>
                <w:sz w:val="24"/>
                <w:szCs w:val="28"/>
              </w:rPr>
              <w:t>до 2</w:t>
            </w:r>
          </w:p>
        </w:tc>
        <w:tc>
          <w:tcPr>
            <w:tcW w:w="1667" w:type="pct"/>
            <w:vAlign w:val="center"/>
          </w:tcPr>
          <w:p w14:paraId="3CB31D55" w14:textId="77777777" w:rsidR="00C44FD7" w:rsidRPr="00C44FD7" w:rsidRDefault="00C44FD7" w:rsidP="00D44BDE">
            <w:pPr>
              <w:jc w:val="center"/>
              <w:rPr>
                <w:rFonts w:ascii="Times New Roman" w:hAnsi="Times New Roman"/>
                <w:b/>
                <w:sz w:val="24"/>
                <w:szCs w:val="28"/>
              </w:rPr>
            </w:pPr>
            <w:r w:rsidRPr="00C44FD7">
              <w:rPr>
                <w:rFonts w:ascii="Times New Roman" w:hAnsi="Times New Roman"/>
                <w:b/>
                <w:sz w:val="24"/>
                <w:szCs w:val="28"/>
              </w:rPr>
              <w:t>более 2</w:t>
            </w:r>
          </w:p>
        </w:tc>
      </w:tr>
      <w:tr w:rsidR="00C44FD7" w:rsidRPr="00C44FD7" w14:paraId="06AA67CD" w14:textId="77777777" w:rsidTr="00C44FD7">
        <w:tc>
          <w:tcPr>
            <w:tcW w:w="1667" w:type="pct"/>
          </w:tcPr>
          <w:p w14:paraId="4569E28B"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До 400</w:t>
            </w:r>
          </w:p>
        </w:tc>
        <w:tc>
          <w:tcPr>
            <w:tcW w:w="1667" w:type="pct"/>
          </w:tcPr>
          <w:p w14:paraId="0A24D933"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8</w:t>
            </w:r>
          </w:p>
        </w:tc>
        <w:tc>
          <w:tcPr>
            <w:tcW w:w="1667" w:type="pct"/>
          </w:tcPr>
          <w:p w14:paraId="42AD1FD1"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12</w:t>
            </w:r>
          </w:p>
        </w:tc>
      </w:tr>
      <w:tr w:rsidR="00C44FD7" w:rsidRPr="00C44FD7" w14:paraId="561B5B65" w14:textId="77777777" w:rsidTr="00C44FD7">
        <w:tc>
          <w:tcPr>
            <w:tcW w:w="1667" w:type="pct"/>
          </w:tcPr>
          <w:p w14:paraId="525CD2E7"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Св. 400 до 1000</w:t>
            </w:r>
          </w:p>
        </w:tc>
        <w:tc>
          <w:tcPr>
            <w:tcW w:w="1667" w:type="pct"/>
          </w:tcPr>
          <w:p w14:paraId="4E13C0EF"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12</w:t>
            </w:r>
          </w:p>
        </w:tc>
        <w:tc>
          <w:tcPr>
            <w:tcW w:w="1667" w:type="pct"/>
          </w:tcPr>
          <w:p w14:paraId="66DD6292"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18</w:t>
            </w:r>
          </w:p>
        </w:tc>
      </w:tr>
      <w:tr w:rsidR="00C44FD7" w:rsidRPr="00C44FD7" w14:paraId="5114527E" w14:textId="77777777" w:rsidTr="00C44FD7">
        <w:tc>
          <w:tcPr>
            <w:tcW w:w="1667" w:type="pct"/>
          </w:tcPr>
          <w:p w14:paraId="728E2228"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Св. 1000</w:t>
            </w:r>
          </w:p>
        </w:tc>
        <w:tc>
          <w:tcPr>
            <w:tcW w:w="1667" w:type="pct"/>
          </w:tcPr>
          <w:p w14:paraId="51C14B05"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18</w:t>
            </w:r>
          </w:p>
        </w:tc>
        <w:tc>
          <w:tcPr>
            <w:tcW w:w="1667" w:type="pct"/>
          </w:tcPr>
          <w:p w14:paraId="7F67EDA2" w14:textId="77777777" w:rsidR="00C44FD7" w:rsidRPr="00C44FD7" w:rsidRDefault="00C44FD7" w:rsidP="00D44BDE">
            <w:pPr>
              <w:jc w:val="center"/>
              <w:rPr>
                <w:rFonts w:ascii="Times New Roman" w:hAnsi="Times New Roman"/>
                <w:sz w:val="24"/>
                <w:szCs w:val="28"/>
              </w:rPr>
            </w:pPr>
            <w:r w:rsidRPr="00C44FD7">
              <w:rPr>
                <w:rFonts w:ascii="Times New Roman" w:hAnsi="Times New Roman"/>
                <w:sz w:val="24"/>
                <w:szCs w:val="28"/>
              </w:rPr>
              <w:t>24</w:t>
            </w:r>
          </w:p>
        </w:tc>
      </w:tr>
    </w:tbl>
    <w:p w14:paraId="041174B7" w14:textId="77777777" w:rsidR="00C44FD7" w:rsidRPr="00A4434F" w:rsidRDefault="00C44FD7" w:rsidP="00A4434F">
      <w:pPr>
        <w:spacing w:after="0" w:line="240" w:lineRule="auto"/>
        <w:ind w:firstLine="567"/>
        <w:jc w:val="both"/>
        <w:rPr>
          <w:rFonts w:ascii="Times New Roman" w:hAnsi="Times New Roman"/>
          <w:szCs w:val="24"/>
        </w:rPr>
      </w:pPr>
    </w:p>
    <w:p w14:paraId="6D717CFA" w14:textId="77777777" w:rsidR="00A4434F" w:rsidRPr="00A4434F" w:rsidRDefault="00A4434F" w:rsidP="00A4434F">
      <w:pPr>
        <w:spacing w:after="0" w:line="240" w:lineRule="auto"/>
        <w:ind w:firstLine="567"/>
        <w:jc w:val="both"/>
        <w:rPr>
          <w:rFonts w:ascii="Times New Roman" w:hAnsi="Times New Roman"/>
          <w:sz w:val="24"/>
          <w:szCs w:val="28"/>
        </w:rPr>
      </w:pPr>
    </w:p>
    <w:p w14:paraId="462F465A" w14:textId="77777777" w:rsidR="00EE562D" w:rsidRPr="00EE562D" w:rsidRDefault="00EE562D" w:rsidP="00EE562D">
      <w:pPr>
        <w:spacing w:after="0" w:line="240" w:lineRule="auto"/>
        <w:ind w:firstLine="567"/>
        <w:jc w:val="both"/>
        <w:rPr>
          <w:rFonts w:ascii="Times New Roman" w:hAnsi="Times New Roman"/>
          <w:sz w:val="24"/>
          <w:szCs w:val="28"/>
        </w:rPr>
      </w:pPr>
    </w:p>
    <w:p w14:paraId="1EAAB879" w14:textId="77777777" w:rsidR="00EE562D" w:rsidRPr="00EE562D" w:rsidRDefault="00EE562D" w:rsidP="00EE562D"/>
    <w:p w14:paraId="1673C244" w14:textId="77777777" w:rsidR="00EE562D" w:rsidRPr="00E2610C" w:rsidRDefault="00EE562D" w:rsidP="00E2610C">
      <w:pPr>
        <w:sectPr w:rsidR="00EE562D" w:rsidRPr="00E2610C" w:rsidSect="008F38EF">
          <w:pgSz w:w="11906" w:h="16838"/>
          <w:pgMar w:top="851" w:right="850" w:bottom="709" w:left="1134" w:header="708" w:footer="427" w:gutter="0"/>
          <w:cols w:space="708"/>
          <w:docGrid w:linePitch="360"/>
        </w:sectPr>
      </w:pPr>
    </w:p>
    <w:p w14:paraId="71F0690A" w14:textId="2B12450A" w:rsidR="00881215" w:rsidRPr="00881215" w:rsidRDefault="00881215" w:rsidP="006860A9">
      <w:pPr>
        <w:pStyle w:val="10"/>
        <w:numPr>
          <w:ilvl w:val="0"/>
          <w:numId w:val="47"/>
        </w:numPr>
        <w:tabs>
          <w:tab w:val="clear" w:pos="1134"/>
          <w:tab w:val="left" w:pos="0"/>
        </w:tabs>
        <w:spacing w:before="0" w:after="120"/>
        <w:rPr>
          <w:bCs/>
          <w:iCs/>
          <w:sz w:val="24"/>
        </w:rPr>
      </w:pPr>
      <w:bookmarkStart w:id="24" w:name="_Toc221750303"/>
      <w:r w:rsidRPr="00881215">
        <w:rPr>
          <w:rFonts w:cs="Times New Roman"/>
          <w:sz w:val="24"/>
          <w:szCs w:val="24"/>
        </w:rPr>
        <w:lastRenderedPageBreak/>
        <w:t>Количество сил и средств, используемых для локализации и ликвидации последствий аварий на объекте (далее – силы и средства</w:t>
      </w:r>
      <w:bookmarkEnd w:id="13"/>
      <w:r w:rsidR="00DB0763">
        <w:rPr>
          <w:rFonts w:cs="Times New Roman"/>
          <w:sz w:val="24"/>
          <w:szCs w:val="24"/>
        </w:rPr>
        <w:t>)</w:t>
      </w:r>
      <w:bookmarkEnd w:id="24"/>
    </w:p>
    <w:p w14:paraId="2EFAA9A2" w14:textId="70293D13" w:rsidR="007E5816" w:rsidRPr="00654E99" w:rsidRDefault="007E5816" w:rsidP="00654E99">
      <w:pPr>
        <w:autoSpaceDE w:val="0"/>
        <w:autoSpaceDN w:val="0"/>
        <w:adjustRightInd w:val="0"/>
        <w:spacing w:after="0" w:line="240" w:lineRule="auto"/>
        <w:ind w:firstLine="709"/>
        <w:jc w:val="both"/>
        <w:rPr>
          <w:rFonts w:ascii="Times New Roman" w:hAnsi="Times New Roman" w:cs="Times New Roman"/>
          <w:sz w:val="24"/>
          <w:szCs w:val="24"/>
        </w:rPr>
      </w:pPr>
      <w:r w:rsidRPr="00654E99">
        <w:rPr>
          <w:rFonts w:ascii="Times New Roman" w:hAnsi="Times New Roman" w:cs="Times New Roman"/>
          <w:sz w:val="24"/>
          <w:szCs w:val="24"/>
        </w:rPr>
        <w:t xml:space="preserve">В режиме повседневной деятельности на </w:t>
      </w:r>
      <w:r w:rsidR="00654E99">
        <w:rPr>
          <w:rFonts w:ascii="Times New Roman" w:hAnsi="Times New Roman" w:cs="Times New Roman"/>
          <w:sz w:val="24"/>
          <w:szCs w:val="24"/>
        </w:rPr>
        <w:t>котельн</w:t>
      </w:r>
      <w:r w:rsidR="00A273BB">
        <w:rPr>
          <w:rFonts w:ascii="Times New Roman" w:hAnsi="Times New Roman" w:cs="Times New Roman"/>
          <w:sz w:val="24"/>
          <w:szCs w:val="24"/>
        </w:rPr>
        <w:t>ых</w:t>
      </w:r>
      <w:r w:rsidR="00654E99">
        <w:rPr>
          <w:rFonts w:ascii="Times New Roman" w:hAnsi="Times New Roman" w:cs="Times New Roman"/>
          <w:sz w:val="24"/>
          <w:szCs w:val="24"/>
        </w:rPr>
        <w:t xml:space="preserve"> </w:t>
      </w:r>
      <w:r w:rsidR="008E500B">
        <w:rPr>
          <w:rFonts w:ascii="Times New Roman" w:eastAsia="Calibri" w:hAnsi="Times New Roman" w:cs="Times New Roman"/>
          <w:sz w:val="24"/>
        </w:rPr>
        <w:t>Кропоткинского</w:t>
      </w:r>
      <w:r w:rsidR="00DB0763" w:rsidRPr="00034239">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00DB0763" w:rsidRPr="00034239">
        <w:rPr>
          <w:rFonts w:ascii="Times New Roman" w:eastAsia="Calibri" w:hAnsi="Times New Roman" w:cs="Times New Roman"/>
          <w:sz w:val="24"/>
        </w:rPr>
        <w:t xml:space="preserve"> поселения </w:t>
      </w:r>
      <w:r w:rsidRPr="00654E99">
        <w:rPr>
          <w:rFonts w:ascii="Times New Roman" w:hAnsi="Times New Roman" w:cs="Times New Roman"/>
          <w:sz w:val="24"/>
          <w:szCs w:val="24"/>
        </w:rPr>
        <w:t xml:space="preserve">осуществляется дежурство специалистами, в том числе операторами котельных. </w:t>
      </w:r>
    </w:p>
    <w:p w14:paraId="7FE5403C" w14:textId="72551DF1" w:rsidR="002A3A89" w:rsidRPr="002A3A89"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2A3A89">
        <w:rPr>
          <w:rFonts w:ascii="Times New Roman" w:hAnsi="Times New Roman" w:cs="Times New Roman"/>
          <w:sz w:val="24"/>
          <w:szCs w:val="24"/>
        </w:rPr>
        <w:t xml:space="preserve">Локализация и ликвидация аварийных ситуаций на источниках теплоснабжения осуществляется обслуживающим персоналом </w:t>
      </w:r>
      <w:r w:rsidR="00451B01">
        <w:rPr>
          <w:rFonts w:ascii="Times New Roman" w:hAnsi="Times New Roman" w:cs="Times New Roman"/>
          <w:sz w:val="24"/>
          <w:szCs w:val="24"/>
        </w:rPr>
        <w:t>теплоснабжающей организации МУП «Тепловодоцентраль»</w:t>
      </w:r>
      <w:r w:rsidRPr="002A3A89">
        <w:rPr>
          <w:rFonts w:ascii="Times New Roman" w:hAnsi="Times New Roman" w:cs="Times New Roman"/>
          <w:sz w:val="24"/>
          <w:szCs w:val="24"/>
        </w:rPr>
        <w:t xml:space="preserve"> при условии отсутствия опасности жизни и здоровью персонала. </w:t>
      </w:r>
    </w:p>
    <w:p w14:paraId="1F7F0906" w14:textId="6805E9C6" w:rsidR="002A3A89"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2A3A89">
        <w:rPr>
          <w:rFonts w:ascii="Times New Roman" w:hAnsi="Times New Roman" w:cs="Times New Roman"/>
          <w:sz w:val="24"/>
          <w:szCs w:val="24"/>
        </w:rPr>
        <w:t>Согласно Федеральному закону от 21.07.1997 №116-ФЗ «О промышленной безопасности опасных производственных объектов» в Обществе заключен договор на оказание услуг по обеспечению готовности аварийного обслуживания по локализации и ликвидации аварий на опасных производственных объектах с профессиональным аварийно-спасательным формированием (ПАСФ), аттестованным в установленном порядке.</w:t>
      </w:r>
    </w:p>
    <w:p w14:paraId="1E6E917B" w14:textId="10CC666D" w:rsidR="00BA155C" w:rsidRPr="00BA155C" w:rsidRDefault="00BA155C" w:rsidP="00BA155C">
      <w:pPr>
        <w:widowControl w:val="0"/>
        <w:autoSpaceDE w:val="0"/>
        <w:autoSpaceDN w:val="0"/>
        <w:spacing w:after="0" w:line="240" w:lineRule="auto"/>
        <w:ind w:firstLine="708"/>
        <w:jc w:val="both"/>
        <w:rPr>
          <w:rFonts w:ascii="Times New Roman" w:hAnsi="Times New Roman" w:cs="Times New Roman"/>
          <w:sz w:val="24"/>
          <w:szCs w:val="24"/>
        </w:rPr>
      </w:pPr>
      <w:r w:rsidRPr="00BA155C">
        <w:rPr>
          <w:rFonts w:ascii="Times New Roman" w:hAnsi="Times New Roman" w:cs="Times New Roman"/>
          <w:sz w:val="24"/>
          <w:szCs w:val="24"/>
        </w:rPr>
        <w:t xml:space="preserve">К работам при ликвидации последствий аварийных ситуации привлекаются специалисты </w:t>
      </w:r>
      <w:r w:rsidR="00451B01">
        <w:rPr>
          <w:rFonts w:ascii="Times New Roman" w:hAnsi="Times New Roman" w:cs="Times New Roman"/>
          <w:sz w:val="24"/>
          <w:szCs w:val="24"/>
        </w:rPr>
        <w:t>МУП «Тепловодоцентраль»</w:t>
      </w:r>
      <w:r w:rsidRPr="00BA155C">
        <w:rPr>
          <w:rFonts w:ascii="Times New Roman" w:hAnsi="Times New Roman" w:cs="Times New Roman"/>
          <w:sz w:val="24"/>
          <w:szCs w:val="24"/>
        </w:rPr>
        <w:t>: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14:paraId="4F3B10B4" w14:textId="1E4A847E" w:rsidR="00BA155C" w:rsidRDefault="00BA155C" w:rsidP="00C44FD7">
      <w:pPr>
        <w:autoSpaceDE w:val="0"/>
        <w:autoSpaceDN w:val="0"/>
        <w:adjustRightInd w:val="0"/>
        <w:spacing w:after="0" w:line="240" w:lineRule="auto"/>
        <w:ind w:firstLine="709"/>
        <w:jc w:val="both"/>
        <w:rPr>
          <w:rFonts w:ascii="Times New Roman" w:hAnsi="Times New Roman" w:cs="Times New Roman"/>
          <w:sz w:val="24"/>
          <w:szCs w:val="24"/>
          <w:highlight w:val="green"/>
        </w:rPr>
      </w:pPr>
    </w:p>
    <w:p w14:paraId="540B3156" w14:textId="0AB06BF4" w:rsidR="00DB0763" w:rsidRPr="00DB0763" w:rsidRDefault="00DB0763" w:rsidP="00DB0763">
      <w:pPr>
        <w:autoSpaceDE w:val="0"/>
        <w:autoSpaceDN w:val="0"/>
        <w:adjustRightInd w:val="0"/>
        <w:spacing w:after="0" w:line="240" w:lineRule="auto"/>
        <w:ind w:firstLine="709"/>
        <w:jc w:val="both"/>
        <w:rPr>
          <w:rFonts w:ascii="Times New Roman" w:hAnsi="Times New Roman" w:cs="Times New Roman"/>
          <w:i/>
          <w:sz w:val="24"/>
          <w:szCs w:val="24"/>
        </w:rPr>
      </w:pPr>
      <w:r w:rsidRPr="00DB0763">
        <w:rPr>
          <w:rFonts w:ascii="Times New Roman" w:hAnsi="Times New Roman" w:cs="Times New Roman"/>
          <w:i/>
          <w:sz w:val="24"/>
          <w:szCs w:val="24"/>
        </w:rPr>
        <w:t>Резервы финансовых и материальных ресурсов для ликвидации чрезвычайных ситуаций и их последствий</w:t>
      </w:r>
    </w:p>
    <w:p w14:paraId="4C709608" w14:textId="77777777" w:rsidR="00DB0763" w:rsidRPr="00DB0763"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DB0763">
        <w:rPr>
          <w:rFonts w:ascii="Times New Roman" w:hAnsi="Times New Roman" w:cs="Times New Roman"/>
          <w:sz w:val="24"/>
          <w:szCs w:val="24"/>
        </w:rPr>
        <w:t>Для ликвидации аварий создаются и используются:</w:t>
      </w:r>
    </w:p>
    <w:p w14:paraId="163894B7" w14:textId="14C8A075" w:rsidR="00DB0763" w:rsidRPr="00DB0763"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DB0763">
        <w:rPr>
          <w:rFonts w:ascii="Times New Roman" w:hAnsi="Times New Roman" w:cs="Times New Roman"/>
          <w:sz w:val="24"/>
          <w:szCs w:val="24"/>
        </w:rPr>
        <w:t xml:space="preserve">резервы финансовых и материальных ресурсов </w:t>
      </w:r>
      <w:r>
        <w:rPr>
          <w:rFonts w:ascii="Times New Roman" w:hAnsi="Times New Roman" w:cs="Times New Roman"/>
          <w:sz w:val="24"/>
          <w:szCs w:val="24"/>
        </w:rPr>
        <w:t>А</w:t>
      </w:r>
      <w:r w:rsidRPr="00DB0763">
        <w:rPr>
          <w:rFonts w:ascii="Times New Roman" w:hAnsi="Times New Roman" w:cs="Times New Roman"/>
          <w:sz w:val="24"/>
          <w:szCs w:val="24"/>
        </w:rPr>
        <w:t xml:space="preserve">дминистрации </w:t>
      </w:r>
      <w:r w:rsidR="008E500B">
        <w:rPr>
          <w:rFonts w:ascii="Times New Roman" w:eastAsia="Calibri" w:hAnsi="Times New Roman" w:cs="Times New Roman"/>
          <w:sz w:val="24"/>
        </w:rPr>
        <w:t>Кропоткинского</w:t>
      </w:r>
      <w:r w:rsidRPr="00034239">
        <w:rPr>
          <w:rFonts w:ascii="Times New Roman" w:eastAsia="Calibri" w:hAnsi="Times New Roman" w:cs="Times New Roman"/>
          <w:sz w:val="24"/>
        </w:rPr>
        <w:t xml:space="preserve"> </w:t>
      </w:r>
      <w:r w:rsidR="008E500B">
        <w:rPr>
          <w:rFonts w:ascii="Times New Roman" w:eastAsia="Calibri" w:hAnsi="Times New Roman" w:cs="Times New Roman"/>
          <w:sz w:val="24"/>
        </w:rPr>
        <w:t>городского</w:t>
      </w:r>
      <w:r w:rsidRPr="00034239">
        <w:rPr>
          <w:rFonts w:ascii="Times New Roman" w:eastAsia="Calibri" w:hAnsi="Times New Roman" w:cs="Times New Roman"/>
          <w:sz w:val="24"/>
        </w:rPr>
        <w:t xml:space="preserve"> поселения</w:t>
      </w:r>
      <w:r w:rsidRPr="00DB0763">
        <w:rPr>
          <w:rFonts w:ascii="Times New Roman" w:hAnsi="Times New Roman" w:cs="Times New Roman"/>
          <w:sz w:val="24"/>
          <w:szCs w:val="24"/>
        </w:rPr>
        <w:t>;</w:t>
      </w:r>
      <w:r>
        <w:rPr>
          <w:rFonts w:ascii="Times New Roman" w:hAnsi="Times New Roman" w:cs="Times New Roman"/>
          <w:sz w:val="24"/>
          <w:szCs w:val="24"/>
        </w:rPr>
        <w:t xml:space="preserve"> </w:t>
      </w:r>
    </w:p>
    <w:p w14:paraId="13ADE1DC" w14:textId="77777777" w:rsidR="00DB0763" w:rsidRPr="00DB0763"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DB0763">
        <w:rPr>
          <w:rFonts w:ascii="Times New Roman" w:hAnsi="Times New Roman" w:cs="Times New Roman"/>
          <w:sz w:val="24"/>
          <w:szCs w:val="24"/>
        </w:rPr>
        <w:t>резервы финансовых материальных ресурсов организации, осуществляющей эксплуатацию оборудования и сетей теплоснабжения.</w:t>
      </w:r>
    </w:p>
    <w:p w14:paraId="10BE834D" w14:textId="6C137FD5" w:rsidR="00DB0763"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DB0763">
        <w:rPr>
          <w:rFonts w:ascii="Times New Roman" w:hAnsi="Times New Roman" w:cs="Times New Roman"/>
          <w:sz w:val="24"/>
          <w:szCs w:val="24"/>
        </w:rPr>
        <w:t>Объёмы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431C0118" w14:textId="77777777" w:rsidR="00B227C0" w:rsidRDefault="00B227C0" w:rsidP="00DB0763">
      <w:pPr>
        <w:autoSpaceDE w:val="0"/>
        <w:autoSpaceDN w:val="0"/>
        <w:adjustRightInd w:val="0"/>
        <w:spacing w:after="0" w:line="240" w:lineRule="auto"/>
        <w:ind w:firstLine="709"/>
        <w:jc w:val="both"/>
        <w:rPr>
          <w:rFonts w:ascii="Times New Roman" w:hAnsi="Times New Roman" w:cs="Times New Roman"/>
          <w:sz w:val="24"/>
          <w:szCs w:val="24"/>
        </w:rPr>
      </w:pPr>
    </w:p>
    <w:p w14:paraId="154051B6" w14:textId="1B8A1E2D" w:rsidR="007E2DBB" w:rsidRDefault="00B227C0">
      <w:pPr>
        <w:rPr>
          <w:rFonts w:ascii="Times New Roman" w:hAnsi="Times New Roman" w:cs="Times New Roman"/>
          <w:sz w:val="24"/>
          <w:szCs w:val="24"/>
        </w:rPr>
      </w:pPr>
      <w:r>
        <w:rPr>
          <w:b/>
          <w:sz w:val="24"/>
          <w:szCs w:val="28"/>
        </w:rPr>
        <w:br w:type="page"/>
      </w:r>
    </w:p>
    <w:p w14:paraId="5F8B6E62" w14:textId="77777777" w:rsidR="005E3E10" w:rsidRPr="00DB0763" w:rsidRDefault="00274AA4" w:rsidP="006860A9">
      <w:pPr>
        <w:pStyle w:val="10"/>
        <w:numPr>
          <w:ilvl w:val="0"/>
          <w:numId w:val="47"/>
        </w:numPr>
        <w:tabs>
          <w:tab w:val="clear" w:pos="1134"/>
          <w:tab w:val="left" w:pos="0"/>
        </w:tabs>
        <w:spacing w:before="0" w:after="120"/>
        <w:rPr>
          <w:rFonts w:cs="Times New Roman"/>
          <w:sz w:val="24"/>
          <w:szCs w:val="24"/>
        </w:rPr>
      </w:pPr>
      <w:bookmarkStart w:id="25" w:name="_Toc221750304"/>
      <w:bookmarkStart w:id="26" w:name="_Toc192457648"/>
      <w:r w:rsidRPr="00274AA4">
        <w:rPr>
          <w:rFonts w:cs="Times New Roman"/>
          <w:sz w:val="24"/>
          <w:szCs w:val="24"/>
        </w:rPr>
        <w:lastRenderedPageBreak/>
        <w:t>Порядок и процедур</w:t>
      </w:r>
      <w:r>
        <w:rPr>
          <w:rFonts w:cs="Times New Roman"/>
          <w:sz w:val="24"/>
          <w:szCs w:val="24"/>
        </w:rPr>
        <w:t>а</w:t>
      </w:r>
      <w:r w:rsidRPr="00274AA4">
        <w:rPr>
          <w:rFonts w:cs="Times New Roman"/>
          <w:sz w:val="24"/>
          <w:szCs w:val="24"/>
        </w:rPr>
        <w:t xml:space="preserve">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40" w:anchor="l346" w:tgtFrame="_blank" w:history="1">
        <w:r w:rsidRPr="00274AA4">
          <w:rPr>
            <w:rFonts w:cs="Times New Roman"/>
            <w:sz w:val="24"/>
            <w:szCs w:val="24"/>
          </w:rPr>
          <w:t>части 5</w:t>
        </w:r>
      </w:hyperlink>
      <w:r w:rsidRPr="00274AA4">
        <w:rPr>
          <w:rFonts w:cs="Times New Roman"/>
          <w:sz w:val="24"/>
          <w:szCs w:val="24"/>
        </w:rPr>
        <w:t> статьи 18 Федерального закона о теплоснабжении</w:t>
      </w:r>
      <w:bookmarkEnd w:id="25"/>
      <w:r>
        <w:rPr>
          <w:color w:val="000000" w:themeColor="text1"/>
          <w:sz w:val="22"/>
        </w:rPr>
        <w:t xml:space="preserve"> </w:t>
      </w:r>
      <w:bookmarkEnd w:id="26"/>
    </w:p>
    <w:p w14:paraId="03169972" w14:textId="77777777" w:rsidR="00E2610C" w:rsidRDefault="00E2610C" w:rsidP="005E3E10">
      <w:pPr>
        <w:autoSpaceDE w:val="0"/>
        <w:autoSpaceDN w:val="0"/>
        <w:adjustRightInd w:val="0"/>
        <w:spacing w:after="0" w:line="240" w:lineRule="auto"/>
        <w:ind w:firstLine="426"/>
        <w:jc w:val="both"/>
        <w:rPr>
          <w:rFonts w:ascii="Times New Roman" w:hAnsi="Times New Roman" w:cs="Times New Roman"/>
          <w:sz w:val="24"/>
          <w:szCs w:val="24"/>
        </w:rPr>
      </w:pPr>
    </w:p>
    <w:p w14:paraId="37A4C1F7"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46B1E7C3"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Планирование и организация ремонтно-восстановительных работ на теплогенерирующих объектах (далее – ТГО) и тепловых сетях (далее – ТС) осуществляется руководством организации, эксплуатирующей ТГО (ТС).</w:t>
      </w:r>
    </w:p>
    <w:p w14:paraId="3215052C"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Принятию решения на ликвидацию аварии предшествует оценка сложившейся обстановки, масштаба аварии и возможных последствий.</w:t>
      </w:r>
    </w:p>
    <w:p w14:paraId="6B7440F3"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Работы проводятся на основании нормативных и распорядительных документов оформляемых организатором работ.</w:t>
      </w:r>
    </w:p>
    <w:p w14:paraId="65EC8D8E"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К работам привлекаются аварийно-ремонтные бригады, специальная техника и оборудование организаций, в ведении которых находятся ТГО (ТС) в круглосуточном режиме, посменно.</w:t>
      </w:r>
    </w:p>
    <w:p w14:paraId="3EFF745A" w14:textId="126509A1"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 xml:space="preserve">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не позднее 20 мин. с момента происшествия, ЧС, </w:t>
      </w:r>
      <w:r>
        <w:rPr>
          <w:rFonts w:ascii="Times New Roman" w:hAnsi="Times New Roman" w:cs="Times New Roman"/>
          <w:sz w:val="24"/>
          <w:szCs w:val="24"/>
        </w:rPr>
        <w:t>А</w:t>
      </w:r>
      <w:r w:rsidRPr="00E2610C">
        <w:rPr>
          <w:rFonts w:ascii="Times New Roman" w:hAnsi="Times New Roman" w:cs="Times New Roman"/>
          <w:sz w:val="24"/>
          <w:szCs w:val="24"/>
        </w:rPr>
        <w:t xml:space="preserve">дминистрацию </w:t>
      </w:r>
      <w:r>
        <w:rPr>
          <w:rFonts w:ascii="Times New Roman" w:hAnsi="Times New Roman" w:cs="Times New Roman"/>
          <w:sz w:val="24"/>
          <w:szCs w:val="24"/>
        </w:rPr>
        <w:t xml:space="preserve">Кропоткинского городского </w:t>
      </w:r>
      <w:r w:rsidRPr="00E2610C">
        <w:rPr>
          <w:rFonts w:ascii="Times New Roman" w:hAnsi="Times New Roman" w:cs="Times New Roman"/>
          <w:sz w:val="24"/>
          <w:szCs w:val="24"/>
        </w:rPr>
        <w:t>поселения.</w:t>
      </w:r>
    </w:p>
    <w:p w14:paraId="691F6C85" w14:textId="0B78F92E"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 xml:space="preserve">О сложившейся обстановке население информируется </w:t>
      </w:r>
      <w:r w:rsidRPr="00C46F9F">
        <w:rPr>
          <w:rFonts w:ascii="Times New Roman" w:hAnsi="Times New Roman" w:cs="Times New Roman"/>
          <w:sz w:val="24"/>
          <w:szCs w:val="24"/>
        </w:rPr>
        <w:t xml:space="preserve">Управление по делам ГО и ЧС </w:t>
      </w:r>
      <w:r w:rsidR="00C12E10">
        <w:rPr>
          <w:rFonts w:ascii="Times New Roman" w:hAnsi="Times New Roman" w:cs="Times New Roman"/>
          <w:sz w:val="24"/>
          <w:szCs w:val="24"/>
        </w:rPr>
        <w:t>город</w:t>
      </w:r>
      <w:r w:rsidRPr="00C46F9F">
        <w:rPr>
          <w:rFonts w:ascii="Times New Roman" w:hAnsi="Times New Roman" w:cs="Times New Roman"/>
          <w:sz w:val="24"/>
          <w:szCs w:val="24"/>
        </w:rPr>
        <w:t>ского поселения</w:t>
      </w:r>
      <w:r w:rsidRPr="00E2610C">
        <w:rPr>
          <w:rFonts w:ascii="Times New Roman" w:hAnsi="Times New Roman" w:cs="Times New Roman"/>
          <w:sz w:val="24"/>
          <w:szCs w:val="24"/>
        </w:rPr>
        <w:t xml:space="preserve"> через местную систему оповещения и информирования, а также посредством размещения информации на официальном сайте </w:t>
      </w:r>
      <w:r>
        <w:rPr>
          <w:rFonts w:ascii="Times New Roman" w:hAnsi="Times New Roman" w:cs="Times New Roman"/>
          <w:sz w:val="24"/>
          <w:szCs w:val="24"/>
        </w:rPr>
        <w:t>А</w:t>
      </w:r>
      <w:r w:rsidRPr="00E2610C">
        <w:rPr>
          <w:rFonts w:ascii="Times New Roman" w:hAnsi="Times New Roman" w:cs="Times New Roman"/>
          <w:sz w:val="24"/>
          <w:szCs w:val="24"/>
        </w:rPr>
        <w:t>дминистрации.</w:t>
      </w:r>
    </w:p>
    <w:p w14:paraId="7593239F" w14:textId="77777777" w:rsidR="00451B01" w:rsidRPr="00E2610C"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В случае необходимости привлечения дополнительных сил и средств к работам, руководитель работ докладывает Главе муниципального образования, председателю комиссии по предупреждению и ликвидации чрезвычайных ситуаций и обеспечению пожарной безопасности.</w:t>
      </w:r>
    </w:p>
    <w:p w14:paraId="28CA8DE3" w14:textId="311298BC" w:rsidR="00451B01"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E2610C">
        <w:rPr>
          <w:rFonts w:ascii="Times New Roman" w:hAnsi="Times New Roman" w:cs="Times New Roman"/>
          <w:sz w:val="24"/>
          <w:szCs w:val="24"/>
        </w:rPr>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ЧС и обеспечению пожарной безопасности </w:t>
      </w:r>
      <w:r w:rsidR="00AD45C4">
        <w:rPr>
          <w:rFonts w:ascii="Times New Roman" w:eastAsia="Calibri" w:hAnsi="Times New Roman" w:cs="Times New Roman"/>
          <w:sz w:val="24"/>
        </w:rPr>
        <w:t>Кропоткинского городского</w:t>
      </w:r>
      <w:r w:rsidRPr="00E2610C">
        <w:rPr>
          <w:rFonts w:ascii="Times New Roman" w:hAnsi="Times New Roman" w:cs="Times New Roman"/>
          <w:sz w:val="24"/>
          <w:szCs w:val="24"/>
        </w:rPr>
        <w:t xml:space="preserve"> поселения.</w:t>
      </w:r>
      <w:r>
        <w:rPr>
          <w:rFonts w:ascii="Times New Roman" w:hAnsi="Times New Roman" w:cs="Times New Roman"/>
          <w:sz w:val="24"/>
          <w:szCs w:val="24"/>
        </w:rPr>
        <w:t xml:space="preserve"> </w:t>
      </w:r>
    </w:p>
    <w:p w14:paraId="389E9CCB" w14:textId="77777777" w:rsidR="00C44FD7" w:rsidRDefault="00C44FD7" w:rsidP="00E2610C">
      <w:pPr>
        <w:autoSpaceDE w:val="0"/>
        <w:autoSpaceDN w:val="0"/>
        <w:adjustRightInd w:val="0"/>
        <w:spacing w:after="0" w:line="240" w:lineRule="auto"/>
        <w:ind w:firstLine="709"/>
        <w:jc w:val="both"/>
        <w:rPr>
          <w:rFonts w:ascii="Times New Roman" w:hAnsi="Times New Roman" w:cs="Times New Roman"/>
          <w:sz w:val="24"/>
          <w:szCs w:val="24"/>
        </w:rPr>
      </w:pPr>
    </w:p>
    <w:p w14:paraId="7DD82681" w14:textId="77777777" w:rsidR="00C44FD7" w:rsidRPr="00C44FD7"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27" w:name="_Toc197805164"/>
      <w:bookmarkStart w:id="28" w:name="_Toc197806433"/>
      <w:bookmarkStart w:id="29" w:name="_Toc220965381"/>
      <w:bookmarkStart w:id="30" w:name="_Toc221750132"/>
      <w:bookmarkStart w:id="31" w:name="_Toc221750163"/>
      <w:bookmarkStart w:id="32" w:name="_Toc221750305"/>
      <w:bookmarkStart w:id="33" w:name="_Hlk197783291"/>
      <w:bookmarkEnd w:id="27"/>
      <w:bookmarkEnd w:id="28"/>
      <w:bookmarkEnd w:id="29"/>
      <w:bookmarkEnd w:id="30"/>
      <w:bookmarkEnd w:id="31"/>
      <w:bookmarkEnd w:id="32"/>
    </w:p>
    <w:p w14:paraId="7DE583B7" w14:textId="77777777" w:rsidR="00C44FD7" w:rsidRPr="00C44FD7"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34" w:name="_Toc197805165"/>
      <w:bookmarkStart w:id="35" w:name="_Toc197806434"/>
      <w:bookmarkStart w:id="36" w:name="_Toc220965382"/>
      <w:bookmarkStart w:id="37" w:name="_Toc221750133"/>
      <w:bookmarkStart w:id="38" w:name="_Toc221750164"/>
      <w:bookmarkStart w:id="39" w:name="_Toc221750306"/>
      <w:bookmarkEnd w:id="34"/>
      <w:bookmarkEnd w:id="35"/>
      <w:bookmarkEnd w:id="36"/>
      <w:bookmarkEnd w:id="37"/>
      <w:bookmarkEnd w:id="38"/>
      <w:bookmarkEnd w:id="39"/>
    </w:p>
    <w:p w14:paraId="02C02BC5" w14:textId="77777777" w:rsidR="00C44FD7" w:rsidRPr="00C44FD7"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40" w:name="_Toc197805166"/>
      <w:bookmarkStart w:id="41" w:name="_Toc197806435"/>
      <w:bookmarkStart w:id="42" w:name="_Toc220965383"/>
      <w:bookmarkStart w:id="43" w:name="_Toc221750134"/>
      <w:bookmarkStart w:id="44" w:name="_Toc221750165"/>
      <w:bookmarkStart w:id="45" w:name="_Toc221750307"/>
      <w:bookmarkEnd w:id="40"/>
      <w:bookmarkEnd w:id="41"/>
      <w:bookmarkEnd w:id="42"/>
      <w:bookmarkEnd w:id="43"/>
      <w:bookmarkEnd w:id="44"/>
      <w:bookmarkEnd w:id="45"/>
    </w:p>
    <w:p w14:paraId="58E9AD49" w14:textId="77777777" w:rsidR="00C44FD7" w:rsidRPr="00C44FD7"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46" w:name="_Toc197805167"/>
      <w:bookmarkStart w:id="47" w:name="_Toc197806436"/>
      <w:bookmarkStart w:id="48" w:name="_Toc220965384"/>
      <w:bookmarkStart w:id="49" w:name="_Toc221750135"/>
      <w:bookmarkStart w:id="50" w:name="_Toc221750166"/>
      <w:bookmarkStart w:id="51" w:name="_Toc221750308"/>
      <w:bookmarkEnd w:id="46"/>
      <w:bookmarkEnd w:id="47"/>
      <w:bookmarkEnd w:id="48"/>
      <w:bookmarkEnd w:id="49"/>
      <w:bookmarkEnd w:id="50"/>
      <w:bookmarkEnd w:id="51"/>
    </w:p>
    <w:p w14:paraId="27618C07" w14:textId="215BC6E3" w:rsidR="00C44FD7" w:rsidRPr="00014787"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52" w:name="_Toc221750309"/>
      <w:r w:rsidRPr="00014787">
        <w:rPr>
          <w:rFonts w:ascii="Times New Roman" w:eastAsia="Times New Roman" w:hAnsi="Times New Roman" w:cs="Times New Roman"/>
          <w:bCs/>
          <w:i/>
          <w:sz w:val="24"/>
          <w:szCs w:val="26"/>
          <w:lang w:eastAsia="ru-RU"/>
        </w:rPr>
        <w:t>Общие положения</w:t>
      </w:r>
      <w:bookmarkEnd w:id="52"/>
    </w:p>
    <w:p w14:paraId="6445B139" w14:textId="064086EB"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Механизм оперативно-диспетчерского управления в системе теплоснабжения на территории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определяет взаимодействие оперативно-диспетчерских служб теплоснабжающих, теплосетевых организаций и потребителей тепловой энергии по вопросам теплоснабжения.</w:t>
      </w:r>
      <w:r>
        <w:rPr>
          <w:rFonts w:ascii="Times New Roman" w:eastAsia="Times New Roman" w:hAnsi="Times New Roman" w:cs="Times New Roman"/>
          <w:sz w:val="24"/>
          <w:szCs w:val="24"/>
          <w:lang w:eastAsia="ru-RU"/>
        </w:rPr>
        <w:t xml:space="preserve"> </w:t>
      </w:r>
    </w:p>
    <w:p w14:paraId="60ACB8E3"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14:paraId="5D3DCCDB"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Все теплоснабжающие, теплосетевые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14:paraId="26E8D915"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lastRenderedPageBreak/>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14:paraId="4DDCC735"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14:paraId="29D30828"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14:paraId="1FECC073" w14:textId="6F4A802B"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заместителя главы Администрации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ответственного за жизнеобеспечение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w:t>
      </w:r>
    </w:p>
    <w:p w14:paraId="589FAE0E"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14:paraId="00E5245C" w14:textId="510A3EC6"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Также о возникновении аварийной ситуации и времени на восстановление теплоснабжения потребителей в обязательном порядке информируется отдел Единой дежурно-диспетчерской службы </w:t>
      </w:r>
      <w:r w:rsidR="008E500B">
        <w:rPr>
          <w:rFonts w:ascii="Times New Roman" w:eastAsia="Calibri" w:hAnsi="Times New Roman" w:cs="Times New Roman"/>
          <w:sz w:val="24"/>
        </w:rPr>
        <w:t>Кропоткинского</w:t>
      </w:r>
      <w:r w:rsidRPr="00034239">
        <w:rPr>
          <w:rFonts w:ascii="Times New Roman" w:eastAsia="Calibri" w:hAnsi="Times New Roman" w:cs="Times New Roman"/>
          <w:sz w:val="24"/>
        </w:rPr>
        <w:t xml:space="preserve">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(далее - ЕДДС).</w:t>
      </w:r>
      <w:r>
        <w:rPr>
          <w:rFonts w:ascii="Times New Roman" w:eastAsia="Times New Roman" w:hAnsi="Times New Roman" w:cs="Times New Roman"/>
          <w:sz w:val="24"/>
          <w:szCs w:val="24"/>
          <w:lang w:eastAsia="ru-RU"/>
        </w:rPr>
        <w:t xml:space="preserve"> </w:t>
      </w:r>
    </w:p>
    <w:p w14:paraId="71B085A8" w14:textId="3FDD0BB1"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Решение о введении режима ограничения или отключения тепловой энергии абонентов принимается руководством теплоснабжающих, теплосетевых организаций по согласованию с </w:t>
      </w:r>
      <w:r w:rsidR="00D44BDE" w:rsidRPr="00D44BDE">
        <w:rPr>
          <w:rFonts w:ascii="Times New Roman" w:eastAsia="Times New Roman" w:hAnsi="Times New Roman" w:cs="Times New Roman"/>
          <w:sz w:val="24"/>
          <w:szCs w:val="24"/>
          <w:lang w:eastAsia="ru-RU"/>
        </w:rPr>
        <w:t xml:space="preserve">Администрацией </w:t>
      </w:r>
      <w:r w:rsidR="008E500B">
        <w:rPr>
          <w:rFonts w:ascii="Times New Roman" w:eastAsia="Calibri" w:hAnsi="Times New Roman" w:cs="Times New Roman"/>
          <w:sz w:val="24"/>
        </w:rPr>
        <w:t>Кропоткинского</w:t>
      </w:r>
      <w:r w:rsidRPr="00D44BDE">
        <w:rPr>
          <w:rFonts w:ascii="Times New Roman" w:eastAsia="Calibri" w:hAnsi="Times New Roman" w:cs="Times New Roman"/>
          <w:sz w:val="24"/>
        </w:rPr>
        <w:t xml:space="preserve"> </w:t>
      </w:r>
      <w:r w:rsidR="008E500B">
        <w:rPr>
          <w:rFonts w:ascii="Times New Roman" w:hAnsi="Times New Roman" w:cs="Times New Roman"/>
          <w:sz w:val="24"/>
          <w:szCs w:val="24"/>
        </w:rPr>
        <w:t>городского</w:t>
      </w:r>
      <w:r w:rsidRPr="00D44BDE">
        <w:rPr>
          <w:rFonts w:ascii="Times New Roman" w:hAnsi="Times New Roman" w:cs="Times New Roman"/>
          <w:sz w:val="24"/>
          <w:szCs w:val="24"/>
        </w:rPr>
        <w:t xml:space="preserve"> поселения</w:t>
      </w:r>
      <w:r w:rsidRPr="00D44BDE">
        <w:rPr>
          <w:rFonts w:ascii="Times New Roman" w:eastAsia="Times New Roman" w:hAnsi="Times New Roman" w:cs="Times New Roman"/>
          <w:sz w:val="24"/>
          <w:szCs w:val="24"/>
          <w:lang w:eastAsia="ru-RU"/>
        </w:rPr>
        <w:t xml:space="preserve"> и ЕДДС.</w:t>
      </w:r>
      <w:r>
        <w:rPr>
          <w:rFonts w:ascii="Times New Roman" w:eastAsia="Times New Roman" w:hAnsi="Times New Roman" w:cs="Times New Roman"/>
          <w:sz w:val="24"/>
          <w:szCs w:val="24"/>
          <w:lang w:eastAsia="ru-RU"/>
        </w:rPr>
        <w:t xml:space="preserve"> </w:t>
      </w:r>
    </w:p>
    <w:p w14:paraId="1C046CA1"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Команды об отключении и опорожнении систем теплоснабжения и теплопотребления проходят через соответствующие диспетчерские службы.</w:t>
      </w:r>
    </w:p>
    <w:p w14:paraId="70C81F66" w14:textId="77777777" w:rsidR="00C44FD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энергоснабжающей </w:t>
      </w:r>
      <w:r>
        <w:rPr>
          <w:rFonts w:ascii="Times New Roman" w:eastAsia="Times New Roman" w:hAnsi="Times New Roman" w:cs="Times New Roman"/>
          <w:sz w:val="24"/>
          <w:szCs w:val="24"/>
          <w:lang w:eastAsia="ru-RU"/>
        </w:rPr>
        <w:t>организацией.</w:t>
      </w:r>
    </w:p>
    <w:p w14:paraId="48696DC3" w14:textId="2F4CA8EC"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В случае когда в результате аварии создается угроза жизни людей, разрушения оборудования, коммуникаций или строений, диспетчеры (начальники смен теплоисточников) теплоснабжающих и теплосетевых организаций отдают распоряжение на вывод из работы оборудования без согласования, но с обязательным немедленным извещением ЕДДС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14:paraId="0FA4A64A"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Лицо, ответственное за ликвидацию аварии, обязано:</w:t>
      </w:r>
    </w:p>
    <w:p w14:paraId="3A8C0D32" w14:textId="77777777" w:rsidR="00C44FD7" w:rsidRPr="00014787"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14:paraId="29E3065D" w14:textId="77777777" w:rsidR="00C44FD7" w:rsidRPr="00014787"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lastRenderedPageBreak/>
        <w:t>организовать выполнение работ на подземных коммуникациях и обеспечивать безопасные условия производства работ;</w:t>
      </w:r>
    </w:p>
    <w:p w14:paraId="0577F767" w14:textId="77777777" w:rsidR="00C44FD7" w:rsidRPr="00014787"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14:paraId="665AE72F"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w:t>
      </w:r>
    </w:p>
    <w:p w14:paraId="4863DBD4"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p>
    <w:p w14:paraId="39F5211E" w14:textId="77777777" w:rsidR="00C44FD7" w:rsidRPr="00014787"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53" w:name="_Toc197341857"/>
      <w:bookmarkStart w:id="54" w:name="_Toc221750310"/>
      <w:r w:rsidRPr="00014787">
        <w:rPr>
          <w:rFonts w:ascii="Times New Roman" w:eastAsia="Times New Roman" w:hAnsi="Times New Roman" w:cs="Times New Roman"/>
          <w:bCs/>
          <w:i/>
          <w:sz w:val="24"/>
          <w:szCs w:val="26"/>
          <w:lang w:eastAsia="ru-RU"/>
        </w:rPr>
        <w:t>Взаимодействие оперативно-диспетчерских служб при эксплуатации систем энергоснабжения</w:t>
      </w:r>
      <w:bookmarkEnd w:id="53"/>
      <w:bookmarkEnd w:id="54"/>
    </w:p>
    <w:p w14:paraId="0C045238"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Ежедневно после приема смены, а также при необходимости в течение всей смены диспетчеры (начальники смены) теплоснабжающих и теплосетевых организаций осуществляют передачу диспетчеру ЕДДС оперативной информации: о режимах работы теплоисточников и тепловых сетей; о корректировке режимов работы энергообъектов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14:paraId="1CD2EB6A" w14:textId="1E95388D"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Администрация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ЕДДС осуществляют контроль за соблюдением энергоснабжающими организациями утвержденных режимов работы систем теплоснабжения.</w:t>
      </w:r>
      <w:r>
        <w:rPr>
          <w:rFonts w:ascii="Times New Roman" w:eastAsia="Times New Roman" w:hAnsi="Times New Roman" w:cs="Times New Roman"/>
          <w:sz w:val="24"/>
          <w:szCs w:val="24"/>
          <w:lang w:eastAsia="ru-RU"/>
        </w:rPr>
        <w:t xml:space="preserve"> </w:t>
      </w:r>
    </w:p>
    <w:p w14:paraId="629DF668" w14:textId="731CAD2B"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Для подтверждения планового отключения (изменения параметров теплоносителя) потребителей диспетчерские службы теплоснабжающих и теплосетевых организаций информируют администрацию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ЕДДС и потребителей за пять дней до намеченных работ.</w:t>
      </w:r>
      <w:r>
        <w:rPr>
          <w:rFonts w:ascii="Times New Roman" w:eastAsia="Times New Roman" w:hAnsi="Times New Roman" w:cs="Times New Roman"/>
          <w:sz w:val="24"/>
          <w:szCs w:val="24"/>
          <w:lang w:eastAsia="ru-RU"/>
        </w:rPr>
        <w:t xml:space="preserve"> </w:t>
      </w:r>
    </w:p>
    <w:p w14:paraId="6102D6C3"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Планируемый вывод в ремонт оборудования, находящегося на балансе потребителей, производится с обязательным информированием ЕДДС за 10 дней до намеченных работ, а в случае аварии - немедленно.</w:t>
      </w:r>
    </w:p>
    <w:p w14:paraId="44F5CEA8" w14:textId="5EEF41BE"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диспетчер организации, в ведении которой находятся данные водозаборные сооружения, должен за 10 дней сообщить диспетчеру соответствующей энергоснабжающей организации, администрации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и ЕДДС об этих отключениях с указанием сроков начала и окончания работ.</w:t>
      </w:r>
      <w:r>
        <w:rPr>
          <w:rFonts w:ascii="Times New Roman" w:eastAsia="Times New Roman" w:hAnsi="Times New Roman" w:cs="Times New Roman"/>
          <w:sz w:val="24"/>
          <w:szCs w:val="24"/>
          <w:lang w:eastAsia="ru-RU"/>
        </w:rPr>
        <w:t xml:space="preserve">   </w:t>
      </w:r>
    </w:p>
    <w:p w14:paraId="2505D860" w14:textId="46C0C821"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При авариях, повлекших за собой длительное прекращение подачи холодной воды на котельные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диспетчер теплоснабжающей организации вводит ограничение горячего водоснабжения потребителей вплоть до полного его прекращения.</w:t>
      </w:r>
    </w:p>
    <w:p w14:paraId="6C4AB071"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или теплосетевой организации и ЕДДС об этих отключениях с указанием сроков начала и окончания работ.</w:t>
      </w:r>
    </w:p>
    <w:p w14:paraId="085FC987" w14:textId="2F6E0ACF"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w:t>
      </w:r>
      <w:r w:rsidR="008E500B">
        <w:rPr>
          <w:rFonts w:ascii="Times New Roman" w:hAnsi="Times New Roman" w:cs="Times New Roman"/>
          <w:sz w:val="24"/>
          <w:szCs w:val="24"/>
        </w:rPr>
        <w:t>городского</w:t>
      </w:r>
      <w:r w:rsidRPr="00E2610C">
        <w:rPr>
          <w:rFonts w:ascii="Times New Roman" w:hAnsi="Times New Roman" w:cs="Times New Roman"/>
          <w:sz w:val="24"/>
          <w:szCs w:val="24"/>
        </w:rPr>
        <w:t xml:space="preserve"> поселения</w:t>
      </w:r>
      <w:r w:rsidRPr="00014787">
        <w:rPr>
          <w:rFonts w:ascii="Times New Roman" w:eastAsia="Times New Roman" w:hAnsi="Times New Roman" w:cs="Times New Roman"/>
          <w:sz w:val="24"/>
          <w:szCs w:val="24"/>
          <w:lang w:eastAsia="ru-RU"/>
        </w:rPr>
        <w:t xml:space="preserve"> вводит ограничение отпуска тепловой энергии потребителям, одновременно извещая об этом ЕДДС.</w:t>
      </w:r>
      <w:r>
        <w:rPr>
          <w:rFonts w:ascii="Times New Roman" w:eastAsia="Times New Roman" w:hAnsi="Times New Roman" w:cs="Times New Roman"/>
          <w:sz w:val="24"/>
          <w:szCs w:val="24"/>
          <w:lang w:eastAsia="ru-RU"/>
        </w:rPr>
        <w:t xml:space="preserve"> </w:t>
      </w:r>
    </w:p>
    <w:p w14:paraId="5DC2F7DD"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lastRenderedPageBreak/>
        <w:t>Включение новых объектов производится только по разрешению Федеральной службы по экологическому, технологическому и атомному надзору (Ростехнадзор) и теплоснабжающей организации с одновременным извещением ЕДДС.</w:t>
      </w:r>
    </w:p>
    <w:p w14:paraId="1BABBF7D" w14:textId="77777777" w:rsidR="00C44FD7" w:rsidRPr="00014787"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014787">
        <w:rPr>
          <w:rFonts w:ascii="Times New Roman" w:eastAsia="Times New Roman" w:hAnsi="Times New Roman" w:cs="Times New Roman"/>
          <w:sz w:val="24"/>
          <w:szCs w:val="24"/>
          <w:lang w:eastAsia="ru-RU"/>
        </w:rPr>
        <w:t>Включение объектов, которые выводились в ремонт по заявке потребителей, производится по разрешению персонала теплоснабжающих и теплосетевых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время начала включения.</w:t>
      </w:r>
    </w:p>
    <w:p w14:paraId="26DDEEF6" w14:textId="77777777" w:rsidR="00C44FD7" w:rsidRDefault="00C44FD7" w:rsidP="00D44BDE">
      <w:pPr>
        <w:autoSpaceDE w:val="0"/>
        <w:autoSpaceDN w:val="0"/>
        <w:adjustRightInd w:val="0"/>
        <w:spacing w:after="0" w:line="240" w:lineRule="auto"/>
        <w:ind w:firstLine="709"/>
        <w:jc w:val="both"/>
        <w:rPr>
          <w:rFonts w:ascii="Times New Roman" w:hAnsi="Times New Roman" w:cs="Times New Roman"/>
          <w:sz w:val="24"/>
          <w:szCs w:val="24"/>
        </w:rPr>
      </w:pPr>
    </w:p>
    <w:p w14:paraId="17A027EA" w14:textId="27FF8500" w:rsidR="00C44FD7" w:rsidRDefault="00C44FD7" w:rsidP="00D44BDE">
      <w:pPr>
        <w:spacing w:after="120" w:line="240" w:lineRule="auto"/>
        <w:ind w:firstLine="709"/>
        <w:jc w:val="both"/>
        <w:rPr>
          <w:rFonts w:ascii="Times New Roman" w:hAnsi="Times New Roman" w:cs="Times New Roman"/>
          <w:sz w:val="24"/>
          <w:szCs w:val="24"/>
        </w:rPr>
        <w:sectPr w:rsidR="00C44FD7" w:rsidSect="007E5B40">
          <w:pgSz w:w="11906" w:h="16838"/>
          <w:pgMar w:top="851" w:right="850" w:bottom="851" w:left="1134" w:header="708" w:footer="427" w:gutter="0"/>
          <w:cols w:space="708"/>
          <w:docGrid w:linePitch="360"/>
        </w:sectPr>
      </w:pPr>
      <w:r w:rsidRPr="00243E34">
        <w:rPr>
          <w:rFonts w:ascii="Times New Roman" w:eastAsia="Times New Roman" w:hAnsi="Times New Roman" w:cs="Times New Roman"/>
          <w:sz w:val="24"/>
          <w:szCs w:val="24"/>
          <w:lang w:eastAsia="ru-RU"/>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r>
        <w:rPr>
          <w:rFonts w:ascii="Times New Roman" w:eastAsia="Times New Roman" w:hAnsi="Times New Roman" w:cs="Times New Roman"/>
          <w:sz w:val="24"/>
          <w:szCs w:val="24"/>
          <w:lang w:eastAsia="ru-RU"/>
        </w:rPr>
        <w:t xml:space="preserve"> представлена в Приложении 1.</w:t>
      </w:r>
      <w:bookmarkEnd w:id="33"/>
    </w:p>
    <w:p w14:paraId="7627F613" w14:textId="77777777" w:rsidR="00F87656" w:rsidRPr="00F87656" w:rsidRDefault="00F87656" w:rsidP="00F87656">
      <w:pPr>
        <w:spacing w:after="0" w:line="276" w:lineRule="auto"/>
        <w:jc w:val="center"/>
        <w:rPr>
          <w:rFonts w:ascii="Times New Roman" w:hAnsi="Times New Roman" w:cs="Times New Roman"/>
          <w:b/>
        </w:rPr>
      </w:pPr>
      <w:r w:rsidRPr="00F87656">
        <w:rPr>
          <w:rFonts w:ascii="Times New Roman" w:hAnsi="Times New Roman" w:cs="Times New Roman"/>
          <w:b/>
        </w:rPr>
        <w:lastRenderedPageBreak/>
        <w:t>ПОРЯДОК</w:t>
      </w:r>
    </w:p>
    <w:p w14:paraId="76182E56" w14:textId="42AC975B" w:rsidR="00F87656" w:rsidRDefault="00F87656" w:rsidP="00C46F9F">
      <w:pPr>
        <w:spacing w:after="0" w:line="276" w:lineRule="auto"/>
        <w:jc w:val="center"/>
        <w:rPr>
          <w:rFonts w:ascii="Times New Roman" w:hAnsi="Times New Roman" w:cs="Times New Roman"/>
          <w:sz w:val="24"/>
          <w:szCs w:val="24"/>
        </w:rPr>
      </w:pPr>
      <w:r w:rsidRPr="00F87656">
        <w:rPr>
          <w:rFonts w:ascii="Times New Roman" w:hAnsi="Times New Roman" w:cs="Times New Roman"/>
          <w:b/>
        </w:rPr>
        <w:t>ликвидации аварийных ситуаций в системах теплоснабжения с учётом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органов местного самоуправления</w:t>
      </w:r>
      <w:r>
        <w:rPr>
          <w:rFonts w:ascii="Times New Roman" w:hAnsi="Times New Roman" w:cs="Times New Roman"/>
          <w:b/>
        </w:rPr>
        <w:t xml:space="preserve"> </w:t>
      </w:r>
      <w:r w:rsidR="008E500B">
        <w:rPr>
          <w:rFonts w:ascii="Times New Roman" w:hAnsi="Times New Roman" w:cs="Times New Roman"/>
          <w:b/>
        </w:rPr>
        <w:t>Кропоткинского</w:t>
      </w:r>
      <w:r w:rsidRPr="00F87656">
        <w:rPr>
          <w:rFonts w:ascii="Times New Roman" w:hAnsi="Times New Roman" w:cs="Times New Roman"/>
          <w:b/>
        </w:rPr>
        <w:t xml:space="preserve"> </w:t>
      </w:r>
      <w:r w:rsidR="008E500B">
        <w:rPr>
          <w:rFonts w:ascii="Times New Roman" w:hAnsi="Times New Roman" w:cs="Times New Roman"/>
          <w:b/>
        </w:rPr>
        <w:t>городского</w:t>
      </w:r>
      <w:r w:rsidRPr="00F87656">
        <w:rPr>
          <w:rFonts w:ascii="Times New Roman" w:hAnsi="Times New Roman" w:cs="Times New Roman"/>
          <w:b/>
        </w:rPr>
        <w:t xml:space="preserve"> поселения </w:t>
      </w:r>
    </w:p>
    <w:tbl>
      <w:tblPr>
        <w:tblW w:w="0" w:type="auto"/>
        <w:tblLook w:val="0000" w:firstRow="0" w:lastRow="0" w:firstColumn="0" w:lastColumn="0" w:noHBand="0" w:noVBand="0"/>
      </w:tblPr>
      <w:tblGrid>
        <w:gridCol w:w="543"/>
        <w:gridCol w:w="7358"/>
        <w:gridCol w:w="2584"/>
        <w:gridCol w:w="4641"/>
      </w:tblGrid>
      <w:tr w:rsidR="00F87656" w:rsidRPr="00F87656" w14:paraId="436A37E3" w14:textId="77777777" w:rsidTr="00C46F9F">
        <w:trPr>
          <w:tblHeader/>
        </w:trPr>
        <w:tc>
          <w:tcPr>
            <w:tcW w:w="0" w:type="auto"/>
            <w:tcBorders>
              <w:top w:val="single" w:sz="4" w:space="0" w:color="000000"/>
              <w:left w:val="single" w:sz="4" w:space="0" w:color="000000"/>
              <w:bottom w:val="single" w:sz="4" w:space="0" w:color="000000"/>
            </w:tcBorders>
            <w:shd w:val="clear" w:color="auto" w:fill="auto"/>
            <w:vAlign w:val="center"/>
          </w:tcPr>
          <w:p w14:paraId="18B687C4"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 п\п</w:t>
            </w:r>
          </w:p>
        </w:tc>
        <w:tc>
          <w:tcPr>
            <w:tcW w:w="0" w:type="auto"/>
            <w:tcBorders>
              <w:top w:val="single" w:sz="4" w:space="0" w:color="000000"/>
              <w:left w:val="single" w:sz="4" w:space="0" w:color="000000"/>
              <w:bottom w:val="single" w:sz="4" w:space="0" w:color="000000"/>
            </w:tcBorders>
            <w:shd w:val="clear" w:color="auto" w:fill="auto"/>
            <w:vAlign w:val="center"/>
          </w:tcPr>
          <w:p w14:paraId="2D831AAF"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Мероприятия</w:t>
            </w:r>
          </w:p>
        </w:tc>
        <w:tc>
          <w:tcPr>
            <w:tcW w:w="2584" w:type="dxa"/>
            <w:tcBorders>
              <w:top w:val="single" w:sz="4" w:space="0" w:color="000000"/>
              <w:left w:val="single" w:sz="4" w:space="0" w:color="000000"/>
              <w:bottom w:val="single" w:sz="4" w:space="0" w:color="000000"/>
            </w:tcBorders>
            <w:shd w:val="clear" w:color="auto" w:fill="auto"/>
            <w:vAlign w:val="center"/>
          </w:tcPr>
          <w:p w14:paraId="19A3730F"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Срок исполнения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1C4DE"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 xml:space="preserve">Исполнитель </w:t>
            </w:r>
          </w:p>
        </w:tc>
      </w:tr>
      <w:tr w:rsidR="00F87656" w:rsidRPr="00F87656" w14:paraId="438556F1" w14:textId="77777777" w:rsidTr="00C46F9F">
        <w:trPr>
          <w:tblHeader/>
        </w:trPr>
        <w:tc>
          <w:tcPr>
            <w:tcW w:w="0" w:type="auto"/>
            <w:tcBorders>
              <w:top w:val="single" w:sz="4" w:space="0" w:color="000000"/>
              <w:left w:val="single" w:sz="4" w:space="0" w:color="000000"/>
              <w:bottom w:val="single" w:sz="4" w:space="0" w:color="000000"/>
            </w:tcBorders>
            <w:shd w:val="clear" w:color="auto" w:fill="auto"/>
            <w:vAlign w:val="center"/>
          </w:tcPr>
          <w:p w14:paraId="5CEEE4FE"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1</w:t>
            </w:r>
          </w:p>
        </w:tc>
        <w:tc>
          <w:tcPr>
            <w:tcW w:w="0" w:type="auto"/>
            <w:tcBorders>
              <w:top w:val="single" w:sz="4" w:space="0" w:color="000000"/>
              <w:left w:val="single" w:sz="4" w:space="0" w:color="000000"/>
              <w:bottom w:val="single" w:sz="4" w:space="0" w:color="000000"/>
            </w:tcBorders>
            <w:shd w:val="clear" w:color="auto" w:fill="auto"/>
            <w:vAlign w:val="center"/>
          </w:tcPr>
          <w:p w14:paraId="53D3C2D5"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2</w:t>
            </w:r>
          </w:p>
        </w:tc>
        <w:tc>
          <w:tcPr>
            <w:tcW w:w="2584" w:type="dxa"/>
            <w:tcBorders>
              <w:top w:val="single" w:sz="4" w:space="0" w:color="000000"/>
              <w:left w:val="single" w:sz="4" w:space="0" w:color="000000"/>
              <w:bottom w:val="single" w:sz="4" w:space="0" w:color="000000"/>
            </w:tcBorders>
            <w:shd w:val="clear" w:color="auto" w:fill="auto"/>
            <w:vAlign w:val="center"/>
          </w:tcPr>
          <w:p w14:paraId="7DE6480E"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749C2" w14:textId="77777777" w:rsidR="00F87656" w:rsidRPr="00F87656" w:rsidRDefault="00F87656" w:rsidP="00636462">
            <w:pPr>
              <w:spacing w:after="0"/>
              <w:ind w:left="-57" w:right="-57"/>
              <w:jc w:val="center"/>
              <w:rPr>
                <w:rFonts w:ascii="Times New Roman" w:hAnsi="Times New Roman" w:cs="Times New Roman"/>
                <w:b/>
              </w:rPr>
            </w:pPr>
            <w:r w:rsidRPr="00F87656">
              <w:rPr>
                <w:rFonts w:ascii="Times New Roman" w:hAnsi="Times New Roman" w:cs="Times New Roman"/>
                <w:b/>
              </w:rPr>
              <w:t>4</w:t>
            </w:r>
          </w:p>
        </w:tc>
      </w:tr>
      <w:tr w:rsidR="00F87656" w:rsidRPr="00F87656" w14:paraId="5DE0B8F5" w14:textId="77777777" w:rsidTr="00C46F9F">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D652F9E"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b/>
              </w:rPr>
              <w:t xml:space="preserve">При возникновении аварии на коммунальных системах жизнеобеспечения </w:t>
            </w:r>
          </w:p>
        </w:tc>
      </w:tr>
      <w:tr w:rsidR="00F87656" w:rsidRPr="00F87656" w14:paraId="48DF53D5"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12472E3"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3E5826D0"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При поступлении информации (сигнала) в дежурно-диспетчерские, аварийно-диспетчерские службы (далее – ДДС, АДС) организаций об аварии на </w:t>
            </w:r>
            <w:r w:rsidRPr="00F87656">
              <w:rPr>
                <w:rFonts w:ascii="Times New Roman" w:hAnsi="Times New Roman" w:cs="Times New Roman"/>
                <w:color w:val="000000"/>
                <w:spacing w:val="4"/>
              </w:rPr>
              <w:t>коммунально-технических системах жизнеобеспечения населе</w:t>
            </w:r>
            <w:r w:rsidRPr="00F87656">
              <w:rPr>
                <w:rFonts w:ascii="Times New Roman" w:hAnsi="Times New Roman" w:cs="Times New Roman"/>
                <w:color w:val="000000"/>
                <w:spacing w:val="3"/>
              </w:rPr>
              <w:t>ния</w:t>
            </w:r>
            <w:r w:rsidRPr="00F87656">
              <w:rPr>
                <w:rFonts w:ascii="Times New Roman" w:hAnsi="Times New Roman" w:cs="Times New Roman"/>
                <w:color w:val="000000"/>
              </w:rPr>
              <w:t>:</w:t>
            </w:r>
          </w:p>
          <w:p w14:paraId="56D5C3D1" w14:textId="77777777" w:rsidR="00651BD2" w:rsidRDefault="00651BD2" w:rsidP="00636462">
            <w:pPr>
              <w:spacing w:after="0"/>
              <w:ind w:left="-57" w:right="-57"/>
              <w:rPr>
                <w:rFonts w:ascii="Times New Roman" w:hAnsi="Times New Roman" w:cs="Times New Roman"/>
                <w:color w:val="000000"/>
              </w:rPr>
            </w:pPr>
            <w:r>
              <w:rPr>
                <w:rFonts w:ascii="Times New Roman" w:hAnsi="Times New Roman" w:cs="Times New Roman"/>
                <w:color w:val="000000"/>
              </w:rPr>
              <w:t>- время и дата происшествия;</w:t>
            </w:r>
          </w:p>
          <w:p w14:paraId="61C602FD" w14:textId="77777777" w:rsidR="00651BD2" w:rsidRDefault="00651BD2" w:rsidP="00636462">
            <w:pPr>
              <w:spacing w:after="0"/>
              <w:ind w:left="-57" w:right="-57"/>
              <w:rPr>
                <w:rFonts w:ascii="Times New Roman" w:hAnsi="Times New Roman" w:cs="Times New Roman"/>
                <w:color w:val="000000"/>
              </w:rPr>
            </w:pPr>
            <w:r>
              <w:rPr>
                <w:rFonts w:ascii="Times New Roman" w:hAnsi="Times New Roman" w:cs="Times New Roman"/>
                <w:color w:val="000000"/>
              </w:rPr>
              <w:t>- место происшествия (адрес);</w:t>
            </w:r>
          </w:p>
          <w:p w14:paraId="046D8A7E" w14:textId="77777777" w:rsidR="00651BD2"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тип и диаметр трубопровода;</w:t>
            </w:r>
          </w:p>
          <w:p w14:paraId="7966AA6F" w14:textId="77777777" w:rsidR="00F87656" w:rsidRPr="00F87656"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00F87656" w:rsidRPr="00F87656">
              <w:rPr>
                <w:rFonts w:ascii="Times New Roman" w:hAnsi="Times New Roman" w:cs="Times New Roman"/>
                <w:color w:val="000000"/>
              </w:rPr>
              <w:t>определение объёма последствий аварийной ситуации (количество населённых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72A55A09" w14:textId="190298EE" w:rsidR="00440A78"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Pr="00440A78">
              <w:rPr>
                <w:rFonts w:ascii="Times New Roman" w:hAnsi="Times New Roman" w:cs="Times New Roman"/>
                <w:color w:val="000000"/>
              </w:rPr>
              <w:t xml:space="preserve">доведение информации до дежурного ЕДДС администрации </w:t>
            </w:r>
            <w:r w:rsidR="00AD45C4">
              <w:rPr>
                <w:rFonts w:ascii="Times New Roman" w:hAnsi="Times New Roman" w:cs="Times New Roman"/>
                <w:color w:val="000000"/>
              </w:rPr>
              <w:t>Бодайбинского</w:t>
            </w:r>
            <w:r w:rsidRPr="00440A78">
              <w:rPr>
                <w:rFonts w:ascii="Times New Roman" w:hAnsi="Times New Roman" w:cs="Times New Roman"/>
                <w:color w:val="000000"/>
              </w:rPr>
              <w:t xml:space="preserve"> района, отдела ГО и ЧС администрации </w:t>
            </w:r>
            <w:r w:rsidR="00AD45C4">
              <w:rPr>
                <w:rFonts w:ascii="Times New Roman" w:hAnsi="Times New Roman" w:cs="Times New Roman"/>
                <w:color w:val="000000"/>
              </w:rPr>
              <w:t>Бодайбинского</w:t>
            </w:r>
            <w:r w:rsidRPr="00440A78">
              <w:rPr>
                <w:rFonts w:ascii="Times New Roman" w:hAnsi="Times New Roman" w:cs="Times New Roman"/>
                <w:color w:val="000000"/>
              </w:rPr>
              <w:t xml:space="preserve"> района, УК, ТСЖ, ЖСК</w:t>
            </w:r>
            <w:r>
              <w:rPr>
                <w:rFonts w:ascii="Times New Roman" w:hAnsi="Times New Roman" w:cs="Times New Roman"/>
                <w:color w:val="000000"/>
              </w:rPr>
              <w:t>;</w:t>
            </w:r>
          </w:p>
          <w:p w14:paraId="4C7BF2E5" w14:textId="77777777" w:rsidR="00440A78" w:rsidRPr="00440A78"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Pr="00440A78">
              <w:rPr>
                <w:rFonts w:ascii="Times New Roman" w:hAnsi="Times New Roman" w:cs="Times New Roman"/>
                <w:color w:val="000000"/>
              </w:rPr>
              <w:t>определение состава сил и средств, задействованных на ликвидации аварии;</w:t>
            </w:r>
          </w:p>
          <w:p w14:paraId="4A221D1F" w14:textId="77777777" w:rsidR="00F87656" w:rsidRPr="00F87656"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00F87656" w:rsidRPr="00F87656">
              <w:rPr>
                <w:rFonts w:ascii="Times New Roman" w:hAnsi="Times New Roman" w:cs="Times New Roman"/>
                <w:color w:val="000000"/>
              </w:rPr>
              <w:t>принятие мер по бесперебойному обеспечению теплом и электроэнергией объектов жизнеобеспечения населения муниципального образования;</w:t>
            </w:r>
          </w:p>
          <w:p w14:paraId="19C4179D" w14:textId="77777777" w:rsidR="00F87656" w:rsidRPr="00F87656"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00F87656" w:rsidRPr="00F87656">
              <w:rPr>
                <w:rFonts w:ascii="Times New Roman" w:hAnsi="Times New Roman" w:cs="Times New Roman"/>
                <w:color w:val="000000"/>
              </w:rPr>
              <w:t>организация электроснабжения объектов жизнеобеспечения населения по обводным каналам;</w:t>
            </w:r>
          </w:p>
          <w:p w14:paraId="12CAA45A" w14:textId="77777777" w:rsidR="00F87656" w:rsidRPr="00F87656"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00F87656" w:rsidRPr="00F87656">
              <w:rPr>
                <w:rFonts w:ascii="Times New Roman" w:hAnsi="Times New Roman" w:cs="Times New Roman"/>
                <w:color w:val="000000"/>
              </w:rPr>
              <w:t>организация работ по восстановлению линий электропередач и систем жизнеобеспечения при авариях на них;</w:t>
            </w:r>
          </w:p>
          <w:p w14:paraId="030FBAA9" w14:textId="77777777" w:rsidR="00F87656" w:rsidRPr="00F87656" w:rsidRDefault="00440A78" w:rsidP="00636462">
            <w:pPr>
              <w:spacing w:after="0"/>
              <w:ind w:left="-57" w:right="-57"/>
              <w:rPr>
                <w:rFonts w:ascii="Times New Roman" w:hAnsi="Times New Roman" w:cs="Times New Roman"/>
                <w:color w:val="000000"/>
              </w:rPr>
            </w:pPr>
            <w:r>
              <w:rPr>
                <w:rFonts w:ascii="Times New Roman" w:hAnsi="Times New Roman" w:cs="Times New Roman"/>
                <w:color w:val="000000"/>
              </w:rPr>
              <w:t xml:space="preserve">- </w:t>
            </w:r>
            <w:r w:rsidR="00F87656" w:rsidRPr="00F87656">
              <w:rPr>
                <w:rFonts w:ascii="Times New Roman" w:hAnsi="Times New Roman" w:cs="Times New Roman"/>
                <w:color w:val="000000"/>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0D788E16"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F874F" w14:textId="77777777" w:rsidR="00F87656" w:rsidRPr="00F87656"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Дежурно-диспетчерские службы:</w:t>
            </w:r>
          </w:p>
          <w:p w14:paraId="24E842EC" w14:textId="77777777" w:rsidR="00283561"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электроснабжающ</w:t>
            </w:r>
            <w:r>
              <w:rPr>
                <w:rFonts w:ascii="Times New Roman" w:hAnsi="Times New Roman" w:cs="Times New Roman"/>
                <w:color w:val="000000"/>
              </w:rPr>
              <w:t>ая</w:t>
            </w:r>
            <w:r w:rsidRPr="00F87656">
              <w:rPr>
                <w:rFonts w:ascii="Times New Roman" w:hAnsi="Times New Roman" w:cs="Times New Roman"/>
                <w:color w:val="000000"/>
              </w:rPr>
              <w:t xml:space="preserve">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6D48CB0D" w14:textId="3B062EF9" w:rsidR="00F87656" w:rsidRPr="00F87656"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w:t>
            </w:r>
            <w:r w:rsidR="00AD45C4">
              <w:rPr>
                <w:rFonts w:ascii="Times New Roman" w:hAnsi="Times New Roman" w:cs="Times New Roman"/>
                <w:color w:val="000000"/>
              </w:rPr>
              <w:t>АО</w:t>
            </w:r>
            <w:r w:rsidRPr="00F87656">
              <w:rPr>
                <w:rFonts w:ascii="Times New Roman" w:hAnsi="Times New Roman" w:cs="Times New Roman"/>
                <w:color w:val="000000"/>
              </w:rPr>
              <w:t xml:space="preserve"> «</w:t>
            </w:r>
            <w:r w:rsidR="00AD45C4">
              <w:rPr>
                <w:rFonts w:ascii="Times New Roman" w:hAnsi="Times New Roman" w:cs="Times New Roman"/>
                <w:color w:val="000000"/>
              </w:rPr>
              <w:t>Витимэнергосбыт</w:t>
            </w:r>
            <w:r w:rsidRPr="00F87656">
              <w:rPr>
                <w:rFonts w:ascii="Times New Roman" w:hAnsi="Times New Roman" w:cs="Times New Roman"/>
                <w:color w:val="000000"/>
              </w:rPr>
              <w:t>»);</w:t>
            </w:r>
          </w:p>
          <w:p w14:paraId="7C5C55CF" w14:textId="77777777" w:rsidR="00283561"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теплоснабжающ</w:t>
            </w:r>
            <w:r>
              <w:rPr>
                <w:rFonts w:ascii="Times New Roman" w:hAnsi="Times New Roman" w:cs="Times New Roman"/>
                <w:color w:val="000000"/>
              </w:rPr>
              <w:t>ая</w:t>
            </w:r>
            <w:r w:rsidRPr="00F87656">
              <w:rPr>
                <w:rFonts w:ascii="Times New Roman" w:hAnsi="Times New Roman" w:cs="Times New Roman"/>
                <w:color w:val="000000"/>
              </w:rPr>
              <w:t xml:space="preserve">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1CA2AD0F" w14:textId="0B64B898" w:rsidR="00F87656" w:rsidRPr="00F87656"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w:t>
            </w:r>
            <w:r w:rsidR="00AD45C4">
              <w:rPr>
                <w:rFonts w:ascii="Times New Roman" w:hAnsi="Times New Roman" w:cs="Times New Roman"/>
                <w:color w:val="000000"/>
              </w:rPr>
              <w:t>МУП</w:t>
            </w:r>
            <w:r w:rsidR="002A3A89">
              <w:rPr>
                <w:rFonts w:ascii="Times New Roman" w:hAnsi="Times New Roman" w:cs="Times New Roman"/>
                <w:color w:val="000000"/>
              </w:rPr>
              <w:t xml:space="preserve"> «</w:t>
            </w:r>
            <w:r w:rsidR="00AD45C4">
              <w:rPr>
                <w:rFonts w:ascii="Times New Roman" w:hAnsi="Times New Roman" w:cs="Times New Roman"/>
                <w:color w:val="000000"/>
              </w:rPr>
              <w:t>Тепловодоцентраль</w:t>
            </w:r>
            <w:r w:rsidR="002A3A89">
              <w:rPr>
                <w:rFonts w:ascii="Times New Roman" w:hAnsi="Times New Roman" w:cs="Times New Roman"/>
                <w:color w:val="000000"/>
              </w:rPr>
              <w:t>»</w:t>
            </w:r>
            <w:r w:rsidRPr="00F87656">
              <w:rPr>
                <w:rFonts w:ascii="Times New Roman" w:hAnsi="Times New Roman" w:cs="Times New Roman"/>
                <w:color w:val="000000"/>
              </w:rPr>
              <w:t>);</w:t>
            </w:r>
          </w:p>
          <w:p w14:paraId="36269CC6" w14:textId="77777777" w:rsidR="00283561"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водоснабжающая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27D5CB54" w14:textId="42DCBD6C" w:rsidR="00F87656" w:rsidRPr="00F87656" w:rsidRDefault="00F87656" w:rsidP="00636462">
            <w:pPr>
              <w:spacing w:after="0"/>
              <w:rPr>
                <w:rFonts w:ascii="Times New Roman" w:hAnsi="Times New Roman" w:cs="Times New Roman"/>
                <w:color w:val="000000"/>
              </w:rPr>
            </w:pPr>
            <w:r w:rsidRPr="00F87656">
              <w:rPr>
                <w:rFonts w:ascii="Times New Roman" w:hAnsi="Times New Roman" w:cs="Times New Roman"/>
                <w:color w:val="000000"/>
              </w:rPr>
              <w:t>(</w:t>
            </w:r>
            <w:r w:rsidR="00AD45C4">
              <w:rPr>
                <w:rFonts w:ascii="Times New Roman" w:hAnsi="Times New Roman" w:cs="Times New Roman"/>
                <w:color w:val="000000"/>
              </w:rPr>
              <w:t>МУП «Тепловодоцентраль»</w:t>
            </w:r>
            <w:r w:rsidRPr="00F87656">
              <w:rPr>
                <w:rFonts w:ascii="Times New Roman" w:hAnsi="Times New Roman" w:cs="Times New Roman"/>
                <w:color w:val="000000"/>
              </w:rPr>
              <w:t>)</w:t>
            </w:r>
            <w:r w:rsidR="00440A78">
              <w:rPr>
                <w:rFonts w:ascii="Times New Roman" w:hAnsi="Times New Roman" w:cs="Times New Roman"/>
                <w:color w:val="000000"/>
              </w:rPr>
              <w:t>;</w:t>
            </w:r>
          </w:p>
          <w:p w14:paraId="4FE615CE" w14:textId="4EC3F4C8" w:rsidR="00F87656" w:rsidRPr="00F87656" w:rsidRDefault="00F87656" w:rsidP="00636462">
            <w:pPr>
              <w:spacing w:after="0"/>
              <w:rPr>
                <w:rFonts w:ascii="Times New Roman" w:hAnsi="Times New Roman" w:cs="Times New Roman"/>
                <w:color w:val="000000"/>
                <w:highlight w:val="yellow"/>
              </w:rPr>
            </w:pPr>
            <w:r w:rsidRPr="00F87656">
              <w:rPr>
                <w:rFonts w:ascii="Times New Roman" w:hAnsi="Times New Roman" w:cs="Times New Roman"/>
                <w:color w:val="000000"/>
              </w:rPr>
              <w:t xml:space="preserve">Администрация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3A740B30"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3A9FDD9C" w14:textId="77777777" w:rsidR="00F87656" w:rsidRPr="00F87656" w:rsidRDefault="00F87656" w:rsidP="00F87656">
            <w:pPr>
              <w:spacing w:after="0"/>
              <w:ind w:left="-57" w:right="-57"/>
              <w:jc w:val="center"/>
              <w:rPr>
                <w:rFonts w:ascii="Times New Roman" w:hAnsi="Times New Roman" w:cs="Times New Roman"/>
              </w:rPr>
            </w:pPr>
            <w:r w:rsidRPr="00F87656">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22056B3C" w14:textId="77777777" w:rsidR="00F87656" w:rsidRPr="00F87656" w:rsidRDefault="00F87656" w:rsidP="00F87656">
            <w:pPr>
              <w:spacing w:after="0"/>
              <w:ind w:left="-57" w:right="-57"/>
              <w:rPr>
                <w:rFonts w:ascii="Times New Roman" w:hAnsi="Times New Roman" w:cs="Times New Roman"/>
                <w:color w:val="000000"/>
              </w:rPr>
            </w:pPr>
            <w:r w:rsidRPr="00F87656">
              <w:rPr>
                <w:rFonts w:ascii="Times New Roman" w:hAnsi="Times New Roman" w:cs="Times New Roman"/>
                <w:color w:val="000000"/>
              </w:rPr>
              <w:t>Усиление ДДС, АДС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44EFB42A" w14:textId="77777777" w:rsidR="00F87656" w:rsidRPr="00F87656" w:rsidRDefault="00F87656" w:rsidP="00F87656">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Ч+ 01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F8128" w14:textId="77777777" w:rsidR="00F87656" w:rsidRPr="00283561" w:rsidRDefault="00F87656" w:rsidP="00F87656">
            <w:pPr>
              <w:spacing w:after="0"/>
              <w:rPr>
                <w:rFonts w:ascii="Times New Roman" w:hAnsi="Times New Roman" w:cs="Times New Roman"/>
              </w:rPr>
            </w:pPr>
            <w:r w:rsidRPr="00283561">
              <w:rPr>
                <w:rFonts w:ascii="Times New Roman" w:hAnsi="Times New Roman" w:cs="Times New Roman"/>
              </w:rPr>
              <w:t>Дежурно-диспетчерские службы:</w:t>
            </w:r>
          </w:p>
          <w:p w14:paraId="38C852B4" w14:textId="77777777" w:rsidR="00283561" w:rsidRDefault="00F87656" w:rsidP="00F87656">
            <w:pPr>
              <w:spacing w:after="0"/>
              <w:rPr>
                <w:rFonts w:ascii="Times New Roman" w:hAnsi="Times New Roman" w:cs="Times New Roman"/>
              </w:rPr>
            </w:pPr>
            <w:r w:rsidRPr="00283561">
              <w:rPr>
                <w:rFonts w:ascii="Times New Roman" w:hAnsi="Times New Roman" w:cs="Times New Roman"/>
              </w:rPr>
              <w:t xml:space="preserve">электроснабжающая организация </w:t>
            </w:r>
          </w:p>
          <w:p w14:paraId="1DC54B9E"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lastRenderedPageBreak/>
              <w:t>(</w:t>
            </w:r>
            <w:r>
              <w:rPr>
                <w:rFonts w:ascii="Times New Roman" w:hAnsi="Times New Roman" w:cs="Times New Roman"/>
                <w:color w:val="000000"/>
              </w:rPr>
              <w:t>АО</w:t>
            </w:r>
            <w:r w:rsidRPr="00F87656">
              <w:rPr>
                <w:rFonts w:ascii="Times New Roman" w:hAnsi="Times New Roman" w:cs="Times New Roman"/>
                <w:color w:val="000000"/>
              </w:rPr>
              <w:t xml:space="preserve"> «</w:t>
            </w:r>
            <w:r>
              <w:rPr>
                <w:rFonts w:ascii="Times New Roman" w:hAnsi="Times New Roman" w:cs="Times New Roman"/>
                <w:color w:val="000000"/>
              </w:rPr>
              <w:t>Витимэнергосбыт</w:t>
            </w:r>
            <w:r w:rsidRPr="00F87656">
              <w:rPr>
                <w:rFonts w:ascii="Times New Roman" w:hAnsi="Times New Roman" w:cs="Times New Roman"/>
                <w:color w:val="000000"/>
              </w:rPr>
              <w:t>»);</w:t>
            </w:r>
          </w:p>
          <w:p w14:paraId="34F29DC7" w14:textId="77777777" w:rsidR="00AD45C4"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теплоснабжающ</w:t>
            </w:r>
            <w:r>
              <w:rPr>
                <w:rFonts w:ascii="Times New Roman" w:hAnsi="Times New Roman" w:cs="Times New Roman"/>
                <w:color w:val="000000"/>
              </w:rPr>
              <w:t>ая</w:t>
            </w:r>
            <w:r w:rsidRPr="00F87656">
              <w:rPr>
                <w:rFonts w:ascii="Times New Roman" w:hAnsi="Times New Roman" w:cs="Times New Roman"/>
                <w:color w:val="000000"/>
              </w:rPr>
              <w:t xml:space="preserve">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5A9BA9AB"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w:t>
            </w:r>
            <w:r>
              <w:rPr>
                <w:rFonts w:ascii="Times New Roman" w:hAnsi="Times New Roman" w:cs="Times New Roman"/>
                <w:color w:val="000000"/>
              </w:rPr>
              <w:t>МУП «Тепловодоцентраль»</w:t>
            </w:r>
            <w:r w:rsidRPr="00F87656">
              <w:rPr>
                <w:rFonts w:ascii="Times New Roman" w:hAnsi="Times New Roman" w:cs="Times New Roman"/>
                <w:color w:val="000000"/>
              </w:rPr>
              <w:t>);</w:t>
            </w:r>
          </w:p>
          <w:p w14:paraId="20C8DED0" w14:textId="77777777" w:rsidR="00AD45C4"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водоснабжающая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5518954C"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w:t>
            </w:r>
            <w:r>
              <w:rPr>
                <w:rFonts w:ascii="Times New Roman" w:hAnsi="Times New Roman" w:cs="Times New Roman"/>
                <w:color w:val="000000"/>
              </w:rPr>
              <w:t>МУП «Тепловодоцентраль»</w:t>
            </w:r>
            <w:r w:rsidRPr="00F87656">
              <w:rPr>
                <w:rFonts w:ascii="Times New Roman" w:hAnsi="Times New Roman" w:cs="Times New Roman"/>
                <w:color w:val="000000"/>
              </w:rPr>
              <w:t>)</w:t>
            </w:r>
            <w:r>
              <w:rPr>
                <w:rFonts w:ascii="Times New Roman" w:hAnsi="Times New Roman" w:cs="Times New Roman"/>
                <w:color w:val="000000"/>
              </w:rPr>
              <w:t>;</w:t>
            </w:r>
          </w:p>
          <w:p w14:paraId="14A28925" w14:textId="625D48E1" w:rsidR="00F87656" w:rsidRPr="00283561" w:rsidRDefault="00F87656" w:rsidP="00F87656">
            <w:pPr>
              <w:spacing w:after="0"/>
              <w:rPr>
                <w:rFonts w:ascii="Times New Roman" w:hAnsi="Times New Roman" w:cs="Times New Roman"/>
                <w:highlight w:val="yellow"/>
              </w:rPr>
            </w:pPr>
            <w:r w:rsidRPr="00283561">
              <w:rPr>
                <w:rFonts w:ascii="Times New Roman" w:hAnsi="Times New Roman" w:cs="Times New Roman"/>
              </w:rPr>
              <w:t xml:space="preserve">Администрация </w:t>
            </w:r>
            <w:r w:rsidR="008E500B">
              <w:rPr>
                <w:rFonts w:ascii="Times New Roman" w:hAnsi="Times New Roman" w:cs="Times New Roman"/>
              </w:rPr>
              <w:t>Кропоткинского</w:t>
            </w:r>
            <w:r w:rsidRPr="00283561">
              <w:rPr>
                <w:rFonts w:ascii="Times New Roman" w:hAnsi="Times New Roman" w:cs="Times New Roman"/>
              </w:rPr>
              <w:t xml:space="preserve"> </w:t>
            </w:r>
            <w:r w:rsidR="008E500B">
              <w:rPr>
                <w:rFonts w:ascii="Times New Roman" w:hAnsi="Times New Roman" w:cs="Times New Roman"/>
              </w:rPr>
              <w:t>городского</w:t>
            </w:r>
            <w:r w:rsidRPr="00283561">
              <w:rPr>
                <w:rFonts w:ascii="Times New Roman" w:hAnsi="Times New Roman" w:cs="Times New Roman"/>
              </w:rPr>
              <w:t xml:space="preserve"> поселения</w:t>
            </w:r>
          </w:p>
        </w:tc>
      </w:tr>
      <w:tr w:rsidR="00F87656" w:rsidRPr="00F87656" w14:paraId="2222DFA4"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0DDF380" w14:textId="77777777" w:rsidR="00F87656" w:rsidRPr="00F87656" w:rsidRDefault="00F87656" w:rsidP="00F87656">
            <w:pPr>
              <w:spacing w:after="0"/>
              <w:ind w:left="-57" w:right="-57"/>
              <w:jc w:val="center"/>
              <w:rPr>
                <w:rFonts w:ascii="Times New Roman" w:hAnsi="Times New Roman" w:cs="Times New Roman"/>
              </w:rPr>
            </w:pPr>
            <w:r w:rsidRPr="00F87656">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14:paraId="2DD33EC8" w14:textId="77777777" w:rsidR="00F87656" w:rsidRPr="00F87656" w:rsidRDefault="00F87656" w:rsidP="00F87656">
            <w:pPr>
              <w:spacing w:after="0"/>
              <w:ind w:left="-57" w:right="-57"/>
              <w:rPr>
                <w:rFonts w:ascii="Times New Roman" w:hAnsi="Times New Roman" w:cs="Times New Roman"/>
                <w:color w:val="000000"/>
              </w:rPr>
            </w:pPr>
            <w:r w:rsidRPr="00F87656">
              <w:rPr>
                <w:rFonts w:ascii="Times New Roman" w:hAnsi="Times New Roman" w:cs="Times New Roman"/>
                <w:color w:val="000000"/>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14:paraId="1C1C4ADC" w14:textId="77777777" w:rsidR="00F87656" w:rsidRPr="00F87656" w:rsidRDefault="00F87656" w:rsidP="00F87656">
            <w:pPr>
              <w:spacing w:after="0"/>
              <w:ind w:left="-57" w:right="-57"/>
              <w:rPr>
                <w:rFonts w:ascii="Times New Roman" w:hAnsi="Times New Roman" w:cs="Times New Roman"/>
                <w:color w:val="000000"/>
              </w:rPr>
            </w:pPr>
            <w:r w:rsidRPr="00F87656">
              <w:rPr>
                <w:rFonts w:ascii="Times New Roman" w:hAnsi="Times New Roman" w:cs="Times New Roman"/>
                <w:color w:val="000000"/>
              </w:rPr>
              <w:t>подключение дополнительных источников энергоснабжения (освещения) для работы в темное время суток;</w:t>
            </w:r>
          </w:p>
          <w:p w14:paraId="0470A95A" w14:textId="77777777" w:rsidR="00F87656" w:rsidRPr="00F87656" w:rsidRDefault="00F87656" w:rsidP="00F87656">
            <w:pPr>
              <w:spacing w:after="0"/>
              <w:ind w:left="-57" w:right="-57"/>
              <w:rPr>
                <w:rFonts w:ascii="Times New Roman" w:hAnsi="Times New Roman" w:cs="Times New Roman"/>
                <w:color w:val="000000"/>
              </w:rPr>
            </w:pPr>
            <w:r w:rsidRPr="00F87656">
              <w:rPr>
                <w:rFonts w:ascii="Times New Roman" w:hAnsi="Times New Roman" w:cs="Times New Roman"/>
                <w:color w:val="000000"/>
              </w:rPr>
              <w:t>обеспечение бесперебойной подачи тепла в жилые кварталы.</w:t>
            </w:r>
          </w:p>
        </w:tc>
        <w:tc>
          <w:tcPr>
            <w:tcW w:w="2584" w:type="dxa"/>
            <w:tcBorders>
              <w:top w:val="single" w:sz="4" w:space="0" w:color="000000"/>
              <w:left w:val="single" w:sz="4" w:space="0" w:color="000000"/>
              <w:bottom w:val="single" w:sz="4" w:space="0" w:color="000000"/>
            </w:tcBorders>
            <w:shd w:val="clear" w:color="auto" w:fill="auto"/>
            <w:vAlign w:val="center"/>
          </w:tcPr>
          <w:p w14:paraId="711D837C" w14:textId="77777777" w:rsidR="00F87656" w:rsidRPr="00F87656" w:rsidRDefault="00F87656" w:rsidP="00F87656">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 (0 ч. 30 мин. –</w:t>
            </w:r>
          </w:p>
          <w:p w14:paraId="144A292E" w14:textId="77777777" w:rsidR="00F87656" w:rsidRPr="00F87656" w:rsidRDefault="00F87656" w:rsidP="00F87656">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01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A8A5F" w14:textId="77777777" w:rsidR="00F87656" w:rsidRPr="00283561" w:rsidRDefault="00F87656" w:rsidP="00F87656">
            <w:pPr>
              <w:spacing w:after="0"/>
              <w:rPr>
                <w:rFonts w:ascii="Times New Roman" w:hAnsi="Times New Roman" w:cs="Times New Roman"/>
              </w:rPr>
            </w:pPr>
            <w:r w:rsidRPr="00283561">
              <w:rPr>
                <w:rFonts w:ascii="Times New Roman" w:hAnsi="Times New Roman" w:cs="Times New Roman"/>
              </w:rPr>
              <w:t>Дежурно-диспетчерские службы:</w:t>
            </w:r>
          </w:p>
          <w:p w14:paraId="3B34B973"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w:t>
            </w:r>
            <w:r>
              <w:rPr>
                <w:rFonts w:ascii="Times New Roman" w:hAnsi="Times New Roman" w:cs="Times New Roman"/>
                <w:color w:val="000000"/>
              </w:rPr>
              <w:t>АО</w:t>
            </w:r>
            <w:r w:rsidRPr="00F87656">
              <w:rPr>
                <w:rFonts w:ascii="Times New Roman" w:hAnsi="Times New Roman" w:cs="Times New Roman"/>
                <w:color w:val="000000"/>
              </w:rPr>
              <w:t xml:space="preserve"> «</w:t>
            </w:r>
            <w:r>
              <w:rPr>
                <w:rFonts w:ascii="Times New Roman" w:hAnsi="Times New Roman" w:cs="Times New Roman"/>
                <w:color w:val="000000"/>
              </w:rPr>
              <w:t>Витимэнергосбыт</w:t>
            </w:r>
            <w:r w:rsidRPr="00F87656">
              <w:rPr>
                <w:rFonts w:ascii="Times New Roman" w:hAnsi="Times New Roman" w:cs="Times New Roman"/>
                <w:color w:val="000000"/>
              </w:rPr>
              <w:t>»);</w:t>
            </w:r>
          </w:p>
          <w:p w14:paraId="70BB3F26" w14:textId="77777777" w:rsidR="00AD45C4"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теплоснабжающ</w:t>
            </w:r>
            <w:r>
              <w:rPr>
                <w:rFonts w:ascii="Times New Roman" w:hAnsi="Times New Roman" w:cs="Times New Roman"/>
                <w:color w:val="000000"/>
              </w:rPr>
              <w:t>ая</w:t>
            </w:r>
            <w:r w:rsidRPr="00F87656">
              <w:rPr>
                <w:rFonts w:ascii="Times New Roman" w:hAnsi="Times New Roman" w:cs="Times New Roman"/>
                <w:color w:val="000000"/>
              </w:rPr>
              <w:t xml:space="preserve">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5A7294DB"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w:t>
            </w:r>
            <w:r>
              <w:rPr>
                <w:rFonts w:ascii="Times New Roman" w:hAnsi="Times New Roman" w:cs="Times New Roman"/>
                <w:color w:val="000000"/>
              </w:rPr>
              <w:t>МУП «Тепловодоцентраль»</w:t>
            </w:r>
            <w:r w:rsidRPr="00F87656">
              <w:rPr>
                <w:rFonts w:ascii="Times New Roman" w:hAnsi="Times New Roman" w:cs="Times New Roman"/>
                <w:color w:val="000000"/>
              </w:rPr>
              <w:t>);</w:t>
            </w:r>
          </w:p>
          <w:p w14:paraId="78C57FBB" w14:textId="77777777" w:rsidR="00AD45C4"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водоснабжающая организаци</w:t>
            </w:r>
            <w:r>
              <w:rPr>
                <w:rFonts w:ascii="Times New Roman" w:hAnsi="Times New Roman" w:cs="Times New Roman"/>
                <w:color w:val="000000"/>
              </w:rPr>
              <w:t>я</w:t>
            </w:r>
            <w:r w:rsidRPr="00F87656">
              <w:rPr>
                <w:rFonts w:ascii="Times New Roman" w:hAnsi="Times New Roman" w:cs="Times New Roman"/>
                <w:color w:val="000000"/>
              </w:rPr>
              <w:t xml:space="preserve"> </w:t>
            </w:r>
          </w:p>
          <w:p w14:paraId="4BC21188" w14:textId="77777777" w:rsidR="00AD45C4" w:rsidRPr="00F87656" w:rsidRDefault="00AD45C4" w:rsidP="00AD45C4">
            <w:pPr>
              <w:spacing w:after="0"/>
              <w:rPr>
                <w:rFonts w:ascii="Times New Roman" w:hAnsi="Times New Roman" w:cs="Times New Roman"/>
                <w:color w:val="000000"/>
              </w:rPr>
            </w:pPr>
            <w:r w:rsidRPr="00F87656">
              <w:rPr>
                <w:rFonts w:ascii="Times New Roman" w:hAnsi="Times New Roman" w:cs="Times New Roman"/>
                <w:color w:val="000000"/>
              </w:rPr>
              <w:t>(</w:t>
            </w:r>
            <w:r>
              <w:rPr>
                <w:rFonts w:ascii="Times New Roman" w:hAnsi="Times New Roman" w:cs="Times New Roman"/>
                <w:color w:val="000000"/>
              </w:rPr>
              <w:t>МУП «Тепловодоцентраль»</w:t>
            </w:r>
            <w:r w:rsidRPr="00F87656">
              <w:rPr>
                <w:rFonts w:ascii="Times New Roman" w:hAnsi="Times New Roman" w:cs="Times New Roman"/>
                <w:color w:val="000000"/>
              </w:rPr>
              <w:t>)</w:t>
            </w:r>
            <w:r>
              <w:rPr>
                <w:rFonts w:ascii="Times New Roman" w:hAnsi="Times New Roman" w:cs="Times New Roman"/>
                <w:color w:val="000000"/>
              </w:rPr>
              <w:t>;</w:t>
            </w:r>
          </w:p>
          <w:p w14:paraId="495D7A1F" w14:textId="36F06951" w:rsidR="00F87656" w:rsidRPr="00283561" w:rsidRDefault="00F87656" w:rsidP="00F87656">
            <w:pPr>
              <w:spacing w:after="0"/>
              <w:rPr>
                <w:rFonts w:ascii="Times New Roman" w:hAnsi="Times New Roman" w:cs="Times New Roman"/>
                <w:highlight w:val="yellow"/>
              </w:rPr>
            </w:pPr>
            <w:r w:rsidRPr="00283561">
              <w:rPr>
                <w:rFonts w:ascii="Times New Roman" w:hAnsi="Times New Roman" w:cs="Times New Roman"/>
              </w:rPr>
              <w:t xml:space="preserve">Администрация </w:t>
            </w:r>
            <w:r w:rsidR="008E500B">
              <w:rPr>
                <w:rFonts w:ascii="Times New Roman" w:hAnsi="Times New Roman" w:cs="Times New Roman"/>
              </w:rPr>
              <w:t>Кропоткинского</w:t>
            </w:r>
            <w:r w:rsidRPr="00283561">
              <w:rPr>
                <w:rFonts w:ascii="Times New Roman" w:hAnsi="Times New Roman" w:cs="Times New Roman"/>
              </w:rPr>
              <w:t xml:space="preserve"> </w:t>
            </w:r>
            <w:r w:rsidR="008E500B">
              <w:rPr>
                <w:rFonts w:ascii="Times New Roman" w:hAnsi="Times New Roman" w:cs="Times New Roman"/>
              </w:rPr>
              <w:t>городского</w:t>
            </w:r>
            <w:r w:rsidRPr="00283561">
              <w:rPr>
                <w:rFonts w:ascii="Times New Roman" w:hAnsi="Times New Roman" w:cs="Times New Roman"/>
              </w:rPr>
              <w:t xml:space="preserve"> поселения</w:t>
            </w:r>
          </w:p>
        </w:tc>
      </w:tr>
      <w:tr w:rsidR="00440A78" w:rsidRPr="00F87656" w14:paraId="51E9B000" w14:textId="77777777" w:rsidTr="00FA3491">
        <w:tc>
          <w:tcPr>
            <w:tcW w:w="0" w:type="auto"/>
            <w:tcBorders>
              <w:top w:val="single" w:sz="4" w:space="0" w:color="000000"/>
              <w:left w:val="single" w:sz="4" w:space="0" w:color="000000"/>
              <w:bottom w:val="single" w:sz="4" w:space="0" w:color="000000"/>
            </w:tcBorders>
            <w:shd w:val="clear" w:color="auto" w:fill="auto"/>
            <w:vAlign w:val="center"/>
          </w:tcPr>
          <w:p w14:paraId="2EEA4B08" w14:textId="77777777" w:rsidR="00440A78" w:rsidRPr="00F87656" w:rsidRDefault="00440A78" w:rsidP="00440A78">
            <w:pPr>
              <w:spacing w:after="0"/>
              <w:ind w:left="-57" w:right="-57"/>
              <w:jc w:val="center"/>
              <w:rPr>
                <w:rFonts w:ascii="Times New Roman" w:hAnsi="Times New Roman" w:cs="Times New Roman"/>
              </w:rPr>
            </w:pPr>
            <w:r w:rsidRPr="00F87656">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6D4D2B13" w14:textId="77777777" w:rsidR="00440A78" w:rsidRPr="00440A78" w:rsidRDefault="00440A78" w:rsidP="00440A78">
            <w:pPr>
              <w:spacing w:after="0"/>
              <w:ind w:left="-57" w:right="-57"/>
              <w:rPr>
                <w:rFonts w:ascii="Times New Roman" w:hAnsi="Times New Roman" w:cs="Times New Roman"/>
                <w:color w:val="000000"/>
              </w:rPr>
            </w:pPr>
            <w:r w:rsidRPr="00440A78">
              <w:rPr>
                <w:rFonts w:ascii="Times New Roman" w:hAnsi="Times New Roman" w:cs="Times New Roman"/>
                <w:color w:val="000000"/>
              </w:rPr>
              <w:t>Руководителю оперативного штаба по ликвидации аварии</w:t>
            </w:r>
          </w:p>
          <w:p w14:paraId="447A6872" w14:textId="77777777" w:rsidR="00440A78" w:rsidRPr="00440A78" w:rsidRDefault="00440A78" w:rsidP="00440A78">
            <w:pPr>
              <w:spacing w:after="0"/>
              <w:ind w:left="-57" w:right="-57"/>
              <w:rPr>
                <w:rFonts w:ascii="Times New Roman" w:hAnsi="Times New Roman" w:cs="Times New Roman"/>
                <w:color w:val="000000"/>
              </w:rPr>
            </w:pPr>
            <w:r w:rsidRPr="00440A78">
              <w:rPr>
                <w:rFonts w:ascii="Times New Roman" w:hAnsi="Times New Roman" w:cs="Times New Roman"/>
                <w:color w:val="000000"/>
              </w:rPr>
              <w:t>Организовать оповещение членов оперативного штаба</w:t>
            </w:r>
          </w:p>
          <w:p w14:paraId="2705B0A9" w14:textId="1E906CEE" w:rsidR="00440A78" w:rsidRPr="00440A78" w:rsidRDefault="00440A78" w:rsidP="00440A78">
            <w:pPr>
              <w:spacing w:after="0"/>
              <w:ind w:left="-57" w:right="-57"/>
              <w:rPr>
                <w:rFonts w:ascii="Times New Roman" w:hAnsi="Times New Roman" w:cs="Times New Roman"/>
                <w:color w:val="000000"/>
              </w:rPr>
            </w:pPr>
            <w:r w:rsidRPr="00440A78">
              <w:rPr>
                <w:rFonts w:ascii="Times New Roman" w:hAnsi="Times New Roman" w:cs="Times New Roman"/>
                <w:color w:val="000000"/>
              </w:rPr>
              <w:t xml:space="preserve">(место сбора – администрация </w:t>
            </w:r>
            <w:r w:rsidR="008E500B">
              <w:rPr>
                <w:rFonts w:ascii="Times New Roman" w:hAnsi="Times New Roman" w:cs="Times New Roman"/>
                <w:color w:val="000000"/>
              </w:rPr>
              <w:t>Кропоткинского</w:t>
            </w:r>
            <w:r w:rsidRPr="00440A78">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440A78">
              <w:rPr>
                <w:rFonts w:ascii="Times New Roman" w:hAnsi="Times New Roman" w:cs="Times New Roman"/>
                <w:color w:val="000000"/>
              </w:rPr>
              <w:t xml:space="preserve"> поселения)</w:t>
            </w:r>
          </w:p>
          <w:p w14:paraId="205715AB" w14:textId="77777777" w:rsidR="00440A78" w:rsidRPr="00F87656" w:rsidRDefault="00440A78" w:rsidP="00440A78">
            <w:pPr>
              <w:spacing w:after="0"/>
              <w:ind w:left="-57" w:right="-57"/>
              <w:rPr>
                <w:rFonts w:ascii="Times New Roman" w:hAnsi="Times New Roman" w:cs="Times New Roman"/>
                <w:color w:val="000000"/>
              </w:rPr>
            </w:pPr>
            <w:r w:rsidRPr="00440A78">
              <w:rPr>
                <w:rFonts w:ascii="Times New Roman" w:hAnsi="Times New Roman" w:cs="Times New Roman"/>
                <w:color w:val="000000"/>
              </w:rPr>
              <w:t>Доложить результаты оповещения Руководителю оперативного штаба (заместителю)</w:t>
            </w:r>
          </w:p>
        </w:tc>
        <w:tc>
          <w:tcPr>
            <w:tcW w:w="2584" w:type="dxa"/>
            <w:tcBorders>
              <w:top w:val="single" w:sz="4" w:space="0" w:color="000000"/>
              <w:left w:val="single" w:sz="4" w:space="0" w:color="000000"/>
              <w:bottom w:val="single" w:sz="4" w:space="0" w:color="000000"/>
            </w:tcBorders>
            <w:shd w:val="clear" w:color="auto" w:fill="auto"/>
          </w:tcPr>
          <w:p w14:paraId="47E70588" w14:textId="77777777" w:rsidR="00440A78" w:rsidRPr="00440A78" w:rsidRDefault="00440A78" w:rsidP="00440A78">
            <w:pPr>
              <w:spacing w:after="0"/>
              <w:ind w:left="-57" w:right="-57"/>
              <w:jc w:val="center"/>
              <w:rPr>
                <w:rFonts w:ascii="Times New Roman" w:hAnsi="Times New Roman" w:cs="Times New Roman"/>
                <w:color w:val="000000"/>
              </w:rPr>
            </w:pPr>
            <w:r w:rsidRPr="00440A78">
              <w:rPr>
                <w:rFonts w:ascii="Times New Roman" w:hAnsi="Times New Roman" w:cs="Times New Roman"/>
                <w:color w:val="000000"/>
              </w:rPr>
              <w:t>Немедленно</w:t>
            </w:r>
          </w:p>
          <w:p w14:paraId="04CC0608" w14:textId="77777777" w:rsidR="00440A78" w:rsidRPr="00440A78" w:rsidRDefault="00440A78" w:rsidP="00440A78">
            <w:pPr>
              <w:spacing w:after="0"/>
              <w:ind w:left="-57" w:right="-57"/>
              <w:jc w:val="center"/>
              <w:rPr>
                <w:rFonts w:ascii="Times New Roman" w:hAnsi="Times New Roman" w:cs="Times New Roman"/>
                <w:color w:val="000000"/>
              </w:rPr>
            </w:pPr>
            <w:r w:rsidRPr="00440A78">
              <w:rPr>
                <w:rFonts w:ascii="Times New Roman" w:hAnsi="Times New Roman" w:cs="Times New Roman"/>
                <w:color w:val="000000"/>
              </w:rPr>
              <w:t>В рабочее время Ч+</w:t>
            </w:r>
            <w:r>
              <w:rPr>
                <w:rFonts w:ascii="Times New Roman" w:hAnsi="Times New Roman" w:cs="Times New Roman"/>
                <w:color w:val="000000"/>
              </w:rPr>
              <w:t xml:space="preserve"> </w:t>
            </w:r>
            <w:r w:rsidRPr="00F87656">
              <w:rPr>
                <w:rFonts w:ascii="Times New Roman" w:hAnsi="Times New Roman" w:cs="Times New Roman"/>
                <w:color w:val="000000"/>
              </w:rPr>
              <w:t xml:space="preserve">0 ч. </w:t>
            </w:r>
            <w:r w:rsidRPr="00440A78">
              <w:rPr>
                <w:rFonts w:ascii="Times New Roman" w:hAnsi="Times New Roman" w:cs="Times New Roman"/>
                <w:color w:val="000000"/>
              </w:rPr>
              <w:t>20 мин</w:t>
            </w:r>
          </w:p>
          <w:p w14:paraId="2210094B" w14:textId="77777777" w:rsidR="00440A78" w:rsidRPr="00440A78" w:rsidRDefault="00440A78" w:rsidP="00440A78">
            <w:pPr>
              <w:spacing w:after="0"/>
              <w:ind w:left="-57" w:right="-57"/>
              <w:jc w:val="center"/>
              <w:rPr>
                <w:rFonts w:ascii="Times New Roman" w:hAnsi="Times New Roman" w:cs="Times New Roman"/>
                <w:color w:val="000000"/>
              </w:rPr>
            </w:pPr>
            <w:r w:rsidRPr="00440A78">
              <w:rPr>
                <w:rFonts w:ascii="Times New Roman" w:hAnsi="Times New Roman" w:cs="Times New Roman"/>
                <w:color w:val="000000"/>
              </w:rPr>
              <w:t>в нерабочее время Ч +1 час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1586A" w14:textId="77777777" w:rsidR="00440A78" w:rsidRPr="00F87656" w:rsidRDefault="00440A78" w:rsidP="00440A78">
            <w:pPr>
              <w:spacing w:after="0"/>
              <w:rPr>
                <w:rFonts w:ascii="Times New Roman" w:hAnsi="Times New Roman" w:cs="Times New Roman"/>
                <w:color w:val="000000"/>
              </w:rPr>
            </w:pPr>
            <w:r w:rsidRPr="00440A78">
              <w:rPr>
                <w:rFonts w:ascii="Times New Roman" w:hAnsi="Times New Roman" w:cs="Times New Roman"/>
                <w:color w:val="000000"/>
              </w:rPr>
              <w:t>Дежурный ЕДДС</w:t>
            </w:r>
          </w:p>
        </w:tc>
      </w:tr>
      <w:tr w:rsidR="00F87656" w:rsidRPr="00F87656" w14:paraId="26443FC3"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0D11D382"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5</w:t>
            </w:r>
          </w:p>
        </w:tc>
        <w:tc>
          <w:tcPr>
            <w:tcW w:w="0" w:type="auto"/>
            <w:tcBorders>
              <w:top w:val="single" w:sz="4" w:space="0" w:color="000000"/>
              <w:left w:val="single" w:sz="4" w:space="0" w:color="000000"/>
              <w:bottom w:val="single" w:sz="4" w:space="0" w:color="000000"/>
            </w:tcBorders>
            <w:shd w:val="clear" w:color="auto" w:fill="auto"/>
            <w:vAlign w:val="center"/>
          </w:tcPr>
          <w:p w14:paraId="7FEBDE17" w14:textId="60EFECF9"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Проведение расчётов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r>
              <w:rPr>
                <w:rFonts w:ascii="Times New Roman" w:hAnsi="Times New Roman" w:cs="Times New Roman"/>
                <w:color w:val="000000"/>
              </w:rPr>
              <w:t xml:space="preserve"> </w:t>
            </w:r>
          </w:p>
        </w:tc>
        <w:tc>
          <w:tcPr>
            <w:tcW w:w="2584" w:type="dxa"/>
            <w:tcBorders>
              <w:top w:val="single" w:sz="4" w:space="0" w:color="000000"/>
              <w:left w:val="single" w:sz="4" w:space="0" w:color="000000"/>
              <w:bottom w:val="single" w:sz="4" w:space="0" w:color="000000"/>
            </w:tcBorders>
            <w:shd w:val="clear" w:color="auto" w:fill="auto"/>
            <w:vAlign w:val="center"/>
          </w:tcPr>
          <w:p w14:paraId="16B41D95"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 + 2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F8F1C"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Дежурно-диспетчерские службы</w:t>
            </w:r>
          </w:p>
          <w:p w14:paraId="1981DE92" w14:textId="425D29EF"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Администрация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77E0FEEC"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234EE293"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2456E6DD" w14:textId="5CEB7061"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Проведение заседания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и подготовка распоряжения председателя комиссии по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«О переводе звена территориальной подсистемы РСЧС в режим ПОВЫШЕННОЙ ГОТОВНОСТИ» (по решению председателя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2584" w:type="dxa"/>
            <w:tcBorders>
              <w:top w:val="single" w:sz="4" w:space="0" w:color="000000"/>
              <w:left w:val="single" w:sz="4" w:space="0" w:color="000000"/>
              <w:bottom w:val="single" w:sz="4" w:space="0" w:color="000000"/>
            </w:tcBorders>
            <w:shd w:val="clear" w:color="auto" w:fill="auto"/>
            <w:vAlign w:val="center"/>
          </w:tcPr>
          <w:p w14:paraId="34E36E5F"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 (1 ч. 30 мин-</w:t>
            </w:r>
          </w:p>
          <w:p w14:paraId="140E144C"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D5CA8" w14:textId="5ED1CECF"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Председатель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p w14:paraId="164889F3" w14:textId="0BABDB79"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7C0C82E8"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0DA0A729"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lastRenderedPageBreak/>
              <w:t>7</w:t>
            </w:r>
          </w:p>
        </w:tc>
        <w:tc>
          <w:tcPr>
            <w:tcW w:w="0" w:type="auto"/>
            <w:tcBorders>
              <w:top w:val="single" w:sz="4" w:space="0" w:color="000000"/>
              <w:left w:val="single" w:sz="4" w:space="0" w:color="000000"/>
              <w:bottom w:val="single" w:sz="4" w:space="0" w:color="000000"/>
            </w:tcBorders>
            <w:shd w:val="clear" w:color="auto" w:fill="auto"/>
            <w:vAlign w:val="center"/>
          </w:tcPr>
          <w:p w14:paraId="67399A72" w14:textId="7B166AC4"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Организация работы оперативного штаба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27E6FD5A"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23BC9" w14:textId="08CCB7AC"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Глава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2682B29A"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0706E5E9"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8</w:t>
            </w:r>
          </w:p>
        </w:tc>
        <w:tc>
          <w:tcPr>
            <w:tcW w:w="0" w:type="auto"/>
            <w:tcBorders>
              <w:top w:val="single" w:sz="4" w:space="0" w:color="000000"/>
              <w:left w:val="single" w:sz="4" w:space="0" w:color="000000"/>
              <w:bottom w:val="single" w:sz="4" w:space="0" w:color="000000"/>
            </w:tcBorders>
            <w:shd w:val="clear" w:color="auto" w:fill="auto"/>
            <w:vAlign w:val="center"/>
          </w:tcPr>
          <w:p w14:paraId="2EAED737"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Уточнение (при необходимости): пунктов приёма эвакуируемого населения;</w:t>
            </w:r>
          </w:p>
          <w:p w14:paraId="04831BF8"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планов эвакуации населения из зоны чрезвычайной ситуации.</w:t>
            </w:r>
          </w:p>
          <w:p w14:paraId="34D4BB68"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2584" w:type="dxa"/>
            <w:tcBorders>
              <w:top w:val="single" w:sz="4" w:space="0" w:color="000000"/>
              <w:left w:val="single" w:sz="4" w:space="0" w:color="000000"/>
              <w:bottom w:val="single" w:sz="4" w:space="0" w:color="000000"/>
            </w:tcBorders>
            <w:shd w:val="clear" w:color="auto" w:fill="auto"/>
            <w:vAlign w:val="center"/>
          </w:tcPr>
          <w:p w14:paraId="6026551A"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 + 2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BBBDC" w14:textId="435CEE83"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Эвакоприёмная комиссия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0E137FF0"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7F0A82F3"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9</w:t>
            </w:r>
          </w:p>
        </w:tc>
        <w:tc>
          <w:tcPr>
            <w:tcW w:w="0" w:type="auto"/>
            <w:tcBorders>
              <w:top w:val="single" w:sz="4" w:space="0" w:color="000000"/>
              <w:left w:val="single" w:sz="4" w:space="0" w:color="000000"/>
              <w:bottom w:val="single" w:sz="4" w:space="0" w:color="000000"/>
            </w:tcBorders>
            <w:shd w:val="clear" w:color="auto" w:fill="auto"/>
            <w:vAlign w:val="center"/>
          </w:tcPr>
          <w:p w14:paraId="514EAFA5" w14:textId="46688A79"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Принятие и подготовка решения комиссии по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звена территориальной подсистемы РСЧС в режим ПОВЫШЕННАЯ ГОТОВНОСТЬ (по решению Главы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p w14:paraId="52B52116"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Организация взаимодействия с органами исполнительной власти по проведению АСДНР (при необходимости)</w:t>
            </w:r>
            <w:r>
              <w:rPr>
                <w:rFonts w:ascii="Times New Roman" w:hAnsi="Times New Roman" w:cs="Times New Roman"/>
                <w:color w:val="000000"/>
              </w:rPr>
              <w:t xml:space="preserve"> </w:t>
            </w:r>
          </w:p>
        </w:tc>
        <w:tc>
          <w:tcPr>
            <w:tcW w:w="2584" w:type="dxa"/>
            <w:tcBorders>
              <w:top w:val="single" w:sz="4" w:space="0" w:color="000000"/>
              <w:left w:val="single" w:sz="4" w:space="0" w:color="000000"/>
              <w:bottom w:val="single" w:sz="4" w:space="0" w:color="000000"/>
            </w:tcBorders>
            <w:shd w:val="clear" w:color="auto" w:fill="auto"/>
            <w:vAlign w:val="center"/>
          </w:tcPr>
          <w:p w14:paraId="09C32229"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Ч+2 ч.30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23838" w14:textId="7A06D3E4"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Председатель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p w14:paraId="56336E18" w14:textId="411CF595"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42F05033"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D1FDF46"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10</w:t>
            </w:r>
          </w:p>
        </w:tc>
        <w:tc>
          <w:tcPr>
            <w:tcW w:w="0" w:type="auto"/>
            <w:tcBorders>
              <w:top w:val="single" w:sz="4" w:space="0" w:color="000000"/>
              <w:left w:val="single" w:sz="4" w:space="0" w:color="000000"/>
              <w:bottom w:val="single" w:sz="4" w:space="0" w:color="000000"/>
            </w:tcBorders>
            <w:shd w:val="clear" w:color="auto" w:fill="auto"/>
            <w:vAlign w:val="center"/>
          </w:tcPr>
          <w:p w14:paraId="6AC54609" w14:textId="1B8D6B63"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Выезд оперативной группы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в населённый пункт, в котором произошла авария. Проведение анализа обстановки, определение возможных последствий аварии и необходимых сил и средств для её ликвидации (по решению Главы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2584" w:type="dxa"/>
            <w:tcBorders>
              <w:top w:val="single" w:sz="4" w:space="0" w:color="000000"/>
              <w:left w:val="single" w:sz="4" w:space="0" w:color="000000"/>
              <w:bottom w:val="single" w:sz="4" w:space="0" w:color="000000"/>
            </w:tcBorders>
            <w:shd w:val="clear" w:color="auto" w:fill="auto"/>
            <w:vAlign w:val="center"/>
          </w:tcPr>
          <w:p w14:paraId="2D1CBDA8"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 xml:space="preserve">Ч+ (2 ч. 00 мин - </w:t>
            </w:r>
            <w:r w:rsidRPr="00F87656">
              <w:rPr>
                <w:rFonts w:ascii="Times New Roman" w:hAnsi="Times New Roman" w:cs="Times New Roman"/>
                <w:color w:val="000000"/>
              </w:rPr>
              <w:br/>
              <w:t>-3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4AF92" w14:textId="6D03201D" w:rsidR="00F87656" w:rsidRPr="00F87656" w:rsidRDefault="00F87656" w:rsidP="00636462">
            <w:pPr>
              <w:tabs>
                <w:tab w:val="center" w:pos="4677"/>
                <w:tab w:val="right" w:pos="9355"/>
              </w:tabs>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23556468"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8419E67"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11</w:t>
            </w:r>
          </w:p>
        </w:tc>
        <w:tc>
          <w:tcPr>
            <w:tcW w:w="0" w:type="auto"/>
            <w:tcBorders>
              <w:top w:val="single" w:sz="4" w:space="0" w:color="000000"/>
              <w:left w:val="single" w:sz="4" w:space="0" w:color="000000"/>
              <w:bottom w:val="single" w:sz="4" w:space="0" w:color="000000"/>
            </w:tcBorders>
            <w:shd w:val="clear" w:color="auto" w:fill="auto"/>
            <w:vAlign w:val="center"/>
          </w:tcPr>
          <w:p w14:paraId="2866A225" w14:textId="350B1C22"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Организация несения круглосуточного дежурства руководящего состава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(по решению Главы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04673F49"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37ED5" w14:textId="552F8EE6" w:rsidR="00F87656" w:rsidRPr="00F87656" w:rsidRDefault="00F87656" w:rsidP="00636462">
            <w:pPr>
              <w:tabs>
                <w:tab w:val="center" w:pos="4677"/>
                <w:tab w:val="right" w:pos="9355"/>
              </w:tabs>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3EEF9650"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DF9B802"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12</w:t>
            </w:r>
          </w:p>
        </w:tc>
        <w:tc>
          <w:tcPr>
            <w:tcW w:w="0" w:type="auto"/>
            <w:tcBorders>
              <w:top w:val="single" w:sz="4" w:space="0" w:color="000000"/>
              <w:left w:val="single" w:sz="4" w:space="0" w:color="000000"/>
              <w:bottom w:val="single" w:sz="4" w:space="0" w:color="000000"/>
            </w:tcBorders>
            <w:shd w:val="clear" w:color="auto" w:fill="auto"/>
            <w:vAlign w:val="center"/>
          </w:tcPr>
          <w:p w14:paraId="1014F07B"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Организация и проведение работ по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0E5A6AAA"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AB647" w14:textId="7205F948" w:rsidR="00F87656" w:rsidRPr="00F87656" w:rsidRDefault="00F87656" w:rsidP="00636462">
            <w:pPr>
              <w:tabs>
                <w:tab w:val="center" w:pos="4677"/>
                <w:tab w:val="right" w:pos="9355"/>
              </w:tabs>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6D39739F"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086650B6"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13</w:t>
            </w:r>
          </w:p>
        </w:tc>
        <w:tc>
          <w:tcPr>
            <w:tcW w:w="0" w:type="auto"/>
            <w:tcBorders>
              <w:top w:val="single" w:sz="4" w:space="0" w:color="000000"/>
              <w:left w:val="single" w:sz="4" w:space="0" w:color="000000"/>
              <w:bottom w:val="single" w:sz="4" w:space="0" w:color="000000"/>
            </w:tcBorders>
            <w:shd w:val="clear" w:color="auto" w:fill="auto"/>
            <w:vAlign w:val="center"/>
          </w:tcPr>
          <w:p w14:paraId="5832FAD5"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Оповещение населения об аварии на коммунальных системах жизнеобеспечения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36CD975E"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4D0C3" w14:textId="30E7621B" w:rsidR="00F87656" w:rsidRPr="00F87656" w:rsidRDefault="00F87656" w:rsidP="00636462">
            <w:pPr>
              <w:tabs>
                <w:tab w:val="center" w:pos="4677"/>
                <w:tab w:val="right" w:pos="9355"/>
              </w:tabs>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7B2FD73F"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50159019"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14</w:t>
            </w:r>
          </w:p>
        </w:tc>
        <w:tc>
          <w:tcPr>
            <w:tcW w:w="0" w:type="auto"/>
            <w:tcBorders>
              <w:top w:val="single" w:sz="4" w:space="0" w:color="000000"/>
              <w:left w:val="single" w:sz="4" w:space="0" w:color="000000"/>
              <w:bottom w:val="single" w:sz="4" w:space="0" w:color="000000"/>
            </w:tcBorders>
            <w:shd w:val="clear" w:color="auto" w:fill="auto"/>
            <w:vAlign w:val="center"/>
          </w:tcPr>
          <w:p w14:paraId="6645FA4D" w14:textId="4561A21C"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Принятие дополнительных мер по обеспечению устойчивого функционирования отраслей и объектов экономики, жизнеобеспечению населения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25A05968"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2A0CF" w14:textId="67091313" w:rsidR="00F87656" w:rsidRPr="00F87656" w:rsidRDefault="00F87656" w:rsidP="00636462">
            <w:pPr>
              <w:tabs>
                <w:tab w:val="center" w:pos="4677"/>
                <w:tab w:val="right" w:pos="9355"/>
              </w:tabs>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78E925A5"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756198F9"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lastRenderedPageBreak/>
              <w:t>15</w:t>
            </w:r>
          </w:p>
        </w:tc>
        <w:tc>
          <w:tcPr>
            <w:tcW w:w="0" w:type="auto"/>
            <w:tcBorders>
              <w:top w:val="single" w:sz="4" w:space="0" w:color="000000"/>
              <w:left w:val="single" w:sz="4" w:space="0" w:color="000000"/>
              <w:bottom w:val="single" w:sz="4" w:space="0" w:color="000000"/>
            </w:tcBorders>
            <w:shd w:val="clear" w:color="auto" w:fill="auto"/>
            <w:vAlign w:val="center"/>
          </w:tcPr>
          <w:p w14:paraId="3C3689DC"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Организация сбора и обобщения информации:</w:t>
            </w:r>
          </w:p>
          <w:p w14:paraId="13538B13"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 ходе развития аварии и проведения работ по её ликвидации;</w:t>
            </w:r>
          </w:p>
          <w:p w14:paraId="070B1CB1"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 состоянии безопасности объектов жизнеобеспечения поселения;</w:t>
            </w:r>
          </w:p>
          <w:p w14:paraId="50585C09"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о состоянии отопительных котельных, тепловых пунктов, систем энергоснабжения, о наличии резервного топлива;</w:t>
            </w:r>
          </w:p>
          <w:p w14:paraId="68CFA5C6"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01179B56"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Через каждые</w:t>
            </w:r>
          </w:p>
          <w:p w14:paraId="01AEF622"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 xml:space="preserve">1 час (в течение первых суток) </w:t>
            </w:r>
          </w:p>
          <w:p w14:paraId="30251932"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 xml:space="preserve">2 часа </w:t>
            </w:r>
          </w:p>
          <w:p w14:paraId="1A4463E6"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(в послед. сутки).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39BF" w14:textId="0E49D35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58C67800"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23561797"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16</w:t>
            </w:r>
          </w:p>
        </w:tc>
        <w:tc>
          <w:tcPr>
            <w:tcW w:w="0" w:type="auto"/>
            <w:tcBorders>
              <w:top w:val="single" w:sz="4" w:space="0" w:color="000000"/>
              <w:left w:val="single" w:sz="4" w:space="0" w:color="000000"/>
              <w:bottom w:val="single" w:sz="4" w:space="0" w:color="000000"/>
            </w:tcBorders>
            <w:shd w:val="clear" w:color="auto" w:fill="auto"/>
            <w:vAlign w:val="center"/>
          </w:tcPr>
          <w:p w14:paraId="38D3BE05" w14:textId="6C0721DC"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Организация контроля над устойчивой работой объектов и систем жизнеобеспечения населения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2E2D8834"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В ходе ликвидации аварии.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F0A2F" w14:textId="7CA276F5"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2DC8B142"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50F68A6A"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17</w:t>
            </w:r>
          </w:p>
        </w:tc>
        <w:tc>
          <w:tcPr>
            <w:tcW w:w="0" w:type="auto"/>
            <w:tcBorders>
              <w:top w:val="single" w:sz="4" w:space="0" w:color="000000"/>
              <w:left w:val="single" w:sz="4" w:space="0" w:color="000000"/>
              <w:bottom w:val="single" w:sz="4" w:space="0" w:color="000000"/>
            </w:tcBorders>
            <w:shd w:val="clear" w:color="auto" w:fill="auto"/>
            <w:vAlign w:val="center"/>
          </w:tcPr>
          <w:p w14:paraId="1D28EC5C"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460055D2"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92F4F" w14:textId="77777777" w:rsidR="00F87656" w:rsidRPr="00F87656" w:rsidRDefault="00F87656" w:rsidP="00636462">
            <w:pPr>
              <w:tabs>
                <w:tab w:val="center" w:pos="1512"/>
              </w:tabs>
              <w:spacing w:after="0"/>
              <w:ind w:left="-57" w:right="-57"/>
              <w:rPr>
                <w:rFonts w:ascii="Times New Roman" w:hAnsi="Times New Roman" w:cs="Times New Roman"/>
                <w:color w:val="000000"/>
              </w:rPr>
            </w:pPr>
            <w:r w:rsidRPr="00F87656">
              <w:rPr>
                <w:rFonts w:ascii="Times New Roman" w:hAnsi="Times New Roman" w:cs="Times New Roman"/>
                <w:color w:val="000000"/>
              </w:rPr>
              <w:t>МО МВД</w:t>
            </w:r>
          </w:p>
        </w:tc>
      </w:tr>
      <w:tr w:rsidR="00F87656" w:rsidRPr="00F87656" w14:paraId="02391B0A"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0744F65D"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18</w:t>
            </w:r>
          </w:p>
        </w:tc>
        <w:tc>
          <w:tcPr>
            <w:tcW w:w="0" w:type="auto"/>
            <w:tcBorders>
              <w:top w:val="single" w:sz="4" w:space="0" w:color="000000"/>
              <w:left w:val="single" w:sz="4" w:space="0" w:color="000000"/>
              <w:bottom w:val="single" w:sz="4" w:space="0" w:color="000000"/>
            </w:tcBorders>
            <w:shd w:val="clear" w:color="auto" w:fill="auto"/>
            <w:vAlign w:val="center"/>
          </w:tcPr>
          <w:p w14:paraId="7BAC08E6"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Привлечение дополнительных сил и средств, необходимых для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11DE6BD3" w14:textId="35ACF08C"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 xml:space="preserve">По решению председателя комиссии по ликвидации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B3254"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Дежурно-диспетчерские службы</w:t>
            </w:r>
          </w:p>
          <w:p w14:paraId="20268E98" w14:textId="5EA58FE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Администрация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582EF20F" w14:textId="77777777" w:rsidTr="00C46F9F">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CEFC7D"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По истечении 24 часов после возникновения аварии на коммунальных системах жизнеобеспечения</w:t>
            </w:r>
          </w:p>
          <w:p w14:paraId="16B9278C"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(переход аварии в режим чрезвычайной ситуации)</w:t>
            </w:r>
          </w:p>
        </w:tc>
      </w:tr>
      <w:tr w:rsidR="00F87656" w:rsidRPr="00F87656" w14:paraId="7369D49D"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1C091F3D"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25002F51" w14:textId="469078E2"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Принятие и подготовка решения комиссии по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 о переводе звена территориальной подсистемы РСЧС в режим ЧРЕЗВЫЧАЙНОЙ СИТУАЦИИ</w:t>
            </w:r>
          </w:p>
        </w:tc>
        <w:tc>
          <w:tcPr>
            <w:tcW w:w="2584" w:type="dxa"/>
            <w:tcBorders>
              <w:top w:val="single" w:sz="4" w:space="0" w:color="000000"/>
              <w:left w:val="single" w:sz="4" w:space="0" w:color="000000"/>
              <w:bottom w:val="single" w:sz="4" w:space="0" w:color="000000"/>
            </w:tcBorders>
            <w:shd w:val="clear" w:color="auto" w:fill="auto"/>
            <w:vAlign w:val="center"/>
          </w:tcPr>
          <w:p w14:paraId="13240D32"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Ч+24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AF7AD" w14:textId="0498885D"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Председатель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p w14:paraId="4A9C90BF" w14:textId="1546BBDD"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7FD1C749"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3E0E7416"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4B883CF1"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Усиление группировки сил и средств, необходимых для ликвидации ЧС.</w:t>
            </w:r>
          </w:p>
          <w:p w14:paraId="4496D84B"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69F4A0EA" w14:textId="3AFF3868"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 xml:space="preserve">По решению председателя комиссии по ликвидации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E31E2"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Дежурно-диспетчерские службы</w:t>
            </w:r>
          </w:p>
          <w:p w14:paraId="495C9520" w14:textId="336333CC" w:rsidR="00F87656" w:rsidRPr="00F87656" w:rsidRDefault="00F87656" w:rsidP="00636462">
            <w:pPr>
              <w:spacing w:after="0"/>
              <w:ind w:left="-57" w:right="-57"/>
              <w:contextualSpacing/>
              <w:rPr>
                <w:rFonts w:ascii="Times New Roman" w:hAnsi="Times New Roman" w:cs="Times New Roman"/>
                <w:color w:val="000000"/>
              </w:rPr>
            </w:pPr>
            <w:r w:rsidRPr="00F87656">
              <w:rPr>
                <w:rFonts w:ascii="Times New Roman" w:hAnsi="Times New Roman" w:cs="Times New Roman"/>
                <w:color w:val="000000"/>
              </w:rPr>
              <w:t xml:space="preserve">Администрация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5EF6DF4D"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2DD7337B"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3</w:t>
            </w:r>
          </w:p>
        </w:tc>
        <w:tc>
          <w:tcPr>
            <w:tcW w:w="0" w:type="auto"/>
            <w:tcBorders>
              <w:top w:val="single" w:sz="4" w:space="0" w:color="000000"/>
              <w:left w:val="single" w:sz="4" w:space="0" w:color="000000"/>
              <w:bottom w:val="single" w:sz="4" w:space="0" w:color="000000"/>
            </w:tcBorders>
            <w:shd w:val="clear" w:color="auto" w:fill="auto"/>
            <w:vAlign w:val="center"/>
          </w:tcPr>
          <w:p w14:paraId="33DEC82E"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p w14:paraId="04B26608" w14:textId="77777777"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4B00E1CD"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Через каждые</w:t>
            </w:r>
          </w:p>
          <w:p w14:paraId="7BE34558"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color w:val="000000"/>
              </w:rPr>
              <w:t>2 часа.</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32EF" w14:textId="0D213470" w:rsidR="00F87656" w:rsidRPr="00F87656" w:rsidRDefault="00F87656" w:rsidP="00636462">
            <w:pPr>
              <w:spacing w:after="0"/>
              <w:ind w:left="-57" w:right="-57"/>
              <w:rPr>
                <w:rFonts w:ascii="Times New Roman" w:hAnsi="Times New Roman" w:cs="Times New Roman"/>
                <w:color w:val="000000"/>
              </w:rPr>
            </w:pPr>
            <w:r w:rsidRPr="00F87656">
              <w:rPr>
                <w:rFonts w:ascii="Times New Roman" w:hAnsi="Times New Roman" w:cs="Times New Roman"/>
                <w:color w:val="000000"/>
              </w:rPr>
              <w:t xml:space="preserve">Оперативный штаб при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6A50CB1A"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3FE17D11"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4887C4D3" w14:textId="77777777"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rPr>
              <w:t>Подготовка проекта распоряжения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1B96AFB7"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rPr>
              <w:t xml:space="preserve">При обеспечении устойчивого </w:t>
            </w:r>
            <w:r w:rsidRPr="00F87656">
              <w:rPr>
                <w:rFonts w:ascii="Times New Roman" w:hAnsi="Times New Roman" w:cs="Times New Roman"/>
              </w:rPr>
              <w:lastRenderedPageBreak/>
              <w:t>функционирования объектов жизнеобеспечения населения.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FC9E1" w14:textId="73C97B60"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color w:val="000000"/>
              </w:rPr>
              <w:lastRenderedPageBreak/>
              <w:t xml:space="preserve">Секретарь КЧС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25294CFA"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388C82C8"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lastRenderedPageBreak/>
              <w:t>5</w:t>
            </w:r>
          </w:p>
        </w:tc>
        <w:tc>
          <w:tcPr>
            <w:tcW w:w="0" w:type="auto"/>
            <w:tcBorders>
              <w:top w:val="single" w:sz="4" w:space="0" w:color="000000"/>
              <w:left w:val="single" w:sz="4" w:space="0" w:color="000000"/>
              <w:bottom w:val="single" w:sz="4" w:space="0" w:color="000000"/>
            </w:tcBorders>
            <w:shd w:val="clear" w:color="auto" w:fill="auto"/>
            <w:vAlign w:val="center"/>
          </w:tcPr>
          <w:p w14:paraId="01820070" w14:textId="77777777"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rPr>
              <w:t>Доведение распоряжения председателя комиссии по ликвидации ЧС и ОПБ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73576AA1" w14:textId="77777777" w:rsidR="00F87656" w:rsidRPr="00F87656" w:rsidRDefault="00F87656" w:rsidP="00636462">
            <w:pPr>
              <w:spacing w:after="0"/>
              <w:ind w:left="-57" w:right="-57"/>
              <w:jc w:val="center"/>
              <w:rPr>
                <w:rFonts w:ascii="Times New Roman" w:hAnsi="Times New Roman" w:cs="Times New Roman"/>
                <w:color w:val="000000"/>
              </w:rPr>
            </w:pPr>
            <w:r w:rsidRPr="00F87656">
              <w:rPr>
                <w:rFonts w:ascii="Times New Roman" w:hAnsi="Times New Roman" w:cs="Times New Roman"/>
              </w:rPr>
              <w:t>По завершении работ по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28731" w14:textId="70FAAEED"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color w:val="000000"/>
              </w:rPr>
              <w:t>Оперативный штаб</w:t>
            </w:r>
            <w:r w:rsidRPr="00F87656">
              <w:rPr>
                <w:rFonts w:ascii="Times New Roman" w:hAnsi="Times New Roman" w:cs="Times New Roman"/>
              </w:rPr>
              <w:t xml:space="preserve"> комиссии по ликвидации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F87656" w:rsidRPr="00F87656" w14:paraId="163F59CF" w14:textId="77777777" w:rsidTr="00C46F9F">
        <w:tc>
          <w:tcPr>
            <w:tcW w:w="0" w:type="auto"/>
            <w:tcBorders>
              <w:top w:val="single" w:sz="4" w:space="0" w:color="000000"/>
              <w:left w:val="single" w:sz="4" w:space="0" w:color="000000"/>
              <w:bottom w:val="single" w:sz="4" w:space="0" w:color="000000"/>
            </w:tcBorders>
            <w:shd w:val="clear" w:color="auto" w:fill="auto"/>
            <w:vAlign w:val="center"/>
          </w:tcPr>
          <w:p w14:paraId="3C7AD522"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4F4F49AD" w14:textId="77777777"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rPr>
              <w:t>Анализ и оценка эффективности проведенного комплекса мероприятий и действий служб, привлекаемых для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2FCA40E6" w14:textId="77777777" w:rsidR="00F87656" w:rsidRPr="00F87656" w:rsidRDefault="00F87656" w:rsidP="00636462">
            <w:pPr>
              <w:spacing w:after="0"/>
              <w:ind w:left="-57" w:right="-57"/>
              <w:jc w:val="center"/>
              <w:rPr>
                <w:rFonts w:ascii="Times New Roman" w:hAnsi="Times New Roman" w:cs="Times New Roman"/>
              </w:rPr>
            </w:pPr>
            <w:r w:rsidRPr="00F87656">
              <w:rPr>
                <w:rFonts w:ascii="Times New Roman" w:hAnsi="Times New Roman" w:cs="Times New Roman"/>
              </w:rPr>
              <w:t>В течение месяца после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8833B" w14:textId="46F260A8" w:rsidR="00F87656" w:rsidRPr="00F87656" w:rsidRDefault="00F87656" w:rsidP="00636462">
            <w:pPr>
              <w:spacing w:after="0"/>
              <w:ind w:left="-57" w:right="-57"/>
              <w:rPr>
                <w:rFonts w:ascii="Times New Roman" w:hAnsi="Times New Roman" w:cs="Times New Roman"/>
              </w:rPr>
            </w:pPr>
            <w:r w:rsidRPr="00F87656">
              <w:rPr>
                <w:rFonts w:ascii="Times New Roman" w:hAnsi="Times New Roman" w:cs="Times New Roman"/>
              </w:rPr>
              <w:t xml:space="preserve">Председатель комиссии по ликвидации ЧС и ОПБ </w:t>
            </w:r>
            <w:r w:rsidR="008E500B">
              <w:rPr>
                <w:rFonts w:ascii="Times New Roman" w:hAnsi="Times New Roman" w:cs="Times New Roman"/>
                <w:color w:val="000000"/>
              </w:rPr>
              <w:t>Кропоткинского</w:t>
            </w:r>
            <w:r w:rsidRPr="00F87656">
              <w:rPr>
                <w:rFonts w:ascii="Times New Roman" w:hAnsi="Times New Roman" w:cs="Times New Roman"/>
                <w:color w:val="000000"/>
              </w:rPr>
              <w:t xml:space="preserve"> </w:t>
            </w:r>
            <w:r w:rsidR="008E500B">
              <w:rPr>
                <w:rFonts w:ascii="Times New Roman" w:hAnsi="Times New Roman" w:cs="Times New Roman"/>
                <w:color w:val="000000"/>
              </w:rPr>
              <w:t>городского</w:t>
            </w:r>
            <w:r w:rsidRPr="00F87656">
              <w:rPr>
                <w:rFonts w:ascii="Times New Roman" w:hAnsi="Times New Roman" w:cs="Times New Roman"/>
                <w:color w:val="000000"/>
              </w:rPr>
              <w:t xml:space="preserve"> поселения</w:t>
            </w:r>
          </w:p>
        </w:tc>
      </w:tr>
      <w:tr w:rsidR="00440A78" w:rsidRPr="00F87656" w14:paraId="1C79A420" w14:textId="77777777" w:rsidTr="00FA3491">
        <w:tc>
          <w:tcPr>
            <w:tcW w:w="151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6518EB" w14:textId="77777777" w:rsidR="00440A78" w:rsidRPr="00440A78" w:rsidRDefault="00440A78" w:rsidP="00636462">
            <w:pPr>
              <w:spacing w:after="0"/>
              <w:ind w:left="-57" w:right="-57"/>
              <w:rPr>
                <w:rFonts w:ascii="Times New Roman" w:hAnsi="Times New Roman" w:cs="Times New Roman"/>
                <w:color w:val="000000"/>
              </w:rPr>
            </w:pPr>
            <w:r w:rsidRPr="00440A78">
              <w:rPr>
                <w:rFonts w:ascii="Times New Roman" w:hAnsi="Times New Roman" w:cs="Times New Roman"/>
                <w:color w:val="000000"/>
              </w:rPr>
              <w:t>При завершении работ по ликвидации аварии</w:t>
            </w:r>
          </w:p>
        </w:tc>
      </w:tr>
      <w:tr w:rsidR="00440A78" w:rsidRPr="00F87656" w14:paraId="1CF982F6" w14:textId="77777777" w:rsidTr="00FA3491">
        <w:tc>
          <w:tcPr>
            <w:tcW w:w="0" w:type="auto"/>
            <w:tcBorders>
              <w:top w:val="single" w:sz="4" w:space="0" w:color="000000"/>
              <w:left w:val="single" w:sz="4" w:space="0" w:color="000000"/>
              <w:bottom w:val="single" w:sz="4" w:space="0" w:color="000000"/>
            </w:tcBorders>
            <w:shd w:val="clear" w:color="auto" w:fill="auto"/>
            <w:vAlign w:val="center"/>
          </w:tcPr>
          <w:p w14:paraId="019A0E4F" w14:textId="77777777" w:rsidR="00440A78" w:rsidRPr="00F87656" w:rsidRDefault="00440A78" w:rsidP="00440A78">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0E23A666"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Оповестить УК, ТСЖ, ЖСК</w:t>
            </w:r>
          </w:p>
          <w:p w14:paraId="08B3454A" w14:textId="77777777" w:rsidR="00440A78" w:rsidRPr="00F87656" w:rsidRDefault="00440A78" w:rsidP="00440A78">
            <w:pPr>
              <w:spacing w:after="0"/>
              <w:ind w:left="-57" w:right="-57"/>
              <w:rPr>
                <w:rFonts w:ascii="Times New Roman" w:hAnsi="Times New Roman" w:cs="Times New Roman"/>
              </w:rPr>
            </w:pPr>
            <w:r w:rsidRPr="00440A78">
              <w:rPr>
                <w:rFonts w:ascii="Times New Roman" w:hAnsi="Times New Roman" w:cs="Times New Roman"/>
              </w:rPr>
              <w:t>о завершении работ по ликвидации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6075E9A1" w14:textId="77777777" w:rsidR="00440A78" w:rsidRPr="00F87656" w:rsidRDefault="00440A78" w:rsidP="00440A78">
            <w:pPr>
              <w:spacing w:after="0"/>
              <w:ind w:left="-57" w:right="-57"/>
              <w:jc w:val="center"/>
              <w:rPr>
                <w:rFonts w:ascii="Times New Roman" w:hAnsi="Times New Roman" w:cs="Times New Roman"/>
              </w:rPr>
            </w:pPr>
            <w:r w:rsidRPr="00440A78">
              <w:rPr>
                <w:rFonts w:ascii="Times New Roman" w:hAnsi="Times New Roman" w:cs="Times New Roman"/>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2690C176"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Дежурный ЕДДС,</w:t>
            </w:r>
          </w:p>
          <w:p w14:paraId="1A5A8052"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ДДС ТСО</w:t>
            </w:r>
          </w:p>
        </w:tc>
      </w:tr>
      <w:tr w:rsidR="00440A78" w:rsidRPr="00F87656" w14:paraId="06B6C625" w14:textId="77777777" w:rsidTr="00FA3491">
        <w:tc>
          <w:tcPr>
            <w:tcW w:w="0" w:type="auto"/>
            <w:tcBorders>
              <w:top w:val="single" w:sz="4" w:space="0" w:color="000000"/>
              <w:left w:val="single" w:sz="4" w:space="0" w:color="000000"/>
              <w:bottom w:val="single" w:sz="4" w:space="0" w:color="000000"/>
            </w:tcBorders>
            <w:shd w:val="clear" w:color="auto" w:fill="auto"/>
            <w:vAlign w:val="center"/>
          </w:tcPr>
          <w:p w14:paraId="2B21E18C" w14:textId="77777777" w:rsidR="00440A78" w:rsidRPr="00F87656" w:rsidRDefault="00440A78" w:rsidP="00440A78">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4DD68AF4" w14:textId="77777777" w:rsidR="00440A78" w:rsidRPr="00F87656" w:rsidRDefault="00440A78" w:rsidP="00440A78">
            <w:pPr>
              <w:spacing w:after="0"/>
              <w:ind w:left="-57" w:right="-57"/>
              <w:rPr>
                <w:rFonts w:ascii="Times New Roman" w:hAnsi="Times New Roman" w:cs="Times New Roman"/>
              </w:rPr>
            </w:pPr>
            <w:r w:rsidRPr="00440A78">
              <w:rPr>
                <w:rFonts w:ascii="Times New Roman" w:hAnsi="Times New Roman" w:cs="Times New Roman"/>
              </w:rPr>
              <w:t>Проконтролировать подачу теплоносителя потребителям</w:t>
            </w:r>
          </w:p>
        </w:tc>
        <w:tc>
          <w:tcPr>
            <w:tcW w:w="2584" w:type="dxa"/>
            <w:tcBorders>
              <w:top w:val="single" w:sz="4" w:space="0" w:color="000000"/>
              <w:left w:val="single" w:sz="4" w:space="0" w:color="000000"/>
              <w:bottom w:val="single" w:sz="4" w:space="0" w:color="000000"/>
            </w:tcBorders>
            <w:shd w:val="clear" w:color="auto" w:fill="auto"/>
            <w:vAlign w:val="center"/>
          </w:tcPr>
          <w:p w14:paraId="3A9D9D57" w14:textId="77777777" w:rsidR="00440A78" w:rsidRPr="00F87656" w:rsidRDefault="00440A78" w:rsidP="00440A78">
            <w:pPr>
              <w:spacing w:after="0"/>
              <w:ind w:left="-57" w:right="-57"/>
              <w:jc w:val="center"/>
              <w:rPr>
                <w:rFonts w:ascii="Times New Roman" w:hAnsi="Times New Roman" w:cs="Times New Roman"/>
              </w:rPr>
            </w:pP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4BA9DF42"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Дежурный ЕДДС,</w:t>
            </w:r>
          </w:p>
          <w:p w14:paraId="4EE6B9D9"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ДДС ТСО,</w:t>
            </w:r>
          </w:p>
          <w:p w14:paraId="04748FA1"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Диспетчер УК,ТСЖ,ЖСК</w:t>
            </w:r>
          </w:p>
        </w:tc>
      </w:tr>
      <w:tr w:rsidR="00440A78" w:rsidRPr="00F87656" w14:paraId="3DC3E4AB" w14:textId="77777777" w:rsidTr="00FA3491">
        <w:tc>
          <w:tcPr>
            <w:tcW w:w="0" w:type="auto"/>
            <w:tcBorders>
              <w:top w:val="single" w:sz="4" w:space="0" w:color="000000"/>
              <w:left w:val="single" w:sz="4" w:space="0" w:color="000000"/>
              <w:bottom w:val="single" w:sz="4" w:space="0" w:color="000000"/>
            </w:tcBorders>
            <w:shd w:val="clear" w:color="auto" w:fill="auto"/>
            <w:vAlign w:val="center"/>
          </w:tcPr>
          <w:p w14:paraId="2CDC24D4" w14:textId="77777777" w:rsidR="00440A78" w:rsidRPr="00F87656" w:rsidRDefault="00440A78" w:rsidP="00440A78">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147D9303" w14:textId="466C899C" w:rsidR="00440A78" w:rsidRPr="00F87656" w:rsidRDefault="00440A78" w:rsidP="00AD45C4">
            <w:pPr>
              <w:spacing w:after="0"/>
              <w:ind w:left="-57" w:right="-57"/>
              <w:rPr>
                <w:rFonts w:ascii="Times New Roman" w:hAnsi="Times New Roman" w:cs="Times New Roman"/>
              </w:rPr>
            </w:pPr>
            <w:r w:rsidRPr="00440A78">
              <w:rPr>
                <w:rFonts w:ascii="Times New Roman" w:hAnsi="Times New Roman" w:cs="Times New Roman"/>
              </w:rPr>
              <w:t xml:space="preserve">Доложить о ликвидации аварии, приведению привлекаемых сил и средств в исходное состояние дежурному ЕДДС администрации </w:t>
            </w:r>
            <w:r w:rsidR="00AD45C4">
              <w:rPr>
                <w:rFonts w:ascii="Times New Roman" w:hAnsi="Times New Roman" w:cs="Times New Roman"/>
              </w:rPr>
              <w:t>Бодайбинского</w:t>
            </w:r>
            <w:r w:rsidRPr="00440A78">
              <w:rPr>
                <w:rFonts w:ascii="Times New Roman" w:hAnsi="Times New Roman" w:cs="Times New Roman"/>
              </w:rPr>
              <w:t xml:space="preserve"> района, Руководителю оперативного штаба</w:t>
            </w:r>
          </w:p>
        </w:tc>
        <w:tc>
          <w:tcPr>
            <w:tcW w:w="2584" w:type="dxa"/>
            <w:tcBorders>
              <w:top w:val="single" w:sz="4" w:space="0" w:color="000000"/>
              <w:left w:val="single" w:sz="4" w:space="0" w:color="000000"/>
              <w:bottom w:val="single" w:sz="4" w:space="0" w:color="000000"/>
            </w:tcBorders>
            <w:shd w:val="clear" w:color="auto" w:fill="auto"/>
            <w:vAlign w:val="center"/>
          </w:tcPr>
          <w:p w14:paraId="307DA432" w14:textId="77777777" w:rsidR="00440A78" w:rsidRPr="00F87656" w:rsidRDefault="00440A78" w:rsidP="00440A78">
            <w:pPr>
              <w:spacing w:after="0"/>
              <w:ind w:left="-57" w:right="-57"/>
              <w:jc w:val="center"/>
              <w:rPr>
                <w:rFonts w:ascii="Times New Roman" w:hAnsi="Times New Roman" w:cs="Times New Roman"/>
              </w:rPr>
            </w:pPr>
            <w:r w:rsidRPr="00440A78">
              <w:rPr>
                <w:rFonts w:ascii="Times New Roman" w:hAnsi="Times New Roman" w:cs="Times New Roman"/>
              </w:rPr>
              <w:t>По завершении работ</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5F10DE4A"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Дежурный ЕДДС,</w:t>
            </w:r>
          </w:p>
          <w:p w14:paraId="252CABB4" w14:textId="77777777" w:rsidR="00440A78" w:rsidRPr="00440A78" w:rsidRDefault="00440A78" w:rsidP="00440A78">
            <w:pPr>
              <w:spacing w:after="0"/>
              <w:ind w:left="-57" w:right="-57"/>
              <w:rPr>
                <w:rFonts w:ascii="Times New Roman" w:hAnsi="Times New Roman" w:cs="Times New Roman"/>
              </w:rPr>
            </w:pPr>
            <w:r w:rsidRPr="00440A78">
              <w:rPr>
                <w:rFonts w:ascii="Times New Roman" w:hAnsi="Times New Roman" w:cs="Times New Roman"/>
              </w:rPr>
              <w:t>ДДС ТСО, </w:t>
            </w:r>
            <w:r w:rsidRPr="00440A78">
              <w:rPr>
                <w:rFonts w:ascii="Times New Roman" w:hAnsi="Times New Roman" w:cs="Times New Roman"/>
              </w:rPr>
              <w:br/>
              <w:t>Диспетчер УК, ТСЖ, ЖСК</w:t>
            </w:r>
          </w:p>
        </w:tc>
      </w:tr>
    </w:tbl>
    <w:p w14:paraId="1F284A84" w14:textId="77777777" w:rsidR="00F87656" w:rsidRDefault="00F87656" w:rsidP="00E2610C">
      <w:pPr>
        <w:autoSpaceDE w:val="0"/>
        <w:autoSpaceDN w:val="0"/>
        <w:adjustRightInd w:val="0"/>
        <w:spacing w:after="0" w:line="240" w:lineRule="auto"/>
        <w:ind w:firstLine="709"/>
        <w:jc w:val="both"/>
        <w:rPr>
          <w:rFonts w:ascii="Times New Roman" w:hAnsi="Times New Roman" w:cs="Times New Roman"/>
          <w:sz w:val="24"/>
          <w:szCs w:val="24"/>
        </w:rPr>
        <w:sectPr w:rsidR="00F87656" w:rsidSect="00F87656">
          <w:pgSz w:w="16838" w:h="11906" w:orient="landscape"/>
          <w:pgMar w:top="850" w:right="851" w:bottom="1134" w:left="851" w:header="708" w:footer="427" w:gutter="0"/>
          <w:cols w:space="708"/>
          <w:docGrid w:linePitch="360"/>
        </w:sectPr>
      </w:pPr>
    </w:p>
    <w:p w14:paraId="67BF6DFC" w14:textId="77777777" w:rsidR="005E3E10" w:rsidRPr="00424232"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424232">
        <w:rPr>
          <w:rFonts w:ascii="Times New Roman" w:hAnsi="Times New Roman" w:cs="Times New Roman"/>
          <w:sz w:val="24"/>
          <w:szCs w:val="24"/>
        </w:rPr>
        <w:lastRenderedPageBreak/>
        <w:t>Организация взаимодействия привлекаемых сил и средств осуществляется:</w:t>
      </w:r>
    </w:p>
    <w:p w14:paraId="35EB5A0D" w14:textId="77777777" w:rsidR="005E3E10" w:rsidRPr="00424232"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424232">
        <w:rPr>
          <w:rFonts w:ascii="Times New Roman" w:hAnsi="Times New Roman" w:cs="Times New Roman"/>
          <w:sz w:val="24"/>
          <w:szCs w:val="24"/>
        </w:rPr>
        <w:t>–</w:t>
      </w:r>
      <w:r w:rsidRPr="00424232">
        <w:rPr>
          <w:rFonts w:ascii="Times New Roman" w:hAnsi="Times New Roman" w:cs="Times New Roman"/>
          <w:sz w:val="24"/>
          <w:szCs w:val="24"/>
        </w:rPr>
        <w:tab/>
        <w:t>в повседневной деятельности:</w:t>
      </w:r>
    </w:p>
    <w:p w14:paraId="20EA8814"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а)</w:t>
      </w:r>
      <w:r w:rsidRPr="002C3FC6">
        <w:rPr>
          <w:rFonts w:ascii="Times New Roman" w:hAnsi="Times New Roman" w:cs="Times New Roman"/>
          <w:sz w:val="24"/>
          <w:szCs w:val="24"/>
        </w:rPr>
        <w:tab/>
        <w:t xml:space="preserve">совместным участием в разработке Планов </w:t>
      </w:r>
      <w:r w:rsidR="00D95714">
        <w:rPr>
          <w:rFonts w:ascii="Times New Roman" w:hAnsi="Times New Roman" w:cs="Times New Roman"/>
          <w:sz w:val="24"/>
          <w:szCs w:val="24"/>
        </w:rPr>
        <w:t>действий</w:t>
      </w:r>
      <w:r w:rsidRPr="002C3FC6">
        <w:rPr>
          <w:rFonts w:ascii="Times New Roman" w:hAnsi="Times New Roman" w:cs="Times New Roman"/>
          <w:sz w:val="24"/>
          <w:szCs w:val="24"/>
        </w:rPr>
        <w:t>;</w:t>
      </w:r>
    </w:p>
    <w:p w14:paraId="60733B8F"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б)</w:t>
      </w:r>
      <w:r w:rsidRPr="002C3FC6">
        <w:rPr>
          <w:rFonts w:ascii="Times New Roman" w:hAnsi="Times New Roman" w:cs="Times New Roman"/>
          <w:sz w:val="24"/>
          <w:szCs w:val="24"/>
        </w:rPr>
        <w:tab/>
        <w:t>проведением совместных тренировок (учений);</w:t>
      </w:r>
    </w:p>
    <w:p w14:paraId="3FC0C40D"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в)</w:t>
      </w:r>
      <w:r w:rsidRPr="002C3FC6">
        <w:rPr>
          <w:rFonts w:ascii="Times New Roman" w:hAnsi="Times New Roman" w:cs="Times New Roman"/>
          <w:sz w:val="24"/>
          <w:szCs w:val="24"/>
        </w:rPr>
        <w:tab/>
        <w:t>обучением органов управления, руководителей и должностных лиц аварийно-спасательных (аварийных, аварийно-восстановительных, ремонтных и др.) штатных и нештатных подразделений, сервисных, пожарно-спасательных и других организаций к локализации и ликвидации последствий аварий;</w:t>
      </w:r>
    </w:p>
    <w:p w14:paraId="612DFE2A"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г)</w:t>
      </w:r>
      <w:r w:rsidRPr="002C3FC6">
        <w:rPr>
          <w:rFonts w:ascii="Times New Roman" w:hAnsi="Times New Roman" w:cs="Times New Roman"/>
          <w:sz w:val="24"/>
          <w:szCs w:val="24"/>
        </w:rPr>
        <w:tab/>
        <w:t>обменом опытом, участием в сборах, конференциях, семинарах, совещаниях по проблемам предупреждения и ликвидации чрезвычайных ситуаций и их экологических последствий;</w:t>
      </w:r>
    </w:p>
    <w:p w14:paraId="3C7C6A20"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д)</w:t>
      </w:r>
      <w:r w:rsidRPr="002C3FC6">
        <w:rPr>
          <w:rFonts w:ascii="Times New Roman" w:hAnsi="Times New Roman" w:cs="Times New Roman"/>
          <w:sz w:val="24"/>
          <w:szCs w:val="24"/>
        </w:rPr>
        <w:tab/>
        <w:t xml:space="preserve">уточнением Плана </w:t>
      </w:r>
      <w:r w:rsidR="00D95714">
        <w:rPr>
          <w:rFonts w:ascii="Times New Roman" w:hAnsi="Times New Roman" w:cs="Times New Roman"/>
          <w:sz w:val="24"/>
          <w:szCs w:val="24"/>
        </w:rPr>
        <w:t>действий</w:t>
      </w:r>
      <w:r w:rsidRPr="002C3FC6">
        <w:rPr>
          <w:rFonts w:ascii="Times New Roman" w:hAnsi="Times New Roman" w:cs="Times New Roman"/>
          <w:sz w:val="24"/>
          <w:szCs w:val="24"/>
        </w:rPr>
        <w:t>.</w:t>
      </w:r>
    </w:p>
    <w:p w14:paraId="0C001170"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w:t>
      </w:r>
      <w:r w:rsidRPr="002C3FC6">
        <w:rPr>
          <w:rFonts w:ascii="Times New Roman" w:hAnsi="Times New Roman" w:cs="Times New Roman"/>
          <w:sz w:val="24"/>
          <w:szCs w:val="24"/>
        </w:rPr>
        <w:tab/>
        <w:t>при угрозе возникновения аварии:</w:t>
      </w:r>
    </w:p>
    <w:p w14:paraId="79A9B7EC"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а)</w:t>
      </w:r>
      <w:r w:rsidRPr="002C3FC6">
        <w:rPr>
          <w:rFonts w:ascii="Times New Roman" w:hAnsi="Times New Roman" w:cs="Times New Roman"/>
          <w:sz w:val="24"/>
          <w:szCs w:val="24"/>
        </w:rPr>
        <w:tab/>
        <w:t>уточнением принятых решений;</w:t>
      </w:r>
    </w:p>
    <w:p w14:paraId="7F01C873"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б)</w:t>
      </w:r>
      <w:r w:rsidRPr="002C3FC6">
        <w:rPr>
          <w:rFonts w:ascii="Times New Roman" w:hAnsi="Times New Roman" w:cs="Times New Roman"/>
          <w:sz w:val="24"/>
          <w:szCs w:val="24"/>
        </w:rPr>
        <w:tab/>
        <w:t xml:space="preserve">уточнением Плана </w:t>
      </w:r>
      <w:r w:rsidR="00D95714">
        <w:rPr>
          <w:rFonts w:ascii="Times New Roman" w:hAnsi="Times New Roman" w:cs="Times New Roman"/>
          <w:sz w:val="24"/>
          <w:szCs w:val="24"/>
        </w:rPr>
        <w:t>действий</w:t>
      </w:r>
      <w:r w:rsidRPr="002C3FC6">
        <w:rPr>
          <w:rFonts w:ascii="Times New Roman" w:hAnsi="Times New Roman" w:cs="Times New Roman"/>
          <w:sz w:val="24"/>
          <w:szCs w:val="24"/>
        </w:rPr>
        <w:t>;</w:t>
      </w:r>
    </w:p>
    <w:p w14:paraId="0273DD64"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в)</w:t>
      </w:r>
      <w:r w:rsidRPr="002C3FC6">
        <w:rPr>
          <w:rFonts w:ascii="Times New Roman" w:hAnsi="Times New Roman" w:cs="Times New Roman"/>
          <w:sz w:val="24"/>
          <w:szCs w:val="24"/>
        </w:rPr>
        <w:tab/>
        <w:t>организацией взаимного информирования об обстановке на опасных производственных объектах, на которых возникла угроза возникновения аварии;</w:t>
      </w:r>
    </w:p>
    <w:p w14:paraId="3200F150"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г)</w:t>
      </w:r>
      <w:r w:rsidRPr="002C3FC6">
        <w:rPr>
          <w:rFonts w:ascii="Times New Roman" w:hAnsi="Times New Roman" w:cs="Times New Roman"/>
          <w:sz w:val="24"/>
          <w:szCs w:val="24"/>
        </w:rPr>
        <w:tab/>
        <w:t>уточнением привлекаемых и выделяемых сил и средств;</w:t>
      </w:r>
    </w:p>
    <w:p w14:paraId="69365571"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д)</w:t>
      </w:r>
      <w:r w:rsidRPr="002C3FC6">
        <w:rPr>
          <w:rFonts w:ascii="Times New Roman" w:hAnsi="Times New Roman" w:cs="Times New Roman"/>
          <w:sz w:val="24"/>
          <w:szCs w:val="24"/>
        </w:rPr>
        <w:tab/>
        <w:t>уточнением вопросов обеспечения мероприятий локализации и ликвидации последствий аварий.</w:t>
      </w:r>
    </w:p>
    <w:p w14:paraId="6478B68D"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w:t>
      </w:r>
      <w:r w:rsidRPr="002C3FC6">
        <w:rPr>
          <w:rFonts w:ascii="Times New Roman" w:hAnsi="Times New Roman" w:cs="Times New Roman"/>
          <w:sz w:val="24"/>
          <w:szCs w:val="24"/>
        </w:rPr>
        <w:tab/>
        <w:t>при возникновении аварии:</w:t>
      </w:r>
    </w:p>
    <w:p w14:paraId="06002BA6"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а)</w:t>
      </w:r>
      <w:r w:rsidRPr="002C3FC6">
        <w:rPr>
          <w:rFonts w:ascii="Times New Roman" w:hAnsi="Times New Roman" w:cs="Times New Roman"/>
          <w:sz w:val="24"/>
          <w:szCs w:val="24"/>
        </w:rPr>
        <w:tab/>
        <w:t>оповещением и информированием об аварии, её экологических последствиях (тип, дата, время, объект, причина, выявленные последствия, степень опасности для персонала объекта и населения, а также окружающей природной среды, задействованные и привлеченные силы и средства, другая информация);</w:t>
      </w:r>
    </w:p>
    <w:p w14:paraId="4F972C69"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б)</w:t>
      </w:r>
      <w:r w:rsidRPr="002C3FC6">
        <w:rPr>
          <w:rFonts w:ascii="Times New Roman" w:hAnsi="Times New Roman" w:cs="Times New Roman"/>
          <w:sz w:val="24"/>
          <w:szCs w:val="24"/>
        </w:rPr>
        <w:tab/>
        <w:t xml:space="preserve">реализацией Плана </w:t>
      </w:r>
      <w:r w:rsidR="00D95714">
        <w:rPr>
          <w:rFonts w:ascii="Times New Roman" w:hAnsi="Times New Roman" w:cs="Times New Roman"/>
          <w:sz w:val="24"/>
          <w:szCs w:val="24"/>
        </w:rPr>
        <w:t>действий</w:t>
      </w:r>
      <w:r w:rsidRPr="002C3FC6">
        <w:rPr>
          <w:rFonts w:ascii="Times New Roman" w:hAnsi="Times New Roman" w:cs="Times New Roman"/>
          <w:sz w:val="24"/>
          <w:szCs w:val="24"/>
        </w:rPr>
        <w:t>;</w:t>
      </w:r>
    </w:p>
    <w:p w14:paraId="758F9F51"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в)</w:t>
      </w:r>
      <w:r w:rsidRPr="002C3FC6">
        <w:rPr>
          <w:rFonts w:ascii="Times New Roman" w:hAnsi="Times New Roman" w:cs="Times New Roman"/>
          <w:sz w:val="24"/>
          <w:szCs w:val="24"/>
        </w:rPr>
        <w:tab/>
        <w:t>принятием совместного решения по использованию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1DFEB33"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г)</w:t>
      </w:r>
      <w:r w:rsidRPr="002C3FC6">
        <w:rPr>
          <w:rFonts w:ascii="Times New Roman" w:hAnsi="Times New Roman" w:cs="Times New Roman"/>
          <w:sz w:val="24"/>
          <w:szCs w:val="24"/>
        </w:rPr>
        <w:tab/>
        <w:t>приведением в готовность к действию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64ED846" w14:textId="77777777" w:rsidR="005E3E10" w:rsidRPr="002C3FC6"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2C3FC6">
        <w:rPr>
          <w:rFonts w:ascii="Times New Roman" w:hAnsi="Times New Roman" w:cs="Times New Roman"/>
          <w:sz w:val="24"/>
          <w:szCs w:val="24"/>
        </w:rPr>
        <w:t>д)</w:t>
      </w:r>
      <w:r w:rsidRPr="002C3FC6">
        <w:rPr>
          <w:rFonts w:ascii="Times New Roman" w:hAnsi="Times New Roman" w:cs="Times New Roman"/>
          <w:sz w:val="24"/>
          <w:szCs w:val="24"/>
        </w:rPr>
        <w:tab/>
        <w:t>взаимным информированием и представлением докладов об оперативной обстановке и проделанной работе по локализации и ликвидации последствий аварии (в соответствующие КЧС и ОПБ, руководителям и должностным лицам).</w:t>
      </w:r>
    </w:p>
    <w:p w14:paraId="39CBB99D" w14:textId="77777777" w:rsidR="005E3E10" w:rsidRPr="002C3FC6"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2C3FC6">
        <w:rPr>
          <w:rFonts w:ascii="Times New Roman" w:hAnsi="Times New Roman" w:cs="Times New Roman"/>
          <w:sz w:val="24"/>
          <w:szCs w:val="24"/>
        </w:rPr>
        <w:t>При угрозе возникновения аварии, возникновении аварии или локализации и ликвидации последствий аварий взаимодействие между силами и средствами, привлеченными к локализации и ликвидации последствий аварий, осуществляет Ответственный руководитель, а также (при пожаре) – руководитель пожарных формирований, прибывший первым. Координация деятельности служб и постановка задач на проведение работ, связанных с ликвидацией пожара, возлагается до прибытия пожарных подразделений на администрацию объекта. После прибытия пожарных подразделений координация их деятельности возлагается на РТП и оперативный штаб пожаротушения.</w:t>
      </w:r>
    </w:p>
    <w:p w14:paraId="579CA11D" w14:textId="77777777" w:rsidR="005E3E10" w:rsidRPr="002C3FC6"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2C3FC6">
        <w:rPr>
          <w:rFonts w:ascii="Times New Roman" w:hAnsi="Times New Roman" w:cs="Times New Roman"/>
          <w:sz w:val="24"/>
          <w:szCs w:val="24"/>
        </w:rPr>
        <w:t>Участниками взаимодействия являются:</w:t>
      </w:r>
    </w:p>
    <w:p w14:paraId="2EDDB0A6" w14:textId="77777777" w:rsidR="005E3E10" w:rsidRPr="00D9571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D95714">
        <w:rPr>
          <w:rFonts w:ascii="Times New Roman" w:hAnsi="Times New Roman" w:cs="Times New Roman"/>
          <w:sz w:val="24"/>
          <w:szCs w:val="24"/>
        </w:rPr>
        <w:t>Координирующие органы управления РСЧС (КЧС и ОПБ организаций, эксплуатирующих ОПО).</w:t>
      </w:r>
    </w:p>
    <w:p w14:paraId="09CEA55A" w14:textId="77777777" w:rsidR="005E3E10" w:rsidRPr="00D9571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D95714">
        <w:rPr>
          <w:rFonts w:ascii="Times New Roman" w:hAnsi="Times New Roman" w:cs="Times New Roman"/>
          <w:sz w:val="24"/>
          <w:szCs w:val="24"/>
        </w:rPr>
        <w:t>Органы повседневного управления РСЧС (начальники смены котельных).</w:t>
      </w:r>
    </w:p>
    <w:p w14:paraId="57AA2764" w14:textId="77777777" w:rsidR="005E3E10" w:rsidRPr="00D9571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D95714">
        <w:rPr>
          <w:rFonts w:ascii="Times New Roman" w:hAnsi="Times New Roman" w:cs="Times New Roman"/>
          <w:sz w:val="24"/>
          <w:szCs w:val="24"/>
        </w:rPr>
        <w:t>Специализированное аварийно-спасательное формирование, привлекаемое на договорной основе.</w:t>
      </w:r>
    </w:p>
    <w:p w14:paraId="35B5FBEC" w14:textId="77777777" w:rsidR="005E3E10" w:rsidRPr="00D9571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D95714">
        <w:rPr>
          <w:rFonts w:ascii="Times New Roman" w:hAnsi="Times New Roman" w:cs="Times New Roman"/>
          <w:sz w:val="24"/>
          <w:szCs w:val="24"/>
        </w:rPr>
        <w:t xml:space="preserve">Аварийные бригады </w:t>
      </w:r>
      <w:r w:rsidR="00D95714" w:rsidRPr="00D95714">
        <w:rPr>
          <w:rFonts w:ascii="Times New Roman" w:hAnsi="Times New Roman" w:cs="Times New Roman"/>
          <w:sz w:val="24"/>
          <w:szCs w:val="24"/>
        </w:rPr>
        <w:t xml:space="preserve">теплоснабжающей </w:t>
      </w:r>
      <w:r w:rsidRPr="00D95714">
        <w:rPr>
          <w:rFonts w:ascii="Times New Roman" w:hAnsi="Times New Roman" w:cs="Times New Roman"/>
          <w:sz w:val="24"/>
          <w:szCs w:val="24"/>
        </w:rPr>
        <w:t>организац</w:t>
      </w:r>
      <w:r w:rsidR="00D95714" w:rsidRPr="00D95714">
        <w:rPr>
          <w:rFonts w:ascii="Times New Roman" w:hAnsi="Times New Roman" w:cs="Times New Roman"/>
          <w:sz w:val="24"/>
          <w:szCs w:val="24"/>
        </w:rPr>
        <w:t>и</w:t>
      </w:r>
      <w:r w:rsidRPr="00D95714">
        <w:rPr>
          <w:rFonts w:ascii="Times New Roman" w:hAnsi="Times New Roman" w:cs="Times New Roman"/>
          <w:sz w:val="24"/>
          <w:szCs w:val="24"/>
        </w:rPr>
        <w:t>и.</w:t>
      </w:r>
    </w:p>
    <w:p w14:paraId="218E6959" w14:textId="695F8C62" w:rsidR="005E3E10" w:rsidRPr="00C12E10"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C12E10">
        <w:rPr>
          <w:rFonts w:ascii="Times New Roman" w:hAnsi="Times New Roman" w:cs="Times New Roman"/>
          <w:sz w:val="24"/>
          <w:szCs w:val="24"/>
        </w:rPr>
        <w:t xml:space="preserve">Силы муниципального звена, </w:t>
      </w:r>
      <w:r w:rsidR="00D95714" w:rsidRPr="00C12E10">
        <w:rPr>
          <w:rFonts w:ascii="Times New Roman" w:hAnsi="Times New Roman" w:cs="Times New Roman"/>
          <w:sz w:val="24"/>
          <w:szCs w:val="24"/>
        </w:rPr>
        <w:t>бригады скорой помощи</w:t>
      </w:r>
      <w:r w:rsidRPr="00C12E10">
        <w:rPr>
          <w:rFonts w:ascii="Times New Roman" w:hAnsi="Times New Roman" w:cs="Times New Roman"/>
          <w:sz w:val="24"/>
          <w:szCs w:val="24"/>
        </w:rPr>
        <w:t>, ОМВД России</w:t>
      </w:r>
      <w:r w:rsidR="00D95714" w:rsidRPr="00C12E10">
        <w:rPr>
          <w:rFonts w:ascii="Times New Roman" w:hAnsi="Times New Roman" w:cs="Times New Roman"/>
          <w:sz w:val="24"/>
          <w:szCs w:val="24"/>
        </w:rPr>
        <w:t xml:space="preserve"> по </w:t>
      </w:r>
      <w:r w:rsidR="00CF0C72" w:rsidRPr="00C12E10">
        <w:rPr>
          <w:rFonts w:ascii="Times New Roman" w:hAnsi="Times New Roman" w:cs="Times New Roman"/>
          <w:sz w:val="24"/>
          <w:szCs w:val="24"/>
        </w:rPr>
        <w:t>Иркутской</w:t>
      </w:r>
      <w:r w:rsidR="00D95714" w:rsidRPr="00C12E10">
        <w:rPr>
          <w:rFonts w:ascii="Times New Roman" w:hAnsi="Times New Roman" w:cs="Times New Roman"/>
          <w:sz w:val="24"/>
          <w:szCs w:val="24"/>
        </w:rPr>
        <w:t xml:space="preserve"> области</w:t>
      </w:r>
      <w:r w:rsidRPr="00C12E10">
        <w:rPr>
          <w:rFonts w:ascii="Times New Roman" w:hAnsi="Times New Roman" w:cs="Times New Roman"/>
          <w:sz w:val="24"/>
          <w:szCs w:val="24"/>
        </w:rPr>
        <w:t xml:space="preserve">, </w:t>
      </w:r>
      <w:r w:rsidR="00D95714" w:rsidRPr="00C12E10">
        <w:rPr>
          <w:rFonts w:ascii="Times New Roman" w:hAnsi="Times New Roman" w:cs="Times New Roman"/>
          <w:sz w:val="24"/>
          <w:szCs w:val="24"/>
        </w:rPr>
        <w:t xml:space="preserve">Главного управления МЧС России по </w:t>
      </w:r>
      <w:r w:rsidR="00CF0C72" w:rsidRPr="00C12E10">
        <w:rPr>
          <w:rFonts w:ascii="Times New Roman" w:hAnsi="Times New Roman" w:cs="Times New Roman"/>
          <w:sz w:val="24"/>
          <w:szCs w:val="24"/>
        </w:rPr>
        <w:t>Иркутской</w:t>
      </w:r>
      <w:r w:rsidR="00D95714" w:rsidRPr="00C12E10">
        <w:rPr>
          <w:rFonts w:ascii="Times New Roman" w:hAnsi="Times New Roman" w:cs="Times New Roman"/>
          <w:sz w:val="24"/>
          <w:szCs w:val="24"/>
        </w:rPr>
        <w:t xml:space="preserve"> области</w:t>
      </w:r>
      <w:r w:rsidRPr="00C12E10">
        <w:rPr>
          <w:rFonts w:ascii="Times New Roman" w:hAnsi="Times New Roman" w:cs="Times New Roman"/>
          <w:sz w:val="24"/>
          <w:szCs w:val="24"/>
        </w:rPr>
        <w:t>.</w:t>
      </w:r>
      <w:r w:rsidR="00D95714" w:rsidRPr="00C12E10">
        <w:rPr>
          <w:rFonts w:ascii="Times New Roman" w:hAnsi="Times New Roman" w:cs="Times New Roman"/>
          <w:sz w:val="24"/>
          <w:szCs w:val="24"/>
        </w:rPr>
        <w:t xml:space="preserve"> </w:t>
      </w:r>
    </w:p>
    <w:p w14:paraId="6F6C4249"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lastRenderedPageBreak/>
        <w:t>Связь с участниками взаимодействия организуется по имеющимся каналам и средствам связи, при их отсутствии – посыльными.</w:t>
      </w:r>
    </w:p>
    <w:p w14:paraId="2737EB40"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Силы и средства, предназначенные для локализации и ликвидации последствий аварии, используются эшелонировано: первый, второй, третий эшелоны и резерв.</w:t>
      </w:r>
    </w:p>
    <w:p w14:paraId="2748AC20"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В состав первого эшелона включаются силы и средства с готовностью не более 30 мин.</w:t>
      </w:r>
    </w:p>
    <w:p w14:paraId="2A00121B"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Основные задачи первого эшелона: локализация и ликвидации последствий аварии, тушение пожаров, организация химического контроля, проведение поисково-спасательных работ, оказание первой медицинской помощи пострадавшим.</w:t>
      </w:r>
    </w:p>
    <w:p w14:paraId="5FC35E6A"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В состав второго эшелона включаются силы и средства с готовностью не более 3 часов.</w:t>
      </w:r>
    </w:p>
    <w:p w14:paraId="6509E2B8"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Основные задачи второго эшелона: проведение аварийно-спасательных и других неотложных работ, химическая разведка, первоочередное жизнеобеспечение пострадавшего населения, оказание специализированной медицинской помощи.</w:t>
      </w:r>
    </w:p>
    <w:p w14:paraId="474BA15B"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Для завершения аварийно-спасательных и других неотложных работ может создаваться третий эшелон.</w:t>
      </w:r>
    </w:p>
    <w:p w14:paraId="3B7A0B35"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В состав третьего эшелона включаются силы и средства РСЧС, привлекаемые к локализации и ликвидации последствий аварий с готовностью более 3 часов.</w:t>
      </w:r>
    </w:p>
    <w:p w14:paraId="540CC05A"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В состав резерва включаются силы и средства, предназначенные для решения внезапно возникающих задач.</w:t>
      </w:r>
    </w:p>
    <w:p w14:paraId="083C1D35"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 xml:space="preserve">При организации взаимодействия: </w:t>
      </w:r>
    </w:p>
    <w:p w14:paraId="05392BEF"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 xml:space="preserve">- уточняются боевые участки (участки работ) каждого формирования; </w:t>
      </w:r>
    </w:p>
    <w:p w14:paraId="7D5733B5" w14:textId="77777777" w:rsidR="005E3E10" w:rsidRPr="00B33081"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B33081">
        <w:rPr>
          <w:rFonts w:ascii="Times New Roman" w:hAnsi="Times New Roman" w:cs="Times New Roman"/>
          <w:sz w:val="24"/>
          <w:szCs w:val="24"/>
        </w:rPr>
        <w:t xml:space="preserve">- устанавливается порядок действий на смежных объектах, особенно при выполнении работ, которые могут представлять опасность для соседей или повлиять на их работу; </w:t>
      </w:r>
    </w:p>
    <w:p w14:paraId="15679653"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 согласовываются по времени и месту сосредоточения усилий при совместном выполнении сложных работ; </w:t>
      </w:r>
    </w:p>
    <w:p w14:paraId="41FEB376"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 определяется система связи и обмена данными об изменении обстановки и о результатах работ на смежных участках; </w:t>
      </w:r>
    </w:p>
    <w:p w14:paraId="63379061"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устанавливается порядок оказания экстренной взаимной помощи.</w:t>
      </w:r>
    </w:p>
    <w:p w14:paraId="65AAC343"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При постановке задачи указываются район работ, силы и средства, последовательность и сроки проведения работ, объекты сосредоточения основных усилий, порядок использования технических средств, меры безопасности, меры по обеспечению непрерывности работ.</w:t>
      </w:r>
    </w:p>
    <w:p w14:paraId="6311BC00"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Убытие сил и средств, привлеченных для локализации и ликвидации последствий аварий, производится с разрешения Ответственного руководителя.</w:t>
      </w:r>
    </w:p>
    <w:p w14:paraId="3A6643F6"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Аварийно-спасательные и другие неотложные работы начинаются с момента возникновения аварии и завершаются после ликвидации ее последствий.</w:t>
      </w:r>
    </w:p>
    <w:p w14:paraId="004A06CB"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Все работы начинаются с разведки объекта, где планируется проведение аварийно-спасательных и других неотложных работ, предусматривающих: </w:t>
      </w:r>
    </w:p>
    <w:p w14:paraId="32F345BB"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места нахождения и количество пострадавших, приемы и способы их спасения;</w:t>
      </w:r>
    </w:p>
    <w:p w14:paraId="39C6E250"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необходимое количество и тип аварийно-спасательной техники и оборудования для проведения работ; </w:t>
      </w:r>
    </w:p>
    <w:p w14:paraId="1DE4F4F3"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состав и численность спасательных групп; безопасные места сбора пострадавших и способы их эвакуации; </w:t>
      </w:r>
    </w:p>
    <w:p w14:paraId="7395D89A"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наличие участков, опасных для работы личного состава, участвующего в локализации и ликвидации последствий аварии по причинам возможного взрыва, пожара, обрушения конструкций, наличия сетей под высоким напряжением и т.п.; </w:t>
      </w:r>
    </w:p>
    <w:p w14:paraId="56A39357"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наличие и возможность использования для проведения работ искусственных и естественных водоемов, расположенных в районе проведения аварийно-спасательных и других неотложных работ; </w:t>
      </w:r>
    </w:p>
    <w:p w14:paraId="5C585323"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состояние подъездных путей; </w:t>
      </w:r>
    </w:p>
    <w:p w14:paraId="437A3A16"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вид опасных факторов аварий, сложившийся на объекте, способы их локализации и ликвидации.</w:t>
      </w:r>
    </w:p>
    <w:p w14:paraId="431325B3"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Проведение мероприятий по оценке аварий осуществляется, как правило, по суточным циклам, каждый из которых включает: </w:t>
      </w:r>
    </w:p>
    <w:p w14:paraId="509A1759"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сбор данных об обстановке; </w:t>
      </w:r>
    </w:p>
    <w:p w14:paraId="427E8A92"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анализ и оценку обстановки; </w:t>
      </w:r>
    </w:p>
    <w:p w14:paraId="0B96E9B2"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lastRenderedPageBreak/>
        <w:t xml:space="preserve">подготовку выводов и предложений для решения на проведение работ; </w:t>
      </w:r>
    </w:p>
    <w:p w14:paraId="378FFF4C"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принятие (уточнение) решения и постановки задач исполнителям; </w:t>
      </w:r>
    </w:p>
    <w:p w14:paraId="2A41D1D7"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организацию взаимодействия; </w:t>
      </w:r>
    </w:p>
    <w:p w14:paraId="3A1BE6AB"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обеспечение действий сил и средств.</w:t>
      </w:r>
    </w:p>
    <w:p w14:paraId="5B6D057C"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Взаимодействующие органы управления, решая совместные задачи, должны:</w:t>
      </w:r>
    </w:p>
    <w:p w14:paraId="00785E50"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контролировать обстановку в зоне аварии и постоянно уточнять данные о ней; </w:t>
      </w:r>
    </w:p>
    <w:p w14:paraId="24C6C4A2"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обеспечивать выполнение совместно проводимых мероприятий; </w:t>
      </w:r>
    </w:p>
    <w:p w14:paraId="78723CB6"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поддерживать между собой непрерывную связь и осуществлять взаимную информацию; </w:t>
      </w:r>
    </w:p>
    <w:p w14:paraId="519010DC"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согласовывать вопросы управления, разведки и всех видов обеспечения.</w:t>
      </w:r>
    </w:p>
    <w:p w14:paraId="1EE39806"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 xml:space="preserve">При необходимости, взаимодействующие органы управления могут высылать друг к другу оперативные группы (представителей) и обмениваться необходимыми документами по управлению действиями привлекаемых сил. </w:t>
      </w:r>
    </w:p>
    <w:p w14:paraId="1C4BD854" w14:textId="77777777" w:rsidR="005E3E10" w:rsidRPr="00157858"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157858">
        <w:rPr>
          <w:rFonts w:ascii="Times New Roman" w:hAnsi="Times New Roman" w:cs="Times New Roman"/>
          <w:sz w:val="24"/>
          <w:szCs w:val="24"/>
        </w:rPr>
        <w:t>Участниками взаимодействия при тушении пожара являются:</w:t>
      </w:r>
    </w:p>
    <w:p w14:paraId="24B6C032"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подразделения пожарной охраны;</w:t>
      </w:r>
    </w:p>
    <w:p w14:paraId="11F8020D"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администрация объекта;</w:t>
      </w:r>
    </w:p>
    <w:p w14:paraId="727375ED"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службы жизнеобеспечения объекта и населенного пункта;</w:t>
      </w:r>
    </w:p>
    <w:p w14:paraId="527FF0B2"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организации, осуществляющие водоснабжение объекта;</w:t>
      </w:r>
    </w:p>
    <w:p w14:paraId="1141B036" w14:textId="77777777" w:rsidR="005E3E10" w:rsidRPr="00157858"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организации, осуществляющие подачу электроэнергии;</w:t>
      </w:r>
    </w:p>
    <w:p w14:paraId="2011CF67" w14:textId="77777777" w:rsidR="005E3E10" w:rsidRPr="00134C8A"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157858">
        <w:rPr>
          <w:rFonts w:ascii="Times New Roman" w:hAnsi="Times New Roman" w:cs="Times New Roman"/>
          <w:sz w:val="24"/>
          <w:szCs w:val="24"/>
        </w:rPr>
        <w:t>другие службы, привлекаемые в установленном порядке к тушению пожара.</w:t>
      </w:r>
    </w:p>
    <w:p w14:paraId="664E5657" w14:textId="77777777" w:rsidR="005E3E10" w:rsidRDefault="005E3E10" w:rsidP="005E3E10">
      <w:pPr>
        <w:rPr>
          <w:rFonts w:ascii="Times New Roman" w:hAnsi="Times New Roman" w:cs="Times New Roman"/>
          <w:sz w:val="24"/>
          <w:szCs w:val="24"/>
        </w:rPr>
      </w:pPr>
      <w:r>
        <w:rPr>
          <w:rFonts w:ascii="Times New Roman" w:hAnsi="Times New Roman" w:cs="Times New Roman"/>
          <w:sz w:val="24"/>
          <w:szCs w:val="24"/>
        </w:rPr>
        <w:br w:type="page"/>
      </w:r>
    </w:p>
    <w:p w14:paraId="66534316" w14:textId="77777777" w:rsidR="00A52F2F" w:rsidRPr="003F4992" w:rsidRDefault="00A52F2F" w:rsidP="006860A9">
      <w:pPr>
        <w:pStyle w:val="10"/>
        <w:numPr>
          <w:ilvl w:val="0"/>
          <w:numId w:val="47"/>
        </w:numPr>
        <w:tabs>
          <w:tab w:val="clear" w:pos="1134"/>
          <w:tab w:val="left" w:pos="0"/>
        </w:tabs>
        <w:spacing w:before="0" w:after="120"/>
        <w:rPr>
          <w:rFonts w:cs="Times New Roman"/>
          <w:sz w:val="24"/>
          <w:szCs w:val="24"/>
        </w:rPr>
      </w:pPr>
      <w:bookmarkStart w:id="55" w:name="_Toc192457649"/>
      <w:bookmarkStart w:id="56" w:name="_Toc221750311"/>
      <w:r w:rsidRPr="009F6C6E">
        <w:rPr>
          <w:rFonts w:cs="Times New Roman"/>
          <w:sz w:val="24"/>
          <w:szCs w:val="24"/>
        </w:rPr>
        <w:lastRenderedPageBreak/>
        <w:t>Состав и дислокация сил и средств</w:t>
      </w:r>
      <w:bookmarkEnd w:id="55"/>
      <w:bookmarkEnd w:id="56"/>
    </w:p>
    <w:p w14:paraId="4C4EDE0E" w14:textId="6BC8A769" w:rsidR="00AD45C4" w:rsidRPr="00AD45C4" w:rsidRDefault="00AD45C4" w:rsidP="00317E16">
      <w:pPr>
        <w:autoSpaceDE w:val="0"/>
        <w:autoSpaceDN w:val="0"/>
        <w:adjustRightInd w:val="0"/>
        <w:spacing w:after="0" w:line="240" w:lineRule="auto"/>
        <w:ind w:firstLine="709"/>
        <w:jc w:val="both"/>
        <w:rPr>
          <w:rFonts w:ascii="Times New Roman" w:hAnsi="Times New Roman" w:cs="Times New Roman"/>
          <w:sz w:val="24"/>
          <w:szCs w:val="24"/>
        </w:rPr>
      </w:pPr>
    </w:p>
    <w:p w14:paraId="77CD9C72" w14:textId="77777777" w:rsidR="00317E16" w:rsidRDefault="00317E16" w:rsidP="00317E16">
      <w:pPr>
        <w:pStyle w:val="af"/>
        <w:ind w:left="0" w:right="-70" w:firstLine="709"/>
        <w:jc w:val="both"/>
        <w:rPr>
          <w:rFonts w:ascii="Times New Roman" w:hAnsi="Times New Roman" w:cs="Times New Roman"/>
          <w:sz w:val="24"/>
          <w:szCs w:val="24"/>
        </w:rPr>
      </w:pPr>
      <w:r>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25F40385" w14:textId="53BB8D57" w:rsidR="000C2A74" w:rsidRDefault="000C2A74" w:rsidP="000C2A74">
      <w:pPr>
        <w:autoSpaceDE w:val="0"/>
        <w:autoSpaceDN w:val="0"/>
        <w:adjustRightInd w:val="0"/>
        <w:spacing w:after="0" w:line="240" w:lineRule="auto"/>
        <w:jc w:val="both"/>
        <w:rPr>
          <w:rFonts w:ascii="Times New Roman" w:hAnsi="Times New Roman" w:cs="Times New Roman"/>
          <w:sz w:val="24"/>
          <w:szCs w:val="24"/>
        </w:rPr>
      </w:pPr>
    </w:p>
    <w:p w14:paraId="5B64FB48" w14:textId="766F4697" w:rsidR="00A52F2F" w:rsidRPr="000C2A74" w:rsidRDefault="00A52F2F" w:rsidP="000C2A74">
      <w:pPr>
        <w:autoSpaceDE w:val="0"/>
        <w:autoSpaceDN w:val="0"/>
        <w:adjustRightInd w:val="0"/>
        <w:spacing w:after="0" w:line="240" w:lineRule="auto"/>
        <w:jc w:val="both"/>
        <w:rPr>
          <w:rFonts w:ascii="Times New Roman" w:hAnsi="Times New Roman" w:cs="Times New Roman"/>
          <w:sz w:val="24"/>
          <w:szCs w:val="24"/>
        </w:rPr>
      </w:pPr>
      <w:r w:rsidRPr="000C2A74">
        <w:rPr>
          <w:rFonts w:ascii="Times New Roman" w:hAnsi="Times New Roman" w:cs="Times New Roman"/>
          <w:sz w:val="24"/>
          <w:szCs w:val="24"/>
        </w:rPr>
        <w:br w:type="page"/>
      </w:r>
    </w:p>
    <w:p w14:paraId="4C08EEDE" w14:textId="77777777" w:rsidR="0046524B" w:rsidRDefault="0046524B" w:rsidP="00134C8A">
      <w:pPr>
        <w:autoSpaceDE w:val="0"/>
        <w:autoSpaceDN w:val="0"/>
        <w:adjustRightInd w:val="0"/>
        <w:spacing w:after="0" w:line="240" w:lineRule="auto"/>
        <w:ind w:firstLine="709"/>
        <w:jc w:val="both"/>
        <w:rPr>
          <w:rFonts w:ascii="Times New Roman" w:hAnsi="Times New Roman" w:cs="Times New Roman"/>
          <w:b/>
          <w:i/>
          <w:sz w:val="24"/>
          <w:szCs w:val="24"/>
        </w:rPr>
        <w:sectPr w:rsidR="0046524B" w:rsidSect="007E5B40">
          <w:pgSz w:w="11906" w:h="16838"/>
          <w:pgMar w:top="851" w:right="850" w:bottom="851" w:left="1134" w:header="708" w:footer="427" w:gutter="0"/>
          <w:cols w:space="708"/>
          <w:docGrid w:linePitch="360"/>
        </w:sectPr>
      </w:pPr>
    </w:p>
    <w:p w14:paraId="0DC0A234" w14:textId="77777777" w:rsidR="00255230" w:rsidRPr="00A52F2F" w:rsidRDefault="003F4992" w:rsidP="006860A9">
      <w:pPr>
        <w:pStyle w:val="10"/>
        <w:numPr>
          <w:ilvl w:val="0"/>
          <w:numId w:val="47"/>
        </w:numPr>
        <w:tabs>
          <w:tab w:val="clear" w:pos="1134"/>
          <w:tab w:val="left" w:pos="0"/>
        </w:tabs>
        <w:spacing w:before="0" w:after="120"/>
        <w:rPr>
          <w:bCs/>
          <w:iCs/>
          <w:sz w:val="24"/>
        </w:rPr>
      </w:pPr>
      <w:bookmarkStart w:id="57" w:name="_Toc221750312"/>
      <w:bookmarkStart w:id="58" w:name="_Toc192457655"/>
      <w:r w:rsidRPr="003F4992">
        <w:rPr>
          <w:rFonts w:cs="Times New Roman"/>
          <w:sz w:val="24"/>
          <w:szCs w:val="24"/>
        </w:rPr>
        <w:lastRenderedPageBreak/>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57"/>
      <w:r w:rsidRPr="003F4992">
        <w:rPr>
          <w:rFonts w:cs="Times New Roman"/>
          <w:sz w:val="24"/>
          <w:szCs w:val="24"/>
        </w:rPr>
        <w:t xml:space="preserve"> </w:t>
      </w:r>
      <w:bookmarkEnd w:id="58"/>
    </w:p>
    <w:p w14:paraId="27525F4B"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случае</w:t>
      </w:r>
      <w:r w:rsidRPr="00675B09">
        <w:rPr>
          <w:rFonts w:hAnsi="Times New Roman" w:cs="Times New Roman"/>
          <w:color w:val="000000"/>
          <w:sz w:val="24"/>
          <w:szCs w:val="24"/>
        </w:rPr>
        <w:t xml:space="preserve"> </w:t>
      </w:r>
      <w:r w:rsidRPr="00675B09">
        <w:rPr>
          <w:rFonts w:hAnsi="Times New Roman" w:cs="Times New Roman"/>
          <w:color w:val="000000"/>
          <w:sz w:val="24"/>
          <w:szCs w:val="24"/>
        </w:rPr>
        <w:t>возможности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выхода</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аварийной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ситуации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за</w:t>
      </w:r>
      <w:r w:rsidRPr="00675B09">
        <w:rPr>
          <w:rFonts w:hAnsi="Times New Roman" w:cs="Times New Roman"/>
          <w:color w:val="000000"/>
          <w:sz w:val="24"/>
          <w:szCs w:val="24"/>
        </w:rPr>
        <w:t xml:space="preserve"> </w:t>
      </w:r>
      <w:r w:rsidRPr="00675B09">
        <w:rPr>
          <w:rFonts w:hAnsi="Times New Roman" w:cs="Times New Roman"/>
          <w:color w:val="000000"/>
          <w:sz w:val="24"/>
          <w:szCs w:val="24"/>
        </w:rPr>
        <w:t>границы</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опасного</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производственного</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объ</w:t>
      </w:r>
      <w:r w:rsidRPr="00FA37E5">
        <w:rPr>
          <w:rFonts w:ascii="Times New Roman" w:hAnsi="Times New Roman" w:cs="Times New Roman"/>
          <w:color w:val="000000"/>
          <w:sz w:val="24"/>
          <w:szCs w:val="24"/>
        </w:rPr>
        <w:t>екта (уровень «3») и возникновения угрозы населению (взрыв, сильный пожар), Ответственный руководитель, совмест</w:t>
      </w:r>
      <w:r w:rsidRPr="00675B09">
        <w:rPr>
          <w:rFonts w:hAnsi="Times New Roman" w:cs="Times New Roman"/>
          <w:color w:val="000000"/>
          <w:sz w:val="24"/>
          <w:szCs w:val="24"/>
        </w:rPr>
        <w:t>но</w:t>
      </w:r>
      <w:r w:rsidRPr="00675B09">
        <w:rPr>
          <w:rFonts w:hAnsi="Times New Roman" w:cs="Times New Roman"/>
          <w:color w:val="000000"/>
          <w:sz w:val="24"/>
          <w:szCs w:val="24"/>
        </w:rPr>
        <w:t xml:space="preserve"> </w:t>
      </w:r>
      <w:r w:rsidRPr="00675B09">
        <w:rPr>
          <w:rFonts w:hAnsi="Times New Roman" w:cs="Times New Roman"/>
          <w:color w:val="000000"/>
          <w:sz w:val="24"/>
          <w:szCs w:val="24"/>
        </w:rPr>
        <w:t>с</w:t>
      </w:r>
      <w:r w:rsidRPr="00675B09">
        <w:rPr>
          <w:rFonts w:hAnsi="Times New Roman" w:cs="Times New Roman"/>
          <w:color w:val="000000"/>
          <w:sz w:val="24"/>
          <w:szCs w:val="24"/>
        </w:rPr>
        <w:t xml:space="preserve"> </w:t>
      </w:r>
      <w:r w:rsidRPr="00675B09">
        <w:rPr>
          <w:rFonts w:hAnsi="Times New Roman" w:cs="Times New Roman"/>
          <w:color w:val="000000"/>
          <w:sz w:val="24"/>
          <w:szCs w:val="24"/>
        </w:rPr>
        <w:t>Администрацией</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органами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МЧС</w:t>
      </w:r>
      <w:r w:rsidRPr="00675B09">
        <w:rPr>
          <w:rFonts w:hAnsi="Times New Roman" w:cs="Times New Roman"/>
          <w:color w:val="000000"/>
          <w:sz w:val="24"/>
          <w:szCs w:val="24"/>
        </w:rPr>
        <w:t xml:space="preserve"> </w:t>
      </w:r>
      <w:r w:rsidRPr="00675B09">
        <w:rPr>
          <w:rFonts w:hAnsi="Times New Roman" w:cs="Times New Roman"/>
          <w:color w:val="000000"/>
          <w:sz w:val="24"/>
          <w:szCs w:val="24"/>
        </w:rPr>
        <w:t>России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принимает</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меры</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оповещению</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населения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w:t>
      </w:r>
      <w:r w:rsidRPr="00675B09">
        <w:rPr>
          <w:rFonts w:hAnsi="Times New Roman" w:cs="Times New Roman"/>
          <w:color w:val="000000"/>
          <w:sz w:val="24"/>
          <w:szCs w:val="24"/>
        </w:rPr>
        <w:t xml:space="preserve"> </w:t>
      </w:r>
      <w:r w:rsidRPr="00675B09">
        <w:rPr>
          <w:rFonts w:hAnsi="Times New Roman" w:cs="Times New Roman"/>
          <w:color w:val="000000"/>
          <w:sz w:val="24"/>
          <w:szCs w:val="24"/>
        </w:rPr>
        <w:t>сложившейся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аварийной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ситуации</w:t>
      </w:r>
      <w:r w:rsidRPr="00675B09">
        <w:rPr>
          <w:rFonts w:hAnsi="Times New Roman" w:cs="Times New Roman"/>
          <w:color w:val="000000"/>
          <w:sz w:val="24"/>
          <w:szCs w:val="24"/>
        </w:rPr>
        <w:t>.</w:t>
      </w:r>
    </w:p>
    <w:p w14:paraId="1E1E834F"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Мероприятия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w:t>
      </w:r>
      <w:r w:rsidRPr="00675B09">
        <w:rPr>
          <w:rFonts w:hAnsi="Times New Roman" w:cs="Times New Roman"/>
          <w:color w:val="000000"/>
          <w:sz w:val="24"/>
          <w:szCs w:val="24"/>
        </w:rPr>
        <w:t xml:space="preserve"> </w:t>
      </w:r>
      <w:r w:rsidRPr="00675B09">
        <w:rPr>
          <w:rFonts w:hAnsi="Times New Roman" w:cs="Times New Roman"/>
          <w:color w:val="000000"/>
          <w:sz w:val="24"/>
          <w:szCs w:val="24"/>
        </w:rPr>
        <w:t>эвакуации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населения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другие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неотложные</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меры</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случае</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аварийной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ситуации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принимаются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соответствии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с</w:t>
      </w:r>
      <w:r w:rsidRPr="00675B09">
        <w:rPr>
          <w:rFonts w:hAnsi="Times New Roman" w:cs="Times New Roman"/>
          <w:color w:val="000000"/>
          <w:sz w:val="24"/>
          <w:szCs w:val="24"/>
        </w:rPr>
        <w:t xml:space="preserve"> </w:t>
      </w:r>
      <w:r w:rsidRPr="00675B09">
        <w:rPr>
          <w:rFonts w:hAnsi="Times New Roman" w:cs="Times New Roman"/>
          <w:color w:val="000000"/>
          <w:sz w:val="24"/>
          <w:szCs w:val="24"/>
        </w:rPr>
        <w:t>разработанными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согласованными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установленном</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порядке</w:t>
      </w:r>
      <w:r w:rsidRPr="00675B09">
        <w:rPr>
          <w:rFonts w:hAnsi="Times New Roman" w:cs="Times New Roman"/>
          <w:color w:val="000000"/>
          <w:sz w:val="24"/>
          <w:szCs w:val="24"/>
        </w:rPr>
        <w:t xml:space="preserve"> </w:t>
      </w:r>
      <w:r w:rsidRPr="00675B09">
        <w:rPr>
          <w:rFonts w:hAnsi="Times New Roman" w:cs="Times New Roman"/>
          <w:color w:val="000000"/>
          <w:sz w:val="24"/>
          <w:szCs w:val="24"/>
        </w:rPr>
        <w:t>планами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взаимодействия</w:t>
      </w:r>
      <w:r w:rsidRPr="00675B09">
        <w:rPr>
          <w:rFonts w:hAnsi="Times New Roman" w:cs="Times New Roman"/>
          <w:color w:val="000000"/>
          <w:sz w:val="24"/>
          <w:szCs w:val="24"/>
        </w:rPr>
        <w:t>.</w:t>
      </w:r>
    </w:p>
    <w:p w14:paraId="13A036FB"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Основными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мерами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w:t>
      </w:r>
      <w:r w:rsidRPr="00675B09">
        <w:rPr>
          <w:rFonts w:hAnsi="Times New Roman" w:cs="Times New Roman"/>
          <w:color w:val="000000"/>
          <w:sz w:val="24"/>
          <w:szCs w:val="24"/>
        </w:rPr>
        <w:t xml:space="preserve"> </w:t>
      </w:r>
      <w:r w:rsidRPr="00675B09">
        <w:rPr>
          <w:rFonts w:hAnsi="Times New Roman" w:cs="Times New Roman"/>
          <w:color w:val="000000"/>
          <w:sz w:val="24"/>
          <w:szCs w:val="24"/>
        </w:rPr>
        <w:t>защите</w:t>
      </w:r>
      <w:r w:rsidRPr="00675B09">
        <w:rPr>
          <w:rFonts w:hAnsi="Times New Roman" w:cs="Times New Roman"/>
          <w:color w:val="000000"/>
          <w:sz w:val="24"/>
          <w:szCs w:val="24"/>
        </w:rPr>
        <w:t xml:space="preserve"> </w:t>
      </w:r>
      <w:r w:rsidRPr="00675B09">
        <w:rPr>
          <w:rFonts w:hAnsi="Times New Roman" w:cs="Times New Roman"/>
          <w:color w:val="000000"/>
          <w:sz w:val="24"/>
          <w:szCs w:val="24"/>
        </w:rPr>
        <w:t>здоровья</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жизни</w:t>
      </w:r>
      <w:r w:rsidRPr="00675B09">
        <w:rPr>
          <w:rFonts w:hAnsi="Times New Roman" w:cs="Times New Roman"/>
          <w:color w:val="000000"/>
          <w:sz w:val="24"/>
          <w:szCs w:val="24"/>
        </w:rPr>
        <w:t xml:space="preserve"> </w:t>
      </w:r>
      <w:r w:rsidRPr="00675B09">
        <w:rPr>
          <w:rFonts w:hAnsi="Times New Roman" w:cs="Times New Roman"/>
          <w:color w:val="000000"/>
          <w:sz w:val="24"/>
          <w:szCs w:val="24"/>
        </w:rPr>
        <w:t>людей</w:t>
      </w:r>
      <w:r w:rsidRPr="00675B09">
        <w:rPr>
          <w:rFonts w:hAnsi="Times New Roman" w:cs="Times New Roman"/>
          <w:color w:val="000000"/>
          <w:sz w:val="24"/>
          <w:szCs w:val="24"/>
        </w:rPr>
        <w:t xml:space="preserve">, </w:t>
      </w:r>
      <w:r w:rsidRPr="00675B09">
        <w:rPr>
          <w:rFonts w:hAnsi="Times New Roman" w:cs="Times New Roman"/>
          <w:color w:val="000000"/>
          <w:sz w:val="24"/>
          <w:szCs w:val="24"/>
        </w:rPr>
        <w:t>работающих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или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проживающих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опасной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зоне</w:t>
      </w:r>
      <w:r w:rsidRPr="00675B09">
        <w:rPr>
          <w:rFonts w:hAnsi="Times New Roman" w:cs="Times New Roman"/>
          <w:color w:val="000000"/>
          <w:sz w:val="24"/>
          <w:szCs w:val="24"/>
        </w:rPr>
        <w:t xml:space="preserve">, </w:t>
      </w:r>
      <w:r w:rsidRPr="00675B09">
        <w:rPr>
          <w:rFonts w:hAnsi="Times New Roman" w:cs="Times New Roman"/>
          <w:color w:val="000000"/>
          <w:sz w:val="24"/>
          <w:szCs w:val="24"/>
        </w:rPr>
        <w:t>являются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оповещение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ограждение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зоны</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установка</w:t>
      </w:r>
      <w:r w:rsidRPr="00675B09">
        <w:rPr>
          <w:rFonts w:hAnsi="Times New Roman" w:cs="Times New Roman"/>
          <w:color w:val="000000"/>
          <w:sz w:val="24"/>
          <w:szCs w:val="24"/>
        </w:rPr>
        <w:t xml:space="preserve"> </w:t>
      </w:r>
      <w:r w:rsidRPr="00675B09">
        <w:rPr>
          <w:rFonts w:hAnsi="Times New Roman" w:cs="Times New Roman"/>
          <w:color w:val="000000"/>
          <w:sz w:val="24"/>
          <w:szCs w:val="24"/>
        </w:rPr>
        <w:t>табличек</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указателей</w:t>
      </w:r>
      <w:r w:rsidRPr="00675B09">
        <w:rPr>
          <w:rFonts w:hAnsi="Times New Roman" w:cs="Times New Roman"/>
          <w:color w:val="000000"/>
          <w:sz w:val="24"/>
          <w:szCs w:val="24"/>
        </w:rPr>
        <w:t xml:space="preserve">, </w:t>
      </w:r>
      <w:r w:rsidRPr="00675B09">
        <w:rPr>
          <w:rFonts w:hAnsi="Times New Roman" w:cs="Times New Roman"/>
          <w:color w:val="000000"/>
          <w:sz w:val="24"/>
          <w:szCs w:val="24"/>
        </w:rPr>
        <w:t>соблюдение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противопожарной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оказание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помощи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пострадавшим</w:t>
      </w:r>
      <w:r w:rsidRPr="00675B09">
        <w:rPr>
          <w:rFonts w:hAnsi="Times New Roman" w:cs="Times New Roman"/>
          <w:color w:val="000000"/>
          <w:sz w:val="24"/>
          <w:szCs w:val="24"/>
        </w:rPr>
        <w:t xml:space="preserve">, </w:t>
      </w:r>
      <w:r w:rsidRPr="00675B09">
        <w:rPr>
          <w:rFonts w:hAnsi="Times New Roman" w:cs="Times New Roman"/>
          <w:color w:val="000000"/>
          <w:sz w:val="24"/>
          <w:szCs w:val="24"/>
        </w:rPr>
        <w:t>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эвакуация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лечение</w:t>
      </w:r>
      <w:r w:rsidRPr="00675B09">
        <w:rPr>
          <w:rFonts w:hAnsi="Times New Roman" w:cs="Times New Roman"/>
          <w:color w:val="000000"/>
          <w:sz w:val="24"/>
          <w:szCs w:val="24"/>
        </w:rPr>
        <w:t>.</w:t>
      </w:r>
    </w:p>
    <w:p w14:paraId="046A0764"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Первоочередные</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меры</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обеспечению</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персонала</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населения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прилегающих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территорий</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оказания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им</w:t>
      </w:r>
      <w:r w:rsidRPr="00675B09">
        <w:rPr>
          <w:rFonts w:hAnsi="Times New Roman" w:cs="Times New Roman"/>
          <w:color w:val="000000"/>
          <w:sz w:val="24"/>
          <w:szCs w:val="24"/>
        </w:rPr>
        <w:t xml:space="preserve"> </w:t>
      </w:r>
      <w:r w:rsidRPr="00675B09">
        <w:rPr>
          <w:rFonts w:hAnsi="Times New Roman" w:cs="Times New Roman"/>
          <w:color w:val="000000"/>
          <w:sz w:val="24"/>
          <w:szCs w:val="24"/>
        </w:rPr>
        <w:t>своевременной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медицинской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помощи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при</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обеспечиваются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как</w:t>
      </w:r>
      <w:r w:rsidRPr="00675B09">
        <w:rPr>
          <w:rFonts w:hAnsi="Times New Roman" w:cs="Times New Roman"/>
          <w:color w:val="000000"/>
          <w:sz w:val="24"/>
          <w:szCs w:val="24"/>
        </w:rPr>
        <w:t xml:space="preserve"> </w:t>
      </w:r>
      <w:r w:rsidRPr="00675B09">
        <w:rPr>
          <w:rFonts w:hAnsi="Times New Roman" w:cs="Times New Roman"/>
          <w:color w:val="000000"/>
          <w:sz w:val="24"/>
          <w:szCs w:val="24"/>
        </w:rPr>
        <w:t>организационными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мерами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так</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материально</w:t>
      </w:r>
      <w:r w:rsidRPr="00675B09">
        <w:rPr>
          <w:rFonts w:hAnsi="Times New Roman" w:cs="Times New Roman"/>
          <w:color w:val="000000"/>
          <w:sz w:val="24"/>
          <w:szCs w:val="24"/>
        </w:rPr>
        <w:t>-</w:t>
      </w:r>
      <w:r w:rsidRPr="00675B09">
        <w:rPr>
          <w:rFonts w:hAnsi="Times New Roman" w:cs="Times New Roman"/>
          <w:color w:val="000000"/>
          <w:sz w:val="24"/>
          <w:szCs w:val="24"/>
        </w:rPr>
        <w:t>техническим</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обеспечением</w:t>
      </w:r>
      <w:r w:rsidRPr="00675B09">
        <w:rPr>
          <w:rFonts w:hAnsi="Times New Roman" w:cs="Times New Roman"/>
          <w:color w:val="000000"/>
          <w:sz w:val="24"/>
          <w:szCs w:val="24"/>
        </w:rPr>
        <w:t>.</w:t>
      </w:r>
    </w:p>
    <w:p w14:paraId="72AA3063"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К</w:t>
      </w:r>
      <w:r w:rsidRPr="00675B09">
        <w:rPr>
          <w:rFonts w:hAnsi="Times New Roman" w:cs="Times New Roman"/>
          <w:color w:val="000000"/>
          <w:sz w:val="24"/>
          <w:szCs w:val="24"/>
        </w:rPr>
        <w:t xml:space="preserve"> </w:t>
      </w:r>
      <w:r w:rsidRPr="00675B09">
        <w:rPr>
          <w:rFonts w:hAnsi="Times New Roman" w:cs="Times New Roman"/>
          <w:color w:val="000000"/>
          <w:sz w:val="24"/>
          <w:szCs w:val="24"/>
        </w:rPr>
        <w:t>организационным</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мерам</w:t>
      </w:r>
      <w:r w:rsidRPr="00675B09">
        <w:rPr>
          <w:rFonts w:hAnsi="Times New Roman" w:cs="Times New Roman"/>
          <w:color w:val="000000"/>
          <w:sz w:val="24"/>
          <w:szCs w:val="24"/>
        </w:rPr>
        <w:t xml:space="preserve"> </w:t>
      </w:r>
      <w:r w:rsidRPr="00675B09">
        <w:rPr>
          <w:rFonts w:hAnsi="Times New Roman" w:cs="Times New Roman"/>
          <w:color w:val="000000"/>
          <w:sz w:val="24"/>
          <w:szCs w:val="24"/>
        </w:rPr>
        <w:t>относятся</w:t>
      </w:r>
      <w:r w:rsidRPr="00675B09">
        <w:rPr>
          <w:rFonts w:hAnsi="Times New Roman" w:cs="Times New Roman"/>
          <w:color w:val="000000"/>
          <w:sz w:val="24"/>
          <w:szCs w:val="24"/>
        </w:rPr>
        <w:t>:</w:t>
      </w:r>
    </w:p>
    <w:p w14:paraId="060F347D"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 xml:space="preserve">- </w:t>
      </w:r>
      <w:r w:rsidRPr="00675B09">
        <w:rPr>
          <w:rFonts w:hAnsi="Times New Roman" w:cs="Times New Roman"/>
          <w:color w:val="000000"/>
          <w:sz w:val="24"/>
          <w:szCs w:val="24"/>
        </w:rPr>
        <w:t>обученность</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производственного</w:t>
      </w:r>
      <w:r w:rsidRPr="00675B09">
        <w:rPr>
          <w:rFonts w:hAnsi="Times New Roman" w:cs="Times New Roman"/>
          <w:color w:val="000000"/>
          <w:sz w:val="24"/>
          <w:szCs w:val="24"/>
        </w:rPr>
        <w:t xml:space="preserve"> </w:t>
      </w:r>
      <w:r w:rsidRPr="00675B09">
        <w:rPr>
          <w:rFonts w:hAnsi="Times New Roman" w:cs="Times New Roman"/>
          <w:color w:val="000000"/>
          <w:sz w:val="24"/>
          <w:szCs w:val="24"/>
        </w:rPr>
        <w:t>персонала</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навыкам</w:t>
      </w:r>
      <w:r w:rsidRPr="00675B09">
        <w:rPr>
          <w:rFonts w:hAnsi="Times New Roman" w:cs="Times New Roman"/>
          <w:color w:val="000000"/>
          <w:sz w:val="24"/>
          <w:szCs w:val="24"/>
        </w:rPr>
        <w:t xml:space="preserve"> </w:t>
      </w:r>
      <w:r w:rsidRPr="00675B09">
        <w:rPr>
          <w:rFonts w:hAnsi="Times New Roman" w:cs="Times New Roman"/>
          <w:color w:val="000000"/>
          <w:sz w:val="24"/>
          <w:szCs w:val="24"/>
        </w:rPr>
        <w:t>оказания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первой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доврачебной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помощи</w:t>
      </w:r>
      <w:r w:rsidRPr="00675B09">
        <w:rPr>
          <w:rFonts w:hAnsi="Times New Roman" w:cs="Times New Roman"/>
          <w:color w:val="000000"/>
          <w:sz w:val="24"/>
          <w:szCs w:val="24"/>
        </w:rPr>
        <w:t>;</w:t>
      </w:r>
    </w:p>
    <w:p w14:paraId="105D4FE4"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 xml:space="preserve">- </w:t>
      </w:r>
      <w:r w:rsidRPr="00675B09">
        <w:rPr>
          <w:rFonts w:hAnsi="Times New Roman" w:cs="Times New Roman"/>
          <w:color w:val="000000"/>
          <w:sz w:val="24"/>
          <w:szCs w:val="24"/>
        </w:rPr>
        <w:t>строгое</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безусловное</w:t>
      </w:r>
      <w:r w:rsidRPr="00675B09">
        <w:rPr>
          <w:rFonts w:hAnsi="Times New Roman" w:cs="Times New Roman"/>
          <w:color w:val="000000"/>
          <w:sz w:val="24"/>
          <w:szCs w:val="24"/>
        </w:rPr>
        <w:t xml:space="preserve"> </w:t>
      </w:r>
      <w:r w:rsidRPr="00675B09">
        <w:rPr>
          <w:rFonts w:hAnsi="Times New Roman" w:cs="Times New Roman"/>
          <w:color w:val="000000"/>
          <w:sz w:val="24"/>
          <w:szCs w:val="24"/>
        </w:rPr>
        <w:t>исполнение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всех</w:t>
      </w:r>
      <w:r w:rsidRPr="00675B09">
        <w:rPr>
          <w:rFonts w:hAnsi="Times New Roman" w:cs="Times New Roman"/>
          <w:color w:val="000000"/>
          <w:sz w:val="24"/>
          <w:szCs w:val="24"/>
        </w:rPr>
        <w:t xml:space="preserve"> </w:t>
      </w:r>
      <w:r w:rsidRPr="00675B09">
        <w:rPr>
          <w:rFonts w:hAnsi="Times New Roman" w:cs="Times New Roman"/>
          <w:color w:val="000000"/>
          <w:sz w:val="24"/>
          <w:szCs w:val="24"/>
        </w:rPr>
        <w:t>требований</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норм</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области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производства</w:t>
      </w:r>
      <w:r w:rsidRPr="00675B09">
        <w:rPr>
          <w:rFonts w:hAnsi="Times New Roman" w:cs="Times New Roman"/>
          <w:color w:val="000000"/>
          <w:sz w:val="24"/>
          <w:szCs w:val="24"/>
        </w:rPr>
        <w:t xml:space="preserve">, </w:t>
      </w:r>
      <w:r w:rsidRPr="00675B09">
        <w:rPr>
          <w:rFonts w:hAnsi="Times New Roman" w:cs="Times New Roman"/>
          <w:color w:val="000000"/>
          <w:sz w:val="24"/>
          <w:szCs w:val="24"/>
        </w:rPr>
        <w:t>установленных</w:t>
      </w:r>
      <w:r w:rsidRPr="00675B09">
        <w:rPr>
          <w:rFonts w:hAnsi="Times New Roman" w:cs="Times New Roman"/>
          <w:color w:val="000000"/>
          <w:sz w:val="24"/>
          <w:szCs w:val="24"/>
        </w:rPr>
        <w:t xml:space="preserve"> </w:t>
      </w:r>
      <w:r w:rsidRPr="00675B09">
        <w:rPr>
          <w:rFonts w:hAnsi="Times New Roman" w:cs="Times New Roman"/>
          <w:color w:val="000000"/>
          <w:sz w:val="24"/>
          <w:szCs w:val="24"/>
        </w:rPr>
        <w:t>руководящими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документами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государственными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надзорными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органами</w:t>
      </w:r>
      <w:r w:rsidRPr="00675B09">
        <w:rPr>
          <w:rFonts w:hAnsi="Times New Roman" w:cs="Times New Roman"/>
          <w:color w:val="000000"/>
          <w:sz w:val="24"/>
          <w:szCs w:val="24"/>
        </w:rPr>
        <w:t>.</w:t>
      </w:r>
    </w:p>
    <w:p w14:paraId="66CEA54F"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К</w:t>
      </w:r>
      <w:r w:rsidRPr="00675B09">
        <w:rPr>
          <w:rFonts w:hAnsi="Times New Roman" w:cs="Times New Roman"/>
          <w:color w:val="000000"/>
          <w:sz w:val="24"/>
          <w:szCs w:val="24"/>
        </w:rPr>
        <w:t xml:space="preserve"> </w:t>
      </w:r>
      <w:r w:rsidRPr="00675B09">
        <w:rPr>
          <w:rFonts w:hAnsi="Times New Roman" w:cs="Times New Roman"/>
          <w:color w:val="000000"/>
          <w:sz w:val="24"/>
          <w:szCs w:val="24"/>
        </w:rPr>
        <w:t>материально</w:t>
      </w:r>
      <w:r w:rsidRPr="00675B09">
        <w:rPr>
          <w:rFonts w:hAnsi="Times New Roman" w:cs="Times New Roman"/>
          <w:color w:val="000000"/>
          <w:sz w:val="24"/>
          <w:szCs w:val="24"/>
        </w:rPr>
        <w:t>-</w:t>
      </w:r>
      <w:r w:rsidRPr="00675B09">
        <w:rPr>
          <w:rFonts w:hAnsi="Times New Roman" w:cs="Times New Roman"/>
          <w:color w:val="000000"/>
          <w:sz w:val="24"/>
          <w:szCs w:val="24"/>
        </w:rPr>
        <w:t>техническим</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мерам</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обеспечению</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относятся</w:t>
      </w:r>
      <w:r w:rsidRPr="00675B09">
        <w:rPr>
          <w:rFonts w:hAnsi="Times New Roman" w:cs="Times New Roman"/>
          <w:color w:val="000000"/>
          <w:sz w:val="24"/>
          <w:szCs w:val="24"/>
        </w:rPr>
        <w:t>:</w:t>
      </w:r>
    </w:p>
    <w:p w14:paraId="20A8AC7B"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 xml:space="preserve">- </w:t>
      </w:r>
      <w:r w:rsidRPr="00675B09">
        <w:rPr>
          <w:rFonts w:hAnsi="Times New Roman" w:cs="Times New Roman"/>
          <w:color w:val="000000"/>
          <w:sz w:val="24"/>
          <w:szCs w:val="24"/>
        </w:rPr>
        <w:t>наличие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в</w:t>
      </w:r>
      <w:r w:rsidRPr="00675B09">
        <w:rPr>
          <w:rFonts w:hAnsi="Times New Roman" w:cs="Times New Roman"/>
          <w:color w:val="000000"/>
          <w:sz w:val="24"/>
          <w:szCs w:val="24"/>
        </w:rPr>
        <w:t xml:space="preserve"> </w:t>
      </w:r>
      <w:r w:rsidRPr="00675B09">
        <w:rPr>
          <w:rFonts w:hAnsi="Times New Roman" w:cs="Times New Roman"/>
          <w:color w:val="000000"/>
          <w:sz w:val="24"/>
          <w:szCs w:val="24"/>
        </w:rPr>
        <w:t>достаточном</w:t>
      </w:r>
      <w:r w:rsidRPr="00675B09">
        <w:rPr>
          <w:rFonts w:hAnsi="Times New Roman" w:cs="Times New Roman"/>
          <w:color w:val="000000"/>
          <w:sz w:val="24"/>
          <w:szCs w:val="24"/>
        </w:rPr>
        <w:t xml:space="preserve"> </w:t>
      </w:r>
      <w:r w:rsidRPr="00675B09">
        <w:rPr>
          <w:rFonts w:hAnsi="Times New Roman" w:cs="Times New Roman"/>
          <w:color w:val="000000"/>
          <w:sz w:val="24"/>
          <w:szCs w:val="24"/>
        </w:rPr>
        <w:t>количестве</w:t>
      </w:r>
      <w:r w:rsidRPr="00675B09">
        <w:rPr>
          <w:rFonts w:hAnsi="Times New Roman" w:cs="Times New Roman"/>
          <w:color w:val="000000"/>
          <w:sz w:val="24"/>
          <w:szCs w:val="24"/>
        </w:rPr>
        <w:t xml:space="preserve"> </w:t>
      </w:r>
      <w:r w:rsidRPr="00675B09">
        <w:rPr>
          <w:rFonts w:hAnsi="Times New Roman" w:cs="Times New Roman"/>
          <w:color w:val="000000"/>
          <w:sz w:val="24"/>
          <w:szCs w:val="24"/>
        </w:rPr>
        <w:t>исправных</w:t>
      </w:r>
      <w:r w:rsidRPr="00675B09">
        <w:rPr>
          <w:rFonts w:hAnsi="Times New Roman" w:cs="Times New Roman"/>
          <w:color w:val="000000"/>
          <w:sz w:val="24"/>
          <w:szCs w:val="24"/>
        </w:rPr>
        <w:t xml:space="preserve"> </w:t>
      </w:r>
      <w:r w:rsidRPr="00675B09">
        <w:rPr>
          <w:rFonts w:hAnsi="Times New Roman" w:cs="Times New Roman"/>
          <w:color w:val="000000"/>
          <w:sz w:val="24"/>
          <w:szCs w:val="24"/>
        </w:rPr>
        <w:t>штатных</w:t>
      </w:r>
      <w:r w:rsidRPr="00675B09">
        <w:rPr>
          <w:rFonts w:hAnsi="Times New Roman" w:cs="Times New Roman"/>
          <w:color w:val="000000"/>
          <w:sz w:val="24"/>
          <w:szCs w:val="24"/>
        </w:rPr>
        <w:t xml:space="preserve"> </w:t>
      </w:r>
      <w:r w:rsidRPr="00675B09">
        <w:rPr>
          <w:rFonts w:hAnsi="Times New Roman" w:cs="Times New Roman"/>
          <w:color w:val="000000"/>
          <w:sz w:val="24"/>
          <w:szCs w:val="24"/>
        </w:rPr>
        <w:t>средств</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оборудования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обеспечивающих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безопасность</w:t>
      </w:r>
      <w:r w:rsidRPr="00675B09">
        <w:rPr>
          <w:rFonts w:hAnsi="Times New Roman" w:cs="Times New Roman"/>
          <w:color w:val="000000"/>
          <w:sz w:val="24"/>
          <w:szCs w:val="24"/>
        </w:rPr>
        <w:t xml:space="preserve">, </w:t>
      </w:r>
      <w:r w:rsidRPr="00675B09">
        <w:rPr>
          <w:rFonts w:hAnsi="Times New Roman" w:cs="Times New Roman"/>
          <w:color w:val="000000"/>
          <w:sz w:val="24"/>
          <w:szCs w:val="24"/>
        </w:rPr>
        <w:t>включая</w:t>
      </w:r>
      <w:r w:rsidRPr="00675B09">
        <w:rPr>
          <w:rFonts w:hAnsi="Times New Roman" w:cs="Times New Roman"/>
          <w:color w:val="000000"/>
          <w:sz w:val="24"/>
          <w:szCs w:val="24"/>
        </w:rPr>
        <w:t xml:space="preserve"> </w:t>
      </w:r>
      <w:r w:rsidRPr="00675B09">
        <w:rPr>
          <w:rFonts w:hAnsi="Times New Roman" w:cs="Times New Roman"/>
          <w:color w:val="000000"/>
          <w:sz w:val="24"/>
          <w:szCs w:val="24"/>
        </w:rPr>
        <w:t>газоанализаторы</w:t>
      </w:r>
      <w:r w:rsidRPr="00675B09">
        <w:rPr>
          <w:rFonts w:hAnsi="Times New Roman" w:cs="Times New Roman"/>
          <w:color w:val="000000"/>
          <w:sz w:val="24"/>
          <w:szCs w:val="24"/>
        </w:rPr>
        <w:t>;</w:t>
      </w:r>
    </w:p>
    <w:p w14:paraId="01EDA9ED"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 xml:space="preserve">- </w:t>
      </w:r>
      <w:r w:rsidRPr="00675B09">
        <w:rPr>
          <w:rFonts w:hAnsi="Times New Roman" w:cs="Times New Roman"/>
          <w:color w:val="000000"/>
          <w:sz w:val="24"/>
          <w:szCs w:val="24"/>
        </w:rPr>
        <w:t>наличие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автоматических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установок</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пожарной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сигнализации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пожаротушения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первичных</w:t>
      </w:r>
      <w:r w:rsidRPr="00675B09">
        <w:rPr>
          <w:rFonts w:hAnsi="Times New Roman" w:cs="Times New Roman"/>
          <w:color w:val="000000"/>
          <w:sz w:val="24"/>
          <w:szCs w:val="24"/>
        </w:rPr>
        <w:t xml:space="preserve"> </w:t>
      </w:r>
      <w:r w:rsidRPr="00675B09">
        <w:rPr>
          <w:rFonts w:hAnsi="Times New Roman" w:cs="Times New Roman"/>
          <w:color w:val="000000"/>
          <w:sz w:val="24"/>
          <w:szCs w:val="24"/>
        </w:rPr>
        <w:t>средств</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пожаротушения</w:t>
      </w:r>
      <w:r w:rsidRPr="00675B09">
        <w:rPr>
          <w:rFonts w:hAnsi="Times New Roman" w:cs="Times New Roman"/>
          <w:color w:val="000000"/>
          <w:sz w:val="24"/>
          <w:szCs w:val="24"/>
        </w:rPr>
        <w:t>;</w:t>
      </w:r>
    </w:p>
    <w:p w14:paraId="159CA844"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 xml:space="preserve">- </w:t>
      </w:r>
      <w:r w:rsidRPr="00675B09">
        <w:rPr>
          <w:rFonts w:hAnsi="Times New Roman" w:cs="Times New Roman"/>
          <w:color w:val="000000"/>
          <w:sz w:val="24"/>
          <w:szCs w:val="24"/>
        </w:rPr>
        <w:t>другие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материальные</w:t>
      </w:r>
      <w:r w:rsidRPr="00675B09">
        <w:rPr>
          <w:rFonts w:hAnsi="Times New Roman" w:cs="Times New Roman"/>
          <w:color w:val="000000"/>
          <w:sz w:val="24"/>
          <w:szCs w:val="24"/>
        </w:rPr>
        <w:t xml:space="preserve"> </w:t>
      </w:r>
      <w:r w:rsidRPr="00675B09">
        <w:rPr>
          <w:rFonts w:hAnsi="Times New Roman" w:cs="Times New Roman"/>
          <w:color w:val="000000"/>
          <w:sz w:val="24"/>
          <w:szCs w:val="24"/>
        </w:rPr>
        <w:t>элементы</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промышленной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w:t>
      </w:r>
    </w:p>
    <w:p w14:paraId="35EFF0E7" w14:textId="77777777" w:rsidR="00675B09" w:rsidRP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Ограничение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доступа</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посторонних</w:t>
      </w:r>
      <w:r w:rsidRPr="00675B09">
        <w:rPr>
          <w:rFonts w:hAnsi="Times New Roman" w:cs="Times New Roman"/>
          <w:color w:val="000000"/>
          <w:sz w:val="24"/>
          <w:szCs w:val="24"/>
        </w:rPr>
        <w:t xml:space="preserve"> </w:t>
      </w:r>
      <w:r w:rsidRPr="00675B09">
        <w:rPr>
          <w:rFonts w:hAnsi="Times New Roman" w:cs="Times New Roman"/>
          <w:color w:val="000000"/>
          <w:sz w:val="24"/>
          <w:szCs w:val="24"/>
        </w:rPr>
        <w:t>лиц</w:t>
      </w:r>
      <w:r w:rsidRPr="00675B09">
        <w:rPr>
          <w:rFonts w:hAnsi="Times New Roman" w:cs="Times New Roman"/>
          <w:color w:val="000000"/>
          <w:sz w:val="24"/>
          <w:szCs w:val="24"/>
        </w:rPr>
        <w:t xml:space="preserve"> </w:t>
      </w:r>
      <w:r w:rsidRPr="00675B09">
        <w:rPr>
          <w:rFonts w:hAnsi="Times New Roman" w:cs="Times New Roman"/>
          <w:color w:val="000000"/>
          <w:sz w:val="24"/>
          <w:szCs w:val="24"/>
        </w:rPr>
        <w:t>к</w:t>
      </w:r>
      <w:r w:rsidRPr="00675B09">
        <w:rPr>
          <w:rFonts w:hAnsi="Times New Roman" w:cs="Times New Roman"/>
          <w:color w:val="000000"/>
          <w:sz w:val="24"/>
          <w:szCs w:val="24"/>
        </w:rPr>
        <w:t xml:space="preserve"> </w:t>
      </w:r>
      <w:r w:rsidRPr="00675B09">
        <w:rPr>
          <w:rFonts w:hAnsi="Times New Roman" w:cs="Times New Roman"/>
          <w:color w:val="000000"/>
          <w:sz w:val="24"/>
          <w:szCs w:val="24"/>
        </w:rPr>
        <w:t>месту</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является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одной</w:t>
      </w:r>
      <w:r w:rsidRPr="00675B09">
        <w:rPr>
          <w:rFonts w:hAnsi="Times New Roman" w:cs="Times New Roman"/>
          <w:color w:val="000000"/>
          <w:sz w:val="24"/>
          <w:szCs w:val="24"/>
        </w:rPr>
        <w:t xml:space="preserve"> </w:t>
      </w:r>
      <w:r w:rsidRPr="00675B09">
        <w:rPr>
          <w:rFonts w:hAnsi="Times New Roman" w:cs="Times New Roman"/>
          <w:color w:val="000000"/>
          <w:sz w:val="24"/>
          <w:szCs w:val="24"/>
        </w:rPr>
        <w:t>из</w:t>
      </w:r>
      <w:r w:rsidRPr="00675B09">
        <w:rPr>
          <w:rFonts w:hAnsi="Times New Roman" w:cs="Times New Roman"/>
          <w:color w:val="000000"/>
          <w:sz w:val="24"/>
          <w:szCs w:val="24"/>
        </w:rPr>
        <w:t xml:space="preserve"> </w:t>
      </w:r>
      <w:r w:rsidRPr="00675B09">
        <w:rPr>
          <w:rFonts w:hAnsi="Times New Roman" w:cs="Times New Roman"/>
          <w:color w:val="000000"/>
          <w:sz w:val="24"/>
          <w:szCs w:val="24"/>
        </w:rPr>
        <w:t>задач</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обеспечения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безопасности</w:t>
      </w:r>
      <w:r w:rsidRPr="00675B09">
        <w:rPr>
          <w:rFonts w:hAnsi="Times New Roman" w:cs="Times New Roman"/>
          <w:color w:val="000000"/>
          <w:sz w:val="24"/>
          <w:szCs w:val="24"/>
        </w:rPr>
        <w:t xml:space="preserve"> </w:t>
      </w:r>
      <w:r w:rsidRPr="00675B09">
        <w:rPr>
          <w:rFonts w:hAnsi="Times New Roman" w:cs="Times New Roman"/>
          <w:color w:val="000000"/>
          <w:sz w:val="24"/>
          <w:szCs w:val="24"/>
        </w:rPr>
        <w:t>персонала</w:t>
      </w:r>
      <w:r w:rsidRPr="00675B09">
        <w:rPr>
          <w:rFonts w:hAnsi="Times New Roman" w:cs="Times New Roman"/>
          <w:color w:val="000000"/>
          <w:sz w:val="24"/>
          <w:szCs w:val="24"/>
        </w:rPr>
        <w:t xml:space="preserve"> </w:t>
      </w:r>
      <w:r w:rsidRPr="00675B09">
        <w:rPr>
          <w:rFonts w:hAnsi="Times New Roman" w:cs="Times New Roman"/>
          <w:color w:val="000000"/>
          <w:sz w:val="24"/>
          <w:szCs w:val="24"/>
        </w:rPr>
        <w:t>и</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населения</w:t>
      </w:r>
      <w:r w:rsidRPr="00675B09">
        <w:rPr>
          <w:rFonts w:hAnsi="Times New Roman" w:cs="Times New Roman"/>
          <w:color w:val="000000"/>
          <w:sz w:val="24"/>
          <w:szCs w:val="24"/>
        </w:rPr>
        <w:t xml:space="preserve">. </w:t>
      </w:r>
    </w:p>
    <w:p w14:paraId="50F9A13D" w14:textId="58182702" w:rsidR="00675B09" w:rsidRDefault="00675B09" w:rsidP="00675B09">
      <w:pPr>
        <w:spacing w:after="0" w:line="240" w:lineRule="auto"/>
        <w:ind w:firstLine="709"/>
        <w:jc w:val="both"/>
        <w:rPr>
          <w:rFonts w:hAnsi="Times New Roman" w:cs="Times New Roman"/>
          <w:color w:val="000000"/>
          <w:sz w:val="24"/>
          <w:szCs w:val="24"/>
        </w:rPr>
      </w:pPr>
      <w:r w:rsidRPr="00675B09">
        <w:rPr>
          <w:rFonts w:hAnsi="Times New Roman" w:cs="Times New Roman"/>
          <w:color w:val="000000"/>
          <w:sz w:val="24"/>
          <w:szCs w:val="24"/>
        </w:rPr>
        <w:t>При</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обнаружении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аварии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или</w:t>
      </w:r>
      <w:r w:rsidRPr="00675B09">
        <w:rPr>
          <w:rFonts w:hAnsi="Times New Roman" w:cs="Times New Roman"/>
          <w:color w:val="000000"/>
          <w:sz w:val="24"/>
          <w:szCs w:val="24"/>
        </w:rPr>
        <w:t xml:space="preserve"> </w:t>
      </w:r>
      <w:r w:rsidRPr="00675B09">
        <w:rPr>
          <w:rFonts w:hAnsi="Times New Roman" w:cs="Times New Roman"/>
          <w:color w:val="000000"/>
          <w:sz w:val="24"/>
          <w:szCs w:val="24"/>
        </w:rPr>
        <w:t>ликвидации</w:t>
      </w:r>
      <w:r w:rsidRPr="00675B09">
        <w:rPr>
          <w:rFonts w:hAnsi="Times New Roman" w:cs="Times New Roman"/>
          <w:color w:val="000000"/>
          <w:sz w:val="24"/>
          <w:szCs w:val="24"/>
        </w:rPr>
        <w:t xml:space="preserve"> </w:t>
      </w:r>
      <w:r w:rsidRPr="00675B09">
        <w:rPr>
          <w:rFonts w:hAnsi="Times New Roman" w:cs="Times New Roman"/>
          <w:color w:val="000000"/>
          <w:sz w:val="24"/>
          <w:szCs w:val="24"/>
        </w:rPr>
        <w:t>ее</w:t>
      </w:r>
      <w:r w:rsidRPr="00675B09">
        <w:rPr>
          <w:rFonts w:hAnsi="Times New Roman" w:cs="Times New Roman"/>
          <w:color w:val="000000"/>
          <w:sz w:val="24"/>
          <w:szCs w:val="24"/>
        </w:rPr>
        <w:t xml:space="preserve"> </w:t>
      </w:r>
      <w:r w:rsidRPr="00675B09">
        <w:rPr>
          <w:rFonts w:hAnsi="Times New Roman" w:cs="Times New Roman"/>
          <w:color w:val="000000"/>
          <w:sz w:val="24"/>
          <w:szCs w:val="24"/>
        </w:rPr>
        <w:t>последствий</w:t>
      </w:r>
      <w:r w:rsidRPr="00675B09">
        <w:rPr>
          <w:rFonts w:hAnsi="Times New Roman" w:cs="Times New Roman"/>
          <w:color w:val="000000"/>
          <w:sz w:val="24"/>
          <w:szCs w:val="24"/>
        </w:rPr>
        <w:t xml:space="preserve"> </w:t>
      </w:r>
      <w:r w:rsidRPr="00675B09">
        <w:rPr>
          <w:rFonts w:hAnsi="Times New Roman" w:cs="Times New Roman"/>
          <w:color w:val="000000"/>
          <w:sz w:val="24"/>
          <w:szCs w:val="24"/>
        </w:rPr>
        <w:t>территория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объекта</w:t>
      </w:r>
      <w:r w:rsidRPr="00675B09">
        <w:rPr>
          <w:rFonts w:hAnsi="Times New Roman" w:cs="Times New Roman"/>
          <w:color w:val="000000"/>
          <w:sz w:val="24"/>
          <w:szCs w:val="24"/>
        </w:rPr>
        <w:t xml:space="preserve"> </w:t>
      </w:r>
      <w:r w:rsidRPr="00675B09">
        <w:rPr>
          <w:rFonts w:hAnsi="Times New Roman" w:cs="Times New Roman"/>
          <w:color w:val="000000"/>
          <w:sz w:val="24"/>
          <w:szCs w:val="24"/>
        </w:rPr>
        <w:t>огораживается</w:t>
      </w:r>
      <w:r w:rsidRPr="00675B09">
        <w:rPr>
          <w:rFonts w:hAnsi="Times New Roman" w:cs="Times New Roman"/>
          <w:color w:val="000000"/>
          <w:sz w:val="24"/>
          <w:szCs w:val="24"/>
        </w:rPr>
        <w:t xml:space="preserve"> </w:t>
      </w:r>
      <w:r w:rsidRPr="00675B09">
        <w:rPr>
          <w:rFonts w:hAnsi="Times New Roman" w:cs="Times New Roman"/>
          <w:color w:val="000000"/>
          <w:sz w:val="24"/>
          <w:szCs w:val="24"/>
        </w:rPr>
        <w:t>на</w:t>
      </w:r>
      <w:r w:rsidRPr="00675B09">
        <w:rPr>
          <w:rFonts w:hAnsi="Times New Roman" w:cs="Times New Roman"/>
          <w:color w:val="000000"/>
          <w:sz w:val="24"/>
          <w:szCs w:val="24"/>
        </w:rPr>
        <w:t xml:space="preserve"> </w:t>
      </w:r>
      <w:r w:rsidRPr="00675B09">
        <w:rPr>
          <w:rFonts w:hAnsi="Times New Roman" w:cs="Times New Roman"/>
          <w:color w:val="000000"/>
          <w:sz w:val="24"/>
          <w:szCs w:val="24"/>
        </w:rPr>
        <w:t>расстояние</w:t>
      </w:r>
      <w:r w:rsidRPr="00675B09">
        <w:rPr>
          <w:rFonts w:hAnsi="Times New Roman" w:cs="Times New Roman"/>
          <w:color w:val="000000"/>
          <w:sz w:val="24"/>
          <w:szCs w:val="24"/>
        </w:rPr>
        <w:t xml:space="preserve">, </w:t>
      </w:r>
      <w:r w:rsidRPr="00675B09">
        <w:rPr>
          <w:rFonts w:hAnsi="Times New Roman" w:cs="Times New Roman"/>
          <w:color w:val="000000"/>
          <w:sz w:val="24"/>
          <w:szCs w:val="24"/>
        </w:rPr>
        <w:t>достаточное</w:t>
      </w:r>
      <w:r w:rsidRPr="00675B09">
        <w:rPr>
          <w:rFonts w:hAnsi="Times New Roman" w:cs="Times New Roman"/>
          <w:color w:val="000000"/>
          <w:sz w:val="24"/>
          <w:szCs w:val="24"/>
        </w:rPr>
        <w:t xml:space="preserve"> </w:t>
      </w:r>
      <w:r w:rsidRPr="00675B09">
        <w:rPr>
          <w:rFonts w:hAnsi="Times New Roman" w:cs="Times New Roman"/>
          <w:color w:val="000000"/>
          <w:sz w:val="24"/>
          <w:szCs w:val="24"/>
        </w:rPr>
        <w:t>для</w:t>
      </w:r>
      <w:r w:rsidRPr="00675B09">
        <w:rPr>
          <w:rFonts w:hAnsi="Times New Roman" w:cs="Times New Roman"/>
          <w:color w:val="000000"/>
          <w:sz w:val="24"/>
          <w:szCs w:val="24"/>
        </w:rPr>
        <w:t xml:space="preserve"> </w:t>
      </w:r>
      <w:r w:rsidRPr="00675B09">
        <w:rPr>
          <w:rFonts w:hAnsi="Times New Roman" w:cs="Times New Roman"/>
          <w:color w:val="000000"/>
          <w:sz w:val="24"/>
          <w:szCs w:val="24"/>
        </w:rPr>
        <w:t>предупреждения</w:t>
      </w:r>
      <w:r w:rsidRPr="00675B09">
        <w:rPr>
          <w:rFonts w:hAnsi="Times New Roman" w:cs="Times New Roman"/>
          <w:color w:val="000000"/>
          <w:sz w:val="24"/>
          <w:szCs w:val="24"/>
        </w:rPr>
        <w:t xml:space="preserve"> </w:t>
      </w:r>
      <w:r w:rsidRPr="00675B09">
        <w:rPr>
          <w:rFonts w:hAnsi="Times New Roman" w:cs="Times New Roman"/>
          <w:color w:val="000000"/>
          <w:sz w:val="24"/>
          <w:szCs w:val="24"/>
        </w:rPr>
        <w:t>об</w:t>
      </w:r>
      <w:r w:rsidRPr="00675B09">
        <w:rPr>
          <w:rFonts w:hAnsi="Times New Roman" w:cs="Times New Roman"/>
          <w:color w:val="000000"/>
          <w:sz w:val="24"/>
          <w:szCs w:val="24"/>
        </w:rPr>
        <w:t xml:space="preserve"> </w:t>
      </w:r>
      <w:r w:rsidRPr="00675B09">
        <w:rPr>
          <w:rFonts w:hAnsi="Times New Roman" w:cs="Times New Roman"/>
          <w:color w:val="000000"/>
          <w:sz w:val="24"/>
          <w:szCs w:val="24"/>
        </w:rPr>
        <w:t>опасности</w:t>
      </w:r>
      <w:r w:rsidRPr="00675B09">
        <w:rPr>
          <w:rFonts w:hAnsi="Times New Roman" w:cs="Times New Roman"/>
          <w:color w:val="000000"/>
          <w:sz w:val="24"/>
          <w:szCs w:val="24"/>
        </w:rPr>
        <w:t>.</w:t>
      </w:r>
    </w:p>
    <w:p w14:paraId="30EA2629" w14:textId="77777777" w:rsidR="004B58A7" w:rsidRPr="004B58A7" w:rsidRDefault="004B58A7" w:rsidP="004B58A7">
      <w:pPr>
        <w:spacing w:after="0" w:line="240" w:lineRule="auto"/>
        <w:ind w:firstLine="709"/>
        <w:jc w:val="both"/>
        <w:rPr>
          <w:rFonts w:hAnsi="Times New Roman" w:cs="Times New Roman"/>
          <w:color w:val="000000"/>
          <w:sz w:val="24"/>
          <w:szCs w:val="24"/>
        </w:rPr>
      </w:pP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случае</w:t>
      </w:r>
      <w:r w:rsidRPr="00FA37E5">
        <w:rPr>
          <w:rFonts w:ascii="Times New Roman" w:hAnsi="Times New Roman" w:cs="Times New Roman"/>
          <w:color w:val="000000"/>
          <w:sz w:val="24"/>
          <w:szCs w:val="24"/>
        </w:rPr>
        <w:t xml:space="preserve"> длительного (24 часа и более) отсутствия теплоснабжения у населения в жилых кварталах в зимнее время года в муниципальном образовании объявляется режим «ЧС» и проводятся мероприя</w:t>
      </w:r>
      <w:r w:rsidRPr="004B58A7">
        <w:rPr>
          <w:rFonts w:hAnsi="Times New Roman" w:cs="Times New Roman"/>
          <w:color w:val="000000"/>
          <w:sz w:val="24"/>
          <w:szCs w:val="24"/>
        </w:rPr>
        <w:t>тия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эвакуации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пострадавших</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пункт</w:t>
      </w:r>
      <w:r w:rsidRPr="004B58A7">
        <w:rPr>
          <w:rFonts w:hAnsi="Times New Roman" w:cs="Times New Roman"/>
          <w:color w:val="000000"/>
          <w:sz w:val="24"/>
          <w:szCs w:val="24"/>
        </w:rPr>
        <w:t xml:space="preserve"> </w:t>
      </w:r>
      <w:r w:rsidRPr="004B58A7">
        <w:rPr>
          <w:rFonts w:hAnsi="Times New Roman" w:cs="Times New Roman"/>
          <w:color w:val="000000"/>
          <w:sz w:val="24"/>
          <w:szCs w:val="24"/>
        </w:rPr>
        <w:t>временного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размещения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пострадавших</w:t>
      </w:r>
      <w:r w:rsidRPr="004B58A7">
        <w:rPr>
          <w:rFonts w:hAnsi="Times New Roman" w:cs="Times New Roman"/>
          <w:color w:val="000000"/>
          <w:sz w:val="24"/>
          <w:szCs w:val="24"/>
        </w:rPr>
        <w:t>.</w:t>
      </w:r>
    </w:p>
    <w:p w14:paraId="21C6B43C" w14:textId="77777777" w:rsidR="004B58A7" w:rsidRPr="004B58A7" w:rsidRDefault="004B58A7" w:rsidP="004B58A7">
      <w:pPr>
        <w:spacing w:after="0" w:line="240" w:lineRule="auto"/>
        <w:ind w:firstLine="709"/>
        <w:jc w:val="both"/>
        <w:rPr>
          <w:rFonts w:hAnsi="Times New Roman" w:cs="Times New Roman"/>
          <w:color w:val="000000"/>
          <w:sz w:val="24"/>
          <w:szCs w:val="24"/>
        </w:rPr>
      </w:pPr>
      <w:r w:rsidRPr="004B58A7">
        <w:rPr>
          <w:rFonts w:hAnsi="Times New Roman" w:cs="Times New Roman"/>
          <w:color w:val="000000"/>
          <w:sz w:val="24"/>
          <w:szCs w:val="24"/>
        </w:rPr>
        <w:t>Информация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пункте</w:t>
      </w:r>
      <w:r w:rsidRPr="004B58A7">
        <w:rPr>
          <w:rFonts w:hAnsi="Times New Roman" w:cs="Times New Roman"/>
          <w:color w:val="000000"/>
          <w:sz w:val="24"/>
          <w:szCs w:val="24"/>
        </w:rPr>
        <w:t xml:space="preserve"> </w:t>
      </w:r>
      <w:r w:rsidRPr="004B58A7">
        <w:rPr>
          <w:rFonts w:hAnsi="Times New Roman" w:cs="Times New Roman"/>
          <w:color w:val="000000"/>
          <w:sz w:val="24"/>
          <w:szCs w:val="24"/>
        </w:rPr>
        <w:t>временного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размещения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пострадавшего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населения</w:t>
      </w:r>
      <w:r w:rsidRPr="004B58A7">
        <w:rPr>
          <w:rFonts w:hAnsi="Times New Roman" w:cs="Times New Roman"/>
          <w:color w:val="000000"/>
          <w:sz w:val="24"/>
          <w:szCs w:val="24"/>
        </w:rPr>
        <w:t>:</w:t>
      </w:r>
    </w:p>
    <w:tbl>
      <w:tblPr>
        <w:tblW w:w="1023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1973"/>
        <w:gridCol w:w="1701"/>
        <w:gridCol w:w="2551"/>
        <w:gridCol w:w="2127"/>
      </w:tblGrid>
      <w:tr w:rsidR="004B58A7" w:rsidRPr="00C12E10" w14:paraId="0A1FEAA4" w14:textId="77777777" w:rsidTr="004B58A7">
        <w:trPr>
          <w:trHeight w:val="600"/>
        </w:trPr>
        <w:tc>
          <w:tcPr>
            <w:tcW w:w="1879" w:type="dxa"/>
            <w:shd w:val="clear" w:color="auto" w:fill="auto"/>
            <w:vAlign w:val="center"/>
            <w:hideMark/>
          </w:tcPr>
          <w:p w14:paraId="6563463C" w14:textId="77777777" w:rsidR="004B58A7" w:rsidRPr="00C12E10"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C12E10">
              <w:rPr>
                <w:rFonts w:ascii="Times New Roman" w:eastAsia="Times New Roman" w:hAnsi="Times New Roman" w:cs="Times New Roman"/>
                <w:b/>
                <w:bCs/>
                <w:color w:val="000000"/>
                <w:sz w:val="24"/>
                <w:szCs w:val="26"/>
                <w:lang w:eastAsia="ru-RU"/>
              </w:rPr>
              <w:t>Наименование организации</w:t>
            </w:r>
          </w:p>
        </w:tc>
        <w:tc>
          <w:tcPr>
            <w:tcW w:w="1973" w:type="dxa"/>
            <w:shd w:val="clear" w:color="auto" w:fill="auto"/>
            <w:vAlign w:val="center"/>
            <w:hideMark/>
          </w:tcPr>
          <w:p w14:paraId="2C8A48DC" w14:textId="77777777" w:rsidR="004B58A7" w:rsidRPr="00C12E10"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C12E10">
              <w:rPr>
                <w:rFonts w:ascii="Times New Roman" w:eastAsia="Times New Roman" w:hAnsi="Times New Roman" w:cs="Times New Roman"/>
                <w:b/>
                <w:bCs/>
                <w:color w:val="000000"/>
                <w:sz w:val="24"/>
                <w:szCs w:val="26"/>
                <w:lang w:eastAsia="ru-RU"/>
              </w:rPr>
              <w:t>Адрес ПВР</w:t>
            </w:r>
          </w:p>
        </w:tc>
        <w:tc>
          <w:tcPr>
            <w:tcW w:w="1701" w:type="dxa"/>
            <w:shd w:val="clear" w:color="auto" w:fill="auto"/>
            <w:vAlign w:val="center"/>
            <w:hideMark/>
          </w:tcPr>
          <w:p w14:paraId="5019EA53" w14:textId="77777777" w:rsidR="004B58A7" w:rsidRPr="00C12E10"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C12E10">
              <w:rPr>
                <w:rFonts w:ascii="Times New Roman" w:eastAsia="Times New Roman" w:hAnsi="Times New Roman" w:cs="Times New Roman"/>
                <w:b/>
                <w:bCs/>
                <w:color w:val="000000"/>
                <w:sz w:val="24"/>
                <w:szCs w:val="26"/>
                <w:lang w:eastAsia="ru-RU"/>
              </w:rPr>
              <w:t>Вместимость ПВР</w:t>
            </w:r>
          </w:p>
        </w:tc>
        <w:tc>
          <w:tcPr>
            <w:tcW w:w="2551" w:type="dxa"/>
            <w:shd w:val="clear" w:color="auto" w:fill="auto"/>
            <w:vAlign w:val="center"/>
            <w:hideMark/>
          </w:tcPr>
          <w:p w14:paraId="0D3F5A28" w14:textId="77777777" w:rsidR="004B58A7" w:rsidRPr="00C12E10"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C12E10">
              <w:rPr>
                <w:rFonts w:ascii="Times New Roman" w:eastAsia="Times New Roman" w:hAnsi="Times New Roman" w:cs="Times New Roman"/>
                <w:b/>
                <w:bCs/>
                <w:color w:val="000000"/>
                <w:sz w:val="24"/>
                <w:szCs w:val="26"/>
                <w:lang w:eastAsia="ru-RU"/>
              </w:rPr>
              <w:t xml:space="preserve">ФИО руководителя ПВР </w:t>
            </w:r>
          </w:p>
        </w:tc>
        <w:tc>
          <w:tcPr>
            <w:tcW w:w="2127" w:type="dxa"/>
            <w:shd w:val="clear" w:color="auto" w:fill="auto"/>
            <w:vAlign w:val="center"/>
            <w:hideMark/>
          </w:tcPr>
          <w:p w14:paraId="52726880" w14:textId="77777777" w:rsidR="004B58A7" w:rsidRPr="00C12E10"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C12E10">
              <w:rPr>
                <w:rFonts w:ascii="Times New Roman" w:eastAsia="Times New Roman" w:hAnsi="Times New Roman" w:cs="Times New Roman"/>
                <w:b/>
                <w:bCs/>
                <w:color w:val="000000"/>
                <w:sz w:val="24"/>
                <w:szCs w:val="26"/>
                <w:lang w:eastAsia="ru-RU"/>
              </w:rPr>
              <w:t>Контактные телефоны</w:t>
            </w:r>
          </w:p>
        </w:tc>
      </w:tr>
      <w:tr w:rsidR="004B58A7" w:rsidRPr="00C12E10" w14:paraId="0274462E" w14:textId="77777777" w:rsidTr="00FA37E5">
        <w:trPr>
          <w:trHeight w:val="1890"/>
        </w:trPr>
        <w:tc>
          <w:tcPr>
            <w:tcW w:w="1879" w:type="dxa"/>
            <w:shd w:val="clear" w:color="auto" w:fill="auto"/>
            <w:vAlign w:val="center"/>
          </w:tcPr>
          <w:p w14:paraId="1C138BCF" w14:textId="43F9138B" w:rsidR="004B58A7" w:rsidRPr="00C12E10"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C12E10">
              <w:rPr>
                <w:rFonts w:ascii="Times New Roman" w:eastAsia="Times New Roman" w:hAnsi="Times New Roman" w:cs="Times New Roman"/>
                <w:color w:val="000000"/>
                <w:sz w:val="24"/>
                <w:szCs w:val="26"/>
                <w:lang w:eastAsia="ru-RU"/>
              </w:rPr>
              <w:t>ПВРиП №1 на базе МКОУ «Кропоткинская СОШ»</w:t>
            </w:r>
          </w:p>
        </w:tc>
        <w:tc>
          <w:tcPr>
            <w:tcW w:w="1973" w:type="dxa"/>
            <w:shd w:val="clear" w:color="auto" w:fill="auto"/>
            <w:vAlign w:val="center"/>
          </w:tcPr>
          <w:p w14:paraId="34E73C79" w14:textId="29124285" w:rsidR="004B58A7" w:rsidRPr="00C12E10"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C12E10">
              <w:rPr>
                <w:rFonts w:ascii="Times New Roman" w:eastAsia="Times New Roman" w:hAnsi="Times New Roman" w:cs="Times New Roman"/>
                <w:color w:val="000000"/>
                <w:sz w:val="24"/>
                <w:szCs w:val="26"/>
                <w:lang w:eastAsia="ru-RU"/>
              </w:rPr>
              <w:t>п. Кропоткин, ул. Заречная, 2 «Б»</w:t>
            </w:r>
          </w:p>
        </w:tc>
        <w:tc>
          <w:tcPr>
            <w:tcW w:w="1701" w:type="dxa"/>
            <w:shd w:val="clear" w:color="auto" w:fill="auto"/>
            <w:vAlign w:val="center"/>
          </w:tcPr>
          <w:p w14:paraId="2607B13F" w14:textId="3992A299" w:rsidR="004B58A7" w:rsidRPr="00C12E10"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C12E10">
              <w:rPr>
                <w:rFonts w:ascii="Times New Roman" w:eastAsia="Times New Roman" w:hAnsi="Times New Roman" w:cs="Times New Roman"/>
                <w:color w:val="000000"/>
                <w:sz w:val="24"/>
                <w:szCs w:val="26"/>
                <w:lang w:eastAsia="ru-RU"/>
              </w:rPr>
              <w:t>500 чел.</w:t>
            </w:r>
          </w:p>
        </w:tc>
        <w:tc>
          <w:tcPr>
            <w:tcW w:w="2551" w:type="dxa"/>
            <w:shd w:val="clear" w:color="auto" w:fill="auto"/>
            <w:vAlign w:val="center"/>
          </w:tcPr>
          <w:p w14:paraId="102775B6" w14:textId="5F3B3375" w:rsidR="004B58A7" w:rsidRPr="00C12E10"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C12E10">
              <w:rPr>
                <w:rFonts w:ascii="Times New Roman" w:eastAsia="Times New Roman" w:hAnsi="Times New Roman" w:cs="Times New Roman"/>
                <w:color w:val="000000"/>
                <w:sz w:val="24"/>
                <w:szCs w:val="26"/>
                <w:lang w:eastAsia="ru-RU"/>
              </w:rPr>
              <w:t>Леонтьева В.В.</w:t>
            </w:r>
          </w:p>
        </w:tc>
        <w:tc>
          <w:tcPr>
            <w:tcW w:w="2127" w:type="dxa"/>
            <w:shd w:val="clear" w:color="auto" w:fill="auto"/>
            <w:vAlign w:val="center"/>
          </w:tcPr>
          <w:p w14:paraId="04D5358E" w14:textId="6922647D" w:rsidR="004B58A7" w:rsidRPr="00C12E10"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C12E10">
              <w:rPr>
                <w:rFonts w:ascii="Times New Roman" w:eastAsia="Times New Roman" w:hAnsi="Times New Roman" w:cs="Times New Roman"/>
                <w:color w:val="000000"/>
                <w:sz w:val="24"/>
                <w:szCs w:val="26"/>
                <w:lang w:eastAsia="ru-RU"/>
              </w:rPr>
              <w:t>Тел. 89500912917</w:t>
            </w:r>
          </w:p>
        </w:tc>
      </w:tr>
    </w:tbl>
    <w:p w14:paraId="319D529E" w14:textId="48100071" w:rsidR="004B58A7" w:rsidRDefault="004B58A7" w:rsidP="00675B09">
      <w:pPr>
        <w:spacing w:after="0" w:line="240" w:lineRule="auto"/>
        <w:ind w:firstLine="709"/>
        <w:jc w:val="both"/>
        <w:rPr>
          <w:rFonts w:hAnsi="Times New Roman" w:cs="Times New Roman"/>
          <w:color w:val="000000"/>
          <w:sz w:val="24"/>
          <w:szCs w:val="24"/>
        </w:rPr>
      </w:pPr>
    </w:p>
    <w:p w14:paraId="6BA933F0" w14:textId="7DB5ED06" w:rsidR="004B58A7" w:rsidRPr="003734C2" w:rsidRDefault="004B58A7" w:rsidP="004B58A7">
      <w:pPr>
        <w:spacing w:after="0" w:line="240" w:lineRule="auto"/>
        <w:ind w:firstLine="709"/>
        <w:jc w:val="both"/>
        <w:rPr>
          <w:rFonts w:ascii="Times New Roman" w:hAnsi="Times New Roman" w:cs="Times New Roman"/>
          <w:color w:val="000000"/>
          <w:sz w:val="24"/>
          <w:szCs w:val="24"/>
        </w:rPr>
      </w:pPr>
      <w:r w:rsidRPr="004B58A7">
        <w:rPr>
          <w:rFonts w:hAnsi="Times New Roman" w:cs="Times New Roman"/>
          <w:color w:val="000000"/>
          <w:sz w:val="24"/>
          <w:szCs w:val="24"/>
        </w:rPr>
        <w:t>Выезд</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место</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Главы</w:t>
      </w:r>
      <w:r w:rsidRPr="004B58A7">
        <w:rPr>
          <w:rFonts w:hAnsi="Times New Roman" w:cs="Times New Roman"/>
          <w:color w:val="000000"/>
          <w:sz w:val="24"/>
          <w:szCs w:val="24"/>
        </w:rPr>
        <w:t xml:space="preserve"> </w:t>
      </w:r>
      <w:r w:rsidRPr="004B58A7">
        <w:rPr>
          <w:rFonts w:hAnsi="Times New Roman" w:cs="Times New Roman"/>
          <w:color w:val="000000"/>
          <w:sz w:val="24"/>
          <w:szCs w:val="24"/>
        </w:rPr>
        <w:t>администрации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специалиста</w:t>
      </w:r>
      <w:r w:rsidRPr="004B58A7">
        <w:rPr>
          <w:rFonts w:hAnsi="Times New Roman" w:cs="Times New Roman"/>
          <w:color w:val="000000"/>
          <w:sz w:val="24"/>
          <w:szCs w:val="24"/>
        </w:rPr>
        <w:t xml:space="preserve"> </w:t>
      </w:r>
      <w:r w:rsidRPr="004B58A7">
        <w:rPr>
          <w:rFonts w:hAnsi="Times New Roman" w:cs="Times New Roman"/>
          <w:color w:val="000000"/>
          <w:sz w:val="24"/>
          <w:szCs w:val="24"/>
        </w:rPr>
        <w:t>администрации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жилищно</w:t>
      </w:r>
      <w:r w:rsidRPr="004B58A7">
        <w:rPr>
          <w:rFonts w:hAnsi="Times New Roman" w:cs="Times New Roman"/>
          <w:color w:val="000000"/>
          <w:sz w:val="24"/>
          <w:szCs w:val="24"/>
        </w:rPr>
        <w:t>-</w:t>
      </w:r>
      <w:r w:rsidRPr="004B58A7">
        <w:rPr>
          <w:rFonts w:hAnsi="Times New Roman" w:cs="Times New Roman"/>
          <w:color w:val="000000"/>
          <w:sz w:val="24"/>
          <w:szCs w:val="24"/>
        </w:rPr>
        <w:t>коммунальному</w:t>
      </w:r>
      <w:r w:rsidRPr="004B58A7">
        <w:rPr>
          <w:rFonts w:hAnsi="Times New Roman" w:cs="Times New Roman"/>
          <w:color w:val="000000"/>
          <w:sz w:val="24"/>
          <w:szCs w:val="24"/>
        </w:rPr>
        <w:t xml:space="preserve"> </w:t>
      </w:r>
      <w:r w:rsidRPr="004B58A7">
        <w:rPr>
          <w:rFonts w:hAnsi="Times New Roman" w:cs="Times New Roman"/>
          <w:color w:val="000000"/>
          <w:sz w:val="24"/>
          <w:szCs w:val="24"/>
        </w:rPr>
        <w:t>хозяйству</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должен</w:t>
      </w:r>
      <w:r w:rsidRPr="004B58A7">
        <w:rPr>
          <w:rFonts w:hAnsi="Times New Roman" w:cs="Times New Roman"/>
          <w:color w:val="000000"/>
          <w:sz w:val="24"/>
          <w:szCs w:val="24"/>
        </w:rPr>
        <w:t xml:space="preserve"> </w:t>
      </w:r>
      <w:r w:rsidRPr="004B58A7">
        <w:rPr>
          <w:rFonts w:hAnsi="Times New Roman" w:cs="Times New Roman"/>
          <w:color w:val="000000"/>
          <w:sz w:val="24"/>
          <w:szCs w:val="24"/>
        </w:rPr>
        <w:t>осуществляться</w:t>
      </w:r>
      <w:r w:rsidRPr="004B58A7">
        <w:rPr>
          <w:rFonts w:hAnsi="Times New Roman" w:cs="Times New Roman"/>
          <w:color w:val="000000"/>
          <w:sz w:val="24"/>
          <w:szCs w:val="24"/>
        </w:rPr>
        <w:t xml:space="preserve"> </w:t>
      </w:r>
      <w:r w:rsidRPr="004B58A7">
        <w:rPr>
          <w:rFonts w:hAnsi="Times New Roman" w:cs="Times New Roman"/>
          <w:color w:val="000000"/>
          <w:sz w:val="24"/>
          <w:szCs w:val="24"/>
        </w:rPr>
        <w:t>не</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позднее</w:t>
      </w:r>
      <w:r w:rsidRPr="004B58A7">
        <w:rPr>
          <w:rFonts w:hAnsi="Times New Roman" w:cs="Times New Roman"/>
          <w:color w:val="000000"/>
          <w:sz w:val="24"/>
          <w:szCs w:val="24"/>
        </w:rPr>
        <w:t xml:space="preserve"> </w:t>
      </w:r>
      <w:r w:rsidRPr="004B58A7">
        <w:rPr>
          <w:rFonts w:hAnsi="Times New Roman" w:cs="Times New Roman"/>
          <w:color w:val="000000"/>
          <w:sz w:val="24"/>
          <w:szCs w:val="24"/>
        </w:rPr>
        <w:t>установленных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ниже</w:t>
      </w:r>
      <w:r w:rsidRPr="004B58A7">
        <w:rPr>
          <w:rFonts w:hAnsi="Times New Roman" w:cs="Times New Roman"/>
          <w:color w:val="000000"/>
          <w:sz w:val="24"/>
          <w:szCs w:val="24"/>
        </w:rPr>
        <w:t xml:space="preserve"> </w:t>
      </w:r>
      <w:r w:rsidRPr="004B58A7">
        <w:rPr>
          <w:rFonts w:hAnsi="Times New Roman" w:cs="Times New Roman"/>
          <w:color w:val="000000"/>
          <w:sz w:val="24"/>
          <w:szCs w:val="24"/>
        </w:rPr>
        <w:t>сроков</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зависящих</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w:t>
      </w:r>
      <w:r w:rsidRPr="004B58A7">
        <w:rPr>
          <w:rFonts w:hAnsi="Times New Roman" w:cs="Times New Roman"/>
          <w:color w:val="000000"/>
          <w:sz w:val="24"/>
          <w:szCs w:val="24"/>
        </w:rPr>
        <w:t xml:space="preserve"> </w:t>
      </w:r>
      <w:r w:rsidRPr="003734C2">
        <w:rPr>
          <w:rFonts w:ascii="Times New Roman" w:hAnsi="Times New Roman" w:cs="Times New Roman"/>
          <w:color w:val="000000"/>
          <w:sz w:val="24"/>
          <w:szCs w:val="24"/>
        </w:rPr>
        <w:t>температуры наружного воздуха:</w:t>
      </w:r>
    </w:p>
    <w:p w14:paraId="553A7852" w14:textId="77777777" w:rsidR="004B58A7" w:rsidRPr="003734C2" w:rsidRDefault="004B58A7" w:rsidP="004B58A7">
      <w:pPr>
        <w:spacing w:after="0" w:line="240" w:lineRule="auto"/>
        <w:ind w:firstLine="709"/>
        <w:jc w:val="both"/>
        <w:rPr>
          <w:rFonts w:ascii="Times New Roman" w:hAnsi="Times New Roman" w:cs="Times New Roman"/>
          <w:color w:val="000000"/>
          <w:sz w:val="24"/>
          <w:szCs w:val="24"/>
        </w:rPr>
      </w:pPr>
      <w:bookmarkStart w:id="59" w:name="_Toc201064759"/>
      <w:bookmarkStart w:id="60" w:name="_Toc201067372"/>
      <w:bookmarkStart w:id="61" w:name="_Toc201067514"/>
      <w:r w:rsidRPr="003734C2">
        <w:rPr>
          <w:rFonts w:ascii="Times New Roman" w:hAnsi="Times New Roman" w:cs="Times New Roman"/>
          <w:color w:val="000000"/>
          <w:sz w:val="24"/>
          <w:szCs w:val="24"/>
        </w:rPr>
        <w:lastRenderedPageBreak/>
        <w:t>- не позднее 4 часов после возникновения повреждения при температуре наружного воздуха выше -10 °C;</w:t>
      </w:r>
      <w:bookmarkEnd w:id="59"/>
      <w:bookmarkEnd w:id="60"/>
      <w:bookmarkEnd w:id="61"/>
    </w:p>
    <w:p w14:paraId="3F26BEA0" w14:textId="77777777" w:rsidR="004B58A7" w:rsidRPr="003734C2" w:rsidRDefault="004B58A7" w:rsidP="004B58A7">
      <w:pPr>
        <w:spacing w:after="0" w:line="240" w:lineRule="auto"/>
        <w:ind w:firstLine="709"/>
        <w:jc w:val="both"/>
        <w:rPr>
          <w:rFonts w:ascii="Times New Roman" w:hAnsi="Times New Roman" w:cs="Times New Roman"/>
          <w:color w:val="000000"/>
          <w:sz w:val="24"/>
          <w:szCs w:val="24"/>
        </w:rPr>
      </w:pPr>
      <w:bookmarkStart w:id="62" w:name="_Toc201064760"/>
      <w:bookmarkStart w:id="63" w:name="_Toc201067373"/>
      <w:bookmarkStart w:id="64" w:name="_Toc201067515"/>
      <w:r w:rsidRPr="003734C2">
        <w:rPr>
          <w:rFonts w:ascii="Times New Roman" w:hAnsi="Times New Roman" w:cs="Times New Roman"/>
          <w:color w:val="000000"/>
          <w:sz w:val="24"/>
          <w:szCs w:val="24"/>
        </w:rPr>
        <w:t>- не позднее 2 часов после возникновения повреждения при температуре наружного воздуха от -10 °C до -15 °C;</w:t>
      </w:r>
      <w:bookmarkEnd w:id="62"/>
      <w:bookmarkEnd w:id="63"/>
      <w:bookmarkEnd w:id="64"/>
    </w:p>
    <w:p w14:paraId="4C6BDBFD" w14:textId="77777777" w:rsidR="004B58A7" w:rsidRPr="003734C2" w:rsidRDefault="004B58A7" w:rsidP="004B58A7">
      <w:pPr>
        <w:spacing w:after="0" w:line="240" w:lineRule="auto"/>
        <w:ind w:firstLine="709"/>
        <w:jc w:val="both"/>
        <w:rPr>
          <w:rFonts w:ascii="Times New Roman" w:hAnsi="Times New Roman" w:cs="Times New Roman"/>
          <w:color w:val="000000"/>
          <w:sz w:val="24"/>
          <w:szCs w:val="24"/>
        </w:rPr>
      </w:pPr>
      <w:bookmarkStart w:id="65" w:name="_Toc201064761"/>
      <w:bookmarkStart w:id="66" w:name="_Toc201067374"/>
      <w:bookmarkStart w:id="67" w:name="_Toc201067516"/>
      <w:r w:rsidRPr="003734C2">
        <w:rPr>
          <w:rFonts w:ascii="Times New Roman" w:hAnsi="Times New Roman" w:cs="Times New Roman"/>
          <w:color w:val="000000"/>
          <w:sz w:val="24"/>
          <w:szCs w:val="24"/>
        </w:rPr>
        <w:t>- не позднее 30 мин. после возникновения повреждения при температуре наружного воздуха ниже -15 °C.</w:t>
      </w:r>
      <w:bookmarkEnd w:id="65"/>
      <w:bookmarkEnd w:id="66"/>
      <w:bookmarkEnd w:id="67"/>
    </w:p>
    <w:p w14:paraId="60E346E9" w14:textId="730BA9BA" w:rsidR="004B58A7" w:rsidRPr="004B58A7" w:rsidRDefault="004B58A7" w:rsidP="004B58A7">
      <w:pPr>
        <w:spacing w:after="0" w:line="240" w:lineRule="auto"/>
        <w:ind w:firstLine="709"/>
        <w:jc w:val="both"/>
        <w:rPr>
          <w:rFonts w:hAnsi="Times New Roman" w:cs="Times New Roman"/>
          <w:color w:val="000000"/>
          <w:sz w:val="24"/>
          <w:szCs w:val="24"/>
        </w:rPr>
      </w:pPr>
      <w:bookmarkStart w:id="68" w:name="_Toc201064762"/>
      <w:bookmarkStart w:id="69" w:name="_Toc201067375"/>
      <w:bookmarkStart w:id="70" w:name="_Toc201067517"/>
      <w:r w:rsidRPr="003734C2">
        <w:rPr>
          <w:rFonts w:ascii="Times New Roman" w:hAnsi="Times New Roman" w:cs="Times New Roman"/>
          <w:color w:val="000000"/>
          <w:sz w:val="24"/>
          <w:szCs w:val="24"/>
        </w:rPr>
        <w:t xml:space="preserve">В случае возникновения аварии на объектах теплоснабжения </w:t>
      </w:r>
      <w:r w:rsidR="008E500B">
        <w:rPr>
          <w:rFonts w:ascii="Times New Roman" w:hAnsi="Times New Roman" w:cs="Times New Roman"/>
          <w:color w:val="000000"/>
          <w:sz w:val="24"/>
          <w:szCs w:val="24"/>
        </w:rPr>
        <w:t>Кропоткинского</w:t>
      </w:r>
      <w:r w:rsidRPr="003734C2">
        <w:rPr>
          <w:rFonts w:ascii="Times New Roman" w:hAnsi="Times New Roman" w:cs="Times New Roman"/>
          <w:color w:val="000000"/>
          <w:sz w:val="24"/>
          <w:szCs w:val="24"/>
        </w:rPr>
        <w:t xml:space="preserve"> </w:t>
      </w:r>
      <w:r w:rsidR="008E500B">
        <w:rPr>
          <w:rFonts w:ascii="Times New Roman" w:hAnsi="Times New Roman" w:cs="Times New Roman"/>
          <w:color w:val="000000"/>
          <w:sz w:val="24"/>
          <w:szCs w:val="24"/>
        </w:rPr>
        <w:t>городского</w:t>
      </w:r>
      <w:r w:rsidRPr="003734C2">
        <w:rPr>
          <w:rFonts w:ascii="Times New Roman" w:hAnsi="Times New Roman" w:cs="Times New Roman"/>
          <w:color w:val="000000"/>
          <w:sz w:val="24"/>
          <w:szCs w:val="24"/>
        </w:rPr>
        <w:t xml:space="preserve"> поселения,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администрации </w:t>
      </w:r>
      <w:r w:rsidR="008E500B">
        <w:rPr>
          <w:rFonts w:ascii="Times New Roman" w:hAnsi="Times New Roman" w:cs="Times New Roman"/>
          <w:color w:val="000000"/>
          <w:sz w:val="24"/>
          <w:szCs w:val="24"/>
        </w:rPr>
        <w:t>Кропоткинского</w:t>
      </w:r>
      <w:r w:rsidRPr="003734C2">
        <w:rPr>
          <w:rFonts w:ascii="Times New Roman" w:hAnsi="Times New Roman" w:cs="Times New Roman"/>
          <w:color w:val="000000"/>
          <w:sz w:val="24"/>
          <w:szCs w:val="24"/>
        </w:rPr>
        <w:t xml:space="preserve"> </w:t>
      </w:r>
      <w:r w:rsidR="008E500B">
        <w:rPr>
          <w:rFonts w:ascii="Times New Roman" w:hAnsi="Times New Roman" w:cs="Times New Roman"/>
          <w:color w:val="000000"/>
          <w:sz w:val="24"/>
          <w:szCs w:val="24"/>
        </w:rPr>
        <w:t>городского</w:t>
      </w:r>
      <w:r w:rsidRPr="003734C2">
        <w:rPr>
          <w:rFonts w:ascii="Times New Roman" w:hAnsi="Times New Roman" w:cs="Times New Roman"/>
          <w:color w:val="000000"/>
          <w:sz w:val="24"/>
          <w:szCs w:val="24"/>
        </w:rPr>
        <w:t xml:space="preserve"> поселения отдает распоряжение на незамедлительную организацию постоянной работы штаба по проведению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отопительного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периода</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созыв</w:t>
      </w:r>
      <w:r w:rsidRPr="004B58A7">
        <w:rPr>
          <w:rFonts w:hAnsi="Times New Roman" w:cs="Times New Roman"/>
          <w:color w:val="000000"/>
          <w:sz w:val="24"/>
          <w:szCs w:val="24"/>
        </w:rPr>
        <w:t xml:space="preserve"> </w:t>
      </w:r>
      <w:r w:rsidRPr="004B58A7">
        <w:rPr>
          <w:rFonts w:hAnsi="Times New Roman" w:cs="Times New Roman"/>
          <w:color w:val="000000"/>
          <w:sz w:val="24"/>
          <w:szCs w:val="24"/>
        </w:rPr>
        <w:t>внеочередного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заседания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комиссии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предупреждению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ликвидации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чрезвычайных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обеспечения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пожарной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безопасности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w:t>
      </w:r>
      <w:bookmarkEnd w:id="68"/>
      <w:bookmarkEnd w:id="69"/>
      <w:bookmarkEnd w:id="70"/>
    </w:p>
    <w:p w14:paraId="0A2435DC"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71" w:name="_Toc201064763"/>
      <w:bookmarkStart w:id="72" w:name="_Toc201067376"/>
      <w:bookmarkStart w:id="73" w:name="_Toc201067518"/>
      <w:r w:rsidRPr="004B58A7">
        <w:rPr>
          <w:rFonts w:hAnsi="Times New Roman" w:cs="Times New Roman"/>
          <w:color w:val="000000"/>
          <w:sz w:val="24"/>
          <w:szCs w:val="24"/>
        </w:rPr>
        <w:t>Мероприятиями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направленными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обеспечение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безопасности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случае</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возникновения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системе</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теплоснабжения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прекращении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подачи</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тепла</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жилые</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помещения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условиях</w:t>
      </w:r>
      <w:r w:rsidRPr="004B58A7">
        <w:rPr>
          <w:rFonts w:hAnsi="Times New Roman" w:cs="Times New Roman"/>
          <w:color w:val="000000"/>
          <w:sz w:val="24"/>
          <w:szCs w:val="24"/>
        </w:rPr>
        <w:t xml:space="preserve"> </w:t>
      </w:r>
      <w:r w:rsidRPr="004B58A7">
        <w:rPr>
          <w:rFonts w:hAnsi="Times New Roman" w:cs="Times New Roman"/>
          <w:color w:val="000000"/>
          <w:sz w:val="24"/>
          <w:szCs w:val="24"/>
        </w:rPr>
        <w:t>резкого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понижения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температуры</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наружного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воздуха</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течение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длительного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времени</w:t>
      </w:r>
      <w:r w:rsidRPr="004B58A7">
        <w:rPr>
          <w:rFonts w:hAnsi="Times New Roman" w:cs="Times New Roman"/>
          <w:color w:val="000000"/>
          <w:sz w:val="24"/>
          <w:szCs w:val="24"/>
        </w:rPr>
        <w:t xml:space="preserve">) </w:t>
      </w:r>
      <w:r w:rsidRPr="004B58A7">
        <w:rPr>
          <w:rFonts w:hAnsi="Times New Roman" w:cs="Times New Roman"/>
          <w:color w:val="000000"/>
          <w:sz w:val="24"/>
          <w:szCs w:val="24"/>
        </w:rPr>
        <w:t>являются</w:t>
      </w:r>
      <w:r w:rsidRPr="004B58A7">
        <w:rPr>
          <w:rFonts w:hAnsi="Times New Roman" w:cs="Times New Roman"/>
          <w:color w:val="000000"/>
          <w:sz w:val="24"/>
          <w:szCs w:val="24"/>
        </w:rPr>
        <w:t>:</w:t>
      </w:r>
      <w:bookmarkEnd w:id="71"/>
      <w:bookmarkEnd w:id="72"/>
      <w:bookmarkEnd w:id="73"/>
    </w:p>
    <w:p w14:paraId="2A32EAE7" w14:textId="11781AA3" w:rsidR="004B58A7" w:rsidRPr="004B58A7" w:rsidRDefault="004B58A7" w:rsidP="004B58A7">
      <w:pPr>
        <w:spacing w:after="0" w:line="240" w:lineRule="auto"/>
        <w:ind w:firstLine="709"/>
        <w:jc w:val="both"/>
        <w:rPr>
          <w:rFonts w:hAnsi="Times New Roman" w:cs="Times New Roman"/>
          <w:color w:val="000000"/>
          <w:sz w:val="24"/>
          <w:szCs w:val="24"/>
        </w:rPr>
      </w:pPr>
      <w:bookmarkStart w:id="74" w:name="_Toc201064764"/>
      <w:bookmarkStart w:id="75" w:name="_Toc201067377"/>
      <w:bookmarkStart w:id="76" w:name="_Toc201067519"/>
      <w:r w:rsidRPr="004B58A7">
        <w:rPr>
          <w:rFonts w:hAnsi="Times New Roman" w:cs="Times New Roman"/>
          <w:color w:val="000000"/>
          <w:sz w:val="24"/>
          <w:szCs w:val="24"/>
        </w:rPr>
        <w:t xml:space="preserve">- </w:t>
      </w:r>
      <w:r w:rsidRPr="004B58A7">
        <w:rPr>
          <w:rFonts w:hAnsi="Times New Roman" w:cs="Times New Roman"/>
          <w:color w:val="000000"/>
          <w:sz w:val="24"/>
          <w:szCs w:val="24"/>
        </w:rPr>
        <w:t>сообщение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возникшей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организацию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управляющую</w:t>
      </w:r>
      <w:r w:rsidRPr="004B58A7">
        <w:rPr>
          <w:rFonts w:hAnsi="Times New Roman" w:cs="Times New Roman"/>
          <w:color w:val="000000"/>
          <w:sz w:val="24"/>
          <w:szCs w:val="24"/>
        </w:rPr>
        <w:t xml:space="preserve"> </w:t>
      </w:r>
      <w:r w:rsidRPr="004B58A7">
        <w:rPr>
          <w:rFonts w:hAnsi="Times New Roman" w:cs="Times New Roman"/>
          <w:color w:val="000000"/>
          <w:sz w:val="24"/>
          <w:szCs w:val="24"/>
        </w:rPr>
        <w:t>многоквартирными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домами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или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ЕДДС</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средствам</w:t>
      </w:r>
      <w:r w:rsidRPr="004B58A7">
        <w:rPr>
          <w:rFonts w:hAnsi="Times New Roman" w:cs="Times New Roman"/>
          <w:color w:val="000000"/>
          <w:sz w:val="24"/>
          <w:szCs w:val="24"/>
        </w:rPr>
        <w:t xml:space="preserve"> </w:t>
      </w:r>
      <w:r w:rsidRPr="004B58A7">
        <w:rPr>
          <w:rFonts w:hAnsi="Times New Roman" w:cs="Times New Roman"/>
          <w:color w:val="000000"/>
          <w:sz w:val="24"/>
          <w:szCs w:val="24"/>
        </w:rPr>
        <w:t>городской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телефонной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мобильной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связи</w:t>
      </w:r>
      <w:r w:rsidRPr="004B58A7">
        <w:rPr>
          <w:rFonts w:hAnsi="Times New Roman" w:cs="Times New Roman"/>
          <w:color w:val="000000"/>
          <w:sz w:val="24"/>
          <w:szCs w:val="24"/>
        </w:rPr>
        <w:t xml:space="preserve"> </w:t>
      </w:r>
      <w:r w:rsidRPr="004B58A7">
        <w:rPr>
          <w:rFonts w:hAnsi="Times New Roman" w:cs="Times New Roman"/>
          <w:color w:val="000000"/>
          <w:sz w:val="24"/>
          <w:szCs w:val="24"/>
        </w:rPr>
        <w:t>лицами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являющимися</w:t>
      </w:r>
      <w:r w:rsidRPr="004B58A7">
        <w:rPr>
          <w:rFonts w:hAnsi="Times New Roman" w:cs="Times New Roman"/>
          <w:color w:val="000000"/>
          <w:sz w:val="24"/>
          <w:szCs w:val="24"/>
        </w:rPr>
        <w:t xml:space="preserve"> </w:t>
      </w:r>
      <w:r w:rsidRPr="004B58A7">
        <w:rPr>
          <w:rFonts w:hAnsi="Times New Roman" w:cs="Times New Roman"/>
          <w:color w:val="000000"/>
          <w:sz w:val="24"/>
          <w:szCs w:val="24"/>
        </w:rPr>
        <w:t>свидетелями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возникновения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происшествия</w:t>
      </w:r>
      <w:r w:rsidRPr="004B58A7">
        <w:rPr>
          <w:rFonts w:hAnsi="Times New Roman" w:cs="Times New Roman"/>
          <w:color w:val="000000"/>
          <w:sz w:val="24"/>
          <w:szCs w:val="24"/>
        </w:rPr>
        <w:t>;</w:t>
      </w:r>
      <w:bookmarkEnd w:id="74"/>
      <w:bookmarkEnd w:id="75"/>
      <w:bookmarkEnd w:id="76"/>
    </w:p>
    <w:p w14:paraId="7E6A594F"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77" w:name="_Toc201064765"/>
      <w:bookmarkStart w:id="78" w:name="_Toc201067378"/>
      <w:bookmarkStart w:id="79" w:name="_Toc201067520"/>
      <w:r w:rsidRPr="004B58A7">
        <w:rPr>
          <w:rFonts w:hAnsi="Times New Roman" w:cs="Times New Roman"/>
          <w:color w:val="000000"/>
          <w:sz w:val="24"/>
          <w:szCs w:val="24"/>
        </w:rPr>
        <w:t xml:space="preserve">- </w:t>
      </w:r>
      <w:r w:rsidRPr="004B58A7">
        <w:rPr>
          <w:rFonts w:hAnsi="Times New Roman" w:cs="Times New Roman"/>
          <w:color w:val="000000"/>
          <w:sz w:val="24"/>
          <w:szCs w:val="24"/>
        </w:rPr>
        <w:t>соблюдение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требований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норм</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правил</w:t>
      </w:r>
      <w:r w:rsidRPr="004B58A7">
        <w:rPr>
          <w:rFonts w:hAnsi="Times New Roman" w:cs="Times New Roman"/>
          <w:color w:val="000000"/>
          <w:sz w:val="24"/>
          <w:szCs w:val="24"/>
        </w:rPr>
        <w:t xml:space="preserve"> </w:t>
      </w:r>
      <w:r w:rsidRPr="004B58A7">
        <w:rPr>
          <w:rFonts w:hAnsi="Times New Roman" w:cs="Times New Roman"/>
          <w:color w:val="000000"/>
          <w:sz w:val="24"/>
          <w:szCs w:val="24"/>
        </w:rPr>
        <w:t>безопасности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охраны</w:t>
      </w:r>
      <w:r w:rsidRPr="004B58A7">
        <w:rPr>
          <w:rFonts w:hAnsi="Times New Roman" w:cs="Times New Roman"/>
          <w:color w:val="000000"/>
          <w:sz w:val="24"/>
          <w:szCs w:val="24"/>
        </w:rPr>
        <w:t xml:space="preserve"> </w:t>
      </w:r>
      <w:r w:rsidRPr="004B58A7">
        <w:rPr>
          <w:rFonts w:hAnsi="Times New Roman" w:cs="Times New Roman"/>
          <w:color w:val="000000"/>
          <w:sz w:val="24"/>
          <w:szCs w:val="24"/>
        </w:rPr>
        <w:t>труда</w:t>
      </w:r>
      <w:r w:rsidRPr="004B58A7">
        <w:rPr>
          <w:rFonts w:hAnsi="Times New Roman" w:cs="Times New Roman"/>
          <w:color w:val="000000"/>
          <w:sz w:val="24"/>
          <w:szCs w:val="24"/>
        </w:rPr>
        <w:t>;</w:t>
      </w:r>
      <w:bookmarkEnd w:id="77"/>
      <w:bookmarkEnd w:id="78"/>
      <w:bookmarkEnd w:id="79"/>
    </w:p>
    <w:p w14:paraId="50F13125"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80" w:name="_Toc201064766"/>
      <w:bookmarkStart w:id="81" w:name="_Toc201067379"/>
      <w:bookmarkStart w:id="82" w:name="_Toc201067521"/>
      <w:r w:rsidRPr="004B58A7">
        <w:rPr>
          <w:rFonts w:hAnsi="Times New Roman" w:cs="Times New Roman"/>
          <w:color w:val="000000"/>
          <w:sz w:val="24"/>
          <w:szCs w:val="24"/>
        </w:rPr>
        <w:t xml:space="preserve">- </w:t>
      </w:r>
      <w:r w:rsidRPr="004B58A7">
        <w:rPr>
          <w:rFonts w:hAnsi="Times New Roman" w:cs="Times New Roman"/>
          <w:color w:val="000000"/>
          <w:sz w:val="24"/>
          <w:szCs w:val="24"/>
        </w:rPr>
        <w:t>эвакуация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w:t>
      </w:r>
      <w:r w:rsidRPr="004B58A7">
        <w:rPr>
          <w:rFonts w:hAnsi="Times New Roman" w:cs="Times New Roman"/>
          <w:color w:val="000000"/>
          <w:sz w:val="24"/>
          <w:szCs w:val="24"/>
        </w:rPr>
        <w:t xml:space="preserve"> </w:t>
      </w:r>
      <w:r w:rsidRPr="004B58A7">
        <w:rPr>
          <w:rFonts w:hAnsi="Times New Roman" w:cs="Times New Roman"/>
          <w:color w:val="000000"/>
          <w:sz w:val="24"/>
          <w:szCs w:val="24"/>
        </w:rPr>
        <w:t>опасной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зоны</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при</w:t>
      </w:r>
      <w:r w:rsidRPr="004B58A7">
        <w:rPr>
          <w:rFonts w:hAnsi="Times New Roman" w:cs="Times New Roman"/>
          <w:color w:val="000000"/>
          <w:sz w:val="24"/>
          <w:szCs w:val="24"/>
        </w:rPr>
        <w:t xml:space="preserve"> </w:t>
      </w:r>
      <w:r w:rsidRPr="004B58A7">
        <w:rPr>
          <w:rFonts w:hAnsi="Times New Roman" w:cs="Times New Roman"/>
          <w:color w:val="000000"/>
          <w:sz w:val="24"/>
          <w:szCs w:val="24"/>
        </w:rPr>
        <w:t>режиме</w:t>
      </w:r>
      <w:r w:rsidRPr="004B58A7">
        <w:rPr>
          <w:rFonts w:hAnsi="Times New Roman" w:cs="Times New Roman"/>
          <w:color w:val="000000"/>
          <w:sz w:val="24"/>
          <w:szCs w:val="24"/>
        </w:rPr>
        <w:t xml:space="preserve"> </w:t>
      </w:r>
      <w:r w:rsidRPr="004B58A7">
        <w:rPr>
          <w:rFonts w:hAnsi="Times New Roman" w:cs="Times New Roman"/>
          <w:color w:val="000000"/>
          <w:sz w:val="24"/>
          <w:szCs w:val="24"/>
        </w:rPr>
        <w:t>«ЧС»</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взаимодействии</w:t>
      </w:r>
      <w:bookmarkEnd w:id="80"/>
      <w:bookmarkEnd w:id="81"/>
      <w:bookmarkEnd w:id="82"/>
      <w:r w:rsidRPr="004B58A7">
        <w:rPr>
          <w:rFonts w:hAnsi="Times New Roman" w:cs="Times New Roman"/>
          <w:color w:val="000000"/>
          <w:sz w:val="24"/>
          <w:szCs w:val="24"/>
        </w:rPr>
        <w:t xml:space="preserve"> </w:t>
      </w:r>
    </w:p>
    <w:p w14:paraId="4FF7459C"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83" w:name="_Toc201064767"/>
      <w:bookmarkStart w:id="84" w:name="_Toc201067380"/>
      <w:bookmarkStart w:id="85" w:name="_Toc201067522"/>
      <w:r w:rsidRPr="004B58A7">
        <w:rPr>
          <w:rFonts w:hAnsi="Times New Roman" w:cs="Times New Roman"/>
          <w:color w:val="000000"/>
          <w:sz w:val="24"/>
          <w:szCs w:val="24"/>
        </w:rPr>
        <w:t>с</w:t>
      </w:r>
      <w:r w:rsidRPr="004B58A7">
        <w:rPr>
          <w:rFonts w:hAnsi="Times New Roman" w:cs="Times New Roman"/>
          <w:color w:val="000000"/>
          <w:sz w:val="24"/>
          <w:szCs w:val="24"/>
        </w:rPr>
        <w:t xml:space="preserve"> </w:t>
      </w:r>
      <w:r w:rsidRPr="004B58A7">
        <w:rPr>
          <w:rFonts w:hAnsi="Times New Roman" w:cs="Times New Roman"/>
          <w:color w:val="000000"/>
          <w:sz w:val="24"/>
          <w:szCs w:val="24"/>
        </w:rPr>
        <w:t>экстренными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оперативными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службами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аварийно</w:t>
      </w:r>
      <w:r w:rsidRPr="004B58A7">
        <w:rPr>
          <w:rFonts w:hAnsi="Times New Roman" w:cs="Times New Roman"/>
          <w:color w:val="000000"/>
          <w:sz w:val="24"/>
          <w:szCs w:val="24"/>
        </w:rPr>
        <w:t>-</w:t>
      </w:r>
      <w:r w:rsidRPr="004B58A7">
        <w:rPr>
          <w:rFonts w:hAnsi="Times New Roman" w:cs="Times New Roman"/>
          <w:color w:val="000000"/>
          <w:sz w:val="24"/>
          <w:szCs w:val="24"/>
        </w:rPr>
        <w:t>спасательными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формированиями</w:t>
      </w:r>
      <w:r w:rsidRPr="004B58A7">
        <w:rPr>
          <w:rFonts w:hAnsi="Times New Roman" w:cs="Times New Roman"/>
          <w:color w:val="000000"/>
          <w:sz w:val="24"/>
          <w:szCs w:val="24"/>
        </w:rPr>
        <w:t>;</w:t>
      </w:r>
      <w:bookmarkEnd w:id="83"/>
      <w:bookmarkEnd w:id="84"/>
      <w:bookmarkEnd w:id="85"/>
    </w:p>
    <w:p w14:paraId="5C366476"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86" w:name="_Toc201064768"/>
      <w:bookmarkStart w:id="87" w:name="_Toc201067381"/>
      <w:bookmarkStart w:id="88" w:name="_Toc201067523"/>
      <w:r w:rsidRPr="004B58A7">
        <w:rPr>
          <w:rFonts w:hAnsi="Times New Roman" w:cs="Times New Roman"/>
          <w:color w:val="000000"/>
          <w:sz w:val="24"/>
          <w:szCs w:val="24"/>
        </w:rPr>
        <w:t xml:space="preserve">- </w:t>
      </w:r>
      <w:r w:rsidRPr="004B58A7">
        <w:rPr>
          <w:rFonts w:hAnsi="Times New Roman" w:cs="Times New Roman"/>
          <w:color w:val="000000"/>
          <w:sz w:val="24"/>
          <w:szCs w:val="24"/>
        </w:rPr>
        <w:t>обозначение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оцепление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опасной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зоны</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запрет</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пропуска</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передвижения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опасной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зоне</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транспортных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средств</w:t>
      </w:r>
      <w:r w:rsidRPr="004B58A7">
        <w:rPr>
          <w:rFonts w:hAnsi="Times New Roman" w:cs="Times New Roman"/>
          <w:color w:val="000000"/>
          <w:sz w:val="24"/>
          <w:szCs w:val="24"/>
        </w:rPr>
        <w:t>;</w:t>
      </w:r>
      <w:bookmarkEnd w:id="86"/>
      <w:bookmarkEnd w:id="87"/>
      <w:bookmarkEnd w:id="88"/>
    </w:p>
    <w:p w14:paraId="2DB8E733"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89" w:name="_Toc201064769"/>
      <w:bookmarkStart w:id="90" w:name="_Toc201067382"/>
      <w:bookmarkStart w:id="91" w:name="_Toc201067524"/>
      <w:r w:rsidRPr="004B58A7">
        <w:rPr>
          <w:rFonts w:hAnsi="Times New Roman" w:cs="Times New Roman"/>
          <w:color w:val="000000"/>
          <w:sz w:val="24"/>
          <w:szCs w:val="24"/>
        </w:rPr>
        <w:t xml:space="preserve">- </w:t>
      </w:r>
      <w:r w:rsidRPr="004B58A7">
        <w:rPr>
          <w:rFonts w:hAnsi="Times New Roman" w:cs="Times New Roman"/>
          <w:color w:val="000000"/>
          <w:sz w:val="24"/>
          <w:szCs w:val="24"/>
        </w:rPr>
        <w:t>привлечение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к</w:t>
      </w:r>
      <w:r w:rsidRPr="004B58A7">
        <w:rPr>
          <w:rFonts w:hAnsi="Times New Roman" w:cs="Times New Roman"/>
          <w:color w:val="000000"/>
          <w:sz w:val="24"/>
          <w:szCs w:val="24"/>
        </w:rPr>
        <w:t xml:space="preserve"> </w:t>
      </w:r>
      <w:r w:rsidRPr="004B58A7">
        <w:rPr>
          <w:rFonts w:hAnsi="Times New Roman" w:cs="Times New Roman"/>
          <w:color w:val="000000"/>
          <w:sz w:val="24"/>
          <w:szCs w:val="24"/>
        </w:rPr>
        <w:t>выполнению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работ</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w:t>
      </w:r>
      <w:r w:rsidRPr="004B58A7">
        <w:rPr>
          <w:rFonts w:hAnsi="Times New Roman" w:cs="Times New Roman"/>
          <w:color w:val="000000"/>
          <w:sz w:val="24"/>
          <w:szCs w:val="24"/>
        </w:rPr>
        <w:t xml:space="preserve"> </w:t>
      </w:r>
      <w:r w:rsidRPr="004B58A7">
        <w:rPr>
          <w:rFonts w:hAnsi="Times New Roman" w:cs="Times New Roman"/>
          <w:color w:val="000000"/>
          <w:sz w:val="24"/>
          <w:szCs w:val="24"/>
        </w:rPr>
        <w:t>локализации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ликвидации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специализированных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служб</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формирований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целях</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предупреждения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дальнейшего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развития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угрозы</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населению</w:t>
      </w:r>
      <w:r w:rsidRPr="004B58A7">
        <w:rPr>
          <w:rFonts w:hAnsi="Times New Roman" w:cs="Times New Roman"/>
          <w:color w:val="000000"/>
          <w:sz w:val="24"/>
          <w:szCs w:val="24"/>
        </w:rPr>
        <w:t>;</w:t>
      </w:r>
      <w:bookmarkEnd w:id="89"/>
      <w:bookmarkEnd w:id="90"/>
      <w:bookmarkEnd w:id="91"/>
    </w:p>
    <w:p w14:paraId="298A4B52" w14:textId="3FC135F3" w:rsidR="004B58A7" w:rsidRPr="004B58A7" w:rsidRDefault="004B58A7" w:rsidP="004B58A7">
      <w:pPr>
        <w:spacing w:after="0" w:line="240" w:lineRule="auto"/>
        <w:ind w:firstLine="709"/>
        <w:jc w:val="both"/>
        <w:rPr>
          <w:rFonts w:hAnsi="Times New Roman" w:cs="Times New Roman"/>
          <w:color w:val="000000"/>
          <w:sz w:val="24"/>
          <w:szCs w:val="24"/>
        </w:rPr>
      </w:pPr>
      <w:bookmarkStart w:id="92" w:name="_Toc201064770"/>
      <w:bookmarkStart w:id="93" w:name="_Toc201067383"/>
      <w:bookmarkStart w:id="94" w:name="_Toc201067525"/>
      <w:r w:rsidRPr="004B58A7">
        <w:rPr>
          <w:rFonts w:hAnsi="Times New Roman" w:cs="Times New Roman"/>
          <w:color w:val="000000"/>
          <w:sz w:val="24"/>
          <w:szCs w:val="24"/>
        </w:rPr>
        <w:t xml:space="preserve">- </w:t>
      </w:r>
      <w:r w:rsidRPr="004B58A7">
        <w:rPr>
          <w:rFonts w:hAnsi="Times New Roman" w:cs="Times New Roman"/>
          <w:color w:val="000000"/>
          <w:sz w:val="24"/>
          <w:szCs w:val="24"/>
        </w:rPr>
        <w:t>оповещение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проживающего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территории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происшествии</w:t>
      </w:r>
      <w:r w:rsidRPr="004B58A7">
        <w:rPr>
          <w:rFonts w:hAnsi="Times New Roman" w:cs="Times New Roman"/>
          <w:color w:val="000000"/>
          <w:sz w:val="24"/>
          <w:szCs w:val="24"/>
        </w:rPr>
        <w:t>;</w:t>
      </w:r>
      <w:bookmarkEnd w:id="92"/>
      <w:bookmarkEnd w:id="93"/>
      <w:bookmarkEnd w:id="94"/>
      <w:r w:rsidRPr="004B58A7">
        <w:rPr>
          <w:rFonts w:hAnsi="Times New Roman" w:cs="Times New Roman"/>
          <w:color w:val="000000"/>
          <w:sz w:val="24"/>
          <w:szCs w:val="24"/>
        </w:rPr>
        <w:t xml:space="preserve">  </w:t>
      </w:r>
    </w:p>
    <w:p w14:paraId="397860AE"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95" w:name="_Toc201064771"/>
      <w:bookmarkStart w:id="96" w:name="_Toc201067384"/>
      <w:bookmarkStart w:id="97" w:name="_Toc201067526"/>
      <w:r w:rsidRPr="004B58A7">
        <w:rPr>
          <w:rFonts w:hAnsi="Times New Roman" w:cs="Times New Roman"/>
          <w:color w:val="000000"/>
          <w:sz w:val="24"/>
          <w:szCs w:val="24"/>
        </w:rPr>
        <w:t xml:space="preserve">- </w:t>
      </w:r>
      <w:r w:rsidRPr="004B58A7">
        <w:rPr>
          <w:rFonts w:hAnsi="Times New Roman" w:cs="Times New Roman"/>
          <w:color w:val="000000"/>
          <w:sz w:val="24"/>
          <w:szCs w:val="24"/>
        </w:rPr>
        <w:t>при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повреждениях</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сетях</w:t>
      </w:r>
      <w:r w:rsidRPr="004B58A7">
        <w:rPr>
          <w:rFonts w:hAnsi="Times New Roman" w:cs="Times New Roman"/>
          <w:color w:val="000000"/>
          <w:sz w:val="24"/>
          <w:szCs w:val="24"/>
        </w:rPr>
        <w:t xml:space="preserve"> </w:t>
      </w:r>
      <w:r w:rsidRPr="004B58A7">
        <w:rPr>
          <w:rFonts w:hAnsi="Times New Roman" w:cs="Times New Roman"/>
          <w:color w:val="000000"/>
          <w:sz w:val="24"/>
          <w:szCs w:val="24"/>
        </w:rPr>
        <w:t>централизованного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теплоснабжения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зимний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период</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случае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отрицательных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температур</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наружного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воздуха</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превышении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нормативного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времени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устранения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организациям</w:t>
      </w:r>
      <w:r w:rsidRPr="004B58A7">
        <w:rPr>
          <w:rFonts w:hAnsi="Times New Roman" w:cs="Times New Roman"/>
          <w:color w:val="000000"/>
          <w:sz w:val="24"/>
          <w:szCs w:val="24"/>
        </w:rPr>
        <w:t xml:space="preserve">, </w:t>
      </w:r>
      <w:r w:rsidRPr="004B58A7">
        <w:rPr>
          <w:rFonts w:hAnsi="Times New Roman" w:cs="Times New Roman"/>
          <w:color w:val="000000"/>
          <w:sz w:val="24"/>
          <w:szCs w:val="24"/>
        </w:rPr>
        <w:t>управляющим</w:t>
      </w:r>
      <w:r w:rsidRPr="004B58A7">
        <w:rPr>
          <w:rFonts w:hAnsi="Times New Roman" w:cs="Times New Roman"/>
          <w:color w:val="000000"/>
          <w:sz w:val="24"/>
          <w:szCs w:val="24"/>
        </w:rPr>
        <w:t xml:space="preserve"> </w:t>
      </w:r>
      <w:r w:rsidRPr="004B58A7">
        <w:rPr>
          <w:rFonts w:hAnsi="Times New Roman" w:cs="Times New Roman"/>
          <w:color w:val="000000"/>
          <w:sz w:val="24"/>
          <w:szCs w:val="24"/>
        </w:rPr>
        <w:t>многоквартирными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домами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следует</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предотвращению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размораживания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внутридомового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оборудования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дренировать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воду</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систем</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отопления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зданий</w:t>
      </w:r>
      <w:r w:rsidRPr="004B58A7">
        <w:rPr>
          <w:rFonts w:hAnsi="Times New Roman" w:cs="Times New Roman"/>
          <w:color w:val="000000"/>
          <w:sz w:val="24"/>
          <w:szCs w:val="24"/>
        </w:rPr>
        <w:t>.</w:t>
      </w:r>
      <w:bookmarkEnd w:id="95"/>
      <w:bookmarkEnd w:id="96"/>
      <w:bookmarkEnd w:id="97"/>
    </w:p>
    <w:p w14:paraId="5A21CF85" w14:textId="3C2FC7BC" w:rsidR="004B58A7" w:rsidRPr="004B58A7" w:rsidRDefault="004B58A7" w:rsidP="004B58A7">
      <w:pPr>
        <w:spacing w:after="0" w:line="240" w:lineRule="auto"/>
        <w:ind w:firstLine="709"/>
        <w:jc w:val="both"/>
        <w:rPr>
          <w:rFonts w:hAnsi="Times New Roman" w:cs="Times New Roman"/>
          <w:color w:val="000000"/>
          <w:sz w:val="24"/>
          <w:szCs w:val="24"/>
        </w:rPr>
      </w:pPr>
      <w:bookmarkStart w:id="98" w:name="_Toc201064772"/>
      <w:bookmarkStart w:id="99" w:name="_Toc201067385"/>
      <w:bookmarkStart w:id="100" w:name="_Toc201067527"/>
      <w:r w:rsidRPr="004B58A7">
        <w:rPr>
          <w:rFonts w:hAnsi="Times New Roman" w:cs="Times New Roman"/>
          <w:color w:val="000000"/>
          <w:sz w:val="24"/>
          <w:szCs w:val="24"/>
        </w:rPr>
        <w:t>Жителям</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проживающим</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территории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случае</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возникновения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аварийной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ситуации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системе</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теплоснабжения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для</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обеспечения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безопасности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необходимо</w:t>
      </w:r>
      <w:r w:rsidRPr="004B58A7">
        <w:rPr>
          <w:rFonts w:hAnsi="Times New Roman" w:cs="Times New Roman"/>
          <w:color w:val="000000"/>
          <w:sz w:val="24"/>
          <w:szCs w:val="24"/>
        </w:rPr>
        <w:t>:</w:t>
      </w:r>
      <w:bookmarkEnd w:id="98"/>
      <w:bookmarkEnd w:id="99"/>
      <w:bookmarkEnd w:id="100"/>
    </w:p>
    <w:p w14:paraId="5E231920"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101" w:name="_Toc201064773"/>
      <w:bookmarkStart w:id="102" w:name="_Toc201067386"/>
      <w:bookmarkStart w:id="103" w:name="_Toc201067528"/>
      <w:r w:rsidRPr="004B58A7">
        <w:rPr>
          <w:rFonts w:hAnsi="Times New Roman" w:cs="Times New Roman"/>
          <w:color w:val="000000"/>
          <w:sz w:val="24"/>
          <w:szCs w:val="24"/>
        </w:rPr>
        <w:t xml:space="preserve">- </w:t>
      </w:r>
      <w:r w:rsidRPr="004B58A7">
        <w:rPr>
          <w:rFonts w:hAnsi="Times New Roman" w:cs="Times New Roman"/>
          <w:color w:val="000000"/>
          <w:sz w:val="24"/>
          <w:szCs w:val="24"/>
        </w:rPr>
        <w:t>для</w:t>
      </w:r>
      <w:r w:rsidRPr="004B58A7">
        <w:rPr>
          <w:rFonts w:hAnsi="Times New Roman" w:cs="Times New Roman"/>
          <w:color w:val="000000"/>
          <w:sz w:val="24"/>
          <w:szCs w:val="24"/>
        </w:rPr>
        <w:t xml:space="preserve"> </w:t>
      </w:r>
      <w:r w:rsidRPr="004B58A7">
        <w:rPr>
          <w:rFonts w:hAnsi="Times New Roman" w:cs="Times New Roman"/>
          <w:color w:val="000000"/>
          <w:sz w:val="24"/>
          <w:szCs w:val="24"/>
        </w:rPr>
        <w:t>сохранения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квартире</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тепла</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дополнительно</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заделать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щели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окнах</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балконных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дверях</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занавесить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их</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одеялами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или</w:t>
      </w:r>
      <w:r w:rsidRPr="004B58A7">
        <w:rPr>
          <w:rFonts w:hAnsi="Times New Roman" w:cs="Times New Roman"/>
          <w:color w:val="000000"/>
          <w:sz w:val="24"/>
          <w:szCs w:val="24"/>
        </w:rPr>
        <w:t xml:space="preserve"> </w:t>
      </w:r>
      <w:r w:rsidRPr="004B58A7">
        <w:rPr>
          <w:rFonts w:hAnsi="Times New Roman" w:cs="Times New Roman"/>
          <w:color w:val="000000"/>
          <w:sz w:val="24"/>
          <w:szCs w:val="24"/>
        </w:rPr>
        <w:t>коврами</w:t>
      </w:r>
      <w:r w:rsidRPr="004B58A7">
        <w:rPr>
          <w:rFonts w:hAnsi="Times New Roman" w:cs="Times New Roman"/>
          <w:color w:val="000000"/>
          <w:sz w:val="24"/>
          <w:szCs w:val="24"/>
        </w:rPr>
        <w:t>;</w:t>
      </w:r>
      <w:bookmarkEnd w:id="101"/>
      <w:bookmarkEnd w:id="102"/>
      <w:bookmarkEnd w:id="103"/>
    </w:p>
    <w:p w14:paraId="0387CB7A"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104" w:name="_Toc201064774"/>
      <w:bookmarkStart w:id="105" w:name="_Toc201067387"/>
      <w:bookmarkStart w:id="106" w:name="_Toc201067529"/>
      <w:r w:rsidRPr="004B58A7">
        <w:rPr>
          <w:rFonts w:hAnsi="Times New Roman" w:cs="Times New Roman"/>
          <w:color w:val="000000"/>
          <w:sz w:val="24"/>
          <w:szCs w:val="24"/>
        </w:rPr>
        <w:t xml:space="preserve">- </w:t>
      </w:r>
      <w:r w:rsidRPr="004B58A7">
        <w:rPr>
          <w:rFonts w:hAnsi="Times New Roman" w:cs="Times New Roman"/>
          <w:color w:val="000000"/>
          <w:sz w:val="24"/>
          <w:szCs w:val="24"/>
        </w:rPr>
        <w:t>до</w:t>
      </w:r>
      <w:r w:rsidRPr="004B58A7">
        <w:rPr>
          <w:rFonts w:hAnsi="Times New Roman" w:cs="Times New Roman"/>
          <w:color w:val="000000"/>
          <w:sz w:val="24"/>
          <w:szCs w:val="24"/>
        </w:rPr>
        <w:t xml:space="preserve"> </w:t>
      </w:r>
      <w:r w:rsidRPr="004B58A7">
        <w:rPr>
          <w:rFonts w:hAnsi="Times New Roman" w:cs="Times New Roman"/>
          <w:color w:val="000000"/>
          <w:sz w:val="24"/>
          <w:szCs w:val="24"/>
        </w:rPr>
        <w:t>эвакуации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разместить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членов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семьи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одной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комнате</w:t>
      </w:r>
      <w:r w:rsidRPr="004B58A7">
        <w:rPr>
          <w:rFonts w:hAnsi="Times New Roman" w:cs="Times New Roman"/>
          <w:color w:val="000000"/>
          <w:sz w:val="24"/>
          <w:szCs w:val="24"/>
        </w:rPr>
        <w:t xml:space="preserve">, </w:t>
      </w:r>
      <w:r w:rsidRPr="004B58A7">
        <w:rPr>
          <w:rFonts w:hAnsi="Times New Roman" w:cs="Times New Roman"/>
          <w:color w:val="000000"/>
          <w:sz w:val="24"/>
          <w:szCs w:val="24"/>
        </w:rPr>
        <w:t>временно</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закрыв</w:t>
      </w:r>
      <w:r w:rsidRPr="004B58A7">
        <w:rPr>
          <w:rFonts w:hAnsi="Times New Roman" w:cs="Times New Roman"/>
          <w:color w:val="000000"/>
          <w:sz w:val="24"/>
          <w:szCs w:val="24"/>
        </w:rPr>
        <w:t xml:space="preserve"> </w:t>
      </w:r>
      <w:r w:rsidRPr="004B58A7">
        <w:rPr>
          <w:rFonts w:hAnsi="Times New Roman" w:cs="Times New Roman"/>
          <w:color w:val="000000"/>
          <w:sz w:val="24"/>
          <w:szCs w:val="24"/>
        </w:rPr>
        <w:t>остальные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одеться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теплую</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одежду</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принять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профилактические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лекарственные</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препараты</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обще</w:t>
      </w:r>
      <w:r w:rsidRPr="004B58A7">
        <w:rPr>
          <w:rFonts w:hAnsi="Times New Roman" w:cs="Times New Roman"/>
          <w:color w:val="000000"/>
          <w:sz w:val="24"/>
          <w:szCs w:val="24"/>
        </w:rPr>
        <w:t>-</w:t>
      </w:r>
      <w:r w:rsidRPr="004B58A7">
        <w:rPr>
          <w:rFonts w:hAnsi="Times New Roman" w:cs="Times New Roman"/>
          <w:color w:val="000000"/>
          <w:sz w:val="24"/>
          <w:szCs w:val="24"/>
        </w:rPr>
        <w:t>респираторных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заболеваний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гриппа</w:t>
      </w:r>
      <w:r w:rsidRPr="004B58A7">
        <w:rPr>
          <w:rFonts w:hAnsi="Times New Roman" w:cs="Times New Roman"/>
          <w:color w:val="000000"/>
          <w:sz w:val="24"/>
          <w:szCs w:val="24"/>
        </w:rPr>
        <w:t>;</w:t>
      </w:r>
      <w:bookmarkEnd w:id="104"/>
      <w:bookmarkEnd w:id="105"/>
      <w:bookmarkEnd w:id="106"/>
      <w:r w:rsidRPr="004B58A7">
        <w:rPr>
          <w:rFonts w:hAnsi="Times New Roman" w:cs="Times New Roman"/>
          <w:color w:val="000000"/>
          <w:sz w:val="24"/>
          <w:szCs w:val="24"/>
        </w:rPr>
        <w:t xml:space="preserve"> </w:t>
      </w:r>
    </w:p>
    <w:p w14:paraId="0B95BB8D" w14:textId="77777777" w:rsidR="004B58A7" w:rsidRPr="004B58A7" w:rsidRDefault="004B58A7" w:rsidP="004B58A7">
      <w:pPr>
        <w:spacing w:after="0" w:line="240" w:lineRule="auto"/>
        <w:ind w:firstLine="709"/>
        <w:jc w:val="both"/>
        <w:rPr>
          <w:rFonts w:hAnsi="Times New Roman" w:cs="Times New Roman"/>
          <w:color w:val="000000"/>
          <w:sz w:val="24"/>
          <w:szCs w:val="24"/>
        </w:rPr>
      </w:pPr>
      <w:bookmarkStart w:id="107" w:name="_Toc201064775"/>
      <w:bookmarkStart w:id="108" w:name="_Toc201067388"/>
      <w:bookmarkStart w:id="109" w:name="_Toc201067530"/>
      <w:r w:rsidRPr="004B58A7">
        <w:rPr>
          <w:rFonts w:hAnsi="Times New Roman" w:cs="Times New Roman"/>
          <w:color w:val="000000"/>
          <w:sz w:val="24"/>
          <w:szCs w:val="24"/>
        </w:rPr>
        <w:t xml:space="preserve">- </w:t>
      </w:r>
      <w:r w:rsidRPr="004B58A7">
        <w:rPr>
          <w:rFonts w:hAnsi="Times New Roman" w:cs="Times New Roman"/>
          <w:color w:val="000000"/>
          <w:sz w:val="24"/>
          <w:szCs w:val="24"/>
        </w:rPr>
        <w:t>не</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допускать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отопления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помещений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помощью</w:t>
      </w:r>
      <w:r w:rsidRPr="004B58A7">
        <w:rPr>
          <w:rFonts w:hAnsi="Times New Roman" w:cs="Times New Roman"/>
          <w:color w:val="000000"/>
          <w:sz w:val="24"/>
          <w:szCs w:val="24"/>
        </w:rPr>
        <w:t xml:space="preserve"> </w:t>
      </w:r>
      <w:r w:rsidRPr="004B58A7">
        <w:rPr>
          <w:rFonts w:hAnsi="Times New Roman" w:cs="Times New Roman"/>
          <w:color w:val="000000"/>
          <w:sz w:val="24"/>
          <w:szCs w:val="24"/>
        </w:rPr>
        <w:t>электрообогревателей</w:t>
      </w:r>
      <w:r w:rsidRPr="004B58A7">
        <w:rPr>
          <w:rFonts w:hAnsi="Times New Roman" w:cs="Times New Roman"/>
          <w:color w:val="000000"/>
          <w:sz w:val="24"/>
          <w:szCs w:val="24"/>
        </w:rPr>
        <w:t xml:space="preserve"> </w:t>
      </w:r>
      <w:r w:rsidRPr="004B58A7">
        <w:rPr>
          <w:rFonts w:hAnsi="Times New Roman" w:cs="Times New Roman"/>
          <w:color w:val="000000"/>
          <w:sz w:val="24"/>
          <w:szCs w:val="24"/>
        </w:rPr>
        <w:t>самодельного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изготовления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а</w:t>
      </w:r>
      <w:r w:rsidRPr="004B58A7">
        <w:rPr>
          <w:rFonts w:hAnsi="Times New Roman" w:cs="Times New Roman"/>
          <w:color w:val="000000"/>
          <w:sz w:val="24"/>
          <w:szCs w:val="24"/>
        </w:rPr>
        <w:t xml:space="preserve"> </w:t>
      </w:r>
      <w:r w:rsidRPr="004B58A7">
        <w:rPr>
          <w:rFonts w:hAnsi="Times New Roman" w:cs="Times New Roman"/>
          <w:color w:val="000000"/>
          <w:sz w:val="24"/>
          <w:szCs w:val="24"/>
        </w:rPr>
        <w:t>также</w:t>
      </w:r>
      <w:r w:rsidRPr="004B58A7">
        <w:rPr>
          <w:rFonts w:hAnsi="Times New Roman" w:cs="Times New Roman"/>
          <w:color w:val="000000"/>
          <w:sz w:val="24"/>
          <w:szCs w:val="24"/>
        </w:rPr>
        <w:t xml:space="preserve"> </w:t>
      </w:r>
      <w:r w:rsidRPr="004B58A7">
        <w:rPr>
          <w:rFonts w:hAnsi="Times New Roman" w:cs="Times New Roman"/>
          <w:color w:val="000000"/>
          <w:sz w:val="24"/>
          <w:szCs w:val="24"/>
        </w:rPr>
        <w:t>электрических</w:t>
      </w:r>
      <w:r w:rsidRPr="004B58A7">
        <w:rPr>
          <w:rFonts w:hAnsi="Times New Roman" w:cs="Times New Roman"/>
          <w:color w:val="000000"/>
          <w:sz w:val="24"/>
          <w:szCs w:val="24"/>
        </w:rPr>
        <w:t xml:space="preserve"> </w:t>
      </w:r>
      <w:r w:rsidRPr="004B58A7">
        <w:rPr>
          <w:rFonts w:hAnsi="Times New Roman" w:cs="Times New Roman"/>
          <w:color w:val="000000"/>
          <w:sz w:val="24"/>
          <w:szCs w:val="24"/>
        </w:rPr>
        <w:t>плит</w:t>
      </w:r>
      <w:r w:rsidRPr="004B58A7">
        <w:rPr>
          <w:rFonts w:hAnsi="Times New Roman" w:cs="Times New Roman"/>
          <w:color w:val="000000"/>
          <w:sz w:val="24"/>
          <w:szCs w:val="24"/>
        </w:rPr>
        <w:t xml:space="preserve">, </w:t>
      </w:r>
      <w:r w:rsidRPr="004B58A7">
        <w:rPr>
          <w:rFonts w:hAnsi="Times New Roman" w:cs="Times New Roman"/>
          <w:color w:val="000000"/>
          <w:sz w:val="24"/>
          <w:szCs w:val="24"/>
        </w:rPr>
        <w:t>т</w:t>
      </w:r>
      <w:r w:rsidRPr="004B58A7">
        <w:rPr>
          <w:rFonts w:hAnsi="Times New Roman" w:cs="Times New Roman"/>
          <w:color w:val="000000"/>
          <w:sz w:val="24"/>
          <w:szCs w:val="24"/>
        </w:rPr>
        <w:t>.</w:t>
      </w:r>
      <w:r w:rsidRPr="004B58A7">
        <w:rPr>
          <w:rFonts w:hAnsi="Times New Roman" w:cs="Times New Roman"/>
          <w:color w:val="000000"/>
          <w:sz w:val="24"/>
          <w:szCs w:val="24"/>
        </w:rPr>
        <w:t>к</w:t>
      </w:r>
      <w:r w:rsidRPr="004B58A7">
        <w:rPr>
          <w:rFonts w:hAnsi="Times New Roman" w:cs="Times New Roman"/>
          <w:color w:val="000000"/>
          <w:sz w:val="24"/>
          <w:szCs w:val="24"/>
        </w:rPr>
        <w:t xml:space="preserve">. </w:t>
      </w:r>
      <w:r w:rsidRPr="004B58A7">
        <w:rPr>
          <w:rFonts w:hAnsi="Times New Roman" w:cs="Times New Roman"/>
          <w:color w:val="000000"/>
          <w:sz w:val="24"/>
          <w:szCs w:val="24"/>
        </w:rPr>
        <w:t>это</w:t>
      </w:r>
      <w:r w:rsidRPr="004B58A7">
        <w:rPr>
          <w:rFonts w:hAnsi="Times New Roman" w:cs="Times New Roman"/>
          <w:color w:val="000000"/>
          <w:sz w:val="24"/>
          <w:szCs w:val="24"/>
        </w:rPr>
        <w:t xml:space="preserve"> </w:t>
      </w:r>
      <w:r w:rsidRPr="004B58A7">
        <w:rPr>
          <w:rFonts w:hAnsi="Times New Roman" w:cs="Times New Roman"/>
          <w:color w:val="000000"/>
          <w:sz w:val="24"/>
          <w:szCs w:val="24"/>
        </w:rPr>
        <w:t>может</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привести</w:t>
      </w:r>
      <w:r w:rsidRPr="004B58A7">
        <w:rPr>
          <w:rFonts w:hAnsi="Times New Roman" w:cs="Times New Roman"/>
          <w:color w:val="000000"/>
          <w:sz w:val="24"/>
          <w:szCs w:val="24"/>
        </w:rPr>
        <w:t xml:space="preserve"> </w:t>
      </w:r>
      <w:r w:rsidRPr="004B58A7">
        <w:rPr>
          <w:rFonts w:hAnsi="Times New Roman" w:cs="Times New Roman"/>
          <w:color w:val="000000"/>
          <w:sz w:val="24"/>
          <w:szCs w:val="24"/>
        </w:rPr>
        <w:t>к</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возникновению</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пожара</w:t>
      </w:r>
      <w:r w:rsidRPr="004B58A7">
        <w:rPr>
          <w:rFonts w:hAnsi="Times New Roman" w:cs="Times New Roman"/>
          <w:color w:val="000000"/>
          <w:sz w:val="24"/>
          <w:szCs w:val="24"/>
        </w:rPr>
        <w:t xml:space="preserve">, </w:t>
      </w:r>
      <w:r w:rsidRPr="004B58A7">
        <w:rPr>
          <w:rFonts w:hAnsi="Times New Roman" w:cs="Times New Roman"/>
          <w:color w:val="000000"/>
          <w:sz w:val="24"/>
          <w:szCs w:val="24"/>
        </w:rPr>
        <w:t>выхода</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w:t>
      </w:r>
      <w:r w:rsidRPr="004B58A7">
        <w:rPr>
          <w:rFonts w:hAnsi="Times New Roman" w:cs="Times New Roman"/>
          <w:color w:val="000000"/>
          <w:sz w:val="24"/>
          <w:szCs w:val="24"/>
        </w:rPr>
        <w:t xml:space="preserve"> </w:t>
      </w:r>
      <w:r w:rsidRPr="004B58A7">
        <w:rPr>
          <w:rFonts w:hAnsi="Times New Roman" w:cs="Times New Roman"/>
          <w:color w:val="000000"/>
          <w:sz w:val="24"/>
          <w:szCs w:val="24"/>
        </w:rPr>
        <w:t>строя</w:t>
      </w:r>
      <w:r w:rsidRPr="004B58A7">
        <w:rPr>
          <w:rFonts w:hAnsi="Times New Roman" w:cs="Times New Roman"/>
          <w:color w:val="000000"/>
          <w:sz w:val="24"/>
          <w:szCs w:val="24"/>
        </w:rPr>
        <w:t xml:space="preserve"> </w:t>
      </w:r>
      <w:r w:rsidRPr="004B58A7">
        <w:rPr>
          <w:rFonts w:hAnsi="Times New Roman" w:cs="Times New Roman"/>
          <w:color w:val="000000"/>
          <w:sz w:val="24"/>
          <w:szCs w:val="24"/>
        </w:rPr>
        <w:t>системы</w:t>
      </w:r>
      <w:r w:rsidRPr="004B58A7">
        <w:rPr>
          <w:rFonts w:hAnsi="Times New Roman" w:cs="Times New Roman"/>
          <w:color w:val="000000"/>
          <w:sz w:val="24"/>
          <w:szCs w:val="24"/>
        </w:rPr>
        <w:t xml:space="preserve"> </w:t>
      </w:r>
      <w:r w:rsidRPr="004B58A7">
        <w:rPr>
          <w:rFonts w:hAnsi="Times New Roman" w:cs="Times New Roman"/>
          <w:color w:val="000000"/>
          <w:sz w:val="24"/>
          <w:szCs w:val="24"/>
        </w:rPr>
        <w:t>электроснабжения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здания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Для</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обогрева</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помещения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необходимо</w:t>
      </w:r>
      <w:r w:rsidRPr="004B58A7">
        <w:rPr>
          <w:rFonts w:hAnsi="Times New Roman" w:cs="Times New Roman"/>
          <w:color w:val="000000"/>
          <w:sz w:val="24"/>
          <w:szCs w:val="24"/>
        </w:rPr>
        <w:t xml:space="preserve"> </w:t>
      </w:r>
      <w:r w:rsidRPr="004B58A7">
        <w:rPr>
          <w:rFonts w:hAnsi="Times New Roman" w:cs="Times New Roman"/>
          <w:color w:val="000000"/>
          <w:sz w:val="24"/>
          <w:szCs w:val="24"/>
        </w:rPr>
        <w:t>используйте</w:t>
      </w:r>
      <w:r w:rsidRPr="004B58A7">
        <w:rPr>
          <w:rFonts w:hAnsi="Times New Roman" w:cs="Times New Roman"/>
          <w:color w:val="000000"/>
          <w:sz w:val="24"/>
          <w:szCs w:val="24"/>
        </w:rPr>
        <w:t xml:space="preserve"> </w:t>
      </w:r>
      <w:r w:rsidRPr="004B58A7">
        <w:rPr>
          <w:rFonts w:hAnsi="Times New Roman" w:cs="Times New Roman"/>
          <w:color w:val="000000"/>
          <w:sz w:val="24"/>
          <w:szCs w:val="24"/>
        </w:rPr>
        <w:t>электрообогреватели</w:t>
      </w:r>
      <w:r w:rsidRPr="004B58A7">
        <w:rPr>
          <w:rFonts w:hAnsi="Times New Roman" w:cs="Times New Roman"/>
          <w:color w:val="000000"/>
          <w:sz w:val="24"/>
          <w:szCs w:val="24"/>
        </w:rPr>
        <w:t xml:space="preserve"> </w:t>
      </w:r>
      <w:r w:rsidRPr="004B58A7">
        <w:rPr>
          <w:rFonts w:hAnsi="Times New Roman" w:cs="Times New Roman"/>
          <w:color w:val="000000"/>
          <w:sz w:val="24"/>
          <w:szCs w:val="24"/>
        </w:rPr>
        <w:t>только</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заводского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изготовления</w:t>
      </w:r>
      <w:r w:rsidRPr="004B58A7">
        <w:rPr>
          <w:rFonts w:hAnsi="Times New Roman" w:cs="Times New Roman"/>
          <w:color w:val="000000"/>
          <w:sz w:val="24"/>
          <w:szCs w:val="24"/>
        </w:rPr>
        <w:t>;</w:t>
      </w:r>
      <w:bookmarkEnd w:id="107"/>
      <w:bookmarkEnd w:id="108"/>
      <w:bookmarkEnd w:id="109"/>
    </w:p>
    <w:p w14:paraId="0A48B47E" w14:textId="44FA2EE0" w:rsidR="004B58A7" w:rsidRPr="004B58A7" w:rsidRDefault="004B58A7" w:rsidP="004B58A7">
      <w:pPr>
        <w:spacing w:after="0" w:line="240" w:lineRule="auto"/>
        <w:ind w:firstLine="709"/>
        <w:jc w:val="both"/>
        <w:rPr>
          <w:rFonts w:hAnsi="Times New Roman" w:cs="Times New Roman"/>
          <w:color w:val="000000"/>
          <w:sz w:val="24"/>
          <w:szCs w:val="24"/>
        </w:rPr>
      </w:pPr>
      <w:bookmarkStart w:id="110" w:name="_Toc201064776"/>
      <w:bookmarkStart w:id="111" w:name="_Toc201067389"/>
      <w:bookmarkStart w:id="112" w:name="_Toc201067531"/>
      <w:r w:rsidRPr="004B58A7">
        <w:rPr>
          <w:rFonts w:hAnsi="Times New Roman" w:cs="Times New Roman"/>
          <w:color w:val="000000"/>
          <w:sz w:val="24"/>
          <w:szCs w:val="24"/>
        </w:rPr>
        <w:t xml:space="preserve">- </w:t>
      </w:r>
      <w:r w:rsidRPr="004B58A7">
        <w:rPr>
          <w:rFonts w:hAnsi="Times New Roman" w:cs="Times New Roman"/>
          <w:color w:val="000000"/>
          <w:sz w:val="24"/>
          <w:szCs w:val="24"/>
        </w:rPr>
        <w:t>проявлять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выдержку</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самообладание</w:t>
      </w:r>
      <w:r w:rsidRPr="004B58A7">
        <w:rPr>
          <w:rFonts w:hAnsi="Times New Roman" w:cs="Times New Roman"/>
          <w:color w:val="000000"/>
          <w:sz w:val="24"/>
          <w:szCs w:val="24"/>
        </w:rPr>
        <w:t xml:space="preserve">, </w:t>
      </w:r>
      <w:r w:rsidRPr="004B58A7">
        <w:rPr>
          <w:rFonts w:hAnsi="Times New Roman" w:cs="Times New Roman"/>
          <w:color w:val="000000"/>
          <w:sz w:val="24"/>
          <w:szCs w:val="24"/>
        </w:rPr>
        <w:t>оказывая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посильную</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помощь</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работникам</w:t>
      </w:r>
      <w:r w:rsidRPr="004B58A7">
        <w:rPr>
          <w:rFonts w:hAnsi="Times New Roman" w:cs="Times New Roman"/>
          <w:color w:val="000000"/>
          <w:sz w:val="24"/>
          <w:szCs w:val="24"/>
        </w:rPr>
        <w:t xml:space="preserve"> </w:t>
      </w:r>
      <w:r w:rsidRPr="004B58A7">
        <w:rPr>
          <w:rFonts w:hAnsi="Times New Roman" w:cs="Times New Roman"/>
          <w:color w:val="000000"/>
          <w:sz w:val="24"/>
          <w:szCs w:val="24"/>
        </w:rPr>
        <w:t>организации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управляющей</w:t>
      </w:r>
      <w:r w:rsidRPr="004B58A7">
        <w:rPr>
          <w:rFonts w:hAnsi="Times New Roman" w:cs="Times New Roman"/>
          <w:color w:val="000000"/>
          <w:sz w:val="24"/>
          <w:szCs w:val="24"/>
        </w:rPr>
        <w:t xml:space="preserve"> </w:t>
      </w:r>
      <w:r w:rsidRPr="004B58A7">
        <w:rPr>
          <w:rFonts w:hAnsi="Times New Roman" w:cs="Times New Roman"/>
          <w:color w:val="000000"/>
          <w:sz w:val="24"/>
          <w:szCs w:val="24"/>
        </w:rPr>
        <w:t>многоквартирными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домами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организаций</w:t>
      </w:r>
      <w:r w:rsidRPr="004B58A7">
        <w:rPr>
          <w:rFonts w:hAnsi="Times New Roman" w:cs="Times New Roman"/>
          <w:color w:val="000000"/>
          <w:sz w:val="24"/>
          <w:szCs w:val="24"/>
        </w:rPr>
        <w:t xml:space="preserve">, </w:t>
      </w:r>
      <w:r w:rsidRPr="004B58A7">
        <w:rPr>
          <w:rFonts w:hAnsi="Times New Roman" w:cs="Times New Roman"/>
          <w:color w:val="000000"/>
          <w:sz w:val="24"/>
          <w:szCs w:val="24"/>
        </w:rPr>
        <w:t>функционирующих</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lastRenderedPageBreak/>
        <w:t>системах</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теплоснабжения</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прибывшим</w:t>
      </w:r>
      <w:r w:rsidRPr="004B58A7">
        <w:rPr>
          <w:rFonts w:hAnsi="Times New Roman" w:cs="Times New Roman"/>
          <w:color w:val="000000"/>
          <w:sz w:val="24"/>
          <w:szCs w:val="24"/>
        </w:rPr>
        <w:t xml:space="preserve"> </w:t>
      </w:r>
      <w:r w:rsidRPr="004B58A7">
        <w:rPr>
          <w:rFonts w:hAnsi="Times New Roman" w:cs="Times New Roman"/>
          <w:color w:val="000000"/>
          <w:sz w:val="24"/>
          <w:szCs w:val="24"/>
        </w:rPr>
        <w:t>для</w:t>
      </w:r>
      <w:r w:rsidRPr="004B58A7">
        <w:rPr>
          <w:rFonts w:hAnsi="Times New Roman" w:cs="Times New Roman"/>
          <w:color w:val="000000"/>
          <w:sz w:val="24"/>
          <w:szCs w:val="24"/>
        </w:rPr>
        <w:t xml:space="preserve"> </w:t>
      </w:r>
      <w:r w:rsidRPr="004B58A7">
        <w:rPr>
          <w:rFonts w:hAnsi="Times New Roman" w:cs="Times New Roman"/>
          <w:color w:val="000000"/>
          <w:sz w:val="24"/>
          <w:szCs w:val="24"/>
        </w:rPr>
        <w:t>выполнения</w:t>
      </w:r>
      <w:r w:rsidRPr="004B58A7">
        <w:rPr>
          <w:rFonts w:hAnsi="Times New Roman" w:cs="Times New Roman"/>
          <w:color w:val="000000"/>
          <w:sz w:val="24"/>
          <w:szCs w:val="24"/>
        </w:rPr>
        <w:t xml:space="preserve"> </w:t>
      </w:r>
      <w:r w:rsidRPr="004B58A7">
        <w:rPr>
          <w:rFonts w:hAnsi="Times New Roman" w:cs="Times New Roman"/>
          <w:color w:val="000000"/>
          <w:sz w:val="24"/>
          <w:szCs w:val="24"/>
        </w:rPr>
        <w:t>ремонтно</w:t>
      </w:r>
      <w:r w:rsidRPr="004B58A7">
        <w:rPr>
          <w:rFonts w:hAnsi="Times New Roman" w:cs="Times New Roman"/>
          <w:color w:val="000000"/>
          <w:sz w:val="24"/>
          <w:szCs w:val="24"/>
        </w:rPr>
        <w:t>-</w:t>
      </w:r>
      <w:r w:rsidRPr="004B58A7">
        <w:rPr>
          <w:rFonts w:hAnsi="Times New Roman" w:cs="Times New Roman"/>
          <w:color w:val="000000"/>
          <w:sz w:val="24"/>
          <w:szCs w:val="24"/>
        </w:rPr>
        <w:t>восстановительных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работ</w:t>
      </w:r>
      <w:r w:rsidRPr="004B58A7">
        <w:rPr>
          <w:rFonts w:hAnsi="Times New Roman" w:cs="Times New Roman"/>
          <w:color w:val="000000"/>
          <w:sz w:val="24"/>
          <w:szCs w:val="24"/>
        </w:rPr>
        <w:t>;</w:t>
      </w:r>
      <w:bookmarkEnd w:id="110"/>
      <w:bookmarkEnd w:id="111"/>
      <w:bookmarkEnd w:id="112"/>
    </w:p>
    <w:p w14:paraId="2240F5F4" w14:textId="0ADA1C34" w:rsidR="004B58A7" w:rsidRPr="004B58A7" w:rsidRDefault="004B58A7" w:rsidP="004B58A7">
      <w:pPr>
        <w:spacing w:after="0" w:line="240" w:lineRule="auto"/>
        <w:ind w:firstLine="709"/>
        <w:jc w:val="both"/>
        <w:rPr>
          <w:rFonts w:hAnsi="Times New Roman" w:cs="Times New Roman"/>
          <w:color w:val="000000"/>
          <w:sz w:val="24"/>
          <w:szCs w:val="24"/>
        </w:rPr>
      </w:pPr>
      <w:bookmarkStart w:id="113" w:name="_Toc201064777"/>
      <w:bookmarkStart w:id="114" w:name="_Toc201067390"/>
      <w:bookmarkStart w:id="115" w:name="_Toc201067532"/>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случае</w:t>
      </w:r>
      <w:r w:rsidRPr="004B58A7">
        <w:rPr>
          <w:rFonts w:hAnsi="Times New Roman" w:cs="Times New Roman"/>
          <w:color w:val="000000"/>
          <w:sz w:val="24"/>
          <w:szCs w:val="24"/>
        </w:rPr>
        <w:t xml:space="preserve"> </w:t>
      </w:r>
      <w:r w:rsidRPr="004B58A7">
        <w:rPr>
          <w:rFonts w:hAnsi="Times New Roman" w:cs="Times New Roman"/>
          <w:color w:val="000000"/>
          <w:sz w:val="24"/>
          <w:szCs w:val="24"/>
        </w:rPr>
        <w:t>эвакуации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из</w:t>
      </w:r>
      <w:r w:rsidRPr="004B58A7">
        <w:rPr>
          <w:rFonts w:hAnsi="Times New Roman" w:cs="Times New Roman"/>
          <w:color w:val="000000"/>
          <w:sz w:val="24"/>
          <w:szCs w:val="24"/>
        </w:rPr>
        <w:t xml:space="preserve"> </w:t>
      </w:r>
      <w:r w:rsidRPr="004B58A7">
        <w:rPr>
          <w:rFonts w:hAnsi="Times New Roman" w:cs="Times New Roman"/>
          <w:color w:val="000000"/>
          <w:sz w:val="24"/>
          <w:szCs w:val="24"/>
        </w:rPr>
        <w:t>жилого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помещения</w:t>
      </w:r>
      <w:r w:rsidRPr="004B58A7">
        <w:rPr>
          <w:rFonts w:hAnsi="Times New Roman" w:cs="Times New Roman"/>
          <w:color w:val="000000"/>
          <w:sz w:val="24"/>
          <w:szCs w:val="24"/>
        </w:rPr>
        <w:t xml:space="preserve"> - </w:t>
      </w:r>
      <w:r w:rsidRPr="004B58A7">
        <w:rPr>
          <w:rFonts w:hAnsi="Times New Roman" w:cs="Times New Roman"/>
          <w:color w:val="000000"/>
          <w:sz w:val="24"/>
          <w:szCs w:val="24"/>
        </w:rPr>
        <w:t>одеть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членов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семьи</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теплую</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одежду</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обувь</w:t>
      </w:r>
      <w:r w:rsidRPr="004B58A7">
        <w:rPr>
          <w:rFonts w:hAnsi="Times New Roman" w:cs="Times New Roman"/>
          <w:color w:val="000000"/>
          <w:sz w:val="24"/>
          <w:szCs w:val="24"/>
        </w:rPr>
        <w:t xml:space="preserve">; </w:t>
      </w:r>
      <w:r w:rsidRPr="004B58A7">
        <w:rPr>
          <w:rFonts w:hAnsi="Times New Roman" w:cs="Times New Roman"/>
          <w:color w:val="000000"/>
          <w:sz w:val="24"/>
          <w:szCs w:val="24"/>
        </w:rPr>
        <w:t>отключить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квартире</w:t>
      </w:r>
      <w:r w:rsidRPr="004B58A7">
        <w:rPr>
          <w:rFonts w:hAnsi="Times New Roman" w:cs="Times New Roman"/>
          <w:color w:val="000000"/>
          <w:sz w:val="24"/>
          <w:szCs w:val="24"/>
        </w:rPr>
        <w:t xml:space="preserve"> </w:t>
      </w:r>
      <w:r w:rsidRPr="004B58A7">
        <w:rPr>
          <w:rFonts w:hAnsi="Times New Roman" w:cs="Times New Roman"/>
          <w:color w:val="000000"/>
          <w:sz w:val="24"/>
          <w:szCs w:val="24"/>
        </w:rPr>
        <w:t>газ</w:t>
      </w:r>
      <w:r w:rsidRPr="004B58A7">
        <w:rPr>
          <w:rFonts w:hAnsi="Times New Roman" w:cs="Times New Roman"/>
          <w:color w:val="000000"/>
          <w:sz w:val="24"/>
          <w:szCs w:val="24"/>
        </w:rPr>
        <w:t xml:space="preserve">, </w:t>
      </w:r>
      <w:r w:rsidRPr="004B58A7">
        <w:rPr>
          <w:rFonts w:hAnsi="Times New Roman" w:cs="Times New Roman"/>
          <w:color w:val="000000"/>
          <w:sz w:val="24"/>
          <w:szCs w:val="24"/>
        </w:rPr>
        <w:t>воду</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электричество</w:t>
      </w:r>
      <w:r w:rsidRPr="004B58A7">
        <w:rPr>
          <w:rFonts w:hAnsi="Times New Roman" w:cs="Times New Roman"/>
          <w:color w:val="000000"/>
          <w:sz w:val="24"/>
          <w:szCs w:val="24"/>
        </w:rPr>
        <w:t xml:space="preserve">; </w:t>
      </w:r>
      <w:r w:rsidRPr="004B58A7">
        <w:rPr>
          <w:rFonts w:hAnsi="Times New Roman" w:cs="Times New Roman"/>
          <w:color w:val="000000"/>
          <w:sz w:val="24"/>
          <w:szCs w:val="24"/>
        </w:rPr>
        <w:t>взять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с</w:t>
      </w:r>
      <w:r w:rsidRPr="004B58A7">
        <w:rPr>
          <w:rFonts w:hAnsi="Times New Roman" w:cs="Times New Roman"/>
          <w:color w:val="000000"/>
          <w:sz w:val="24"/>
          <w:szCs w:val="24"/>
        </w:rPr>
        <w:t xml:space="preserve"> </w:t>
      </w:r>
      <w:r w:rsidRPr="004B58A7">
        <w:rPr>
          <w:rFonts w:hAnsi="Times New Roman" w:cs="Times New Roman"/>
          <w:color w:val="000000"/>
          <w:sz w:val="24"/>
          <w:szCs w:val="24"/>
        </w:rPr>
        <w:t>собой</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документы</w:t>
      </w:r>
      <w:r w:rsidRPr="004B58A7">
        <w:rPr>
          <w:rFonts w:hAnsi="Times New Roman" w:cs="Times New Roman"/>
          <w:color w:val="000000"/>
          <w:sz w:val="24"/>
          <w:szCs w:val="24"/>
        </w:rPr>
        <w:t xml:space="preserve">, </w:t>
      </w:r>
      <w:r w:rsidRPr="004B58A7">
        <w:rPr>
          <w:rFonts w:hAnsi="Times New Roman" w:cs="Times New Roman"/>
          <w:color w:val="000000"/>
          <w:sz w:val="24"/>
          <w:szCs w:val="24"/>
        </w:rPr>
        <w:t>деньги</w:t>
      </w:r>
      <w:r w:rsidRPr="004B58A7">
        <w:rPr>
          <w:rFonts w:hAnsi="Times New Roman" w:cs="Times New Roman"/>
          <w:color w:val="000000"/>
          <w:sz w:val="24"/>
          <w:szCs w:val="24"/>
        </w:rPr>
        <w:t xml:space="preserve">, </w:t>
      </w:r>
      <w:r w:rsidRPr="004B58A7">
        <w:rPr>
          <w:rFonts w:hAnsi="Times New Roman" w:cs="Times New Roman"/>
          <w:color w:val="000000"/>
          <w:sz w:val="24"/>
          <w:szCs w:val="24"/>
        </w:rPr>
        <w:t>необходимые</w:t>
      </w:r>
      <w:r w:rsidRPr="004B58A7">
        <w:rPr>
          <w:rFonts w:hAnsi="Times New Roman" w:cs="Times New Roman"/>
          <w:color w:val="000000"/>
          <w:sz w:val="24"/>
          <w:szCs w:val="24"/>
        </w:rPr>
        <w:t xml:space="preserve"> </w:t>
      </w:r>
      <w:r w:rsidRPr="004B58A7">
        <w:rPr>
          <w:rFonts w:hAnsi="Times New Roman" w:cs="Times New Roman"/>
          <w:color w:val="000000"/>
          <w:sz w:val="24"/>
          <w:szCs w:val="24"/>
        </w:rPr>
        <w:t>продукты</w:t>
      </w:r>
      <w:r w:rsidRPr="004B58A7">
        <w:rPr>
          <w:rFonts w:hAnsi="Times New Roman" w:cs="Times New Roman"/>
          <w:color w:val="000000"/>
          <w:sz w:val="24"/>
          <w:szCs w:val="24"/>
        </w:rPr>
        <w:t xml:space="preserve">, </w:t>
      </w:r>
      <w:r w:rsidRPr="004B58A7">
        <w:rPr>
          <w:rFonts w:hAnsi="Times New Roman" w:cs="Times New Roman"/>
          <w:color w:val="000000"/>
          <w:sz w:val="24"/>
          <w:szCs w:val="24"/>
        </w:rPr>
        <w:t>одеяла</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закрыть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входную</w:t>
      </w:r>
      <w:r w:rsidRPr="004B58A7">
        <w:rPr>
          <w:rFonts w:hAnsi="Times New Roman" w:cs="Times New Roman"/>
          <w:color w:val="000000"/>
          <w:sz w:val="24"/>
          <w:szCs w:val="24"/>
        </w:rPr>
        <w:t xml:space="preserve"> </w:t>
      </w:r>
      <w:r w:rsidRPr="004B58A7">
        <w:rPr>
          <w:rFonts w:hAnsi="Times New Roman" w:cs="Times New Roman"/>
          <w:color w:val="000000"/>
          <w:sz w:val="24"/>
          <w:szCs w:val="24"/>
        </w:rPr>
        <w:t>дверь</w:t>
      </w:r>
      <w:r w:rsidRPr="004B58A7">
        <w:rPr>
          <w:rFonts w:hAnsi="Times New Roman" w:cs="Times New Roman"/>
          <w:color w:val="000000"/>
          <w:sz w:val="24"/>
          <w:szCs w:val="24"/>
        </w:rPr>
        <w:t xml:space="preserve"> </w:t>
      </w:r>
      <w:r w:rsidRPr="004B58A7">
        <w:rPr>
          <w:rFonts w:hAnsi="Times New Roman" w:cs="Times New Roman"/>
          <w:color w:val="000000"/>
          <w:sz w:val="24"/>
          <w:szCs w:val="24"/>
        </w:rPr>
        <w:t>квартиры</w:t>
      </w:r>
      <w:r w:rsidRPr="004B58A7">
        <w:rPr>
          <w:rFonts w:hAnsi="Times New Roman" w:cs="Times New Roman"/>
          <w:color w:val="000000"/>
          <w:sz w:val="24"/>
          <w:szCs w:val="24"/>
        </w:rPr>
        <w:t xml:space="preserve"> </w:t>
      </w:r>
      <w:r w:rsidRPr="004B58A7">
        <w:rPr>
          <w:rFonts w:hAnsi="Times New Roman" w:cs="Times New Roman"/>
          <w:color w:val="000000"/>
          <w:sz w:val="24"/>
          <w:szCs w:val="24"/>
        </w:rPr>
        <w:t>на</w:t>
      </w:r>
      <w:r w:rsidRPr="004B58A7">
        <w:rPr>
          <w:rFonts w:hAnsi="Times New Roman" w:cs="Times New Roman"/>
          <w:color w:val="000000"/>
          <w:sz w:val="24"/>
          <w:szCs w:val="24"/>
        </w:rPr>
        <w:t xml:space="preserve"> </w:t>
      </w:r>
      <w:r w:rsidRPr="004B58A7">
        <w:rPr>
          <w:rFonts w:hAnsi="Times New Roman" w:cs="Times New Roman"/>
          <w:color w:val="000000"/>
          <w:sz w:val="24"/>
          <w:szCs w:val="24"/>
        </w:rPr>
        <w:t>замок</w:t>
      </w:r>
      <w:r w:rsidRPr="004B58A7">
        <w:rPr>
          <w:rFonts w:hAnsi="Times New Roman" w:cs="Times New Roman"/>
          <w:color w:val="000000"/>
          <w:sz w:val="24"/>
          <w:szCs w:val="24"/>
        </w:rPr>
        <w:t xml:space="preserve"> </w:t>
      </w:r>
      <w:r w:rsidRPr="004B58A7">
        <w:rPr>
          <w:rFonts w:hAnsi="Times New Roman" w:cs="Times New Roman"/>
          <w:color w:val="000000"/>
          <w:sz w:val="24"/>
          <w:szCs w:val="24"/>
        </w:rPr>
        <w:t>и</w:t>
      </w:r>
      <w:r w:rsidRPr="004B58A7">
        <w:rPr>
          <w:rFonts w:hAnsi="Times New Roman" w:cs="Times New Roman"/>
          <w:color w:val="000000"/>
          <w:sz w:val="24"/>
          <w:szCs w:val="24"/>
        </w:rPr>
        <w:t xml:space="preserve"> </w:t>
      </w:r>
      <w:r w:rsidRPr="004B58A7">
        <w:rPr>
          <w:rFonts w:hAnsi="Times New Roman" w:cs="Times New Roman"/>
          <w:color w:val="000000"/>
          <w:sz w:val="24"/>
          <w:szCs w:val="24"/>
        </w:rPr>
        <w:t>действовать</w:t>
      </w:r>
      <w:r w:rsidRPr="004B58A7">
        <w:rPr>
          <w:rFonts w:hAnsi="Times New Roman" w:cs="Times New Roman"/>
          <w:color w:val="000000"/>
          <w:sz w:val="24"/>
          <w:szCs w:val="24"/>
        </w:rPr>
        <w:t xml:space="preserve"> </w:t>
      </w:r>
      <w:r w:rsidRPr="004B58A7">
        <w:rPr>
          <w:rFonts w:hAnsi="Times New Roman" w:cs="Times New Roman"/>
          <w:color w:val="000000"/>
          <w:sz w:val="24"/>
          <w:szCs w:val="24"/>
        </w:rPr>
        <w:t>в</w:t>
      </w:r>
      <w:r w:rsidRPr="004B58A7">
        <w:rPr>
          <w:rFonts w:hAnsi="Times New Roman" w:cs="Times New Roman"/>
          <w:color w:val="000000"/>
          <w:sz w:val="24"/>
          <w:szCs w:val="24"/>
        </w:rPr>
        <w:t xml:space="preserve"> </w:t>
      </w:r>
      <w:r w:rsidRPr="004B58A7">
        <w:rPr>
          <w:rFonts w:hAnsi="Times New Roman" w:cs="Times New Roman"/>
          <w:color w:val="000000"/>
          <w:sz w:val="24"/>
          <w:szCs w:val="24"/>
        </w:rPr>
        <w:t>соответствии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с</w:t>
      </w:r>
      <w:r w:rsidRPr="004B58A7">
        <w:rPr>
          <w:rFonts w:hAnsi="Times New Roman" w:cs="Times New Roman"/>
          <w:color w:val="000000"/>
          <w:sz w:val="24"/>
          <w:szCs w:val="24"/>
        </w:rPr>
        <w:t xml:space="preserve"> </w:t>
      </w:r>
      <w:r w:rsidRPr="004B58A7">
        <w:rPr>
          <w:rFonts w:hAnsi="Times New Roman" w:cs="Times New Roman"/>
          <w:color w:val="000000"/>
          <w:sz w:val="24"/>
          <w:szCs w:val="24"/>
        </w:rPr>
        <w:t>указаниями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уполномоченных</w:t>
      </w:r>
      <w:r w:rsidRPr="004B58A7">
        <w:rPr>
          <w:rFonts w:hAnsi="Times New Roman" w:cs="Times New Roman"/>
          <w:color w:val="000000"/>
          <w:sz w:val="24"/>
          <w:szCs w:val="24"/>
        </w:rPr>
        <w:t xml:space="preserve"> </w:t>
      </w:r>
      <w:r w:rsidRPr="004B58A7">
        <w:rPr>
          <w:rFonts w:hAnsi="Times New Roman" w:cs="Times New Roman"/>
          <w:color w:val="000000"/>
          <w:sz w:val="24"/>
          <w:szCs w:val="24"/>
        </w:rPr>
        <w:t>работников</w:t>
      </w:r>
      <w:r w:rsidRPr="004B58A7">
        <w:rPr>
          <w:rFonts w:hAnsi="Times New Roman" w:cs="Times New Roman"/>
          <w:color w:val="000000"/>
          <w:sz w:val="24"/>
          <w:szCs w:val="24"/>
        </w:rPr>
        <w:t xml:space="preserve"> </w:t>
      </w:r>
      <w:r w:rsidRPr="004B58A7">
        <w:rPr>
          <w:rFonts w:hAnsi="Times New Roman" w:cs="Times New Roman"/>
          <w:color w:val="000000"/>
          <w:sz w:val="24"/>
          <w:szCs w:val="24"/>
        </w:rPr>
        <w:t>организации</w:t>
      </w:r>
      <w:r w:rsidRPr="004B58A7">
        <w:rPr>
          <w:rFonts w:hAnsi="Times New Roman" w:cs="Times New Roman"/>
          <w:color w:val="000000"/>
          <w:sz w:val="24"/>
          <w:szCs w:val="24"/>
        </w:rPr>
        <w:t xml:space="preserve">, </w:t>
      </w:r>
      <w:r w:rsidRPr="004B58A7">
        <w:rPr>
          <w:rFonts w:hAnsi="Times New Roman" w:cs="Times New Roman"/>
          <w:color w:val="000000"/>
          <w:sz w:val="24"/>
          <w:szCs w:val="24"/>
        </w:rPr>
        <w:t>управляющей</w:t>
      </w:r>
      <w:r w:rsidRPr="004B58A7">
        <w:rPr>
          <w:rFonts w:hAnsi="Times New Roman" w:cs="Times New Roman"/>
          <w:color w:val="000000"/>
          <w:sz w:val="24"/>
          <w:szCs w:val="24"/>
        </w:rPr>
        <w:t xml:space="preserve"> </w:t>
      </w:r>
      <w:r w:rsidRPr="004B58A7">
        <w:rPr>
          <w:rFonts w:hAnsi="Times New Roman" w:cs="Times New Roman"/>
          <w:color w:val="000000"/>
          <w:sz w:val="24"/>
          <w:szCs w:val="24"/>
        </w:rPr>
        <w:t>многоквартирными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домами</w:t>
      </w:r>
      <w:r w:rsidRPr="004B58A7">
        <w:rPr>
          <w:rFonts w:hAnsi="Times New Roman" w:cs="Times New Roman"/>
          <w:color w:val="000000"/>
          <w:sz w:val="24"/>
          <w:szCs w:val="24"/>
        </w:rPr>
        <w:t xml:space="preserve">, </w:t>
      </w:r>
      <w:r w:rsidRPr="004B58A7">
        <w:rPr>
          <w:rFonts w:hAnsi="Times New Roman" w:cs="Times New Roman"/>
          <w:color w:val="000000"/>
          <w:sz w:val="24"/>
          <w:szCs w:val="24"/>
        </w:rPr>
        <w:t>администрации</w:t>
      </w:r>
      <w:r w:rsidRPr="004B58A7">
        <w:rPr>
          <w:rFonts w:hAnsi="Times New Roman" w:cs="Times New Roman"/>
          <w:color w:val="000000"/>
          <w:sz w:val="24"/>
          <w:szCs w:val="24"/>
        </w:rPr>
        <w:t xml:space="preserve"> </w:t>
      </w:r>
      <w:r w:rsidR="008E500B">
        <w:rPr>
          <w:rFonts w:hAnsi="Times New Roman" w:cs="Times New Roman"/>
          <w:color w:val="000000"/>
          <w:sz w:val="24"/>
          <w:szCs w:val="24"/>
        </w:rPr>
        <w:t>Кропоткинского</w:t>
      </w:r>
      <w:r w:rsidRPr="004B58A7">
        <w:rPr>
          <w:rFonts w:hAnsi="Times New Roman" w:cs="Times New Roman"/>
          <w:color w:val="000000"/>
          <w:sz w:val="24"/>
          <w:szCs w:val="24"/>
        </w:rPr>
        <w:t xml:space="preserve"> </w:t>
      </w:r>
      <w:r w:rsidR="008E500B">
        <w:rPr>
          <w:rFonts w:hAnsi="Times New Roman" w:cs="Times New Roman"/>
          <w:color w:val="000000"/>
          <w:sz w:val="24"/>
          <w:szCs w:val="24"/>
        </w:rPr>
        <w:t>городского</w:t>
      </w:r>
      <w:r w:rsidRPr="004B58A7">
        <w:rPr>
          <w:rFonts w:hAnsi="Times New Roman" w:cs="Times New Roman"/>
          <w:color w:val="000000"/>
          <w:sz w:val="24"/>
          <w:szCs w:val="24"/>
        </w:rPr>
        <w:t xml:space="preserve"> </w:t>
      </w:r>
      <w:r w:rsidRPr="004B58A7">
        <w:rPr>
          <w:rFonts w:hAnsi="Times New Roman" w:cs="Times New Roman"/>
          <w:color w:val="000000"/>
          <w:sz w:val="24"/>
          <w:szCs w:val="24"/>
        </w:rPr>
        <w:t>поселения</w:t>
      </w:r>
      <w:r w:rsidRPr="004B58A7">
        <w:rPr>
          <w:rFonts w:hAnsi="Times New Roman" w:cs="Times New Roman"/>
          <w:color w:val="000000"/>
          <w:sz w:val="24"/>
          <w:szCs w:val="24"/>
        </w:rPr>
        <w:t>.</w:t>
      </w:r>
      <w:bookmarkEnd w:id="113"/>
      <w:bookmarkEnd w:id="114"/>
      <w:bookmarkEnd w:id="115"/>
    </w:p>
    <w:p w14:paraId="0C863F24" w14:textId="4EB27E99" w:rsidR="00675B09" w:rsidRDefault="00675B09" w:rsidP="00D44BDE">
      <w:pPr>
        <w:spacing w:after="0" w:line="240" w:lineRule="auto"/>
        <w:jc w:val="both"/>
        <w:rPr>
          <w:rFonts w:hAnsi="Times New Roman" w:cs="Times New Roman"/>
          <w:color w:val="000000"/>
          <w:sz w:val="24"/>
          <w:szCs w:val="24"/>
        </w:rPr>
      </w:pPr>
    </w:p>
    <w:p w14:paraId="5C329E7D" w14:textId="77777777" w:rsidR="00C44FD7" w:rsidRPr="00D44BDE" w:rsidRDefault="00C44FD7" w:rsidP="00D44BDE">
      <w:pPr>
        <w:spacing w:after="0" w:line="240" w:lineRule="auto"/>
        <w:ind w:firstLine="709"/>
        <w:jc w:val="both"/>
        <w:rPr>
          <w:rFonts w:hAnsi="Times New Roman" w:cs="Times New Roman"/>
          <w:b/>
          <w:i/>
          <w:color w:val="000000"/>
          <w:sz w:val="24"/>
          <w:szCs w:val="24"/>
        </w:rPr>
      </w:pPr>
      <w:bookmarkStart w:id="116" w:name="_Hlk197783220"/>
      <w:r w:rsidRPr="00D44BDE">
        <w:rPr>
          <w:rFonts w:hAnsi="Times New Roman" w:cs="Times New Roman"/>
          <w:b/>
          <w:i/>
          <w:color w:val="000000"/>
          <w:sz w:val="24"/>
          <w:szCs w:val="24"/>
        </w:rPr>
        <w:t>Оповещение</w:t>
      </w:r>
      <w:r w:rsidRPr="00D44BDE">
        <w:rPr>
          <w:rFonts w:hAnsi="Times New Roman" w:cs="Times New Roman"/>
          <w:b/>
          <w:i/>
          <w:color w:val="000000"/>
          <w:sz w:val="24"/>
          <w:szCs w:val="24"/>
        </w:rPr>
        <w:t xml:space="preserve"> </w:t>
      </w:r>
      <w:r w:rsidRPr="00D44BDE">
        <w:rPr>
          <w:rFonts w:hAnsi="Times New Roman" w:cs="Times New Roman"/>
          <w:b/>
          <w:i/>
          <w:color w:val="000000"/>
          <w:sz w:val="24"/>
          <w:szCs w:val="24"/>
        </w:rPr>
        <w:t>населения</w:t>
      </w:r>
    </w:p>
    <w:p w14:paraId="1CF7037E" w14:textId="77777777" w:rsidR="00C44FD7" w:rsidRPr="00D44BDE" w:rsidRDefault="00C44FD7" w:rsidP="00D44BDE">
      <w:pPr>
        <w:spacing w:after="0" w:line="240" w:lineRule="auto"/>
        <w:ind w:firstLine="709"/>
        <w:jc w:val="both"/>
        <w:rPr>
          <w:rFonts w:hAnsi="Times New Roman" w:cs="Times New Roman"/>
          <w:color w:val="000000"/>
          <w:sz w:val="24"/>
          <w:szCs w:val="24"/>
        </w:rPr>
      </w:pPr>
      <w:r w:rsidRPr="00D44BDE">
        <w:rPr>
          <w:rFonts w:hAnsi="Times New Roman" w:cs="Times New Roman"/>
          <w:color w:val="000000"/>
          <w:sz w:val="24"/>
          <w:szCs w:val="24"/>
        </w:rPr>
        <w:t>В</w:t>
      </w:r>
      <w:r w:rsidRPr="00D44BDE">
        <w:rPr>
          <w:rFonts w:hAnsi="Times New Roman" w:cs="Times New Roman"/>
          <w:color w:val="000000"/>
          <w:sz w:val="24"/>
          <w:szCs w:val="24"/>
        </w:rPr>
        <w:t xml:space="preserve"> </w:t>
      </w:r>
      <w:r w:rsidRPr="00D44BDE">
        <w:rPr>
          <w:rFonts w:hAnsi="Times New Roman" w:cs="Times New Roman"/>
          <w:color w:val="000000"/>
          <w:sz w:val="24"/>
          <w:szCs w:val="24"/>
        </w:rPr>
        <w:t>целях</w:t>
      </w:r>
      <w:r w:rsidRPr="00D44BDE">
        <w:rPr>
          <w:rFonts w:hAnsi="Times New Roman" w:cs="Times New Roman"/>
          <w:color w:val="000000"/>
          <w:sz w:val="24"/>
          <w:szCs w:val="24"/>
        </w:rPr>
        <w:t xml:space="preserve"> </w:t>
      </w:r>
      <w:r w:rsidRPr="00D44BDE">
        <w:rPr>
          <w:rFonts w:hAnsi="Times New Roman" w:cs="Times New Roman"/>
          <w:color w:val="000000"/>
          <w:sz w:val="24"/>
          <w:szCs w:val="24"/>
        </w:rPr>
        <w:t>обеспечения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безопасности</w:t>
      </w:r>
      <w:r w:rsidRPr="00D44BDE">
        <w:rPr>
          <w:rFonts w:hAnsi="Times New Roman" w:cs="Times New Roman"/>
          <w:color w:val="000000"/>
          <w:sz w:val="24"/>
          <w:szCs w:val="24"/>
        </w:rPr>
        <w:t xml:space="preserve"> </w:t>
      </w:r>
      <w:r w:rsidRPr="00D44BDE">
        <w:rPr>
          <w:rFonts w:hAnsi="Times New Roman" w:cs="Times New Roman"/>
          <w:color w:val="000000"/>
          <w:sz w:val="24"/>
          <w:szCs w:val="24"/>
        </w:rPr>
        <w:t>населения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в</w:t>
      </w:r>
      <w:r w:rsidRPr="00D44BDE">
        <w:rPr>
          <w:rFonts w:hAnsi="Times New Roman" w:cs="Times New Roman"/>
          <w:color w:val="000000"/>
          <w:sz w:val="24"/>
          <w:szCs w:val="24"/>
        </w:rPr>
        <w:t xml:space="preserve"> </w:t>
      </w:r>
      <w:r w:rsidRPr="00D44BDE">
        <w:rPr>
          <w:rFonts w:hAnsi="Times New Roman" w:cs="Times New Roman"/>
          <w:color w:val="000000"/>
          <w:sz w:val="24"/>
          <w:szCs w:val="24"/>
        </w:rPr>
        <w:t>случае</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осуществляются</w:t>
      </w:r>
      <w:r w:rsidRPr="00D44BDE">
        <w:rPr>
          <w:rFonts w:hAnsi="Times New Roman" w:cs="Times New Roman"/>
          <w:color w:val="000000"/>
          <w:sz w:val="24"/>
          <w:szCs w:val="24"/>
        </w:rPr>
        <w:t xml:space="preserve"> </w:t>
      </w:r>
      <w:r w:rsidRPr="00D44BDE">
        <w:rPr>
          <w:rFonts w:hAnsi="Times New Roman" w:cs="Times New Roman"/>
          <w:color w:val="000000"/>
          <w:sz w:val="24"/>
          <w:szCs w:val="24"/>
        </w:rPr>
        <w:t>следующие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мероприятия</w:t>
      </w:r>
      <w:r w:rsidRPr="00D44BDE">
        <w:rPr>
          <w:rFonts w:hAnsi="Times New Roman" w:cs="Times New Roman"/>
          <w:color w:val="000000"/>
          <w:sz w:val="24"/>
          <w:szCs w:val="24"/>
        </w:rPr>
        <w:t>:</w:t>
      </w:r>
    </w:p>
    <w:p w14:paraId="4B4DC9B2"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соблюдение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требований</w:t>
      </w:r>
      <w:r w:rsidRPr="00D44BDE">
        <w:rPr>
          <w:rFonts w:hAnsi="Times New Roman" w:cs="Times New Roman"/>
          <w:color w:val="000000"/>
          <w:sz w:val="24"/>
          <w:szCs w:val="24"/>
        </w:rPr>
        <w:t xml:space="preserve"> </w:t>
      </w:r>
      <w:r w:rsidRPr="00D44BDE">
        <w:rPr>
          <w:rFonts w:hAnsi="Times New Roman" w:cs="Times New Roman"/>
          <w:color w:val="000000"/>
          <w:sz w:val="24"/>
          <w:szCs w:val="24"/>
        </w:rPr>
        <w:t>норм</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правил</w:t>
      </w:r>
      <w:r w:rsidRPr="00D44BDE">
        <w:rPr>
          <w:rFonts w:hAnsi="Times New Roman" w:cs="Times New Roman"/>
          <w:color w:val="000000"/>
          <w:sz w:val="24"/>
          <w:szCs w:val="24"/>
        </w:rPr>
        <w:t xml:space="preserve"> </w:t>
      </w:r>
      <w:r w:rsidRPr="00D44BDE">
        <w:rPr>
          <w:rFonts w:hAnsi="Times New Roman" w:cs="Times New Roman"/>
          <w:color w:val="000000"/>
          <w:sz w:val="24"/>
          <w:szCs w:val="24"/>
        </w:rPr>
        <w:t>безопасности</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охраны</w:t>
      </w:r>
      <w:r w:rsidRPr="00D44BDE">
        <w:rPr>
          <w:rFonts w:hAnsi="Times New Roman" w:cs="Times New Roman"/>
          <w:color w:val="000000"/>
          <w:sz w:val="24"/>
          <w:szCs w:val="24"/>
        </w:rPr>
        <w:t xml:space="preserve"> </w:t>
      </w:r>
      <w:r w:rsidRPr="00D44BDE">
        <w:rPr>
          <w:rFonts w:hAnsi="Times New Roman" w:cs="Times New Roman"/>
          <w:color w:val="000000"/>
          <w:sz w:val="24"/>
          <w:szCs w:val="24"/>
        </w:rPr>
        <w:t>труда</w:t>
      </w:r>
      <w:r w:rsidRPr="00D44BDE">
        <w:rPr>
          <w:rFonts w:hAnsi="Times New Roman" w:cs="Times New Roman"/>
          <w:color w:val="000000"/>
          <w:sz w:val="24"/>
          <w:szCs w:val="24"/>
        </w:rPr>
        <w:t>;</w:t>
      </w:r>
    </w:p>
    <w:p w14:paraId="023F921A"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информирование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о</w:t>
      </w:r>
      <w:r w:rsidRPr="00D44BDE">
        <w:rPr>
          <w:rFonts w:hAnsi="Times New Roman" w:cs="Times New Roman"/>
          <w:color w:val="000000"/>
          <w:sz w:val="24"/>
          <w:szCs w:val="24"/>
        </w:rPr>
        <w:t xml:space="preserve"> </w:t>
      </w:r>
      <w:r w:rsidRPr="00D44BDE">
        <w:rPr>
          <w:rFonts w:hAnsi="Times New Roman" w:cs="Times New Roman"/>
          <w:color w:val="000000"/>
          <w:sz w:val="24"/>
          <w:szCs w:val="24"/>
        </w:rPr>
        <w:t>правилах</w:t>
      </w:r>
      <w:r w:rsidRPr="00D44BDE">
        <w:rPr>
          <w:rFonts w:hAnsi="Times New Roman" w:cs="Times New Roman"/>
          <w:color w:val="000000"/>
          <w:sz w:val="24"/>
          <w:szCs w:val="24"/>
        </w:rPr>
        <w:t xml:space="preserve"> </w:t>
      </w:r>
      <w:r w:rsidRPr="00D44BDE">
        <w:rPr>
          <w:rFonts w:hAnsi="Times New Roman" w:cs="Times New Roman"/>
          <w:color w:val="000000"/>
          <w:sz w:val="24"/>
          <w:szCs w:val="24"/>
        </w:rPr>
        <w:t>пользования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поведения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остановки</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движения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транспортных</w:t>
      </w:r>
      <w:r w:rsidRPr="00D44BDE">
        <w:rPr>
          <w:rFonts w:hAnsi="Times New Roman" w:cs="Times New Roman"/>
          <w:color w:val="000000"/>
          <w:sz w:val="24"/>
          <w:szCs w:val="24"/>
        </w:rPr>
        <w:t xml:space="preserve"> </w:t>
      </w:r>
      <w:r w:rsidRPr="00D44BDE">
        <w:rPr>
          <w:rFonts w:hAnsi="Times New Roman" w:cs="Times New Roman"/>
          <w:color w:val="000000"/>
          <w:sz w:val="24"/>
          <w:szCs w:val="24"/>
        </w:rPr>
        <w:t>средств</w:t>
      </w:r>
      <w:r w:rsidRPr="00D44BDE">
        <w:rPr>
          <w:rFonts w:hAnsi="Times New Roman" w:cs="Times New Roman"/>
          <w:color w:val="000000"/>
          <w:sz w:val="24"/>
          <w:szCs w:val="24"/>
        </w:rPr>
        <w:t xml:space="preserve">; </w:t>
      </w:r>
      <w:r w:rsidRPr="00D44BDE">
        <w:rPr>
          <w:rFonts w:hAnsi="Times New Roman" w:cs="Times New Roman"/>
          <w:color w:val="000000"/>
          <w:sz w:val="24"/>
          <w:szCs w:val="24"/>
        </w:rPr>
        <w:t>размещение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предупредительных</w:t>
      </w:r>
      <w:r w:rsidRPr="00D44BDE">
        <w:rPr>
          <w:rFonts w:hAnsi="Times New Roman" w:cs="Times New Roman"/>
          <w:color w:val="000000"/>
          <w:sz w:val="24"/>
          <w:szCs w:val="24"/>
        </w:rPr>
        <w:t xml:space="preserve"> </w:t>
      </w:r>
      <w:r w:rsidRPr="00D44BDE">
        <w:rPr>
          <w:rFonts w:hAnsi="Times New Roman" w:cs="Times New Roman"/>
          <w:color w:val="000000"/>
          <w:sz w:val="24"/>
          <w:szCs w:val="24"/>
        </w:rPr>
        <w:t>плакатов</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знаков</w:t>
      </w:r>
      <w:r w:rsidRPr="00D44BDE">
        <w:rPr>
          <w:rFonts w:hAnsi="Times New Roman" w:cs="Times New Roman"/>
          <w:color w:val="000000"/>
          <w:sz w:val="24"/>
          <w:szCs w:val="24"/>
        </w:rPr>
        <w:t>;</w:t>
      </w:r>
    </w:p>
    <w:p w14:paraId="5BD49A27"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контроль</w:t>
      </w:r>
      <w:r w:rsidRPr="00D44BDE">
        <w:rPr>
          <w:rFonts w:hAnsi="Times New Roman" w:cs="Times New Roman"/>
          <w:color w:val="000000"/>
          <w:sz w:val="24"/>
          <w:szCs w:val="24"/>
        </w:rPr>
        <w:t xml:space="preserve"> </w:t>
      </w:r>
      <w:r w:rsidRPr="00D44BDE">
        <w:rPr>
          <w:rFonts w:hAnsi="Times New Roman" w:cs="Times New Roman"/>
          <w:color w:val="000000"/>
          <w:sz w:val="24"/>
          <w:szCs w:val="24"/>
        </w:rPr>
        <w:t>исправности</w:t>
      </w:r>
      <w:r w:rsidRPr="00D44BDE">
        <w:rPr>
          <w:rFonts w:hAnsi="Times New Roman" w:cs="Times New Roman"/>
          <w:color w:val="000000"/>
          <w:sz w:val="24"/>
          <w:szCs w:val="24"/>
        </w:rPr>
        <w:t xml:space="preserve"> </w:t>
      </w:r>
      <w:r w:rsidRPr="00D44BDE">
        <w:rPr>
          <w:rFonts w:hAnsi="Times New Roman" w:cs="Times New Roman"/>
          <w:color w:val="000000"/>
          <w:sz w:val="24"/>
          <w:szCs w:val="24"/>
        </w:rPr>
        <w:t>оборудования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средств</w:t>
      </w:r>
      <w:r w:rsidRPr="00D44BDE">
        <w:rPr>
          <w:rFonts w:hAnsi="Times New Roman" w:cs="Times New Roman"/>
          <w:color w:val="000000"/>
          <w:sz w:val="24"/>
          <w:szCs w:val="24"/>
        </w:rPr>
        <w:t xml:space="preserve"> </w:t>
      </w:r>
      <w:r w:rsidRPr="00D44BDE">
        <w:rPr>
          <w:rFonts w:hAnsi="Times New Roman" w:cs="Times New Roman"/>
          <w:color w:val="000000"/>
          <w:sz w:val="24"/>
          <w:szCs w:val="24"/>
        </w:rPr>
        <w:t>КИПиА</w:t>
      </w:r>
      <w:r w:rsidRPr="00D44BDE">
        <w:rPr>
          <w:rFonts w:hAnsi="Times New Roman" w:cs="Times New Roman"/>
          <w:color w:val="000000"/>
          <w:sz w:val="24"/>
          <w:szCs w:val="24"/>
        </w:rPr>
        <w:t xml:space="preserve">, </w:t>
      </w:r>
      <w:r w:rsidRPr="00D44BDE">
        <w:rPr>
          <w:rFonts w:hAnsi="Times New Roman" w:cs="Times New Roman"/>
          <w:color w:val="000000"/>
          <w:sz w:val="24"/>
          <w:szCs w:val="24"/>
        </w:rPr>
        <w:t>систем</w:t>
      </w:r>
      <w:r w:rsidRPr="00D44BDE">
        <w:rPr>
          <w:rFonts w:hAnsi="Times New Roman" w:cs="Times New Roman"/>
          <w:color w:val="000000"/>
          <w:sz w:val="24"/>
          <w:szCs w:val="24"/>
        </w:rPr>
        <w:t xml:space="preserve"> </w:t>
      </w:r>
      <w:r w:rsidRPr="00D44BDE">
        <w:rPr>
          <w:rFonts w:hAnsi="Times New Roman" w:cs="Times New Roman"/>
          <w:color w:val="000000"/>
          <w:sz w:val="24"/>
          <w:szCs w:val="24"/>
        </w:rPr>
        <w:t>ПАЗ</w:t>
      </w:r>
      <w:r w:rsidRPr="00D44BDE">
        <w:rPr>
          <w:rFonts w:hAnsi="Times New Roman" w:cs="Times New Roman"/>
          <w:color w:val="000000"/>
          <w:sz w:val="24"/>
          <w:szCs w:val="24"/>
        </w:rPr>
        <w:t xml:space="preserve">, </w:t>
      </w:r>
      <w:r w:rsidRPr="00D44BDE">
        <w:rPr>
          <w:rFonts w:hAnsi="Times New Roman" w:cs="Times New Roman"/>
          <w:color w:val="000000"/>
          <w:sz w:val="24"/>
          <w:szCs w:val="24"/>
        </w:rPr>
        <w:t>молниезащиты</w:t>
      </w:r>
      <w:r w:rsidRPr="00D44BDE">
        <w:rPr>
          <w:rFonts w:hAnsi="Times New Roman" w:cs="Times New Roman"/>
          <w:color w:val="000000"/>
          <w:sz w:val="24"/>
          <w:szCs w:val="24"/>
        </w:rPr>
        <w:t xml:space="preserve">, </w:t>
      </w:r>
      <w:r w:rsidRPr="00D44BDE">
        <w:rPr>
          <w:rFonts w:hAnsi="Times New Roman" w:cs="Times New Roman"/>
          <w:color w:val="000000"/>
          <w:sz w:val="24"/>
          <w:szCs w:val="24"/>
        </w:rPr>
        <w:t>заземления</w:t>
      </w:r>
      <w:r w:rsidRPr="00D44BDE">
        <w:rPr>
          <w:rFonts w:hAnsi="Times New Roman" w:cs="Times New Roman"/>
          <w:color w:val="000000"/>
          <w:sz w:val="24"/>
          <w:szCs w:val="24"/>
        </w:rPr>
        <w:t>.</w:t>
      </w:r>
    </w:p>
    <w:p w14:paraId="062AB88B"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оповещение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об</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органов</w:t>
      </w:r>
      <w:r w:rsidRPr="00D44BDE">
        <w:rPr>
          <w:rFonts w:hAnsi="Times New Roman" w:cs="Times New Roman"/>
          <w:color w:val="000000"/>
          <w:sz w:val="24"/>
          <w:szCs w:val="24"/>
        </w:rPr>
        <w:t xml:space="preserve"> </w:t>
      </w:r>
      <w:r w:rsidRPr="00D44BDE">
        <w:rPr>
          <w:rFonts w:hAnsi="Times New Roman" w:cs="Times New Roman"/>
          <w:color w:val="000000"/>
          <w:sz w:val="24"/>
          <w:szCs w:val="24"/>
        </w:rPr>
        <w:t>местного</w:t>
      </w:r>
      <w:r w:rsidRPr="00D44BDE">
        <w:rPr>
          <w:rFonts w:hAnsi="Times New Roman" w:cs="Times New Roman"/>
          <w:color w:val="000000"/>
          <w:sz w:val="24"/>
          <w:szCs w:val="24"/>
        </w:rPr>
        <w:t xml:space="preserve"> </w:t>
      </w:r>
      <w:r w:rsidRPr="00D44BDE">
        <w:rPr>
          <w:rFonts w:hAnsi="Times New Roman" w:cs="Times New Roman"/>
          <w:color w:val="000000"/>
          <w:sz w:val="24"/>
          <w:szCs w:val="24"/>
        </w:rPr>
        <w:t>самоуправления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по</w:t>
      </w:r>
      <w:r w:rsidRPr="00D44BDE">
        <w:rPr>
          <w:rFonts w:hAnsi="Times New Roman" w:cs="Times New Roman"/>
          <w:color w:val="000000"/>
          <w:sz w:val="24"/>
          <w:szCs w:val="24"/>
        </w:rPr>
        <w:t xml:space="preserve"> </w:t>
      </w:r>
      <w:r w:rsidRPr="00D44BDE">
        <w:rPr>
          <w:rFonts w:hAnsi="Times New Roman" w:cs="Times New Roman"/>
          <w:color w:val="000000"/>
          <w:sz w:val="24"/>
          <w:szCs w:val="24"/>
        </w:rPr>
        <w:t>городским</w:t>
      </w:r>
      <w:r w:rsidRPr="00D44BDE">
        <w:rPr>
          <w:rFonts w:hAnsi="Times New Roman" w:cs="Times New Roman"/>
          <w:color w:val="000000"/>
          <w:sz w:val="24"/>
          <w:szCs w:val="24"/>
        </w:rPr>
        <w:t xml:space="preserve"> </w:t>
      </w:r>
      <w:r w:rsidRPr="00D44BDE">
        <w:rPr>
          <w:rFonts w:hAnsi="Times New Roman" w:cs="Times New Roman"/>
          <w:color w:val="000000"/>
          <w:sz w:val="24"/>
          <w:szCs w:val="24"/>
        </w:rPr>
        <w:t>телефонам</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мобильной</w:t>
      </w:r>
      <w:r w:rsidRPr="00D44BDE">
        <w:rPr>
          <w:rFonts w:hAnsi="Times New Roman" w:cs="Times New Roman"/>
          <w:color w:val="000000"/>
          <w:sz w:val="24"/>
          <w:szCs w:val="24"/>
        </w:rPr>
        <w:t xml:space="preserve"> </w:t>
      </w:r>
      <w:r w:rsidRPr="00D44BDE">
        <w:rPr>
          <w:rFonts w:hAnsi="Times New Roman" w:cs="Times New Roman"/>
          <w:color w:val="000000"/>
          <w:sz w:val="24"/>
          <w:szCs w:val="24"/>
        </w:rPr>
        <w:t>связи</w:t>
      </w:r>
      <w:r w:rsidRPr="00D44BDE">
        <w:rPr>
          <w:rFonts w:hAnsi="Times New Roman" w:cs="Times New Roman"/>
          <w:color w:val="000000"/>
          <w:sz w:val="24"/>
          <w:szCs w:val="24"/>
        </w:rPr>
        <w:t>;</w:t>
      </w:r>
    </w:p>
    <w:p w14:paraId="2FF665F8"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эвакуация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из</w:t>
      </w:r>
      <w:r w:rsidRPr="00D44BDE">
        <w:rPr>
          <w:rFonts w:hAnsi="Times New Roman" w:cs="Times New Roman"/>
          <w:color w:val="000000"/>
          <w:sz w:val="24"/>
          <w:szCs w:val="24"/>
        </w:rPr>
        <w:t xml:space="preserve"> </w:t>
      </w:r>
      <w:r w:rsidRPr="00D44BDE">
        <w:rPr>
          <w:rFonts w:hAnsi="Times New Roman" w:cs="Times New Roman"/>
          <w:color w:val="000000"/>
          <w:sz w:val="24"/>
          <w:szCs w:val="24"/>
        </w:rPr>
        <w:t>опасной</w:t>
      </w:r>
      <w:r w:rsidRPr="00D44BDE">
        <w:rPr>
          <w:rFonts w:hAnsi="Times New Roman" w:cs="Times New Roman"/>
          <w:color w:val="000000"/>
          <w:sz w:val="24"/>
          <w:szCs w:val="24"/>
        </w:rPr>
        <w:t xml:space="preserve"> </w:t>
      </w:r>
      <w:r w:rsidRPr="00D44BDE">
        <w:rPr>
          <w:rFonts w:hAnsi="Times New Roman" w:cs="Times New Roman"/>
          <w:color w:val="000000"/>
          <w:sz w:val="24"/>
          <w:szCs w:val="24"/>
        </w:rPr>
        <w:t>зоны</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населения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во</w:t>
      </w:r>
      <w:r w:rsidRPr="00D44BDE">
        <w:rPr>
          <w:rFonts w:hAnsi="Times New Roman" w:cs="Times New Roman"/>
          <w:color w:val="000000"/>
          <w:sz w:val="24"/>
          <w:szCs w:val="24"/>
        </w:rPr>
        <w:t xml:space="preserve"> </w:t>
      </w:r>
      <w:r w:rsidRPr="00D44BDE">
        <w:rPr>
          <w:rFonts w:hAnsi="Times New Roman" w:cs="Times New Roman"/>
          <w:color w:val="000000"/>
          <w:sz w:val="24"/>
          <w:szCs w:val="24"/>
        </w:rPr>
        <w:t>взаимодействии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с</w:t>
      </w:r>
      <w:r w:rsidRPr="00D44BDE">
        <w:rPr>
          <w:rFonts w:hAnsi="Times New Roman" w:cs="Times New Roman"/>
          <w:color w:val="000000"/>
          <w:sz w:val="24"/>
          <w:szCs w:val="24"/>
        </w:rPr>
        <w:t xml:space="preserve"> </w:t>
      </w:r>
      <w:r w:rsidRPr="00D44BDE">
        <w:rPr>
          <w:rFonts w:hAnsi="Times New Roman" w:cs="Times New Roman"/>
          <w:color w:val="000000"/>
          <w:sz w:val="24"/>
          <w:szCs w:val="24"/>
        </w:rPr>
        <w:t>органами</w:t>
      </w:r>
      <w:r w:rsidRPr="00D44BDE">
        <w:rPr>
          <w:rFonts w:hAnsi="Times New Roman" w:cs="Times New Roman"/>
          <w:color w:val="000000"/>
          <w:sz w:val="24"/>
          <w:szCs w:val="24"/>
        </w:rPr>
        <w:t xml:space="preserve"> </w:t>
      </w:r>
      <w:r w:rsidRPr="00D44BDE">
        <w:rPr>
          <w:rFonts w:hAnsi="Times New Roman" w:cs="Times New Roman"/>
          <w:color w:val="000000"/>
          <w:sz w:val="24"/>
          <w:szCs w:val="24"/>
        </w:rPr>
        <w:t>МЧС</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аварийно</w:t>
      </w:r>
      <w:r w:rsidRPr="00D44BDE">
        <w:rPr>
          <w:rFonts w:hAnsi="Times New Roman" w:cs="Times New Roman"/>
          <w:color w:val="000000"/>
          <w:sz w:val="24"/>
          <w:szCs w:val="24"/>
        </w:rPr>
        <w:t>-</w:t>
      </w:r>
      <w:r w:rsidRPr="00D44BDE">
        <w:rPr>
          <w:rFonts w:hAnsi="Times New Roman" w:cs="Times New Roman"/>
          <w:color w:val="000000"/>
          <w:sz w:val="24"/>
          <w:szCs w:val="24"/>
        </w:rPr>
        <w:t>спасательными</w:t>
      </w:r>
      <w:r w:rsidRPr="00D44BDE">
        <w:rPr>
          <w:rFonts w:hAnsi="Times New Roman" w:cs="Times New Roman"/>
          <w:color w:val="000000"/>
          <w:sz w:val="24"/>
          <w:szCs w:val="24"/>
        </w:rPr>
        <w:t xml:space="preserve"> </w:t>
      </w:r>
      <w:r w:rsidRPr="00D44BDE">
        <w:rPr>
          <w:rFonts w:hAnsi="Times New Roman" w:cs="Times New Roman"/>
          <w:color w:val="000000"/>
          <w:sz w:val="24"/>
          <w:szCs w:val="24"/>
        </w:rPr>
        <w:t>формированиями</w:t>
      </w:r>
      <w:r w:rsidRPr="00D44BDE">
        <w:rPr>
          <w:rFonts w:hAnsi="Times New Roman" w:cs="Times New Roman"/>
          <w:color w:val="000000"/>
          <w:sz w:val="24"/>
          <w:szCs w:val="24"/>
        </w:rPr>
        <w:t>;</w:t>
      </w:r>
    </w:p>
    <w:p w14:paraId="1AB29AC9" w14:textId="77777777" w:rsidR="00C44FD7" w:rsidRPr="00D44BDE"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D44BDE">
        <w:rPr>
          <w:rFonts w:hAnsi="Times New Roman" w:cs="Times New Roman"/>
          <w:color w:val="000000"/>
          <w:sz w:val="24"/>
          <w:szCs w:val="24"/>
        </w:rPr>
        <w:t>обозначение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оцепление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опасной</w:t>
      </w:r>
      <w:r w:rsidRPr="00D44BDE">
        <w:rPr>
          <w:rFonts w:hAnsi="Times New Roman" w:cs="Times New Roman"/>
          <w:color w:val="000000"/>
          <w:sz w:val="24"/>
          <w:szCs w:val="24"/>
        </w:rPr>
        <w:t xml:space="preserve"> </w:t>
      </w:r>
      <w:r w:rsidRPr="00D44BDE">
        <w:rPr>
          <w:rFonts w:hAnsi="Times New Roman" w:cs="Times New Roman"/>
          <w:color w:val="000000"/>
          <w:sz w:val="24"/>
          <w:szCs w:val="24"/>
        </w:rPr>
        <w:t>зоны</w:t>
      </w:r>
      <w:r w:rsidRPr="00D44BDE">
        <w:rPr>
          <w:rFonts w:hAnsi="Times New Roman" w:cs="Times New Roman"/>
          <w:color w:val="000000"/>
          <w:sz w:val="24"/>
          <w:szCs w:val="24"/>
        </w:rPr>
        <w:t xml:space="preserve">, </w:t>
      </w:r>
      <w:r w:rsidRPr="00D44BDE">
        <w:rPr>
          <w:rFonts w:hAnsi="Times New Roman" w:cs="Times New Roman"/>
          <w:color w:val="000000"/>
          <w:sz w:val="24"/>
          <w:szCs w:val="24"/>
        </w:rPr>
        <w:t>запрет</w:t>
      </w:r>
      <w:r w:rsidRPr="00D44BDE">
        <w:rPr>
          <w:rFonts w:hAnsi="Times New Roman" w:cs="Times New Roman"/>
          <w:color w:val="000000"/>
          <w:sz w:val="24"/>
          <w:szCs w:val="24"/>
        </w:rPr>
        <w:t xml:space="preserve"> </w:t>
      </w:r>
      <w:r w:rsidRPr="00D44BDE">
        <w:rPr>
          <w:rFonts w:hAnsi="Times New Roman" w:cs="Times New Roman"/>
          <w:color w:val="000000"/>
          <w:sz w:val="24"/>
          <w:szCs w:val="24"/>
        </w:rPr>
        <w:t>пропуска</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передвижения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по</w:t>
      </w:r>
      <w:r w:rsidRPr="00D44BDE">
        <w:rPr>
          <w:rFonts w:hAnsi="Times New Roman" w:cs="Times New Roman"/>
          <w:color w:val="000000"/>
          <w:sz w:val="24"/>
          <w:szCs w:val="24"/>
        </w:rPr>
        <w:t xml:space="preserve"> </w:t>
      </w:r>
      <w:r w:rsidRPr="00D44BDE">
        <w:rPr>
          <w:rFonts w:hAnsi="Times New Roman" w:cs="Times New Roman"/>
          <w:color w:val="000000"/>
          <w:sz w:val="24"/>
          <w:szCs w:val="24"/>
        </w:rPr>
        <w:t>опасной</w:t>
      </w:r>
      <w:r w:rsidRPr="00D44BDE">
        <w:rPr>
          <w:rFonts w:hAnsi="Times New Roman" w:cs="Times New Roman"/>
          <w:color w:val="000000"/>
          <w:sz w:val="24"/>
          <w:szCs w:val="24"/>
        </w:rPr>
        <w:t xml:space="preserve"> </w:t>
      </w:r>
      <w:r w:rsidRPr="00D44BDE">
        <w:rPr>
          <w:rFonts w:hAnsi="Times New Roman" w:cs="Times New Roman"/>
          <w:color w:val="000000"/>
          <w:sz w:val="24"/>
          <w:szCs w:val="24"/>
        </w:rPr>
        <w:t>зоне</w:t>
      </w:r>
      <w:r w:rsidRPr="00D44BDE">
        <w:rPr>
          <w:rFonts w:hAnsi="Times New Roman" w:cs="Times New Roman"/>
          <w:color w:val="000000"/>
          <w:sz w:val="24"/>
          <w:szCs w:val="24"/>
        </w:rPr>
        <w:t xml:space="preserve"> </w:t>
      </w:r>
      <w:r w:rsidRPr="00D44BDE">
        <w:rPr>
          <w:rFonts w:hAnsi="Times New Roman" w:cs="Times New Roman"/>
          <w:color w:val="000000"/>
          <w:sz w:val="24"/>
          <w:szCs w:val="24"/>
        </w:rPr>
        <w:t>населения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транспортных</w:t>
      </w:r>
      <w:r w:rsidRPr="00D44BDE">
        <w:rPr>
          <w:rFonts w:hAnsi="Times New Roman" w:cs="Times New Roman"/>
          <w:color w:val="000000"/>
          <w:sz w:val="24"/>
          <w:szCs w:val="24"/>
        </w:rPr>
        <w:t xml:space="preserve"> </w:t>
      </w:r>
      <w:r w:rsidRPr="00D44BDE">
        <w:rPr>
          <w:rFonts w:hAnsi="Times New Roman" w:cs="Times New Roman"/>
          <w:color w:val="000000"/>
          <w:sz w:val="24"/>
          <w:szCs w:val="24"/>
        </w:rPr>
        <w:t>средств</w:t>
      </w:r>
      <w:r w:rsidRPr="00D44BDE">
        <w:rPr>
          <w:rFonts w:hAnsi="Times New Roman" w:cs="Times New Roman"/>
          <w:color w:val="000000"/>
          <w:sz w:val="24"/>
          <w:szCs w:val="24"/>
        </w:rPr>
        <w:t>;</w:t>
      </w:r>
    </w:p>
    <w:p w14:paraId="50E8D3A1" w14:textId="00C58CB1" w:rsidR="00C44FD7" w:rsidRDefault="00C44FD7" w:rsidP="005136BF">
      <w:pPr>
        <w:numPr>
          <w:ilvl w:val="0"/>
          <w:numId w:val="61"/>
        </w:numPr>
        <w:tabs>
          <w:tab w:val="clear" w:pos="720"/>
          <w:tab w:val="num" w:pos="780"/>
        </w:tabs>
        <w:spacing w:after="0" w:line="240" w:lineRule="auto"/>
        <w:ind w:left="780" w:right="180" w:hanging="213"/>
        <w:jc w:val="both"/>
        <w:rPr>
          <w:rFonts w:hAnsi="Times New Roman" w:cs="Times New Roman"/>
          <w:color w:val="000000"/>
          <w:sz w:val="24"/>
          <w:szCs w:val="24"/>
        </w:rPr>
      </w:pPr>
      <w:r w:rsidRPr="00D44BDE">
        <w:rPr>
          <w:rFonts w:hAnsi="Times New Roman" w:cs="Times New Roman"/>
          <w:color w:val="000000"/>
          <w:sz w:val="24"/>
          <w:szCs w:val="24"/>
        </w:rPr>
        <w:t>привлечение</w:t>
      </w:r>
      <w:r w:rsidRPr="00D44BDE">
        <w:rPr>
          <w:rFonts w:hAnsi="Times New Roman" w:cs="Times New Roman"/>
          <w:color w:val="000000"/>
          <w:sz w:val="24"/>
          <w:szCs w:val="24"/>
        </w:rPr>
        <w:t xml:space="preserve"> </w:t>
      </w:r>
      <w:r w:rsidRPr="00D44BDE">
        <w:rPr>
          <w:rFonts w:hAnsi="Times New Roman" w:cs="Times New Roman"/>
          <w:color w:val="000000"/>
          <w:sz w:val="24"/>
          <w:szCs w:val="24"/>
        </w:rPr>
        <w:t>к</w:t>
      </w:r>
      <w:r w:rsidRPr="00D44BDE">
        <w:rPr>
          <w:rFonts w:hAnsi="Times New Roman" w:cs="Times New Roman"/>
          <w:color w:val="000000"/>
          <w:sz w:val="24"/>
          <w:szCs w:val="24"/>
        </w:rPr>
        <w:t xml:space="preserve"> </w:t>
      </w:r>
      <w:r w:rsidRPr="00D44BDE">
        <w:rPr>
          <w:rFonts w:hAnsi="Times New Roman" w:cs="Times New Roman"/>
          <w:color w:val="000000"/>
          <w:sz w:val="24"/>
          <w:szCs w:val="24"/>
        </w:rPr>
        <w:t>выполнению</w:t>
      </w:r>
      <w:r w:rsidRPr="00D44BDE">
        <w:rPr>
          <w:rFonts w:hAnsi="Times New Roman" w:cs="Times New Roman"/>
          <w:color w:val="000000"/>
          <w:sz w:val="24"/>
          <w:szCs w:val="24"/>
        </w:rPr>
        <w:t xml:space="preserve"> </w:t>
      </w:r>
      <w:r w:rsidRPr="00D44BDE">
        <w:rPr>
          <w:rFonts w:hAnsi="Times New Roman" w:cs="Times New Roman"/>
          <w:color w:val="000000"/>
          <w:sz w:val="24"/>
          <w:szCs w:val="24"/>
        </w:rPr>
        <w:t>работ</w:t>
      </w:r>
      <w:r w:rsidRPr="00D44BDE">
        <w:rPr>
          <w:rFonts w:hAnsi="Times New Roman" w:cs="Times New Roman"/>
          <w:color w:val="000000"/>
          <w:sz w:val="24"/>
          <w:szCs w:val="24"/>
        </w:rPr>
        <w:t xml:space="preserve"> </w:t>
      </w:r>
      <w:r w:rsidRPr="00D44BDE">
        <w:rPr>
          <w:rFonts w:hAnsi="Times New Roman" w:cs="Times New Roman"/>
          <w:color w:val="000000"/>
          <w:sz w:val="24"/>
          <w:szCs w:val="24"/>
        </w:rPr>
        <w:t>по</w:t>
      </w:r>
      <w:r w:rsidRPr="00D44BDE">
        <w:rPr>
          <w:rFonts w:hAnsi="Times New Roman" w:cs="Times New Roman"/>
          <w:color w:val="000000"/>
          <w:sz w:val="24"/>
          <w:szCs w:val="24"/>
        </w:rPr>
        <w:t xml:space="preserve"> </w:t>
      </w:r>
      <w:r w:rsidRPr="00D44BDE">
        <w:rPr>
          <w:rFonts w:hAnsi="Times New Roman" w:cs="Times New Roman"/>
          <w:color w:val="000000"/>
          <w:sz w:val="24"/>
          <w:szCs w:val="24"/>
        </w:rPr>
        <w:t>локализации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ликвидации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аварии</w:t>
      </w:r>
      <w:r w:rsidRPr="00D44BDE">
        <w:rPr>
          <w:rFonts w:hAnsi="Times New Roman" w:cs="Times New Roman"/>
          <w:color w:val="000000"/>
          <w:sz w:val="24"/>
          <w:szCs w:val="24"/>
        </w:rPr>
        <w:t xml:space="preserve"> </w:t>
      </w:r>
      <w:r w:rsidRPr="00D44BDE">
        <w:rPr>
          <w:rFonts w:hAnsi="Times New Roman" w:cs="Times New Roman"/>
          <w:color w:val="000000"/>
          <w:sz w:val="24"/>
          <w:szCs w:val="24"/>
        </w:rPr>
        <w:t>специализированных</w:t>
      </w:r>
      <w:r w:rsidRPr="00D44BDE">
        <w:rPr>
          <w:rFonts w:hAnsi="Times New Roman" w:cs="Times New Roman"/>
          <w:color w:val="000000"/>
          <w:sz w:val="24"/>
          <w:szCs w:val="24"/>
        </w:rPr>
        <w:t xml:space="preserve"> </w:t>
      </w:r>
      <w:r w:rsidRPr="00D44BDE">
        <w:rPr>
          <w:rFonts w:hAnsi="Times New Roman" w:cs="Times New Roman"/>
          <w:color w:val="000000"/>
          <w:sz w:val="24"/>
          <w:szCs w:val="24"/>
        </w:rPr>
        <w:t>служб</w:t>
      </w:r>
      <w:r w:rsidRPr="00D44BDE">
        <w:rPr>
          <w:rFonts w:hAnsi="Times New Roman" w:cs="Times New Roman"/>
          <w:color w:val="000000"/>
          <w:sz w:val="24"/>
          <w:szCs w:val="24"/>
        </w:rPr>
        <w:t xml:space="preserve"> </w:t>
      </w:r>
      <w:r w:rsidRPr="00D44BDE">
        <w:rPr>
          <w:rFonts w:hAnsi="Times New Roman" w:cs="Times New Roman"/>
          <w:color w:val="000000"/>
          <w:sz w:val="24"/>
          <w:szCs w:val="24"/>
        </w:rPr>
        <w:t>и</w:t>
      </w:r>
      <w:r w:rsidRPr="00D44BDE">
        <w:rPr>
          <w:rFonts w:hAnsi="Times New Roman" w:cs="Times New Roman"/>
          <w:color w:val="000000"/>
          <w:sz w:val="24"/>
          <w:szCs w:val="24"/>
        </w:rPr>
        <w:t xml:space="preserve"> </w:t>
      </w:r>
      <w:r w:rsidRPr="00D44BDE">
        <w:rPr>
          <w:rFonts w:hAnsi="Times New Roman" w:cs="Times New Roman"/>
          <w:color w:val="000000"/>
          <w:sz w:val="24"/>
          <w:szCs w:val="24"/>
        </w:rPr>
        <w:t>формирований</w:t>
      </w:r>
      <w:r w:rsidRPr="00D44BDE">
        <w:rPr>
          <w:rFonts w:hAnsi="Times New Roman" w:cs="Times New Roman"/>
          <w:color w:val="000000"/>
          <w:sz w:val="24"/>
          <w:szCs w:val="24"/>
        </w:rPr>
        <w:t xml:space="preserve"> </w:t>
      </w:r>
      <w:r w:rsidRPr="00D44BDE">
        <w:rPr>
          <w:rFonts w:hAnsi="Times New Roman" w:cs="Times New Roman"/>
          <w:color w:val="000000"/>
          <w:sz w:val="24"/>
          <w:szCs w:val="24"/>
        </w:rPr>
        <w:t>в</w:t>
      </w:r>
      <w:r w:rsidRPr="00D44BDE">
        <w:rPr>
          <w:rFonts w:hAnsi="Times New Roman" w:cs="Times New Roman"/>
          <w:color w:val="000000"/>
          <w:sz w:val="24"/>
          <w:szCs w:val="24"/>
        </w:rPr>
        <w:t xml:space="preserve"> </w:t>
      </w:r>
      <w:r w:rsidRPr="00D44BDE">
        <w:rPr>
          <w:rFonts w:hAnsi="Times New Roman" w:cs="Times New Roman"/>
          <w:color w:val="000000"/>
          <w:sz w:val="24"/>
          <w:szCs w:val="24"/>
        </w:rPr>
        <w:t>целях</w:t>
      </w:r>
      <w:r w:rsidRPr="00D44BDE">
        <w:rPr>
          <w:rFonts w:hAnsi="Times New Roman" w:cs="Times New Roman"/>
          <w:color w:val="000000"/>
          <w:sz w:val="24"/>
          <w:szCs w:val="24"/>
        </w:rPr>
        <w:t xml:space="preserve"> </w:t>
      </w:r>
      <w:r w:rsidRPr="00D44BDE">
        <w:rPr>
          <w:rFonts w:hAnsi="Times New Roman" w:cs="Times New Roman"/>
          <w:color w:val="000000"/>
          <w:sz w:val="24"/>
          <w:szCs w:val="24"/>
        </w:rPr>
        <w:t>предупреждения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развития</w:t>
      </w:r>
      <w:r w:rsidRPr="00D44BDE">
        <w:rPr>
          <w:rFonts w:hAnsi="Times New Roman" w:cs="Times New Roman"/>
          <w:color w:val="000000"/>
          <w:sz w:val="24"/>
          <w:szCs w:val="24"/>
        </w:rPr>
        <w:t xml:space="preserve"> </w:t>
      </w:r>
      <w:r w:rsidRPr="00D44BDE">
        <w:rPr>
          <w:rFonts w:hAnsi="Times New Roman" w:cs="Times New Roman"/>
          <w:color w:val="000000"/>
          <w:sz w:val="24"/>
          <w:szCs w:val="24"/>
        </w:rPr>
        <w:t>аварий</w:t>
      </w:r>
      <w:r w:rsidRPr="00D44BDE">
        <w:rPr>
          <w:rFonts w:hAnsi="Times New Roman" w:cs="Times New Roman"/>
          <w:color w:val="000000"/>
          <w:sz w:val="24"/>
          <w:szCs w:val="24"/>
        </w:rPr>
        <w:t xml:space="preserve">, </w:t>
      </w:r>
      <w:r w:rsidRPr="00D44BDE">
        <w:rPr>
          <w:rFonts w:hAnsi="Times New Roman" w:cs="Times New Roman"/>
          <w:color w:val="000000"/>
          <w:sz w:val="24"/>
          <w:szCs w:val="24"/>
        </w:rPr>
        <w:t>угрозы</w:t>
      </w:r>
      <w:r w:rsidRPr="00D44BDE">
        <w:rPr>
          <w:rFonts w:hAnsi="Times New Roman" w:cs="Times New Roman"/>
          <w:color w:val="000000"/>
          <w:sz w:val="24"/>
          <w:szCs w:val="24"/>
        </w:rPr>
        <w:t xml:space="preserve"> </w:t>
      </w:r>
      <w:r w:rsidRPr="00D44BDE">
        <w:rPr>
          <w:rFonts w:hAnsi="Times New Roman" w:cs="Times New Roman"/>
          <w:color w:val="000000"/>
          <w:sz w:val="24"/>
          <w:szCs w:val="24"/>
        </w:rPr>
        <w:t>населению</w:t>
      </w:r>
      <w:r w:rsidRPr="00D44BDE">
        <w:rPr>
          <w:rFonts w:hAnsi="Times New Roman" w:cs="Times New Roman"/>
          <w:color w:val="000000"/>
          <w:sz w:val="24"/>
          <w:szCs w:val="24"/>
        </w:rPr>
        <w:t>.</w:t>
      </w:r>
    </w:p>
    <w:p w14:paraId="37C54361" w14:textId="2DA2AE4F" w:rsidR="00040D7B" w:rsidRDefault="00040D7B" w:rsidP="00040D7B">
      <w:pPr>
        <w:pStyle w:val="af"/>
        <w:spacing w:after="0" w:line="240" w:lineRule="auto"/>
        <w:ind w:left="0" w:firstLine="709"/>
        <w:jc w:val="both"/>
        <w:rPr>
          <w:rFonts w:hAnsi="Times New Roman" w:cs="Times New Roman"/>
          <w:color w:val="000000"/>
          <w:sz w:val="24"/>
          <w:szCs w:val="24"/>
        </w:rPr>
      </w:pPr>
    </w:p>
    <w:p w14:paraId="3BF884A0" w14:textId="77777777" w:rsidR="00C12E10" w:rsidRDefault="00C12E10">
      <w:pPr>
        <w:rPr>
          <w:rFonts w:hAnsi="Times New Roman" w:cs="Times New Roman"/>
          <w:color w:val="000000"/>
          <w:sz w:val="24"/>
          <w:szCs w:val="24"/>
        </w:rPr>
      </w:pPr>
      <w:r>
        <w:rPr>
          <w:rFonts w:hAnsi="Times New Roman" w:cs="Times New Roman"/>
          <w:color w:val="000000"/>
          <w:sz w:val="24"/>
          <w:szCs w:val="24"/>
        </w:rPr>
        <w:br w:type="page"/>
      </w:r>
    </w:p>
    <w:p w14:paraId="5505D4B4" w14:textId="437D60D4" w:rsidR="00C12E10" w:rsidRPr="00D44BDE" w:rsidRDefault="00C12E10" w:rsidP="00040D7B">
      <w:pPr>
        <w:pStyle w:val="af"/>
        <w:spacing w:after="0" w:line="240" w:lineRule="auto"/>
        <w:ind w:left="0" w:firstLine="709"/>
        <w:jc w:val="both"/>
        <w:rPr>
          <w:rFonts w:hAnsi="Times New Roman" w:cs="Times New Roman"/>
          <w:color w:val="000000"/>
          <w:sz w:val="24"/>
          <w:szCs w:val="24"/>
        </w:rPr>
      </w:pPr>
      <w:r>
        <w:rPr>
          <w:rFonts w:hAnsi="Times New Roman" w:cs="Times New Roman"/>
          <w:color w:val="000000"/>
          <w:sz w:val="24"/>
          <w:szCs w:val="24"/>
        </w:rPr>
        <w:lastRenderedPageBreak/>
        <w:t>Номера</w:t>
      </w:r>
      <w:r>
        <w:rPr>
          <w:rFonts w:hAnsi="Times New Roman" w:cs="Times New Roman"/>
          <w:color w:val="000000"/>
          <w:sz w:val="24"/>
          <w:szCs w:val="24"/>
        </w:rPr>
        <w:t xml:space="preserve"> </w:t>
      </w:r>
      <w:r>
        <w:rPr>
          <w:rFonts w:hAnsi="Times New Roman" w:cs="Times New Roman"/>
          <w:color w:val="000000"/>
          <w:sz w:val="24"/>
          <w:szCs w:val="24"/>
        </w:rPr>
        <w:t>телефонных</w:t>
      </w:r>
      <w:r>
        <w:rPr>
          <w:rFonts w:hAnsi="Times New Roman" w:cs="Times New Roman"/>
          <w:color w:val="000000"/>
          <w:sz w:val="24"/>
          <w:szCs w:val="24"/>
        </w:rPr>
        <w:t xml:space="preserve"> </w:t>
      </w:r>
      <w:r>
        <w:rPr>
          <w:rFonts w:hAnsi="Times New Roman" w:cs="Times New Roman"/>
          <w:color w:val="000000"/>
          <w:sz w:val="24"/>
          <w:szCs w:val="24"/>
        </w:rPr>
        <w:t>линий</w:t>
      </w:r>
      <w:r>
        <w:rPr>
          <w:rFonts w:hAnsi="Times New Roman" w:cs="Times New Roman"/>
          <w:color w:val="000000"/>
          <w:sz w:val="24"/>
          <w:szCs w:val="24"/>
        </w:rPr>
        <w:t xml:space="preserve"> </w:t>
      </w:r>
      <w:r>
        <w:rPr>
          <w:rFonts w:hAnsi="Times New Roman" w:cs="Times New Roman"/>
          <w:color w:val="000000"/>
          <w:sz w:val="24"/>
          <w:szCs w:val="24"/>
        </w:rPr>
        <w:t>экстренной</w:t>
      </w:r>
      <w:r>
        <w:rPr>
          <w:rFonts w:hAnsi="Times New Roman" w:cs="Times New Roman"/>
          <w:color w:val="000000"/>
          <w:sz w:val="24"/>
          <w:szCs w:val="24"/>
        </w:rPr>
        <w:t xml:space="preserve"> </w:t>
      </w:r>
      <w:r>
        <w:rPr>
          <w:rFonts w:hAnsi="Times New Roman" w:cs="Times New Roman"/>
          <w:color w:val="000000"/>
          <w:sz w:val="24"/>
          <w:szCs w:val="24"/>
        </w:rPr>
        <w:t>помощи</w:t>
      </w:r>
      <w:r>
        <w:rPr>
          <w:rFonts w:hAnsi="Times New Roman" w:cs="Times New Roman"/>
          <w:color w:val="000000"/>
          <w:sz w:val="24"/>
          <w:szCs w:val="24"/>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5" w:type="dxa"/>
          <w:right w:w="15" w:type="dxa"/>
        </w:tblCellMar>
        <w:tblLook w:val="04A0" w:firstRow="1" w:lastRow="0" w:firstColumn="1" w:lastColumn="0" w:noHBand="0" w:noVBand="1"/>
      </w:tblPr>
      <w:tblGrid>
        <w:gridCol w:w="6582"/>
        <w:gridCol w:w="3324"/>
      </w:tblGrid>
      <w:tr w:rsidR="00C12E10" w:rsidRPr="00C12E10" w14:paraId="76AE0381" w14:textId="77777777" w:rsidTr="00C12E10">
        <w:trPr>
          <w:tblHeader/>
        </w:trPr>
        <w:tc>
          <w:tcPr>
            <w:tcW w:w="3322" w:type="pct"/>
            <w:shd w:val="clear" w:color="auto" w:fill="auto"/>
            <w:tcMar>
              <w:top w:w="0" w:type="dxa"/>
              <w:left w:w="28" w:type="dxa"/>
              <w:bottom w:w="0" w:type="dxa"/>
              <w:right w:w="28" w:type="dxa"/>
            </w:tcMar>
            <w:vAlign w:val="center"/>
          </w:tcPr>
          <w:bookmarkEnd w:id="116"/>
          <w:p w14:paraId="0E4490F0" w14:textId="77777777" w:rsidR="00C12E10" w:rsidRPr="00C12E10" w:rsidRDefault="00C12E10" w:rsidP="00C12E10">
            <w:pPr>
              <w:spacing w:after="0" w:line="240" w:lineRule="auto"/>
              <w:jc w:val="center"/>
              <w:rPr>
                <w:rFonts w:ascii="Times New Roman" w:hAnsi="Times New Roman"/>
                <w:b/>
                <w:sz w:val="24"/>
                <w:szCs w:val="20"/>
              </w:rPr>
            </w:pPr>
            <w:r w:rsidRPr="00C12E10">
              <w:rPr>
                <w:rFonts w:ascii="Times New Roman" w:hAnsi="Times New Roman"/>
                <w:b/>
                <w:sz w:val="24"/>
                <w:szCs w:val="20"/>
              </w:rPr>
              <w:t>Наименование службы</w:t>
            </w:r>
          </w:p>
        </w:tc>
        <w:tc>
          <w:tcPr>
            <w:tcW w:w="1678" w:type="pct"/>
            <w:shd w:val="clear" w:color="auto" w:fill="auto"/>
            <w:tcMar>
              <w:top w:w="0" w:type="dxa"/>
              <w:left w:w="28" w:type="dxa"/>
              <w:bottom w:w="0" w:type="dxa"/>
              <w:right w:w="28" w:type="dxa"/>
            </w:tcMar>
            <w:vAlign w:val="center"/>
          </w:tcPr>
          <w:p w14:paraId="7778F723" w14:textId="77777777" w:rsidR="00C12E10" w:rsidRPr="00C12E10" w:rsidRDefault="00C12E10" w:rsidP="00C12E10">
            <w:pPr>
              <w:spacing w:after="0" w:line="240" w:lineRule="auto"/>
              <w:jc w:val="center"/>
              <w:rPr>
                <w:rFonts w:ascii="Times New Roman" w:hAnsi="Times New Roman"/>
                <w:b/>
                <w:sz w:val="24"/>
                <w:szCs w:val="20"/>
              </w:rPr>
            </w:pPr>
            <w:r w:rsidRPr="00C12E10">
              <w:rPr>
                <w:rFonts w:ascii="Times New Roman" w:hAnsi="Times New Roman"/>
                <w:b/>
                <w:sz w:val="24"/>
                <w:szCs w:val="20"/>
              </w:rPr>
              <w:t>№ телефона</w:t>
            </w:r>
          </w:p>
        </w:tc>
      </w:tr>
      <w:tr w:rsidR="00C12E10" w:rsidRPr="00C12E10" w14:paraId="27F518E8" w14:textId="77777777" w:rsidTr="00C12E10">
        <w:tc>
          <w:tcPr>
            <w:tcW w:w="3322" w:type="pct"/>
            <w:tcMar>
              <w:top w:w="0" w:type="dxa"/>
              <w:left w:w="28" w:type="dxa"/>
              <w:bottom w:w="0" w:type="dxa"/>
              <w:right w:w="28" w:type="dxa"/>
            </w:tcMar>
            <w:vAlign w:val="center"/>
            <w:hideMark/>
          </w:tcPr>
          <w:p w14:paraId="0CC96D91"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Единая дежурная диспетчерская служба (ЕДДС) Бодайбинского района Иркутской области</w:t>
            </w:r>
          </w:p>
        </w:tc>
        <w:tc>
          <w:tcPr>
            <w:tcW w:w="1678" w:type="pct"/>
            <w:tcMar>
              <w:top w:w="0" w:type="dxa"/>
              <w:left w:w="28" w:type="dxa"/>
              <w:bottom w:w="0" w:type="dxa"/>
              <w:right w:w="28" w:type="dxa"/>
            </w:tcMar>
            <w:vAlign w:val="center"/>
            <w:hideMark/>
          </w:tcPr>
          <w:p w14:paraId="267D1757"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8-395-379-11-54</w:t>
            </w:r>
          </w:p>
        </w:tc>
      </w:tr>
      <w:tr w:rsidR="00C12E10" w:rsidRPr="00C12E10" w14:paraId="125D8E3F" w14:textId="77777777" w:rsidTr="00C12E10">
        <w:tc>
          <w:tcPr>
            <w:tcW w:w="3322" w:type="pct"/>
            <w:tcMar>
              <w:top w:w="0" w:type="dxa"/>
              <w:left w:w="28" w:type="dxa"/>
              <w:bottom w:w="0" w:type="dxa"/>
              <w:right w:w="28" w:type="dxa"/>
            </w:tcMar>
            <w:vAlign w:val="center"/>
          </w:tcPr>
          <w:p w14:paraId="00C94DE2"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ПЧ № 130 п. Кропоткин Бодайбинского района Иркутской области</w:t>
            </w:r>
          </w:p>
        </w:tc>
        <w:tc>
          <w:tcPr>
            <w:tcW w:w="1678" w:type="pct"/>
            <w:tcMar>
              <w:top w:w="0" w:type="dxa"/>
              <w:left w:w="28" w:type="dxa"/>
              <w:bottom w:w="0" w:type="dxa"/>
              <w:right w:w="28" w:type="dxa"/>
            </w:tcMar>
            <w:vAlign w:val="center"/>
          </w:tcPr>
          <w:p w14:paraId="45BD8329"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01, 8-950-108-82-84</w:t>
            </w:r>
          </w:p>
        </w:tc>
      </w:tr>
      <w:tr w:rsidR="00C12E10" w:rsidRPr="00C12E10" w14:paraId="5D41FF4E" w14:textId="77777777" w:rsidTr="00C12E10">
        <w:tc>
          <w:tcPr>
            <w:tcW w:w="3322" w:type="pct"/>
            <w:tcMar>
              <w:top w:w="0" w:type="dxa"/>
              <w:left w:w="28" w:type="dxa"/>
              <w:bottom w:w="0" w:type="dxa"/>
              <w:right w:w="28" w:type="dxa"/>
            </w:tcMar>
            <w:vAlign w:val="center"/>
          </w:tcPr>
          <w:p w14:paraId="2A26B75E"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ГУ МЧС России по Иркутской области</w:t>
            </w:r>
          </w:p>
        </w:tc>
        <w:tc>
          <w:tcPr>
            <w:tcW w:w="1678" w:type="pct"/>
            <w:tcMar>
              <w:top w:w="0" w:type="dxa"/>
              <w:left w:w="28" w:type="dxa"/>
              <w:bottom w:w="0" w:type="dxa"/>
              <w:right w:w="28" w:type="dxa"/>
            </w:tcMar>
            <w:vAlign w:val="center"/>
          </w:tcPr>
          <w:p w14:paraId="2A5558A2"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 xml:space="preserve">112, 8-395-245-32-21, </w:t>
            </w:r>
          </w:p>
          <w:p w14:paraId="2735FD45"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8-395-240-99-99</w:t>
            </w:r>
          </w:p>
        </w:tc>
      </w:tr>
      <w:tr w:rsidR="00C12E10" w:rsidRPr="00C12E10" w14:paraId="7419C525" w14:textId="77777777" w:rsidTr="00C12E10">
        <w:tc>
          <w:tcPr>
            <w:tcW w:w="3322" w:type="pct"/>
            <w:tcMar>
              <w:top w:w="0" w:type="dxa"/>
              <w:left w:w="28" w:type="dxa"/>
              <w:bottom w:w="0" w:type="dxa"/>
              <w:right w:w="28" w:type="dxa"/>
            </w:tcMar>
            <w:vAlign w:val="center"/>
            <w:hideMark/>
          </w:tcPr>
          <w:p w14:paraId="47EC38DD" w14:textId="77777777" w:rsidR="00C12E10" w:rsidRPr="00C12E10" w:rsidRDefault="00C12E10" w:rsidP="00C12E10">
            <w:pPr>
              <w:spacing w:after="0" w:line="240" w:lineRule="auto"/>
              <w:rPr>
                <w:rFonts w:ascii="Times New Roman" w:hAnsi="Times New Roman"/>
                <w:iCs/>
                <w:sz w:val="24"/>
                <w:szCs w:val="20"/>
              </w:rPr>
            </w:pPr>
            <w:r w:rsidRPr="00C12E10">
              <w:rPr>
                <w:rFonts w:ascii="Times New Roman" w:hAnsi="Times New Roman"/>
                <w:iCs/>
                <w:sz w:val="24"/>
                <w:szCs w:val="20"/>
              </w:rPr>
              <w:t>МО МВД России «Бодайбинский»</w:t>
            </w:r>
          </w:p>
        </w:tc>
        <w:tc>
          <w:tcPr>
            <w:tcW w:w="1678" w:type="pct"/>
            <w:tcMar>
              <w:top w:w="0" w:type="dxa"/>
              <w:left w:w="28" w:type="dxa"/>
              <w:bottom w:w="0" w:type="dxa"/>
              <w:right w:w="28" w:type="dxa"/>
            </w:tcMar>
            <w:vAlign w:val="center"/>
            <w:hideMark/>
          </w:tcPr>
          <w:p w14:paraId="4C4E54D8"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iCs/>
                <w:sz w:val="24"/>
                <w:szCs w:val="20"/>
              </w:rPr>
              <w:t>102, 8-395-615-21-03, 8-395-615-00-18, 8-950-140-10-71</w:t>
            </w:r>
          </w:p>
        </w:tc>
      </w:tr>
      <w:tr w:rsidR="00C12E10" w:rsidRPr="00C12E10" w14:paraId="24159912" w14:textId="77777777" w:rsidTr="00C12E10">
        <w:tc>
          <w:tcPr>
            <w:tcW w:w="3322" w:type="pct"/>
            <w:tcMar>
              <w:top w:w="0" w:type="dxa"/>
              <w:left w:w="28" w:type="dxa"/>
              <w:bottom w:w="0" w:type="dxa"/>
              <w:right w:w="28" w:type="dxa"/>
            </w:tcMar>
            <w:vAlign w:val="center"/>
          </w:tcPr>
          <w:p w14:paraId="1BAD251D" w14:textId="77777777" w:rsidR="00C12E10" w:rsidRPr="00C12E10" w:rsidRDefault="00C12E10" w:rsidP="00C12E10">
            <w:pPr>
              <w:spacing w:after="0" w:line="240" w:lineRule="auto"/>
              <w:rPr>
                <w:rFonts w:ascii="Times New Roman" w:hAnsi="Times New Roman"/>
                <w:iCs/>
                <w:sz w:val="24"/>
                <w:szCs w:val="20"/>
              </w:rPr>
            </w:pPr>
            <w:r w:rsidRPr="00C12E10">
              <w:rPr>
                <w:rFonts w:ascii="Times New Roman" w:hAnsi="Times New Roman"/>
                <w:iCs/>
                <w:sz w:val="24"/>
                <w:szCs w:val="20"/>
              </w:rPr>
              <w:t>Администрации Кропоткинского городского поселения Бодайбинского района Иркутской области</w:t>
            </w:r>
          </w:p>
        </w:tc>
        <w:tc>
          <w:tcPr>
            <w:tcW w:w="1678" w:type="pct"/>
            <w:tcMar>
              <w:top w:w="0" w:type="dxa"/>
              <w:left w:w="28" w:type="dxa"/>
              <w:bottom w:w="0" w:type="dxa"/>
              <w:right w:w="28" w:type="dxa"/>
            </w:tcMar>
            <w:vAlign w:val="center"/>
          </w:tcPr>
          <w:p w14:paraId="5C7588FF" w14:textId="77777777" w:rsidR="00C12E10" w:rsidRPr="00C12E10" w:rsidRDefault="00C12E10" w:rsidP="00C12E10">
            <w:pPr>
              <w:spacing w:after="0" w:line="240" w:lineRule="auto"/>
              <w:rPr>
                <w:rFonts w:ascii="Times New Roman" w:hAnsi="Times New Roman"/>
                <w:iCs/>
                <w:sz w:val="24"/>
                <w:szCs w:val="20"/>
              </w:rPr>
            </w:pPr>
            <w:r w:rsidRPr="00C12E10">
              <w:rPr>
                <w:rFonts w:ascii="Times New Roman" w:hAnsi="Times New Roman"/>
                <w:iCs/>
                <w:sz w:val="24"/>
                <w:szCs w:val="20"/>
              </w:rPr>
              <w:t>8-904-128-95-75, 8-950-099-97-82, 8-950-108-43-38</w:t>
            </w:r>
          </w:p>
        </w:tc>
      </w:tr>
      <w:tr w:rsidR="00C12E10" w:rsidRPr="00C12E10" w14:paraId="6FF22E2F" w14:textId="77777777" w:rsidTr="00C12E10">
        <w:tc>
          <w:tcPr>
            <w:tcW w:w="3322" w:type="pct"/>
            <w:tcMar>
              <w:top w:w="0" w:type="dxa"/>
              <w:left w:w="28" w:type="dxa"/>
              <w:bottom w:w="0" w:type="dxa"/>
              <w:right w:w="28" w:type="dxa"/>
            </w:tcMar>
            <w:vAlign w:val="center"/>
          </w:tcPr>
          <w:p w14:paraId="6B9E19BC" w14:textId="77777777" w:rsidR="00C12E10" w:rsidRPr="00C12E10" w:rsidRDefault="00C12E10" w:rsidP="00C12E10">
            <w:pPr>
              <w:spacing w:after="0" w:line="240" w:lineRule="auto"/>
              <w:rPr>
                <w:rFonts w:ascii="Times New Roman" w:hAnsi="Times New Roman"/>
                <w:iCs/>
                <w:sz w:val="24"/>
                <w:szCs w:val="20"/>
              </w:rPr>
            </w:pPr>
            <w:r w:rsidRPr="00C12E10">
              <w:rPr>
                <w:rFonts w:ascii="Times New Roman" w:hAnsi="Times New Roman"/>
                <w:iCs/>
                <w:sz w:val="24"/>
                <w:szCs w:val="20"/>
              </w:rPr>
              <w:t>Администрации Бодайбинского района Иркутской области</w:t>
            </w:r>
          </w:p>
        </w:tc>
        <w:tc>
          <w:tcPr>
            <w:tcW w:w="1678" w:type="pct"/>
            <w:tcMar>
              <w:top w:w="0" w:type="dxa"/>
              <w:left w:w="28" w:type="dxa"/>
              <w:bottom w:w="0" w:type="dxa"/>
              <w:right w:w="28" w:type="dxa"/>
            </w:tcMar>
            <w:vAlign w:val="center"/>
          </w:tcPr>
          <w:p w14:paraId="2B4E251A" w14:textId="77777777" w:rsidR="00C12E10" w:rsidRPr="00C12E10" w:rsidRDefault="00C12E10" w:rsidP="00C12E10">
            <w:pPr>
              <w:spacing w:after="0" w:line="240" w:lineRule="auto"/>
              <w:rPr>
                <w:rFonts w:ascii="Times New Roman" w:hAnsi="Times New Roman"/>
                <w:iCs/>
                <w:sz w:val="24"/>
                <w:szCs w:val="20"/>
              </w:rPr>
            </w:pPr>
            <w:r w:rsidRPr="00C12E10">
              <w:rPr>
                <w:rFonts w:ascii="Times New Roman" w:hAnsi="Times New Roman"/>
                <w:iCs/>
                <w:sz w:val="24"/>
                <w:szCs w:val="20"/>
              </w:rPr>
              <w:t>8-395-615-16-03 (отдел ГО и ЧС), 8-395-615-13-07 (отдел  ЖКХ)</w:t>
            </w:r>
          </w:p>
        </w:tc>
      </w:tr>
      <w:tr w:rsidR="00C12E10" w:rsidRPr="00C12E10" w14:paraId="17792F18" w14:textId="77777777" w:rsidTr="00C12E10">
        <w:tc>
          <w:tcPr>
            <w:tcW w:w="3322" w:type="pct"/>
            <w:tcMar>
              <w:top w:w="0" w:type="dxa"/>
              <w:left w:w="28" w:type="dxa"/>
              <w:bottom w:w="0" w:type="dxa"/>
              <w:right w:w="28" w:type="dxa"/>
            </w:tcMar>
            <w:vAlign w:val="center"/>
            <w:hideMark/>
          </w:tcPr>
          <w:p w14:paraId="38E2B5D0"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 xml:space="preserve">Скорая медицинская помощь ОГБУЗ «Районная больница г. Бодайбо» </w:t>
            </w:r>
          </w:p>
        </w:tc>
        <w:tc>
          <w:tcPr>
            <w:tcW w:w="1678" w:type="pct"/>
            <w:tcMar>
              <w:top w:w="0" w:type="dxa"/>
              <w:left w:w="28" w:type="dxa"/>
              <w:bottom w:w="0" w:type="dxa"/>
              <w:right w:w="28" w:type="dxa"/>
            </w:tcMar>
            <w:vAlign w:val="center"/>
            <w:hideMark/>
          </w:tcPr>
          <w:p w14:paraId="6C65C666"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iCs/>
                <w:sz w:val="24"/>
                <w:szCs w:val="20"/>
              </w:rPr>
              <w:t xml:space="preserve">03, </w:t>
            </w:r>
            <w:r w:rsidRPr="00C12E10">
              <w:rPr>
                <w:rFonts w:ascii="Times New Roman" w:hAnsi="Times New Roman"/>
                <w:sz w:val="24"/>
                <w:szCs w:val="20"/>
              </w:rPr>
              <w:t>103, 112, 8-395-615-10-77, 5-22-11, 5-25-01, 5-22-00</w:t>
            </w:r>
          </w:p>
        </w:tc>
      </w:tr>
      <w:tr w:rsidR="00C12E10" w:rsidRPr="00C12E10" w14:paraId="172B8D92" w14:textId="77777777" w:rsidTr="00C12E10">
        <w:tc>
          <w:tcPr>
            <w:tcW w:w="3322" w:type="pct"/>
            <w:tcMar>
              <w:top w:w="0" w:type="dxa"/>
              <w:left w:w="28" w:type="dxa"/>
              <w:bottom w:w="0" w:type="dxa"/>
              <w:right w:w="28" w:type="dxa"/>
            </w:tcMar>
            <w:vAlign w:val="center"/>
            <w:hideMark/>
          </w:tcPr>
          <w:p w14:paraId="1F105EE6"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Телефон службы спасения</w:t>
            </w:r>
          </w:p>
        </w:tc>
        <w:tc>
          <w:tcPr>
            <w:tcW w:w="1678" w:type="pct"/>
            <w:tcMar>
              <w:top w:w="0" w:type="dxa"/>
              <w:left w:w="28" w:type="dxa"/>
              <w:bottom w:w="0" w:type="dxa"/>
              <w:right w:w="28" w:type="dxa"/>
            </w:tcMar>
            <w:vAlign w:val="center"/>
            <w:hideMark/>
          </w:tcPr>
          <w:p w14:paraId="5215535A"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112</w:t>
            </w:r>
          </w:p>
        </w:tc>
      </w:tr>
      <w:tr w:rsidR="00C12E10" w:rsidRPr="00C12E10" w14:paraId="69CFC2BE" w14:textId="77777777" w:rsidTr="00C12E10">
        <w:tc>
          <w:tcPr>
            <w:tcW w:w="3322" w:type="pct"/>
            <w:tcMar>
              <w:top w:w="0" w:type="dxa"/>
              <w:left w:w="28" w:type="dxa"/>
              <w:bottom w:w="0" w:type="dxa"/>
              <w:right w:w="28" w:type="dxa"/>
            </w:tcMar>
            <w:vAlign w:val="center"/>
            <w:hideMark/>
          </w:tcPr>
          <w:p w14:paraId="7CE2E6C3"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Енисейское управление Ростехнадзора</w:t>
            </w:r>
          </w:p>
        </w:tc>
        <w:tc>
          <w:tcPr>
            <w:tcW w:w="1678" w:type="pct"/>
            <w:tcMar>
              <w:top w:w="0" w:type="dxa"/>
              <w:left w:w="28" w:type="dxa"/>
              <w:bottom w:w="0" w:type="dxa"/>
              <w:right w:w="28" w:type="dxa"/>
            </w:tcMar>
            <w:vAlign w:val="center"/>
          </w:tcPr>
          <w:p w14:paraId="27BBC70B"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8-391-227-53-38</w:t>
            </w:r>
          </w:p>
        </w:tc>
      </w:tr>
      <w:tr w:rsidR="00C12E10" w:rsidRPr="00C12E10" w14:paraId="0FE38BE2" w14:textId="77777777" w:rsidTr="00C12E10">
        <w:tc>
          <w:tcPr>
            <w:tcW w:w="3322" w:type="pct"/>
            <w:tcMar>
              <w:top w:w="0" w:type="dxa"/>
              <w:left w:w="28" w:type="dxa"/>
              <w:bottom w:w="0" w:type="dxa"/>
              <w:right w:w="28" w:type="dxa"/>
            </w:tcMar>
            <w:vAlign w:val="center"/>
            <w:hideMark/>
          </w:tcPr>
          <w:p w14:paraId="626ED361"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Аварийная электросетей АО «Витимэнергосбыт»</w:t>
            </w:r>
          </w:p>
        </w:tc>
        <w:tc>
          <w:tcPr>
            <w:tcW w:w="1678" w:type="pct"/>
            <w:tcMar>
              <w:top w:w="0" w:type="dxa"/>
              <w:left w:w="28" w:type="dxa"/>
              <w:bottom w:w="0" w:type="dxa"/>
              <w:right w:w="28" w:type="dxa"/>
            </w:tcMar>
            <w:vAlign w:val="center"/>
          </w:tcPr>
          <w:p w14:paraId="50B020B4" w14:textId="77777777" w:rsidR="00C12E10" w:rsidRPr="00C12E10" w:rsidRDefault="00C12E10" w:rsidP="00C12E10">
            <w:pPr>
              <w:spacing w:after="0" w:line="240" w:lineRule="auto"/>
              <w:rPr>
                <w:rFonts w:ascii="Times New Roman" w:hAnsi="Times New Roman"/>
                <w:color w:val="000000"/>
                <w:sz w:val="24"/>
                <w:szCs w:val="20"/>
              </w:rPr>
            </w:pPr>
            <w:r w:rsidRPr="00C12E10">
              <w:rPr>
                <w:rFonts w:ascii="Times New Roman" w:hAnsi="Times New Roman"/>
                <w:color w:val="000000"/>
                <w:sz w:val="24"/>
                <w:szCs w:val="20"/>
              </w:rPr>
              <w:t>8-395-615-61-61, 8-800-301-33-53, 8-800-234-33-20, 8-950-099-93-65</w:t>
            </w:r>
          </w:p>
        </w:tc>
      </w:tr>
      <w:tr w:rsidR="00C12E10" w:rsidRPr="00C12E10" w14:paraId="5258A676" w14:textId="77777777" w:rsidTr="00C12E10">
        <w:tc>
          <w:tcPr>
            <w:tcW w:w="3322" w:type="pct"/>
            <w:tcMar>
              <w:top w:w="0" w:type="dxa"/>
              <w:left w:w="28" w:type="dxa"/>
              <w:bottom w:w="0" w:type="dxa"/>
              <w:right w:w="28" w:type="dxa"/>
            </w:tcMar>
            <w:vAlign w:val="center"/>
          </w:tcPr>
          <w:p w14:paraId="277A258F" w14:textId="77777777" w:rsidR="00C12E10" w:rsidRPr="00C12E10" w:rsidRDefault="00C12E10" w:rsidP="00C12E10">
            <w:pPr>
              <w:spacing w:after="0" w:line="240" w:lineRule="auto"/>
              <w:rPr>
                <w:rFonts w:ascii="Times New Roman" w:hAnsi="Times New Roman"/>
                <w:sz w:val="24"/>
                <w:szCs w:val="20"/>
              </w:rPr>
            </w:pPr>
            <w:r w:rsidRPr="00C12E10">
              <w:rPr>
                <w:rFonts w:ascii="Times New Roman" w:hAnsi="Times New Roman"/>
                <w:sz w:val="24"/>
                <w:szCs w:val="20"/>
              </w:rPr>
              <w:t>Аварийная МУП «Тепловодоцентраль»</w:t>
            </w:r>
          </w:p>
        </w:tc>
        <w:tc>
          <w:tcPr>
            <w:tcW w:w="1678" w:type="pct"/>
            <w:tcMar>
              <w:top w:w="0" w:type="dxa"/>
              <w:left w:w="28" w:type="dxa"/>
              <w:bottom w:w="0" w:type="dxa"/>
              <w:right w:w="28" w:type="dxa"/>
            </w:tcMar>
            <w:vAlign w:val="center"/>
          </w:tcPr>
          <w:p w14:paraId="13FFAB3B" w14:textId="77777777" w:rsidR="00C12E10" w:rsidRPr="00C12E10" w:rsidRDefault="00C12E10" w:rsidP="00C12E10">
            <w:pPr>
              <w:spacing w:after="0" w:line="240" w:lineRule="auto"/>
              <w:rPr>
                <w:rFonts w:ascii="Times New Roman" w:hAnsi="Times New Roman"/>
                <w:color w:val="000000"/>
                <w:sz w:val="24"/>
                <w:szCs w:val="20"/>
              </w:rPr>
            </w:pPr>
            <w:r w:rsidRPr="00C12E10">
              <w:rPr>
                <w:rFonts w:ascii="Times New Roman" w:hAnsi="Times New Roman"/>
                <w:color w:val="000000"/>
                <w:sz w:val="24"/>
                <w:szCs w:val="20"/>
              </w:rPr>
              <w:t>8-950-099-93-60, 8-950-099-93-55, 8-395-615-62-88</w:t>
            </w:r>
          </w:p>
        </w:tc>
      </w:tr>
    </w:tbl>
    <w:p w14:paraId="0B771DFE" w14:textId="77777777" w:rsidR="00255230" w:rsidRDefault="00255230" w:rsidP="00D44BDE">
      <w:pPr>
        <w:rPr>
          <w:rFonts w:hAnsi="Times New Roman" w:cs="Times New Roman"/>
          <w:color w:val="000000"/>
          <w:sz w:val="24"/>
          <w:szCs w:val="24"/>
        </w:rPr>
      </w:pPr>
      <w:r>
        <w:rPr>
          <w:rFonts w:hAnsi="Times New Roman" w:cs="Times New Roman"/>
          <w:color w:val="000000"/>
          <w:sz w:val="24"/>
          <w:szCs w:val="24"/>
        </w:rPr>
        <w:br w:type="page"/>
      </w:r>
    </w:p>
    <w:p w14:paraId="73C6603A" w14:textId="77777777" w:rsidR="00255230" w:rsidRPr="00A52F2F" w:rsidRDefault="003F4992" w:rsidP="006860A9">
      <w:pPr>
        <w:pStyle w:val="10"/>
        <w:numPr>
          <w:ilvl w:val="0"/>
          <w:numId w:val="47"/>
        </w:numPr>
        <w:tabs>
          <w:tab w:val="clear" w:pos="1134"/>
          <w:tab w:val="left" w:pos="0"/>
        </w:tabs>
        <w:spacing w:before="0" w:after="120"/>
        <w:rPr>
          <w:bCs/>
          <w:iCs/>
          <w:sz w:val="24"/>
        </w:rPr>
      </w:pPr>
      <w:bookmarkStart w:id="117" w:name="_Toc221750313"/>
      <w:bookmarkStart w:id="118" w:name="_Toc192457656"/>
      <w:r w:rsidRPr="003F4992">
        <w:rPr>
          <w:rFonts w:cs="Times New Roman"/>
          <w:sz w:val="24"/>
          <w:szCs w:val="24"/>
        </w:rPr>
        <w:lastRenderedPageBreak/>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117"/>
      <w:r>
        <w:rPr>
          <w:rFonts w:cs="Times New Roman"/>
          <w:sz w:val="24"/>
          <w:szCs w:val="24"/>
        </w:rPr>
        <w:t xml:space="preserve"> </w:t>
      </w:r>
      <w:bookmarkEnd w:id="118"/>
    </w:p>
    <w:p w14:paraId="1C6691CD"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CC17F8">
        <w:rPr>
          <w:rFonts w:ascii="Times New Roman" w:hAnsi="Times New Roman" w:cs="Times New Roman"/>
          <w:b/>
          <w:i/>
          <w:sz w:val="24"/>
          <w:szCs w:val="24"/>
        </w:rPr>
        <w:t>Материально-техническое обеспечение:</w:t>
      </w:r>
    </w:p>
    <w:p w14:paraId="25F41B59" w14:textId="77777777" w:rsidR="00134C8A" w:rsidRPr="00A51A0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A51A0A">
        <w:rPr>
          <w:rFonts w:ascii="Times New Roman" w:hAnsi="Times New Roman" w:cs="Times New Roman"/>
          <w:sz w:val="24"/>
          <w:szCs w:val="24"/>
        </w:rPr>
        <w:t>Материально-техническое обеспечение предупреждения и ликвидации чрезвычайных ситуаций – это система взаимосвязанных мероприятий по созданию, хранению, поддержанию в состоянии готовности, использованию и восполнению материальных ресурсов предупреждения, локализации и ликвидации последствий аварий.</w:t>
      </w:r>
    </w:p>
    <w:p w14:paraId="20C9EFD0" w14:textId="77777777" w:rsidR="00134C8A" w:rsidRPr="00A51A0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A51A0A">
        <w:rPr>
          <w:rFonts w:ascii="Times New Roman" w:hAnsi="Times New Roman" w:cs="Times New Roman"/>
          <w:sz w:val="24"/>
          <w:szCs w:val="24"/>
        </w:rPr>
        <w:t>Планирование и выполнение мероприятий по материально-техническому обеспечению осуществляется с учётом: оценок масштабов возможных аварий, характера и объёма выполняемых задач; наличия людских ресурсов, необходимых специалистов, местных условий, норм, правил и стандартов, связанных с предупреждением локализацией и ликвидацией последствий аварий.</w:t>
      </w:r>
    </w:p>
    <w:p w14:paraId="7E01C72A" w14:textId="77777777" w:rsidR="00134C8A" w:rsidRPr="00B20BEC"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A51A0A">
        <w:rPr>
          <w:rFonts w:ascii="Times New Roman" w:hAnsi="Times New Roman" w:cs="Times New Roman"/>
          <w:sz w:val="24"/>
          <w:szCs w:val="24"/>
        </w:rPr>
        <w:t xml:space="preserve">Материально-технические ресурсы включают в себя оборудование, материалы и технические средства, предназначенные для локализации и ликвидации последствий </w:t>
      </w:r>
      <w:r w:rsidRPr="00B20BEC">
        <w:rPr>
          <w:rFonts w:ascii="Times New Roman" w:hAnsi="Times New Roman" w:cs="Times New Roman"/>
          <w:sz w:val="24"/>
          <w:szCs w:val="24"/>
        </w:rPr>
        <w:t>аварий, и размещаются на территории объекта и организации.</w:t>
      </w:r>
    </w:p>
    <w:p w14:paraId="254296D6" w14:textId="77777777" w:rsidR="00134C8A" w:rsidRPr="00B20BEC" w:rsidRDefault="00772DB6" w:rsidP="00134C8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Руководитель</w:t>
      </w:r>
      <w:r w:rsidR="00B20BEC" w:rsidRPr="00B20BEC">
        <w:rPr>
          <w:rFonts w:ascii="Times New Roman" w:hAnsi="Times New Roman" w:cs="Times New Roman"/>
          <w:sz w:val="24"/>
          <w:szCs w:val="24"/>
        </w:rPr>
        <w:t xml:space="preserve"> </w:t>
      </w:r>
      <w:r>
        <w:rPr>
          <w:rFonts w:ascii="Times New Roman" w:hAnsi="Times New Roman" w:cs="Times New Roman"/>
          <w:sz w:val="24"/>
          <w:szCs w:val="24"/>
        </w:rPr>
        <w:t xml:space="preserve">теплоснабжающей </w:t>
      </w:r>
      <w:r w:rsidR="00B20BEC" w:rsidRPr="00B20BEC">
        <w:rPr>
          <w:rFonts w:ascii="Times New Roman" w:hAnsi="Times New Roman" w:cs="Times New Roman"/>
          <w:sz w:val="24"/>
          <w:szCs w:val="24"/>
        </w:rPr>
        <w:t>организации,</w:t>
      </w:r>
      <w:r w:rsidR="00A51A0A" w:rsidRPr="00B20BEC">
        <w:rPr>
          <w:rFonts w:ascii="Times New Roman" w:hAnsi="Times New Roman" w:cs="Times New Roman"/>
          <w:sz w:val="24"/>
          <w:szCs w:val="24"/>
        </w:rPr>
        <w:t xml:space="preserve"> </w:t>
      </w:r>
      <w:r w:rsidR="00134C8A" w:rsidRPr="00B20BEC">
        <w:rPr>
          <w:rFonts w:ascii="Times New Roman" w:hAnsi="Times New Roman" w:cs="Times New Roman"/>
          <w:sz w:val="24"/>
          <w:szCs w:val="24"/>
        </w:rPr>
        <w:t xml:space="preserve">самостоятельно организует материально-техническое обеспечение работ по предупреждению и ликвидации ЧС локального значения. </w:t>
      </w:r>
    </w:p>
    <w:p w14:paraId="06A15DE5" w14:textId="77777777" w:rsidR="00134C8A" w:rsidRPr="00A51A0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B20BEC">
        <w:rPr>
          <w:rFonts w:ascii="Times New Roman" w:hAnsi="Times New Roman" w:cs="Times New Roman"/>
          <w:sz w:val="24"/>
          <w:szCs w:val="24"/>
        </w:rPr>
        <w:t>Дополнительно</w:t>
      </w:r>
      <w:r w:rsidRPr="00A51A0A">
        <w:rPr>
          <w:rFonts w:ascii="Times New Roman" w:hAnsi="Times New Roman" w:cs="Times New Roman"/>
          <w:sz w:val="24"/>
          <w:szCs w:val="24"/>
        </w:rPr>
        <w:t xml:space="preserve"> привлекается техника ПАСФ, пожарных формирований и других служб для локализации и ликвидации последствий аварий.</w:t>
      </w:r>
    </w:p>
    <w:p w14:paraId="779BDEF9"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A51A0A">
        <w:rPr>
          <w:rFonts w:ascii="Times New Roman" w:hAnsi="Times New Roman" w:cs="Times New Roman"/>
          <w:sz w:val="24"/>
          <w:szCs w:val="24"/>
        </w:rPr>
        <w:t xml:space="preserve">Имеются первичные средства пожаротушения. Места размещения огнетушителей обозначены соответствующими указательными знаками. Первичные средства </w:t>
      </w:r>
      <w:r w:rsidRPr="00CC17F8">
        <w:rPr>
          <w:rFonts w:ascii="Times New Roman" w:hAnsi="Times New Roman" w:cs="Times New Roman"/>
          <w:sz w:val="24"/>
          <w:szCs w:val="24"/>
        </w:rPr>
        <w:t>пожаротушения имеют сертификаты соответствия установленного образца и окрашены в цвет</w:t>
      </w:r>
      <w:r w:rsidR="00A51A0A" w:rsidRPr="00CC17F8">
        <w:rPr>
          <w:rFonts w:ascii="Times New Roman" w:hAnsi="Times New Roman" w:cs="Times New Roman"/>
          <w:sz w:val="24"/>
          <w:szCs w:val="24"/>
        </w:rPr>
        <w:t>а в соответствии с ГОСТ 12.4.026-2015 «Цвета</w:t>
      </w:r>
      <w:r w:rsidR="00CC17F8" w:rsidRPr="00CC17F8">
        <w:rPr>
          <w:rFonts w:ascii="Times New Roman" w:hAnsi="Times New Roman" w:cs="Times New Roman"/>
          <w:sz w:val="24"/>
          <w:szCs w:val="24"/>
        </w:rPr>
        <w:t xml:space="preserve"> сигнальные, знаки безопасности и разметка сигнальная</w:t>
      </w:r>
      <w:r w:rsidRPr="00CC17F8">
        <w:rPr>
          <w:rFonts w:ascii="Times New Roman" w:hAnsi="Times New Roman" w:cs="Times New Roman"/>
          <w:sz w:val="24"/>
          <w:szCs w:val="24"/>
        </w:rPr>
        <w:t>».</w:t>
      </w:r>
    </w:p>
    <w:p w14:paraId="31C5ECEB"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Персонал организации, привлекаемый к локализации и ликвидации последствий аварий укомплектован средствами индивидуальной защиты (СИЗ) и средствами для ликвидации.</w:t>
      </w:r>
    </w:p>
    <w:p w14:paraId="111ED3F5" w14:textId="2319B64D" w:rsid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 xml:space="preserve">Ответственным за материально-техническое обеспечение операции по локализации </w:t>
      </w:r>
      <w:r w:rsidRPr="00B20BEC">
        <w:rPr>
          <w:rFonts w:ascii="Times New Roman" w:hAnsi="Times New Roman" w:cs="Times New Roman"/>
          <w:sz w:val="24"/>
          <w:szCs w:val="24"/>
        </w:rPr>
        <w:t xml:space="preserve">и ликвидации последствий аварий является </w:t>
      </w:r>
      <w:r w:rsidR="00772DB6">
        <w:rPr>
          <w:rFonts w:ascii="Times New Roman" w:hAnsi="Times New Roman" w:cs="Times New Roman"/>
          <w:sz w:val="24"/>
          <w:szCs w:val="24"/>
        </w:rPr>
        <w:t>руководитель</w:t>
      </w:r>
      <w:r w:rsidR="00772DB6" w:rsidRPr="00B20BEC">
        <w:rPr>
          <w:rFonts w:ascii="Times New Roman" w:hAnsi="Times New Roman" w:cs="Times New Roman"/>
          <w:sz w:val="24"/>
          <w:szCs w:val="24"/>
        </w:rPr>
        <w:t xml:space="preserve"> </w:t>
      </w:r>
      <w:r w:rsidR="00772DB6">
        <w:rPr>
          <w:rFonts w:ascii="Times New Roman" w:hAnsi="Times New Roman" w:cs="Times New Roman"/>
          <w:sz w:val="24"/>
          <w:szCs w:val="24"/>
        </w:rPr>
        <w:t xml:space="preserve">теплоснабжающей </w:t>
      </w:r>
      <w:r w:rsidR="00772DB6" w:rsidRPr="00B20BEC">
        <w:rPr>
          <w:rFonts w:ascii="Times New Roman" w:hAnsi="Times New Roman" w:cs="Times New Roman"/>
          <w:sz w:val="24"/>
          <w:szCs w:val="24"/>
        </w:rPr>
        <w:t>организации</w:t>
      </w:r>
      <w:r w:rsidRPr="00B20BEC">
        <w:rPr>
          <w:rFonts w:ascii="Times New Roman" w:hAnsi="Times New Roman" w:cs="Times New Roman"/>
          <w:sz w:val="24"/>
          <w:szCs w:val="24"/>
        </w:rPr>
        <w:t>.</w:t>
      </w:r>
    </w:p>
    <w:p w14:paraId="66B616A6"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highlight w:val="magenta"/>
        </w:rPr>
      </w:pPr>
    </w:p>
    <w:p w14:paraId="728FC46E"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CC17F8">
        <w:rPr>
          <w:rFonts w:ascii="Times New Roman" w:hAnsi="Times New Roman" w:cs="Times New Roman"/>
          <w:b/>
          <w:i/>
          <w:sz w:val="24"/>
          <w:szCs w:val="24"/>
        </w:rPr>
        <w:t>Инженерное обеспечение:</w:t>
      </w:r>
    </w:p>
    <w:p w14:paraId="106F9FE8" w14:textId="77777777" w:rsidR="00134C8A" w:rsidRPr="00CC17F8"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а)</w:t>
      </w:r>
      <w:r w:rsidR="00134C8A" w:rsidRPr="00CC17F8">
        <w:rPr>
          <w:rFonts w:ascii="Times New Roman" w:hAnsi="Times New Roman" w:cs="Times New Roman"/>
          <w:sz w:val="24"/>
          <w:szCs w:val="24"/>
        </w:rPr>
        <w:t xml:space="preserve"> Расположение здани</w:t>
      </w:r>
      <w:r w:rsidRPr="00CC17F8">
        <w:rPr>
          <w:rFonts w:ascii="Times New Roman" w:hAnsi="Times New Roman" w:cs="Times New Roman"/>
          <w:sz w:val="24"/>
          <w:szCs w:val="24"/>
        </w:rPr>
        <w:t>я котельн</w:t>
      </w:r>
      <w:r w:rsidR="00B20BEC">
        <w:rPr>
          <w:rFonts w:ascii="Times New Roman" w:hAnsi="Times New Roman" w:cs="Times New Roman"/>
          <w:sz w:val="24"/>
          <w:szCs w:val="24"/>
        </w:rPr>
        <w:t>ых</w:t>
      </w:r>
      <w:r w:rsidRPr="00CC17F8">
        <w:rPr>
          <w:rFonts w:ascii="Times New Roman" w:hAnsi="Times New Roman" w:cs="Times New Roman"/>
          <w:sz w:val="24"/>
          <w:szCs w:val="24"/>
        </w:rPr>
        <w:t xml:space="preserve"> </w:t>
      </w:r>
      <w:r w:rsidR="00134C8A" w:rsidRPr="00CC17F8">
        <w:rPr>
          <w:rFonts w:ascii="Times New Roman" w:hAnsi="Times New Roman" w:cs="Times New Roman"/>
          <w:sz w:val="24"/>
          <w:szCs w:val="24"/>
        </w:rPr>
        <w:t>обеспечивает свободный доступ пожарной и спасательной техники к зданиям по автомобильным дорогам. В зимний период все подъезды, по мере надобности, расчищаются от снега.</w:t>
      </w:r>
    </w:p>
    <w:p w14:paraId="25564925" w14:textId="77777777" w:rsidR="00134C8A" w:rsidRPr="005D16D3"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б)</w:t>
      </w:r>
      <w:r w:rsidR="00134C8A" w:rsidRPr="00CC17F8">
        <w:rPr>
          <w:rFonts w:ascii="Times New Roman" w:hAnsi="Times New Roman" w:cs="Times New Roman"/>
          <w:sz w:val="24"/>
          <w:szCs w:val="24"/>
        </w:rPr>
        <w:t xml:space="preserve"> Первичные средства </w:t>
      </w:r>
      <w:r w:rsidR="00134C8A" w:rsidRPr="005D16D3">
        <w:rPr>
          <w:rFonts w:ascii="Times New Roman" w:hAnsi="Times New Roman" w:cs="Times New Roman"/>
          <w:sz w:val="24"/>
          <w:szCs w:val="24"/>
        </w:rPr>
        <w:t>пожаротушения.</w:t>
      </w:r>
    </w:p>
    <w:p w14:paraId="7A40DD51" w14:textId="77777777" w:rsidR="00134C8A" w:rsidRPr="00CC17F8"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5D16D3">
        <w:rPr>
          <w:rFonts w:ascii="Times New Roman" w:hAnsi="Times New Roman" w:cs="Times New Roman"/>
          <w:sz w:val="24"/>
          <w:szCs w:val="24"/>
        </w:rPr>
        <w:t>в)</w:t>
      </w:r>
      <w:r w:rsidR="00134C8A" w:rsidRPr="005D16D3">
        <w:rPr>
          <w:rFonts w:ascii="Times New Roman" w:hAnsi="Times New Roman" w:cs="Times New Roman"/>
          <w:sz w:val="24"/>
          <w:szCs w:val="24"/>
        </w:rPr>
        <w:t xml:space="preserve"> Инженерное обеспечение привлекаемых служб.</w:t>
      </w:r>
    </w:p>
    <w:p w14:paraId="1AA6BE95" w14:textId="328EF5FA"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xml:space="preserve">Инженерное обеспечение осуществляется силами </w:t>
      </w:r>
      <w:r w:rsidR="009C0C3C">
        <w:rPr>
          <w:rFonts w:ascii="Times New Roman" w:hAnsi="Times New Roman" w:cs="Times New Roman"/>
          <w:sz w:val="24"/>
          <w:szCs w:val="24"/>
        </w:rPr>
        <w:t>МУП «Тепловодоцентраль»</w:t>
      </w:r>
      <w:r w:rsidRPr="00675B09">
        <w:rPr>
          <w:rFonts w:ascii="Times New Roman" w:hAnsi="Times New Roman" w:cs="Times New Roman"/>
          <w:sz w:val="24"/>
          <w:szCs w:val="24"/>
        </w:rPr>
        <w:t>.</w:t>
      </w:r>
    </w:p>
    <w:p w14:paraId="09EA152D" w14:textId="77777777"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Противопожарное обеспечение:</w:t>
      </w:r>
    </w:p>
    <w:p w14:paraId="743B17EA" w14:textId="77777777"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приведение в готовность в кратчайшие сроки средств пожаротушения;</w:t>
      </w:r>
    </w:p>
    <w:p w14:paraId="1A117188" w14:textId="77777777"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проведение неотложных противопожарных мероприятий, направленных на снижение возможности возникновения пожаров и ограничение их распространения.</w:t>
      </w:r>
    </w:p>
    <w:p w14:paraId="25775434"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DE61865"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CC17F8">
        <w:rPr>
          <w:rFonts w:ascii="Times New Roman" w:hAnsi="Times New Roman" w:cs="Times New Roman"/>
          <w:b/>
          <w:i/>
          <w:sz w:val="24"/>
          <w:szCs w:val="24"/>
        </w:rPr>
        <w:t>Финансовое обеспечение:</w:t>
      </w:r>
    </w:p>
    <w:p w14:paraId="2F42BBCD" w14:textId="784BBBD2" w:rsid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В соответствии с Феде</w:t>
      </w:r>
      <w:r w:rsidR="00CC17F8">
        <w:rPr>
          <w:rFonts w:ascii="Times New Roman" w:hAnsi="Times New Roman" w:cs="Times New Roman"/>
          <w:sz w:val="24"/>
          <w:szCs w:val="24"/>
        </w:rPr>
        <w:t>ральным законом от 21.07.1997</w:t>
      </w:r>
      <w:r w:rsidRPr="00CC17F8">
        <w:rPr>
          <w:rFonts w:ascii="Times New Roman" w:hAnsi="Times New Roman" w:cs="Times New Roman"/>
          <w:sz w:val="24"/>
          <w:szCs w:val="24"/>
        </w:rPr>
        <w:t xml:space="preserve"> № 116-ФЗ </w:t>
      </w:r>
      <w:r w:rsidR="00CC17F8">
        <w:rPr>
          <w:rFonts w:ascii="Times New Roman" w:hAnsi="Times New Roman" w:cs="Times New Roman"/>
          <w:sz w:val="24"/>
          <w:szCs w:val="24"/>
        </w:rPr>
        <w:br/>
      </w:r>
      <w:r w:rsidRPr="00CC17F8">
        <w:rPr>
          <w:rFonts w:ascii="Times New Roman" w:hAnsi="Times New Roman" w:cs="Times New Roman"/>
          <w:sz w:val="24"/>
          <w:szCs w:val="24"/>
        </w:rPr>
        <w:t>«О промышленной безопасности опасных производственных объектов»</w:t>
      </w:r>
      <w:r w:rsidR="00CC17F8">
        <w:rPr>
          <w:rFonts w:ascii="Times New Roman" w:hAnsi="Times New Roman" w:cs="Times New Roman"/>
          <w:sz w:val="24"/>
          <w:szCs w:val="24"/>
        </w:rPr>
        <w:t xml:space="preserve"> (с изменениями и дополнениями)</w:t>
      </w:r>
      <w:r w:rsidRPr="00CC17F8">
        <w:rPr>
          <w:rFonts w:ascii="Times New Roman" w:hAnsi="Times New Roman" w:cs="Times New Roman"/>
          <w:sz w:val="24"/>
          <w:szCs w:val="24"/>
        </w:rPr>
        <w:t xml:space="preserve">, </w:t>
      </w:r>
      <w:r w:rsidR="00772DB6">
        <w:rPr>
          <w:rFonts w:ascii="Times New Roman" w:hAnsi="Times New Roman" w:cs="Times New Roman"/>
          <w:sz w:val="24"/>
          <w:szCs w:val="24"/>
        </w:rPr>
        <w:t>п</w:t>
      </w:r>
      <w:r w:rsidR="00CC17F8">
        <w:rPr>
          <w:rFonts w:ascii="Times New Roman" w:hAnsi="Times New Roman" w:cs="Times New Roman"/>
          <w:sz w:val="24"/>
          <w:szCs w:val="24"/>
        </w:rPr>
        <w:t>остановлением</w:t>
      </w:r>
      <w:r w:rsidR="00CC17F8" w:rsidRPr="00A51A0A">
        <w:rPr>
          <w:rFonts w:ascii="Times New Roman" w:hAnsi="Times New Roman" w:cs="Times New Roman"/>
          <w:sz w:val="24"/>
          <w:szCs w:val="24"/>
        </w:rPr>
        <w:t xml:space="preserve"> Правительства Российской Федерации от 25.07.2020 </w:t>
      </w:r>
      <w:r w:rsidR="00CC17F8">
        <w:rPr>
          <w:rFonts w:ascii="Times New Roman" w:hAnsi="Times New Roman" w:cs="Times New Roman"/>
          <w:sz w:val="24"/>
          <w:szCs w:val="24"/>
        </w:rPr>
        <w:br/>
      </w:r>
      <w:r w:rsidR="00CC17F8" w:rsidRPr="00A51A0A">
        <w:rPr>
          <w:rFonts w:ascii="Times New Roman" w:hAnsi="Times New Roman" w:cs="Times New Roman"/>
          <w:sz w:val="24"/>
          <w:szCs w:val="24"/>
        </w:rPr>
        <w:t>№ 1119 «Об утверждении Правил создания,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w:t>
      </w:r>
      <w:r w:rsidRPr="00CC17F8">
        <w:rPr>
          <w:rFonts w:ascii="Times New Roman" w:hAnsi="Times New Roman" w:cs="Times New Roman"/>
          <w:sz w:val="24"/>
          <w:szCs w:val="24"/>
        </w:rPr>
        <w:t>,</w:t>
      </w:r>
      <w:r w:rsidR="00CC17F8">
        <w:rPr>
          <w:rFonts w:ascii="Times New Roman" w:hAnsi="Times New Roman" w:cs="Times New Roman"/>
          <w:sz w:val="24"/>
          <w:szCs w:val="24"/>
        </w:rPr>
        <w:t xml:space="preserve"> </w:t>
      </w:r>
      <w:r w:rsidR="00772DB6">
        <w:rPr>
          <w:rFonts w:ascii="Times New Roman" w:hAnsi="Times New Roman" w:cs="Times New Roman"/>
          <w:sz w:val="24"/>
          <w:szCs w:val="24"/>
        </w:rPr>
        <w:t>п</w:t>
      </w:r>
      <w:r w:rsidRPr="00CC17F8">
        <w:rPr>
          <w:rFonts w:ascii="Times New Roman" w:hAnsi="Times New Roman" w:cs="Times New Roman"/>
          <w:sz w:val="24"/>
          <w:szCs w:val="24"/>
        </w:rPr>
        <w:t>остановлением Правительства РФ от 30.12.2003 № 794</w:t>
      </w:r>
      <w:r w:rsidR="00CC17F8">
        <w:rPr>
          <w:rFonts w:ascii="Times New Roman" w:hAnsi="Times New Roman" w:cs="Times New Roman"/>
          <w:sz w:val="24"/>
          <w:szCs w:val="24"/>
        </w:rPr>
        <w:t xml:space="preserve"> «О единой государственной системе предупреждения и ликвидации чрезвычайных ситуаций» (с изменениями и дополнениями)</w:t>
      </w:r>
      <w:r w:rsidRPr="00CC17F8">
        <w:rPr>
          <w:rFonts w:ascii="Times New Roman" w:hAnsi="Times New Roman" w:cs="Times New Roman"/>
          <w:sz w:val="24"/>
          <w:szCs w:val="24"/>
        </w:rPr>
        <w:t xml:space="preserve"> в </w:t>
      </w:r>
      <w:r w:rsidR="00B20BEC">
        <w:rPr>
          <w:rFonts w:ascii="Times New Roman" w:hAnsi="Times New Roman" w:cs="Times New Roman"/>
          <w:sz w:val="24"/>
          <w:szCs w:val="24"/>
        </w:rPr>
        <w:t xml:space="preserve">организациях, </w:t>
      </w:r>
      <w:r w:rsidRPr="00CC17F8">
        <w:rPr>
          <w:rFonts w:ascii="Times New Roman" w:hAnsi="Times New Roman" w:cs="Times New Roman"/>
          <w:sz w:val="24"/>
          <w:szCs w:val="24"/>
        </w:rPr>
        <w:t xml:space="preserve">созданы резервы финансовых и материальных средств для локализации и ликвидации последствий аварий. Контроль за хранением, использованием объектовых резервов финансовых ресурсов определяется бухгалтером и </w:t>
      </w:r>
      <w:r w:rsidR="00772DB6">
        <w:rPr>
          <w:rFonts w:ascii="Times New Roman" w:hAnsi="Times New Roman" w:cs="Times New Roman"/>
          <w:sz w:val="24"/>
          <w:szCs w:val="24"/>
        </w:rPr>
        <w:t>руководителем</w:t>
      </w:r>
      <w:r w:rsidR="00772DB6" w:rsidRPr="00B20BEC">
        <w:rPr>
          <w:rFonts w:ascii="Times New Roman" w:hAnsi="Times New Roman" w:cs="Times New Roman"/>
          <w:sz w:val="24"/>
          <w:szCs w:val="24"/>
        </w:rPr>
        <w:t xml:space="preserve"> </w:t>
      </w:r>
      <w:r w:rsidR="00772DB6">
        <w:rPr>
          <w:rFonts w:ascii="Times New Roman" w:hAnsi="Times New Roman" w:cs="Times New Roman"/>
          <w:sz w:val="24"/>
          <w:szCs w:val="24"/>
        </w:rPr>
        <w:t xml:space="preserve">теплоснабжающей </w:t>
      </w:r>
      <w:r w:rsidR="00772DB6" w:rsidRPr="00B20BEC">
        <w:rPr>
          <w:rFonts w:ascii="Times New Roman" w:hAnsi="Times New Roman" w:cs="Times New Roman"/>
          <w:sz w:val="24"/>
          <w:szCs w:val="24"/>
        </w:rPr>
        <w:t>организации</w:t>
      </w:r>
      <w:r w:rsidRPr="00CC17F8">
        <w:rPr>
          <w:rFonts w:ascii="Times New Roman" w:hAnsi="Times New Roman" w:cs="Times New Roman"/>
          <w:sz w:val="24"/>
          <w:szCs w:val="24"/>
        </w:rPr>
        <w:t xml:space="preserve">. Финансирование </w:t>
      </w:r>
      <w:r w:rsidRPr="00CC17F8">
        <w:rPr>
          <w:rFonts w:ascii="Times New Roman" w:hAnsi="Times New Roman" w:cs="Times New Roman"/>
          <w:sz w:val="24"/>
          <w:szCs w:val="24"/>
        </w:rPr>
        <w:lastRenderedPageBreak/>
        <w:t>мероприятий по предупреждению, локализации и ликвидации последствий аварий осуществляется за счёт организации.</w:t>
      </w:r>
    </w:p>
    <w:p w14:paraId="0929F3B8" w14:textId="78871EF0"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xml:space="preserve">В соответствии с приказом генерального директора </w:t>
      </w:r>
      <w:r w:rsidR="009C0C3C">
        <w:rPr>
          <w:rFonts w:ascii="Times New Roman" w:eastAsia="Calibri" w:hAnsi="Times New Roman" w:cs="Times New Roman"/>
          <w:sz w:val="24"/>
        </w:rPr>
        <w:t>МУП «Тепловодоцентраль»</w:t>
      </w:r>
      <w:r w:rsidRPr="00675B09">
        <w:rPr>
          <w:rFonts w:ascii="Times New Roman" w:hAnsi="Times New Roman" w:cs="Times New Roman"/>
          <w:sz w:val="24"/>
          <w:szCs w:val="24"/>
        </w:rPr>
        <w:t>:</w:t>
      </w:r>
    </w:p>
    <w:p w14:paraId="297789A6" w14:textId="77777777" w:rsidR="00675B09" w:rsidRPr="00675B09"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создан резерв финансовых средств для обеспечения работ по локализации и ликвидации последствий аварий;</w:t>
      </w:r>
    </w:p>
    <w:p w14:paraId="0C715FB4" w14:textId="075025B2" w:rsidR="00675B09" w:rsidRPr="00CC17F8" w:rsidRDefault="00675B09" w:rsidP="00134C8A">
      <w:pPr>
        <w:autoSpaceDE w:val="0"/>
        <w:autoSpaceDN w:val="0"/>
        <w:adjustRightInd w:val="0"/>
        <w:spacing w:after="0" w:line="240" w:lineRule="auto"/>
        <w:ind w:firstLine="709"/>
        <w:jc w:val="both"/>
        <w:rPr>
          <w:rFonts w:ascii="Times New Roman" w:hAnsi="Times New Roman" w:cs="Times New Roman"/>
          <w:sz w:val="24"/>
          <w:szCs w:val="24"/>
        </w:rPr>
      </w:pPr>
      <w:r w:rsidRPr="00675B09">
        <w:rPr>
          <w:rFonts w:ascii="Times New Roman" w:hAnsi="Times New Roman" w:cs="Times New Roman"/>
          <w:sz w:val="24"/>
          <w:szCs w:val="24"/>
        </w:rPr>
        <w:t xml:space="preserve">- определен запас и объем материальных ресурсов (неснижаемый аварийный запас оборудования и материалов) для решения задач по обеспечению работ по локализации и ликвидации последствий аварий на объектах </w:t>
      </w:r>
      <w:r w:rsidR="009C0C3C">
        <w:rPr>
          <w:rFonts w:ascii="Times New Roman" w:eastAsia="Calibri" w:hAnsi="Times New Roman" w:cs="Times New Roman"/>
          <w:sz w:val="24"/>
        </w:rPr>
        <w:t>МУП «Тепловодоцентраль»</w:t>
      </w:r>
      <w:r w:rsidRPr="00675B09">
        <w:rPr>
          <w:rFonts w:ascii="Times New Roman" w:hAnsi="Times New Roman" w:cs="Times New Roman"/>
          <w:sz w:val="24"/>
          <w:szCs w:val="24"/>
        </w:rPr>
        <w:t>.</w:t>
      </w:r>
    </w:p>
    <w:p w14:paraId="2E2B6A89" w14:textId="77777777" w:rsidR="00134C8A" w:rsidRPr="00CC17F8"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CC17F8">
        <w:rPr>
          <w:rFonts w:ascii="Times New Roman" w:hAnsi="Times New Roman" w:cs="Times New Roman"/>
          <w:sz w:val="24"/>
          <w:szCs w:val="24"/>
        </w:rPr>
        <w:t>Финансовое обеспечение функционирования единой системы и мероприятий по предупреждению и ликвидации чрезвычайных ситуаций осуществляется за счет средств соответствующих бюджетов и собственников (пользователей) имущества в соответствии с законодательством Российской Федерации.</w:t>
      </w:r>
    </w:p>
    <w:p w14:paraId="29BBCD5F" w14:textId="77777777" w:rsidR="008C5DF0" w:rsidRPr="00134C8A" w:rsidRDefault="008C5DF0" w:rsidP="00134C8A">
      <w:pPr>
        <w:autoSpaceDE w:val="0"/>
        <w:autoSpaceDN w:val="0"/>
        <w:adjustRightInd w:val="0"/>
        <w:spacing w:after="0" w:line="240" w:lineRule="auto"/>
        <w:ind w:firstLine="709"/>
        <w:jc w:val="both"/>
        <w:rPr>
          <w:rFonts w:ascii="Times New Roman" w:hAnsi="Times New Roman" w:cs="Times New Roman"/>
          <w:sz w:val="24"/>
          <w:szCs w:val="24"/>
        </w:rPr>
      </w:pPr>
    </w:p>
    <w:p w14:paraId="4D0F7A1A"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5CC2058"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301B532"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3912836"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02C092C9"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0CBE377"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8E219C9"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503FE6D"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5445D3B"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AB9A521"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F00D734"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E4CB529"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FCEECD7"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2060D331" w14:textId="77777777" w:rsidR="00134C8A" w:rsidRPr="00134C8A"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D92C589" w14:textId="77777777" w:rsidR="004C06A3" w:rsidRDefault="004C06A3">
      <w:pPr>
        <w:rPr>
          <w:rFonts w:ascii="Times New Roman" w:hAnsi="Times New Roman" w:cs="Times New Roman"/>
          <w:sz w:val="24"/>
          <w:szCs w:val="24"/>
        </w:rPr>
      </w:pPr>
      <w:r>
        <w:rPr>
          <w:rFonts w:ascii="Times New Roman" w:hAnsi="Times New Roman" w:cs="Times New Roman"/>
          <w:sz w:val="24"/>
          <w:szCs w:val="24"/>
        </w:rPr>
        <w:br w:type="page"/>
      </w:r>
    </w:p>
    <w:p w14:paraId="42B0DE3A" w14:textId="6807B07A" w:rsidR="00134C8A" w:rsidRPr="002A3A89" w:rsidRDefault="002A3A89" w:rsidP="002A3A89">
      <w:pPr>
        <w:pStyle w:val="10"/>
        <w:numPr>
          <w:ilvl w:val="0"/>
          <w:numId w:val="0"/>
        </w:numPr>
        <w:tabs>
          <w:tab w:val="clear" w:pos="1134"/>
          <w:tab w:val="left" w:pos="0"/>
        </w:tabs>
        <w:spacing w:before="0" w:after="120"/>
        <w:rPr>
          <w:rFonts w:cs="Times New Roman"/>
          <w:sz w:val="24"/>
          <w:szCs w:val="24"/>
        </w:rPr>
      </w:pPr>
      <w:bookmarkStart w:id="119" w:name="_Toc221750314"/>
      <w:r>
        <w:rPr>
          <w:rFonts w:cs="Times New Roman"/>
          <w:sz w:val="24"/>
          <w:szCs w:val="24"/>
        </w:rPr>
        <w:lastRenderedPageBreak/>
        <w:t>Приложения</w:t>
      </w:r>
      <w:bookmarkEnd w:id="119"/>
    </w:p>
    <w:p w14:paraId="164A3F86" w14:textId="77777777" w:rsidR="00134C8A" w:rsidRPr="00B20BEC"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A0BBC62" w14:textId="65ECA432" w:rsidR="00675B09" w:rsidRDefault="00675B09"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675B09">
        <w:rPr>
          <w:rFonts w:ascii="Times New Roman" w:hAnsi="Times New Roman" w:cs="Times New Roman"/>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r w:rsidR="008B6585">
        <w:rPr>
          <w:rFonts w:ascii="Times New Roman" w:hAnsi="Times New Roman" w:cs="Times New Roman"/>
          <w:sz w:val="24"/>
          <w:szCs w:val="24"/>
        </w:rPr>
        <w:t>.</w:t>
      </w:r>
    </w:p>
    <w:p w14:paraId="3973B319" w14:textId="61EDE99C" w:rsidR="00134C8A"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EC73C0">
        <w:rPr>
          <w:rFonts w:ascii="Times New Roman" w:hAnsi="Times New Roman" w:cs="Times New Roman"/>
          <w:sz w:val="24"/>
          <w:szCs w:val="24"/>
        </w:rPr>
        <w:t>Оперативный журнал Плана мероприятий по локализации и ликвидации последствий аварии</w:t>
      </w:r>
      <w:r w:rsidR="004C06A3" w:rsidRPr="00EC73C0">
        <w:rPr>
          <w:rFonts w:ascii="Times New Roman" w:hAnsi="Times New Roman" w:cs="Times New Roman"/>
          <w:sz w:val="24"/>
          <w:szCs w:val="24"/>
        </w:rPr>
        <w:t>.</w:t>
      </w:r>
    </w:p>
    <w:p w14:paraId="26AAA17F" w14:textId="77777777" w:rsidR="00EC73C0" w:rsidRDefault="00EC73C0" w:rsidP="005136BF">
      <w:pPr>
        <w:pStyle w:val="af"/>
        <w:numPr>
          <w:ilvl w:val="0"/>
          <w:numId w:val="57"/>
        </w:numPr>
        <w:spacing w:after="0" w:line="240" w:lineRule="auto"/>
        <w:ind w:left="0" w:firstLine="709"/>
        <w:jc w:val="both"/>
        <w:rPr>
          <w:rFonts w:ascii="Times New Roman" w:hAnsi="Times New Roman" w:cs="Times New Roman"/>
          <w:sz w:val="24"/>
          <w:szCs w:val="24"/>
        </w:rPr>
      </w:pPr>
      <w:r w:rsidRPr="00EC73C0">
        <w:rPr>
          <w:rFonts w:ascii="Times New Roman" w:hAnsi="Times New Roman" w:cs="Times New Roman"/>
          <w:sz w:val="24"/>
          <w:szCs w:val="24"/>
        </w:rPr>
        <w:t>Положение об оперативном штабе по предупреждению и ликвидации аварийных ситуаций в системе теплоснабжения</w:t>
      </w:r>
      <w:r>
        <w:rPr>
          <w:rFonts w:ascii="Times New Roman" w:hAnsi="Times New Roman" w:cs="Times New Roman"/>
          <w:sz w:val="24"/>
          <w:szCs w:val="24"/>
        </w:rPr>
        <w:t>.</w:t>
      </w:r>
    </w:p>
    <w:p w14:paraId="7B024FB0" w14:textId="078D7484" w:rsidR="00134C8A"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EC73C0">
        <w:rPr>
          <w:rFonts w:ascii="Times New Roman" w:hAnsi="Times New Roman" w:cs="Times New Roman"/>
          <w:sz w:val="24"/>
          <w:szCs w:val="24"/>
        </w:rPr>
        <w:t xml:space="preserve">Функциональные обязанности должностных лиц оперативного штаба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8B6585">
        <w:rPr>
          <w:rFonts w:ascii="Times New Roman" w:hAnsi="Times New Roman" w:cs="Times New Roman"/>
          <w:sz w:val="24"/>
          <w:szCs w:val="24"/>
        </w:rPr>
        <w:t xml:space="preserve"> поселения</w:t>
      </w:r>
      <w:r w:rsidR="004C06A3" w:rsidRPr="008B6585">
        <w:rPr>
          <w:rFonts w:ascii="Times New Roman" w:hAnsi="Times New Roman" w:cs="Times New Roman"/>
          <w:sz w:val="24"/>
          <w:szCs w:val="24"/>
        </w:rPr>
        <w:t>.</w:t>
      </w:r>
    </w:p>
    <w:p w14:paraId="61874E0E" w14:textId="00DDF1A0" w:rsidR="009F0037" w:rsidRDefault="00F266A5"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Инструкци</w:t>
      </w:r>
      <w:r w:rsidR="00C12E10">
        <w:rPr>
          <w:rFonts w:ascii="Times New Roman" w:hAnsi="Times New Roman" w:cs="Times New Roman"/>
          <w:sz w:val="24"/>
          <w:szCs w:val="24"/>
        </w:rPr>
        <w:t>и, перечень оперативной документации</w:t>
      </w:r>
      <w:r>
        <w:rPr>
          <w:rFonts w:ascii="Times New Roman" w:hAnsi="Times New Roman" w:cs="Times New Roman"/>
          <w:sz w:val="24"/>
          <w:szCs w:val="24"/>
        </w:rPr>
        <w:t xml:space="preserve"> </w:t>
      </w:r>
      <w:r w:rsidR="00813F5A">
        <w:rPr>
          <w:rFonts w:ascii="Times New Roman" w:hAnsi="Times New Roman" w:cs="Times New Roman"/>
          <w:sz w:val="24"/>
          <w:szCs w:val="24"/>
        </w:rPr>
        <w:t>МУП «Тепловодоцентраль»</w:t>
      </w:r>
      <w:r w:rsidR="00C12E10">
        <w:rPr>
          <w:rFonts w:ascii="Times New Roman" w:hAnsi="Times New Roman" w:cs="Times New Roman"/>
          <w:sz w:val="24"/>
          <w:szCs w:val="24"/>
        </w:rPr>
        <w:t>, паспорт</w:t>
      </w:r>
      <w:r w:rsidR="009C5E70">
        <w:rPr>
          <w:rFonts w:ascii="Times New Roman" w:hAnsi="Times New Roman" w:cs="Times New Roman"/>
          <w:sz w:val="24"/>
          <w:szCs w:val="24"/>
        </w:rPr>
        <w:t xml:space="preserve"> территории</w:t>
      </w:r>
      <w:r w:rsidR="00C12E10">
        <w:rPr>
          <w:rFonts w:ascii="Times New Roman" w:hAnsi="Times New Roman" w:cs="Times New Roman"/>
          <w:sz w:val="24"/>
          <w:szCs w:val="24"/>
        </w:rPr>
        <w:t xml:space="preserve"> населенного пункта р.п. Кропоткин</w:t>
      </w:r>
      <w:r w:rsidR="00813F5A">
        <w:rPr>
          <w:rFonts w:ascii="Times New Roman" w:hAnsi="Times New Roman" w:cs="Times New Roman"/>
          <w:sz w:val="24"/>
          <w:szCs w:val="24"/>
        </w:rPr>
        <w:t>.</w:t>
      </w:r>
    </w:p>
    <w:p w14:paraId="22B808E0" w14:textId="77777777" w:rsidR="00134C8A" w:rsidRDefault="00134C8A" w:rsidP="00EC73C0">
      <w:pPr>
        <w:autoSpaceDE w:val="0"/>
        <w:autoSpaceDN w:val="0"/>
        <w:adjustRightInd w:val="0"/>
        <w:spacing w:after="0" w:line="240" w:lineRule="auto"/>
        <w:ind w:firstLine="709"/>
        <w:jc w:val="both"/>
        <w:rPr>
          <w:rFonts w:ascii="Times New Roman" w:hAnsi="Times New Roman" w:cs="Times New Roman"/>
          <w:sz w:val="24"/>
          <w:szCs w:val="24"/>
        </w:rPr>
      </w:pPr>
    </w:p>
    <w:p w14:paraId="09394F9F" w14:textId="77777777" w:rsidR="004C06A3" w:rsidRPr="00EC73C0" w:rsidRDefault="004C06A3" w:rsidP="005136BF">
      <w:pPr>
        <w:pStyle w:val="af"/>
        <w:numPr>
          <w:ilvl w:val="0"/>
          <w:numId w:val="56"/>
        </w:numPr>
        <w:ind w:left="0" w:firstLine="709"/>
        <w:rPr>
          <w:rFonts w:ascii="Times New Roman" w:hAnsi="Times New Roman" w:cs="Times New Roman"/>
          <w:sz w:val="24"/>
          <w:szCs w:val="24"/>
        </w:rPr>
      </w:pPr>
      <w:r w:rsidRPr="00EC73C0">
        <w:rPr>
          <w:rFonts w:ascii="Times New Roman" w:hAnsi="Times New Roman" w:cs="Times New Roman"/>
          <w:sz w:val="24"/>
          <w:szCs w:val="24"/>
        </w:rPr>
        <w:br w:type="page"/>
      </w:r>
    </w:p>
    <w:p w14:paraId="1896EEDA" w14:textId="77777777" w:rsidR="00675B09" w:rsidRDefault="00675B09" w:rsidP="0014085A">
      <w:pPr>
        <w:tabs>
          <w:tab w:val="left" w:pos="7518"/>
        </w:tabs>
        <w:spacing w:after="0"/>
        <w:jc w:val="right"/>
        <w:rPr>
          <w:rFonts w:ascii="Times New Roman" w:hAnsi="Times New Roman" w:cs="Times New Roman"/>
          <w:b/>
          <w:sz w:val="24"/>
          <w:szCs w:val="24"/>
        </w:rPr>
        <w:sectPr w:rsidR="00675B09" w:rsidSect="007E5B40">
          <w:pgSz w:w="11906" w:h="16838"/>
          <w:pgMar w:top="851" w:right="850" w:bottom="851" w:left="1134" w:header="708" w:footer="427" w:gutter="0"/>
          <w:cols w:space="708"/>
          <w:docGrid w:linePitch="360"/>
        </w:sectPr>
      </w:pPr>
    </w:p>
    <w:p w14:paraId="26D5EDE3" w14:textId="77777777" w:rsidR="00675B09" w:rsidRPr="00385AE7" w:rsidRDefault="00675B09"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0" w:name="_Toc221750315"/>
      <w:r w:rsidRPr="00385AE7">
        <w:rPr>
          <w:rFonts w:ascii="Times New Roman" w:eastAsia="Times New Roman" w:hAnsi="Times New Roman" w:cs="Times New Roman"/>
          <w:b/>
          <w:sz w:val="24"/>
          <w:szCs w:val="28"/>
          <w:lang w:eastAsia="ru-RU"/>
        </w:rPr>
        <w:lastRenderedPageBreak/>
        <w:t>Приложение 1</w:t>
      </w:r>
      <w:bookmarkEnd w:id="120"/>
    </w:p>
    <w:p w14:paraId="30A36FE8" w14:textId="1A493E61" w:rsidR="00675B09" w:rsidRDefault="00675B09" w:rsidP="00385AE7">
      <w:pPr>
        <w:autoSpaceDE w:val="0"/>
        <w:autoSpaceDN w:val="0"/>
        <w:adjustRightInd w:val="0"/>
        <w:spacing w:after="0" w:line="240" w:lineRule="auto"/>
        <w:ind w:firstLine="709"/>
        <w:jc w:val="center"/>
        <w:rPr>
          <w:rFonts w:ascii="Times New Roman" w:hAnsi="Times New Roman" w:cs="Times New Roman"/>
          <w:b/>
          <w:bCs/>
          <w:sz w:val="24"/>
          <w:szCs w:val="24"/>
        </w:rPr>
      </w:pPr>
      <w:bookmarkStart w:id="121" w:name="_Hlk193666962"/>
      <w:r w:rsidRPr="00385AE7">
        <w:rPr>
          <w:rFonts w:ascii="Times New Roman" w:hAnsi="Times New Roman" w:cs="Times New Roman"/>
          <w:b/>
          <w:bCs/>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bookmarkEnd w:id="121"/>
    </w:p>
    <w:p w14:paraId="5F9D341C" w14:textId="3220B920" w:rsidR="00743209" w:rsidRDefault="00743209" w:rsidP="00385AE7">
      <w:pPr>
        <w:autoSpaceDE w:val="0"/>
        <w:autoSpaceDN w:val="0"/>
        <w:adjustRightInd w:val="0"/>
        <w:spacing w:after="0" w:line="240" w:lineRule="auto"/>
        <w:ind w:firstLine="709"/>
        <w:jc w:val="center"/>
        <w:rPr>
          <w:rFonts w:ascii="Times New Roman" w:hAnsi="Times New Roman" w:cs="Times New Roman"/>
          <w:b/>
          <w:bCs/>
          <w:sz w:val="24"/>
          <w:szCs w:val="24"/>
        </w:rPr>
      </w:pPr>
    </w:p>
    <w:p w14:paraId="598DFF4E" w14:textId="1A7CD057" w:rsidR="00743209" w:rsidRPr="00385AE7" w:rsidRDefault="002A5F74" w:rsidP="00385AE7">
      <w:pPr>
        <w:autoSpaceDE w:val="0"/>
        <w:autoSpaceDN w:val="0"/>
        <w:adjustRightInd w:val="0"/>
        <w:spacing w:after="0" w:line="240" w:lineRule="auto"/>
        <w:ind w:firstLine="709"/>
        <w:jc w:val="center"/>
        <w:rPr>
          <w:rFonts w:ascii="Times New Roman" w:hAnsi="Times New Roman" w:cs="Times New Roman"/>
          <w:b/>
          <w:bCs/>
          <w:sz w:val="24"/>
          <w:szCs w:val="24"/>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2336" behindDoc="0" locked="0" layoutInCell="1" allowOverlap="1" wp14:anchorId="768FFF4B" wp14:editId="678B2A5A">
                <wp:simplePos x="0" y="0"/>
                <wp:positionH relativeFrom="column">
                  <wp:posOffset>-328204</wp:posOffset>
                </wp:positionH>
                <wp:positionV relativeFrom="paragraph">
                  <wp:posOffset>183284</wp:posOffset>
                </wp:positionV>
                <wp:extent cx="1840675" cy="819397"/>
                <wp:effectExtent l="0" t="0" r="26670" b="19050"/>
                <wp:wrapNone/>
                <wp:docPr id="5"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14:paraId="7E099C05" w14:textId="27F196E3" w:rsidR="007C24CD" w:rsidRPr="006D4CAB" w:rsidRDefault="007C24CD"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7C24CD" w:rsidRPr="006D4CAB" w:rsidRDefault="007C24CD"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7C24CD" w:rsidRDefault="007C24CD"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7C24CD" w:rsidRPr="0005413C" w:rsidRDefault="007C24CD"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FFF4B" id="Прямоугольник 2" o:spid="_x0000_s1026" style="position:absolute;left:0;text-align:left;margin-left:-25.85pt;margin-top:14.45pt;width:144.9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" fillcolor="window" strokecolor="windowText">
                <v:stroke joinstyle="round"/>
                <v:textbox>
                  <w:txbxContent>
                    <w:p w14:paraId="7E099C05" w14:textId="27F196E3" w:rsidR="007C24CD" w:rsidRPr="006D4CAB" w:rsidRDefault="007C24CD"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7C24CD" w:rsidRPr="006D4CAB" w:rsidRDefault="007C24CD"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7C24CD" w:rsidRDefault="007C24CD"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7C24CD" w:rsidRPr="0005413C" w:rsidRDefault="007C24CD"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v:textbox>
              </v:rect>
            </w:pict>
          </mc:Fallback>
        </mc:AlternateContent>
      </w:r>
    </w:p>
    <w:p w14:paraId="0908DEEB" w14:textId="41DDB664" w:rsidR="00675B09" w:rsidRPr="00B64078" w:rsidRDefault="006D4CAB"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1312" behindDoc="0" locked="0" layoutInCell="1" allowOverlap="1" wp14:anchorId="54CD40D0" wp14:editId="459130DD">
                <wp:simplePos x="0" y="0"/>
                <wp:positionH relativeFrom="page">
                  <wp:posOffset>2992120</wp:posOffset>
                </wp:positionH>
                <wp:positionV relativeFrom="paragraph">
                  <wp:posOffset>7620</wp:posOffset>
                </wp:positionV>
                <wp:extent cx="1949450" cy="676275"/>
                <wp:effectExtent l="0" t="0" r="12700" b="28575"/>
                <wp:wrapNone/>
                <wp:docPr id="3"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9643CF5" w14:textId="073F4E64" w:rsidR="007C24CD" w:rsidRPr="0005413C" w:rsidRDefault="007C24CD"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D40D0" id="Прямоугольник 350894758" o:spid="_x0000_s1027" style="position:absolute;left:0;text-align:left;margin-left:235.6pt;margin-top:.6pt;width:153.5pt;height:53.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" fillcolor="window" strokecolor="windowText">
                <v:textbox>
                  <w:txbxContent>
                    <w:p w14:paraId="39643CF5" w14:textId="073F4E64" w:rsidR="007C24CD" w:rsidRPr="0005413C" w:rsidRDefault="007C24CD"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v:textbox>
                <w10:wrap anchorx="page"/>
              </v:rect>
            </w:pict>
          </mc:Fallback>
        </mc:AlternateContent>
      </w:r>
    </w:p>
    <w:p w14:paraId="345C835C" w14:textId="79E876E2" w:rsidR="00675B09" w:rsidRPr="00B64078" w:rsidRDefault="00385AE7"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B64078">
        <w:rPr>
          <w:rFonts w:ascii="Times New Roman" w:eastAsia="Times New Roman" w:hAnsi="Times New Roman" w:cs="Times New Roman"/>
          <w:b/>
          <w:szCs w:val="24"/>
          <w:lang w:eastAsia="ru-RU"/>
        </w:rPr>
        <w:t xml:space="preserve"> </w:t>
      </w:r>
    </w:p>
    <w:p w14:paraId="5C283DC8" w14:textId="68570195" w:rsidR="00675B09" w:rsidRPr="00B64078" w:rsidRDefault="002A5F74"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Pr>
          <w:rFonts w:ascii="Times New Roman" w:eastAsia="Times New Roman" w:hAnsi="Times New Roman" w:cs="Times New Roman"/>
          <w:noProof/>
          <w:szCs w:val="24"/>
          <w:lang w:eastAsia="ru-RU"/>
        </w:rPr>
        <mc:AlternateContent>
          <mc:Choice Requires="wps">
            <w:drawing>
              <wp:anchor distT="0" distB="0" distL="114300" distR="114300" simplePos="0" relativeHeight="251715584" behindDoc="0" locked="0" layoutInCell="1" allowOverlap="1" wp14:anchorId="408B0773" wp14:editId="18776977">
                <wp:simplePos x="0" y="0"/>
                <wp:positionH relativeFrom="column">
                  <wp:posOffset>2129988</wp:posOffset>
                </wp:positionH>
                <wp:positionV relativeFrom="paragraph">
                  <wp:posOffset>78601</wp:posOffset>
                </wp:positionV>
                <wp:extent cx="35626" cy="5735782"/>
                <wp:effectExtent l="0" t="0" r="21590" b="36830"/>
                <wp:wrapNone/>
                <wp:docPr id="540622404" name="Прямая соединительная линия 540622404"/>
                <wp:cNvGraphicFramePr/>
                <a:graphic xmlns:a="http://schemas.openxmlformats.org/drawingml/2006/main">
                  <a:graphicData uri="http://schemas.microsoft.com/office/word/2010/wordprocessingShape">
                    <wps:wsp>
                      <wps:cNvCnPr/>
                      <wps:spPr>
                        <a:xfrm>
                          <a:off x="0" y="0"/>
                          <a:ext cx="35626" cy="57357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6AB74" id="Прямая соединительная линия 54062240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" strokecolor="black [3200]" strokeweight=".5pt">
                <v:stroke joinstyle="miter"/>
              </v:line>
            </w:pict>
          </mc:Fallback>
        </mc:AlternateContent>
      </w:r>
      <w:r w:rsidRPr="00B64078">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46304" behindDoc="0" locked="0" layoutInCell="1" allowOverlap="1" wp14:anchorId="5DEB686D" wp14:editId="2BE46A34">
                <wp:simplePos x="0" y="0"/>
                <wp:positionH relativeFrom="column">
                  <wp:posOffset>1566545</wp:posOffset>
                </wp:positionH>
                <wp:positionV relativeFrom="paragraph">
                  <wp:posOffset>78196</wp:posOffset>
                </wp:positionV>
                <wp:extent cx="542925" cy="0"/>
                <wp:effectExtent l="38100" t="76200" r="0" b="95250"/>
                <wp:wrapNone/>
                <wp:docPr id="540622420"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38B0608"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" strokecolor="windowText" strokeweight=".5pt">
                <v:stroke endarrow="block" joinstyle="miter"/>
              </v:shape>
            </w:pict>
          </mc:Fallback>
        </mc:AlternateContent>
      </w:r>
    </w:p>
    <w:p w14:paraId="0ED707F0" w14:textId="0E5482C7" w:rsidR="00675B09" w:rsidRPr="00B64078" w:rsidRDefault="00675B09" w:rsidP="00675B09">
      <w:pPr>
        <w:spacing w:after="0" w:line="240" w:lineRule="auto"/>
        <w:rPr>
          <w:rFonts w:ascii="Times New Roman" w:eastAsia="Times New Roman" w:hAnsi="Times New Roman" w:cs="Times New Roman"/>
          <w:b/>
          <w:color w:val="000000"/>
          <w:sz w:val="24"/>
          <w:szCs w:val="26"/>
          <w:lang w:eastAsia="ru-RU"/>
        </w:rPr>
      </w:pPr>
    </w:p>
    <w:p w14:paraId="6A583357" w14:textId="0B4A52EC" w:rsidR="00675B09" w:rsidRPr="00B64078" w:rsidRDefault="00BA155C" w:rsidP="00675B09">
      <w:pPr>
        <w:spacing w:after="0" w:line="240" w:lineRule="auto"/>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686912" behindDoc="0" locked="0" layoutInCell="1" allowOverlap="1" wp14:anchorId="5C2E8B3D" wp14:editId="0890B14F">
                <wp:simplePos x="0" y="0"/>
                <wp:positionH relativeFrom="column">
                  <wp:posOffset>3118411</wp:posOffset>
                </wp:positionH>
                <wp:positionV relativeFrom="paragraph">
                  <wp:posOffset>123825</wp:posOffset>
                </wp:positionV>
                <wp:extent cx="0" cy="371475"/>
                <wp:effectExtent l="76200" t="0" r="76200" b="47625"/>
                <wp:wrapNone/>
                <wp:docPr id="11"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F9D0C2" id="Прямая со стрелкой 20" o:spid="_x0000_s1026" type="#_x0000_t32" style="position:absolute;margin-left:245.55pt;margin-top:9.75pt;width:0;height:2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6V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&#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JYonpU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14:paraId="54B67070" w14:textId="0EB6A5E0" w:rsidR="00675B09" w:rsidRPr="00B64078" w:rsidRDefault="00675B09" w:rsidP="00675B09">
      <w:pPr>
        <w:tabs>
          <w:tab w:val="left" w:pos="7725"/>
        </w:tabs>
        <w:spacing w:after="0" w:line="240" w:lineRule="auto"/>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color w:val="000000"/>
          <w:sz w:val="24"/>
          <w:szCs w:val="26"/>
          <w:lang w:eastAsia="ru-RU"/>
        </w:rPr>
        <w:tab/>
      </w:r>
    </w:p>
    <w:p w14:paraId="76045EBD" w14:textId="10062E49" w:rsidR="00675B09" w:rsidRPr="00B64078" w:rsidRDefault="002A5F74" w:rsidP="00675B09">
      <w:pPr>
        <w:spacing w:after="0" w:line="240" w:lineRule="auto"/>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3360" behindDoc="0" locked="0" layoutInCell="1" allowOverlap="1" wp14:anchorId="2A9FDB60" wp14:editId="5D5123D7">
                <wp:simplePos x="0" y="0"/>
                <wp:positionH relativeFrom="margin">
                  <wp:posOffset>-328361</wp:posOffset>
                </wp:positionH>
                <wp:positionV relativeFrom="paragraph">
                  <wp:posOffset>186385</wp:posOffset>
                </wp:positionV>
                <wp:extent cx="1863981" cy="748145"/>
                <wp:effectExtent l="0" t="0" r="22225" b="13970"/>
                <wp:wrapNone/>
                <wp:docPr id="12"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A516202" w14:textId="77777777" w:rsidR="007C24CD" w:rsidRPr="00FA37E5" w:rsidRDefault="007C24CD"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7C24CD" w:rsidRPr="00FA37E5" w:rsidRDefault="007C24CD"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FDB60" id="Прямоугольник 3" o:spid="_x0000_s1028" style="position:absolute;margin-left:-25.85pt;margin-top:14.7pt;width:146.75pt;height:58.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" fillcolor="window" strokecolor="windowText">
                <v:textbox>
                  <w:txbxContent>
                    <w:p w14:paraId="6A516202" w14:textId="77777777" w:rsidR="007C24CD" w:rsidRPr="00FA37E5" w:rsidRDefault="007C24CD"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7C24CD" w:rsidRPr="00FA37E5" w:rsidRDefault="007C24CD"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v:textbox>
                <w10:wrap anchorx="margin"/>
              </v:rect>
            </w:pict>
          </mc:Fallback>
        </mc:AlternateContent>
      </w:r>
    </w:p>
    <w:p w14:paraId="20B361A3" w14:textId="75E12BD0" w:rsidR="00675B09" w:rsidRPr="00B64078" w:rsidRDefault="002A5F74" w:rsidP="00675B09">
      <w:pPr>
        <w:spacing w:after="0" w:line="240" w:lineRule="auto"/>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8480" behindDoc="0" locked="0" layoutInCell="1" allowOverlap="1" wp14:anchorId="535EF13D" wp14:editId="64DA38B6">
                <wp:simplePos x="0" y="0"/>
                <wp:positionH relativeFrom="margin">
                  <wp:posOffset>2391204</wp:posOffset>
                </wp:positionH>
                <wp:positionV relativeFrom="paragraph">
                  <wp:posOffset>12411</wp:posOffset>
                </wp:positionV>
                <wp:extent cx="1816924" cy="760021"/>
                <wp:effectExtent l="0" t="0" r="12065" b="21590"/>
                <wp:wrapNone/>
                <wp:docPr id="36"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23649CB" w14:textId="77777777" w:rsidR="007C24CD" w:rsidRDefault="007C24CD"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7C24CD" w:rsidRPr="006D4CAB" w:rsidRDefault="007C24CD"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Бодайбинского района </w:t>
                            </w:r>
                          </w:p>
                          <w:p w14:paraId="39663132" w14:textId="44F1FC84" w:rsidR="007C24CD" w:rsidRPr="0005413C" w:rsidRDefault="007C24CD"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EF13D" id="Прямоугольник 34" o:spid="_x0000_s1029" style="position:absolute;margin-left:188.3pt;margin-top:1pt;width:143.05pt;height:59.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" fillcolor="window" strokecolor="windowText">
                <v:textbox>
                  <w:txbxContent>
                    <w:p w14:paraId="023649CB" w14:textId="77777777" w:rsidR="007C24CD" w:rsidRDefault="007C24CD"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7C24CD" w:rsidRPr="006D4CAB" w:rsidRDefault="007C24CD"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Бодайбинского района </w:t>
                      </w:r>
                    </w:p>
                    <w:p w14:paraId="39663132" w14:textId="44F1FC84" w:rsidR="007C24CD" w:rsidRPr="0005413C" w:rsidRDefault="007C24CD"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v:textbox>
                <w10:wrap anchorx="margin"/>
              </v:rect>
            </w:pict>
          </mc:Fallback>
        </mc:AlternateContent>
      </w:r>
    </w:p>
    <w:p w14:paraId="1CB57020" w14:textId="73109D59" w:rsidR="00675B09" w:rsidRPr="00B64078" w:rsidRDefault="00675B09" w:rsidP="00675B09">
      <w:pPr>
        <w:spacing w:after="0" w:line="240" w:lineRule="auto"/>
        <w:rPr>
          <w:rFonts w:ascii="Times New Roman" w:eastAsia="Times New Roman" w:hAnsi="Times New Roman" w:cs="Times New Roman"/>
          <w:b/>
          <w:color w:val="000000"/>
          <w:sz w:val="24"/>
          <w:szCs w:val="26"/>
          <w:lang w:eastAsia="ru-RU"/>
        </w:rPr>
      </w:pPr>
    </w:p>
    <w:p w14:paraId="779B4128" w14:textId="1D5F40F3" w:rsidR="00675B09" w:rsidRPr="00B64078" w:rsidRDefault="00675B09" w:rsidP="00675B09">
      <w:pPr>
        <w:spacing w:after="0" w:line="240" w:lineRule="auto"/>
        <w:jc w:val="center"/>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98176" behindDoc="0" locked="0" layoutInCell="1" allowOverlap="1" wp14:anchorId="539DFBA5" wp14:editId="6D01711D">
                <wp:simplePos x="0" y="0"/>
                <wp:positionH relativeFrom="column">
                  <wp:posOffset>1592802</wp:posOffset>
                </wp:positionH>
                <wp:positionV relativeFrom="paragraph">
                  <wp:posOffset>28575</wp:posOffset>
                </wp:positionV>
                <wp:extent cx="552450" cy="0"/>
                <wp:effectExtent l="38100" t="76200" r="0" b="95250"/>
                <wp:wrapNone/>
                <wp:docPr id="13"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C74E4C" id="Прямая со стрелкой 45" o:spid="_x0000_s1026" type="#_x0000_t32" style="position:absolute;margin-left:125.4pt;margin-top:2.25pt;width:43.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nsKW7B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14:paraId="1A1F8AF4" w14:textId="596272C7" w:rsidR="00675B09" w:rsidRPr="00B64078" w:rsidRDefault="00675B09" w:rsidP="00675B09">
      <w:pPr>
        <w:spacing w:after="0" w:line="240" w:lineRule="auto"/>
        <w:rPr>
          <w:rFonts w:ascii="Times New Roman" w:eastAsia="Times New Roman" w:hAnsi="Times New Roman" w:cs="Times New Roman"/>
          <w:b/>
          <w:color w:val="000000"/>
          <w:sz w:val="24"/>
          <w:szCs w:val="26"/>
          <w:lang w:eastAsia="ru-RU"/>
        </w:rPr>
      </w:pPr>
    </w:p>
    <w:p w14:paraId="47226A03" w14:textId="6930BBB2" w:rsidR="00675B09" w:rsidRPr="00B64078" w:rsidRDefault="00BA155C" w:rsidP="00675B09">
      <w:pPr>
        <w:spacing w:after="0" w:line="240" w:lineRule="auto"/>
        <w:rPr>
          <w:rFonts w:ascii="Times New Roman" w:eastAsia="Times New Roman" w:hAnsi="Times New Roman" w:cs="Times New Roman"/>
          <w:b/>
          <w:color w:val="000000"/>
          <w:sz w:val="24"/>
          <w:szCs w:val="26"/>
          <w:lang w:eastAsia="ru-RU"/>
        </w:rPr>
      </w:pPr>
      <w:r>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10464" behindDoc="0" locked="0" layoutInCell="1" allowOverlap="1" wp14:anchorId="36FF107B" wp14:editId="6F4F6966">
                <wp:simplePos x="0" y="0"/>
                <wp:positionH relativeFrom="column">
                  <wp:posOffset>3068139</wp:posOffset>
                </wp:positionH>
                <wp:positionV relativeFrom="paragraph">
                  <wp:posOffset>71532</wp:posOffset>
                </wp:positionV>
                <wp:extent cx="0" cy="2600696"/>
                <wp:effectExtent l="0" t="0" r="19050" b="28575"/>
                <wp:wrapNone/>
                <wp:docPr id="540622400" name="Прямая соединительная линия 540622400"/>
                <wp:cNvGraphicFramePr/>
                <a:graphic xmlns:a="http://schemas.openxmlformats.org/drawingml/2006/main">
                  <a:graphicData uri="http://schemas.microsoft.com/office/word/2010/wordprocessingShape">
                    <wps:wsp>
                      <wps:cNvCnPr/>
                      <wps:spPr>
                        <a:xfrm>
                          <a:off x="0" y="0"/>
                          <a:ext cx="0" cy="26006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554BE8" id="Прямая соединительная линия 54062240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" strokecolor="black [3200]" strokeweight=".5pt">
                <v:stroke joinstyle="miter"/>
              </v:line>
            </w:pict>
          </mc:Fallback>
        </mc:AlternateContent>
      </w:r>
    </w:p>
    <w:p w14:paraId="0E49D7D9" w14:textId="340B5C43" w:rsidR="00675B09" w:rsidRPr="00B64078" w:rsidRDefault="002A5F74" w:rsidP="00675B09">
      <w:pPr>
        <w:spacing w:after="0" w:line="240" w:lineRule="auto"/>
        <w:jc w:val="center"/>
        <w:rPr>
          <w:rFonts w:ascii="Times New Roman" w:eastAsia="Times New Roman" w:hAnsi="Times New Roman" w:cs="Times New Roman"/>
          <w:b/>
          <w:color w:val="000000"/>
          <w:sz w:val="24"/>
          <w:szCs w:val="26"/>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77696" behindDoc="0" locked="0" layoutInCell="1" allowOverlap="1" wp14:anchorId="1144DB8A" wp14:editId="05BE35DD">
                <wp:simplePos x="0" y="0"/>
                <wp:positionH relativeFrom="column">
                  <wp:posOffset>-316329</wp:posOffset>
                </wp:positionH>
                <wp:positionV relativeFrom="paragraph">
                  <wp:posOffset>228781</wp:posOffset>
                </wp:positionV>
                <wp:extent cx="1875155" cy="926276"/>
                <wp:effectExtent l="0" t="0" r="10795" b="26670"/>
                <wp:wrapNone/>
                <wp:docPr id="37" name="Прямоугольник 19"/>
                <wp:cNvGraphicFramePr/>
                <a:graphic xmlns:a="http://schemas.openxmlformats.org/drawingml/2006/main">
                  <a:graphicData uri="http://schemas.microsoft.com/office/word/2010/wordprocessingShape">
                    <wps:wsp>
                      <wps:cNvSpPr/>
                      <wps:spPr bwMode="auto">
                        <a:xfrm>
                          <a:off x="0" y="0"/>
                          <a:ext cx="1875155" cy="926276"/>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9A2592D" w14:textId="39740565" w:rsidR="007C24CD" w:rsidRPr="006D4CAB" w:rsidRDefault="007C24CD" w:rsidP="007A1A31">
                            <w:pPr>
                              <w:spacing w:after="0"/>
                              <w:jc w:val="center"/>
                              <w:rPr>
                                <w:rFonts w:ascii="Times New Roman" w:hAnsi="Times New Roman" w:cs="Times New Roman"/>
                                <w:b/>
                              </w:rPr>
                            </w:pPr>
                            <w:r w:rsidRPr="006D4CAB">
                              <w:rPr>
                                <w:rFonts w:ascii="Times New Roman" w:hAnsi="Times New Roman" w:cs="Times New Roman"/>
                                <w:b/>
                              </w:rPr>
                              <w:t xml:space="preserve">АДС МУП «Тепловодоцентраль» </w:t>
                            </w:r>
                          </w:p>
                          <w:p w14:paraId="37AF0101" w14:textId="778429CF" w:rsidR="007C24CD" w:rsidRPr="0005413C" w:rsidRDefault="007C24CD" w:rsidP="006D4CAB">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9-93-60</w:t>
                            </w:r>
                          </w:p>
                          <w:p w14:paraId="6488CAFC" w14:textId="78DAEFE7" w:rsidR="007C24CD" w:rsidRDefault="007C24CD" w:rsidP="006D4CAB">
                            <w:pPr>
                              <w:spacing w:after="0"/>
                              <w:jc w:val="center"/>
                              <w:rPr>
                                <w:rFonts w:ascii="Times New Roman" w:hAnsi="Times New Roman" w:cs="Times New Roman"/>
                                <w:b/>
                              </w:rPr>
                            </w:pPr>
                            <w:r w:rsidRPr="006D4CAB">
                              <w:rPr>
                                <w:rFonts w:ascii="Times New Roman" w:hAnsi="Times New Roman" w:cs="Times New Roman"/>
                                <w:b/>
                              </w:rPr>
                              <w:t>8-950-09</w:t>
                            </w:r>
                            <w:r>
                              <w:rPr>
                                <w:rFonts w:ascii="Times New Roman" w:hAnsi="Times New Roman" w:cs="Times New Roman"/>
                                <w:b/>
                              </w:rPr>
                              <w:t xml:space="preserve">9-93-55, </w:t>
                            </w:r>
                          </w:p>
                          <w:p w14:paraId="02327552" w14:textId="751DEEC8" w:rsidR="007C24CD" w:rsidRPr="0005413C" w:rsidRDefault="007C24CD" w:rsidP="006D4CAB">
                            <w:pPr>
                              <w:spacing w:after="0"/>
                              <w:jc w:val="center"/>
                              <w:rPr>
                                <w:rFonts w:ascii="Times New Roman" w:hAnsi="Times New Roman" w:cs="Times New Roman"/>
                              </w:rPr>
                            </w:pPr>
                            <w:r>
                              <w:rPr>
                                <w:rFonts w:ascii="Times New Roman" w:hAnsi="Times New Roman" w:cs="Times New Roman"/>
                                <w:b/>
                              </w:rPr>
                              <w:t>8-395-615-62-88</w:t>
                            </w:r>
                          </w:p>
                          <w:p w14:paraId="095A83FF" w14:textId="199EBC16" w:rsidR="007C24CD" w:rsidRPr="0005413C" w:rsidRDefault="007C24CD" w:rsidP="00675B09">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4DB8A" id="Прямоугольник 19" o:spid="_x0000_s1030" style="position:absolute;left:0;text-align:left;margin-left:-24.9pt;margin-top:18pt;width:147.65pt;height:7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" fillcolor="window" strokecolor="windowText">
                <v:textbox>
                  <w:txbxContent>
                    <w:p w14:paraId="79A2592D" w14:textId="39740565" w:rsidR="007C24CD" w:rsidRPr="006D4CAB" w:rsidRDefault="007C24CD" w:rsidP="007A1A31">
                      <w:pPr>
                        <w:spacing w:after="0"/>
                        <w:jc w:val="center"/>
                        <w:rPr>
                          <w:rFonts w:ascii="Times New Roman" w:hAnsi="Times New Roman" w:cs="Times New Roman"/>
                          <w:b/>
                        </w:rPr>
                      </w:pPr>
                      <w:r w:rsidRPr="006D4CAB">
                        <w:rPr>
                          <w:rFonts w:ascii="Times New Roman" w:hAnsi="Times New Roman" w:cs="Times New Roman"/>
                          <w:b/>
                        </w:rPr>
                        <w:t xml:space="preserve">АДС МУП «Тепловодоцентраль» </w:t>
                      </w:r>
                    </w:p>
                    <w:p w14:paraId="37AF0101" w14:textId="778429CF" w:rsidR="007C24CD" w:rsidRPr="0005413C" w:rsidRDefault="007C24CD" w:rsidP="006D4CAB">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9-93-60</w:t>
                      </w:r>
                    </w:p>
                    <w:p w14:paraId="6488CAFC" w14:textId="78DAEFE7" w:rsidR="007C24CD" w:rsidRDefault="007C24CD" w:rsidP="006D4CAB">
                      <w:pPr>
                        <w:spacing w:after="0"/>
                        <w:jc w:val="center"/>
                        <w:rPr>
                          <w:rFonts w:ascii="Times New Roman" w:hAnsi="Times New Roman" w:cs="Times New Roman"/>
                          <w:b/>
                        </w:rPr>
                      </w:pPr>
                      <w:r w:rsidRPr="006D4CAB">
                        <w:rPr>
                          <w:rFonts w:ascii="Times New Roman" w:hAnsi="Times New Roman" w:cs="Times New Roman"/>
                          <w:b/>
                        </w:rPr>
                        <w:t>8-950-09</w:t>
                      </w:r>
                      <w:r>
                        <w:rPr>
                          <w:rFonts w:ascii="Times New Roman" w:hAnsi="Times New Roman" w:cs="Times New Roman"/>
                          <w:b/>
                        </w:rPr>
                        <w:t xml:space="preserve">9-93-55, </w:t>
                      </w:r>
                    </w:p>
                    <w:p w14:paraId="02327552" w14:textId="751DEEC8" w:rsidR="007C24CD" w:rsidRPr="0005413C" w:rsidRDefault="007C24CD" w:rsidP="006D4CAB">
                      <w:pPr>
                        <w:spacing w:after="0"/>
                        <w:jc w:val="center"/>
                        <w:rPr>
                          <w:rFonts w:ascii="Times New Roman" w:hAnsi="Times New Roman" w:cs="Times New Roman"/>
                        </w:rPr>
                      </w:pPr>
                      <w:r>
                        <w:rPr>
                          <w:rFonts w:ascii="Times New Roman" w:hAnsi="Times New Roman" w:cs="Times New Roman"/>
                          <w:b/>
                        </w:rPr>
                        <w:t>8-395-615-62-88</w:t>
                      </w:r>
                    </w:p>
                    <w:p w14:paraId="095A83FF" w14:textId="199EBC16" w:rsidR="007C24CD" w:rsidRPr="0005413C" w:rsidRDefault="007C24CD" w:rsidP="00675B09">
                      <w:pPr>
                        <w:jc w:val="center"/>
                        <w:rPr>
                          <w:rFonts w:ascii="Times New Roman" w:hAnsi="Times New Roman" w:cs="Times New Roman"/>
                        </w:rPr>
                      </w:pPr>
                    </w:p>
                  </w:txbxContent>
                </v:textbox>
              </v:rect>
            </w:pict>
          </mc:Fallback>
        </mc:AlternateContent>
      </w:r>
    </w:p>
    <w:p w14:paraId="41EA62BE" w14:textId="6625BF4D" w:rsidR="00675B09" w:rsidRPr="00B64078" w:rsidRDefault="002A5F74" w:rsidP="00675B09">
      <w:pPr>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09440" behindDoc="0" locked="0" layoutInCell="1" allowOverlap="1" wp14:anchorId="75F54AB7" wp14:editId="786019A9">
                <wp:simplePos x="0" y="0"/>
                <wp:positionH relativeFrom="margin">
                  <wp:align>right</wp:align>
                </wp:positionH>
                <wp:positionV relativeFrom="paragraph">
                  <wp:posOffset>5599</wp:posOffset>
                </wp:positionV>
                <wp:extent cx="1852295" cy="1116281"/>
                <wp:effectExtent l="0" t="0" r="14605" b="27305"/>
                <wp:wrapNone/>
                <wp:docPr id="22" name="Прямоугольник 4"/>
                <wp:cNvGraphicFramePr/>
                <a:graphic xmlns:a="http://schemas.openxmlformats.org/drawingml/2006/main">
                  <a:graphicData uri="http://schemas.microsoft.com/office/word/2010/wordprocessingShape">
                    <wps:wsp>
                      <wps:cNvSpPr/>
                      <wps:spPr bwMode="auto">
                        <a:xfrm>
                          <a:off x="0" y="0"/>
                          <a:ext cx="1852295" cy="111628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16F1A1E" w14:textId="327BDD41" w:rsidR="007C24CD" w:rsidRDefault="007C24CD" w:rsidP="0005413C">
                            <w:pPr>
                              <w:spacing w:after="0" w:line="240" w:lineRule="auto"/>
                              <w:jc w:val="center"/>
                              <w:rPr>
                                <w:rFonts w:ascii="Times New Roman" w:hAnsi="Times New Roman" w:cs="Times New Roman"/>
                                <w:b/>
                              </w:rPr>
                            </w:pPr>
                            <w:r w:rsidRPr="0005413C">
                              <w:rPr>
                                <w:rFonts w:ascii="Times New Roman" w:hAnsi="Times New Roman" w:cs="Times New Roman"/>
                                <w:b/>
                              </w:rPr>
                              <w:t xml:space="preserve">Глава Администрации </w:t>
                            </w:r>
                            <w:r>
                              <w:rPr>
                                <w:rFonts w:ascii="Times New Roman" w:hAnsi="Times New Roman" w:cs="Times New Roman"/>
                                <w:b/>
                              </w:rPr>
                              <w:t>Кропоткинского гп Бодайбинского района Иркутской области</w:t>
                            </w:r>
                          </w:p>
                          <w:p w14:paraId="34C187A1" w14:textId="1CEFAD94" w:rsidR="007C24CD" w:rsidRDefault="007C24CD"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7C24CD" w:rsidRPr="00FA37E5" w:rsidRDefault="007C24CD"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54AB7" id="Прямоугольник 4" o:spid="_x0000_s1031" style="position:absolute;margin-left:94.65pt;margin-top:.45pt;width:145.85pt;height:87.9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" fillcolor="window" strokecolor="windowText">
                <v:textbox>
                  <w:txbxContent>
                    <w:p w14:paraId="716F1A1E" w14:textId="327BDD41" w:rsidR="007C24CD" w:rsidRDefault="007C24CD" w:rsidP="0005413C">
                      <w:pPr>
                        <w:spacing w:after="0" w:line="240" w:lineRule="auto"/>
                        <w:jc w:val="center"/>
                        <w:rPr>
                          <w:rFonts w:ascii="Times New Roman" w:hAnsi="Times New Roman" w:cs="Times New Roman"/>
                          <w:b/>
                        </w:rPr>
                      </w:pPr>
                      <w:r w:rsidRPr="0005413C">
                        <w:rPr>
                          <w:rFonts w:ascii="Times New Roman" w:hAnsi="Times New Roman" w:cs="Times New Roman"/>
                          <w:b/>
                        </w:rPr>
                        <w:t xml:space="preserve">Глава Администрации </w:t>
                      </w:r>
                      <w:r>
                        <w:rPr>
                          <w:rFonts w:ascii="Times New Roman" w:hAnsi="Times New Roman" w:cs="Times New Roman"/>
                          <w:b/>
                        </w:rPr>
                        <w:t>Кропоткинского гп Бодайбинского района Иркутской области</w:t>
                      </w:r>
                    </w:p>
                    <w:p w14:paraId="34C187A1" w14:textId="1CEFAD94" w:rsidR="007C24CD" w:rsidRDefault="007C24CD"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7C24CD" w:rsidRPr="00FA37E5" w:rsidRDefault="007C24CD"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v:textbox>
                <w10:wrap anchorx="margin"/>
              </v:rect>
            </w:pict>
          </mc:Fallback>
        </mc:AlternateContent>
      </w:r>
    </w:p>
    <w:p w14:paraId="57DAF4BB" w14:textId="7D007C09" w:rsidR="00675B09" w:rsidRPr="00B64078" w:rsidRDefault="00675B09" w:rsidP="00675B09">
      <w:pPr>
        <w:spacing w:after="0" w:line="240" w:lineRule="auto"/>
        <w:rPr>
          <w:rFonts w:ascii="Times New Roman" w:eastAsia="Times New Roman" w:hAnsi="Times New Roman" w:cs="Times New Roman"/>
          <w:szCs w:val="24"/>
          <w:lang w:eastAsia="ru-RU"/>
        </w:rPr>
      </w:pPr>
    </w:p>
    <w:p w14:paraId="05EB7E62" w14:textId="06C13064" w:rsidR="00675B09" w:rsidRPr="00B64078" w:rsidRDefault="002A5F74" w:rsidP="00675B09">
      <w:pPr>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92032" behindDoc="0" locked="0" layoutInCell="1" allowOverlap="1" wp14:anchorId="59BA4576" wp14:editId="4BD7B017">
                <wp:simplePos x="0" y="0"/>
                <wp:positionH relativeFrom="column">
                  <wp:posOffset>1596200</wp:posOffset>
                </wp:positionH>
                <wp:positionV relativeFrom="paragraph">
                  <wp:posOffset>108914</wp:posOffset>
                </wp:positionV>
                <wp:extent cx="552450" cy="0"/>
                <wp:effectExtent l="38100" t="76200" r="0" b="95250"/>
                <wp:wrapNone/>
                <wp:docPr id="21"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847E7F" id="Прямая со стрелкой 52" o:spid="_x0000_s1026" type="#_x0000_t32" style="position:absolute;margin-left:125.7pt;margin-top:8.6pt;width:43.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ANLF1W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14:paraId="365C1DEA" w14:textId="22377EA1" w:rsidR="00675B09" w:rsidRPr="00B64078" w:rsidRDefault="002A5F74" w:rsidP="00675B09">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noProof/>
          <w:szCs w:val="24"/>
          <w:lang w:eastAsia="ru-RU"/>
        </w:rPr>
        <mc:AlternateContent>
          <mc:Choice Requires="wps">
            <w:drawing>
              <wp:anchor distT="0" distB="0" distL="114300" distR="114300" simplePos="0" relativeHeight="251714560" behindDoc="0" locked="0" layoutInCell="1" allowOverlap="1" wp14:anchorId="3811E6B7" wp14:editId="78A65089">
                <wp:simplePos x="0" y="0"/>
                <wp:positionH relativeFrom="column">
                  <wp:posOffset>3875471</wp:posOffset>
                </wp:positionH>
                <wp:positionV relativeFrom="paragraph">
                  <wp:posOffset>93287</wp:posOffset>
                </wp:positionV>
                <wp:extent cx="0" cy="3218213"/>
                <wp:effectExtent l="0" t="0" r="19050" b="20320"/>
                <wp:wrapNone/>
                <wp:docPr id="540622403" name="Прямая соединительная линия 540622403"/>
                <wp:cNvGraphicFramePr/>
                <a:graphic xmlns:a="http://schemas.openxmlformats.org/drawingml/2006/main">
                  <a:graphicData uri="http://schemas.microsoft.com/office/word/2010/wordprocessingShape">
                    <wps:wsp>
                      <wps:cNvCnPr/>
                      <wps:spPr>
                        <a:xfrm>
                          <a:off x="0" y="0"/>
                          <a:ext cx="0" cy="32182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3E5EE" id="Прямая соединительная линия 54062240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" strokecolor="black [3200]" strokeweight=".5pt">
                <v:stroke joinstyle="miter"/>
              </v:line>
            </w:pict>
          </mc:Fallback>
        </mc:AlternateContent>
      </w: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21728" behindDoc="0" locked="0" layoutInCell="1" allowOverlap="1" wp14:anchorId="5F8F9B12" wp14:editId="2AB9137C">
                <wp:simplePos x="0" y="0"/>
                <wp:positionH relativeFrom="column">
                  <wp:posOffset>3888146</wp:posOffset>
                </wp:positionH>
                <wp:positionV relativeFrom="paragraph">
                  <wp:posOffset>82806</wp:posOffset>
                </wp:positionV>
                <wp:extent cx="542925" cy="0"/>
                <wp:effectExtent l="0" t="76200" r="9525" b="95250"/>
                <wp:wrapNone/>
                <wp:docPr id="54062240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5BBFDEAE" id="Прямая со стрелкой 48" o:spid="_x0000_s1026" type="#_x0000_t32" style="position:absolute;margin-left:306.15pt;margin-top:6.5pt;width:42.75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" strokecolor="windowText" strokeweight=".5pt">
                <v:stroke startarrow="block" joinstyle="miter"/>
              </v:shape>
            </w:pict>
          </mc:Fallback>
        </mc:AlternateContent>
      </w:r>
    </w:p>
    <w:p w14:paraId="06F46936" w14:textId="283A6BE7" w:rsidR="00675B09" w:rsidRPr="00B64078" w:rsidRDefault="00675B09" w:rsidP="00675B09">
      <w:pPr>
        <w:spacing w:after="0" w:line="240" w:lineRule="auto"/>
        <w:rPr>
          <w:rFonts w:ascii="Times New Roman" w:eastAsia="Times New Roman" w:hAnsi="Times New Roman" w:cs="Times New Roman"/>
          <w:szCs w:val="24"/>
          <w:lang w:eastAsia="ru-RU"/>
        </w:rPr>
      </w:pPr>
    </w:p>
    <w:p w14:paraId="6974EFDE" w14:textId="1C2B792A" w:rsidR="00675B09" w:rsidRPr="00B64078" w:rsidRDefault="00675B09" w:rsidP="00675B09">
      <w:pPr>
        <w:spacing w:after="0" w:line="240" w:lineRule="auto"/>
        <w:rPr>
          <w:rFonts w:ascii="Times New Roman" w:eastAsia="Times New Roman" w:hAnsi="Times New Roman" w:cs="Times New Roman"/>
          <w:szCs w:val="24"/>
          <w:lang w:eastAsia="ru-RU"/>
        </w:rPr>
      </w:pPr>
    </w:p>
    <w:p w14:paraId="4622FAC7" w14:textId="4C6686CA" w:rsidR="00675B09" w:rsidRPr="00B64078" w:rsidRDefault="002A5F74" w:rsidP="00675B09">
      <w:pPr>
        <w:spacing w:after="0" w:line="240" w:lineRule="auto"/>
        <w:jc w:val="right"/>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5408" behindDoc="0" locked="0" layoutInCell="1" allowOverlap="1" wp14:anchorId="650F86E9" wp14:editId="06DB1FFD">
                <wp:simplePos x="0" y="0"/>
                <wp:positionH relativeFrom="margin">
                  <wp:posOffset>-304099</wp:posOffset>
                </wp:positionH>
                <wp:positionV relativeFrom="paragraph">
                  <wp:posOffset>228402</wp:posOffset>
                </wp:positionV>
                <wp:extent cx="1875155" cy="688340"/>
                <wp:effectExtent l="0" t="0" r="10795" b="16510"/>
                <wp:wrapNone/>
                <wp:docPr id="19"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6CCB806" w14:textId="11ADD075" w:rsidR="007C24CD" w:rsidRPr="006D4CAB" w:rsidRDefault="007C24CD"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ейское управление Ростехнадзора</w:t>
                            </w:r>
                          </w:p>
                          <w:p w14:paraId="16CF1C1E" w14:textId="2EC3994F" w:rsidR="007C24CD" w:rsidRPr="0005413C" w:rsidRDefault="007C24CD"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86E9" id="Прямоугольник 5" o:spid="_x0000_s1032" style="position:absolute;left:0;text-align:left;margin-left:-23.95pt;margin-top:18pt;width:147.65pt;height:5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" fillcolor="window" strokecolor="windowText">
                <v:textbox>
                  <w:txbxContent>
                    <w:p w14:paraId="56CCB806" w14:textId="11ADD075" w:rsidR="007C24CD" w:rsidRPr="006D4CAB" w:rsidRDefault="007C24CD"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ейское управление Ростехнадзора</w:t>
                      </w:r>
                    </w:p>
                    <w:p w14:paraId="16CF1C1E" w14:textId="2EC3994F" w:rsidR="007C24CD" w:rsidRPr="0005413C" w:rsidRDefault="007C24CD"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v:textbox>
                <w10:wrap anchorx="margin"/>
              </v:rect>
            </w:pict>
          </mc:Fallback>
        </mc:AlternateContent>
      </w:r>
    </w:p>
    <w:p w14:paraId="46FB8A0C" w14:textId="194AD6AB" w:rsidR="00675B09" w:rsidRPr="00B64078" w:rsidRDefault="00675B09" w:rsidP="00675B09">
      <w:pPr>
        <w:spacing w:after="0" w:line="240" w:lineRule="auto"/>
        <w:jc w:val="right"/>
        <w:rPr>
          <w:rFonts w:ascii="Times New Roman" w:eastAsia="Times New Roman" w:hAnsi="Times New Roman" w:cs="Times New Roman"/>
          <w:szCs w:val="24"/>
          <w:lang w:eastAsia="ru-RU"/>
        </w:rPr>
      </w:pPr>
    </w:p>
    <w:p w14:paraId="3AEBBB76" w14:textId="1FB4E4FF" w:rsidR="00675B09" w:rsidRPr="00B64078" w:rsidRDefault="00675B09" w:rsidP="00675B09">
      <w:pPr>
        <w:spacing w:after="0" w:line="240" w:lineRule="auto"/>
        <w:jc w:val="right"/>
        <w:rPr>
          <w:rFonts w:ascii="Times New Roman" w:eastAsia="Times New Roman" w:hAnsi="Times New Roman" w:cs="Times New Roman"/>
          <w:szCs w:val="24"/>
          <w:lang w:eastAsia="ru-RU"/>
        </w:rPr>
      </w:pPr>
    </w:p>
    <w:p w14:paraId="00837430" w14:textId="46D5BB70" w:rsidR="00675B09" w:rsidRPr="00B64078" w:rsidRDefault="002A5F74" w:rsidP="00675B09">
      <w:pPr>
        <w:spacing w:after="0" w:line="240" w:lineRule="auto"/>
        <w:jc w:val="right"/>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91008" behindDoc="0" locked="0" layoutInCell="1" allowOverlap="1" wp14:anchorId="6F953273" wp14:editId="541A8021">
                <wp:simplePos x="0" y="0"/>
                <wp:positionH relativeFrom="column">
                  <wp:posOffset>1590040</wp:posOffset>
                </wp:positionH>
                <wp:positionV relativeFrom="paragraph">
                  <wp:posOffset>72414</wp:posOffset>
                </wp:positionV>
                <wp:extent cx="542925" cy="0"/>
                <wp:effectExtent l="38100" t="76200" r="0" b="95250"/>
                <wp:wrapNone/>
                <wp:docPr id="23"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0340ECD" id="Прямая со стрелкой 48" o:spid="_x0000_s1026" type="#_x0000_t32" style="position:absolute;margin-left:125.2pt;margin-top:5.7pt;width:42.75pt;height:0;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" strokecolor="windowText" strokeweight=".5pt">
                <v:stroke endarrow="block" joinstyle="miter"/>
              </v:shape>
            </w:pict>
          </mc:Fallback>
        </mc:AlternateContent>
      </w:r>
    </w:p>
    <w:p w14:paraId="4E0D1281" w14:textId="4BB7047F"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szCs w:val="24"/>
          <w:lang w:eastAsia="ru-RU"/>
        </w:rPr>
        <w:tab/>
      </w:r>
    </w:p>
    <w:p w14:paraId="668BBA20" w14:textId="30DA2B57" w:rsidR="00675B09" w:rsidRPr="00B64078" w:rsidRDefault="002A5F74"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07392" behindDoc="0" locked="0" layoutInCell="1" allowOverlap="1" wp14:anchorId="30D9B2FF" wp14:editId="46E8DB13">
                <wp:simplePos x="0" y="0"/>
                <wp:positionH relativeFrom="margin">
                  <wp:posOffset>4468866</wp:posOffset>
                </wp:positionH>
                <wp:positionV relativeFrom="paragraph">
                  <wp:posOffset>12156</wp:posOffset>
                </wp:positionV>
                <wp:extent cx="1852295" cy="1187532"/>
                <wp:effectExtent l="0" t="0" r="14605" b="12700"/>
                <wp:wrapNone/>
                <wp:docPr id="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D763AFF" w14:textId="77777777" w:rsidR="007C24CD" w:rsidRPr="00FA37E5" w:rsidRDefault="007C24CD"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Администрации Кропоткинского гп Бодайбинского района Иркутской области</w:t>
                            </w:r>
                          </w:p>
                          <w:p w14:paraId="7F577490" w14:textId="4482F932" w:rsidR="007C24CD" w:rsidRPr="0005413C" w:rsidRDefault="007C24CD"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9B2FF" id="_x0000_s1033" style="position:absolute;margin-left:351.9pt;margin-top:.95pt;width:145.85pt;height:9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" fillcolor="window" strokecolor="windowText">
                <v:textbox>
                  <w:txbxContent>
                    <w:p w14:paraId="7D763AFF" w14:textId="77777777" w:rsidR="007C24CD" w:rsidRPr="00FA37E5" w:rsidRDefault="007C24CD"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Администрации Кропоткинского гп Бодайбинского района Иркутской области</w:t>
                      </w:r>
                    </w:p>
                    <w:p w14:paraId="7F577490" w14:textId="4482F932" w:rsidR="007C24CD" w:rsidRPr="0005413C" w:rsidRDefault="007C24CD"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v:textbox>
                <w10:wrap anchorx="margin"/>
              </v:rect>
            </w:pict>
          </mc:Fallback>
        </mc:AlternateContent>
      </w:r>
    </w:p>
    <w:p w14:paraId="19704C12" w14:textId="69DDDD8B"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04231E57" w14:textId="19853342" w:rsidR="00675B09" w:rsidRPr="00B64078" w:rsidRDefault="002A5F74"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71552" behindDoc="0" locked="0" layoutInCell="1" allowOverlap="1" wp14:anchorId="0403BBF8" wp14:editId="3CBC3A00">
                <wp:simplePos x="0" y="0"/>
                <wp:positionH relativeFrom="margin">
                  <wp:posOffset>-267838</wp:posOffset>
                </wp:positionH>
                <wp:positionV relativeFrom="paragraph">
                  <wp:posOffset>173603</wp:posOffset>
                </wp:positionV>
                <wp:extent cx="1864310" cy="926275"/>
                <wp:effectExtent l="0" t="0" r="22225" b="26670"/>
                <wp:wrapNone/>
                <wp:docPr id="42"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E900E7B" w14:textId="01A31A27" w:rsidR="007C24CD" w:rsidRPr="006D4CAB" w:rsidRDefault="007C24CD"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 xml:space="preserve">«Витимэнергосбыт» </w:t>
                            </w:r>
                          </w:p>
                          <w:p w14:paraId="3D8B9284" w14:textId="77777777" w:rsidR="007C24CD" w:rsidRPr="006D4CAB" w:rsidRDefault="007C24CD"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7C24CD" w:rsidRDefault="007C24CD"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7C24CD" w:rsidRDefault="007C24CD"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7C24CD" w:rsidRPr="0005413C" w:rsidRDefault="007C24CD"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3BBF8" id="Прямоугольник 14" o:spid="_x0000_s1034" style="position:absolute;margin-left:-21.1pt;margin-top:13.65pt;width:146.8pt;height:7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" fillcolor="window" strokecolor="windowText">
                <v:textbox>
                  <w:txbxContent>
                    <w:p w14:paraId="7E900E7B" w14:textId="01A31A27" w:rsidR="007C24CD" w:rsidRPr="006D4CAB" w:rsidRDefault="007C24CD"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 xml:space="preserve">«Витимэнергосбыт» </w:t>
                      </w:r>
                    </w:p>
                    <w:p w14:paraId="3D8B9284" w14:textId="77777777" w:rsidR="007C24CD" w:rsidRPr="006D4CAB" w:rsidRDefault="007C24CD"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7C24CD" w:rsidRDefault="007C24CD"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7C24CD" w:rsidRDefault="007C24CD"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7C24CD" w:rsidRPr="0005413C" w:rsidRDefault="007C24CD"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v:textbox>
                <w10:wrap anchorx="margin"/>
              </v:rect>
            </w:pict>
          </mc:Fallback>
        </mc:AlternateContent>
      </w:r>
    </w:p>
    <w:p w14:paraId="524FB43D" w14:textId="0428CE68" w:rsidR="00675B09" w:rsidRPr="00B64078" w:rsidRDefault="002A5F74"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23776" behindDoc="0" locked="0" layoutInCell="1" allowOverlap="1" wp14:anchorId="612745B1" wp14:editId="6ECA5D66">
                <wp:simplePos x="0" y="0"/>
                <wp:positionH relativeFrom="column">
                  <wp:posOffset>3861056</wp:posOffset>
                </wp:positionH>
                <wp:positionV relativeFrom="paragraph">
                  <wp:posOffset>76241</wp:posOffset>
                </wp:positionV>
                <wp:extent cx="542925" cy="0"/>
                <wp:effectExtent l="0" t="76200" r="9525" b="95250"/>
                <wp:wrapNone/>
                <wp:docPr id="540622408"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391F4187" id="Прямая со стрелкой 48" o:spid="_x0000_s1026" type="#_x0000_t32" style="position:absolute;margin-left:304pt;margin-top:6pt;width:42.75pt;height: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" strokecolor="windowText" strokeweight=".5pt">
                <v:stroke startarrow="block" joinstyle="miter"/>
              </v:shape>
            </w:pict>
          </mc:Fallback>
        </mc:AlternateContent>
      </w:r>
      <w:r w:rsidR="00743209">
        <w:rPr>
          <w:rFonts w:ascii="Times New Roman" w:eastAsia="Times New Roman" w:hAnsi="Times New Roman" w:cs="Times New Roman"/>
          <w:noProof/>
          <w:szCs w:val="24"/>
          <w:lang w:eastAsia="ru-RU"/>
        </w:rPr>
        <mc:AlternateContent>
          <mc:Choice Requires="wps">
            <w:drawing>
              <wp:anchor distT="0" distB="0" distL="114300" distR="114300" simplePos="0" relativeHeight="251711488" behindDoc="0" locked="0" layoutInCell="1" allowOverlap="1" wp14:anchorId="3477CD04" wp14:editId="4CE2C45B">
                <wp:simplePos x="0" y="0"/>
                <wp:positionH relativeFrom="column">
                  <wp:posOffset>2865755</wp:posOffset>
                </wp:positionH>
                <wp:positionV relativeFrom="paragraph">
                  <wp:posOffset>77280</wp:posOffset>
                </wp:positionV>
                <wp:extent cx="973777" cy="0"/>
                <wp:effectExtent l="0" t="0" r="36195" b="19050"/>
                <wp:wrapNone/>
                <wp:docPr id="540622401" name="Прямая соединительная линия 540622401"/>
                <wp:cNvGraphicFramePr/>
                <a:graphic xmlns:a="http://schemas.openxmlformats.org/drawingml/2006/main">
                  <a:graphicData uri="http://schemas.microsoft.com/office/word/2010/wordprocessingShape">
                    <wps:wsp>
                      <wps:cNvCnPr/>
                      <wps:spPr>
                        <a:xfrm>
                          <a:off x="0" y="0"/>
                          <a:ext cx="9737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90F9" id="Прямая соединительная линия 54062240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" strokecolor="black [3200]" strokeweight=".5pt">
                <v:stroke joinstyle="miter"/>
              </v:line>
            </w:pict>
          </mc:Fallback>
        </mc:AlternateContent>
      </w:r>
      <w:r w:rsidR="00743209">
        <w:rPr>
          <w:rFonts w:ascii="Times New Roman" w:eastAsia="Times New Roman" w:hAnsi="Times New Roman" w:cs="Times New Roman"/>
          <w:noProof/>
          <w:szCs w:val="24"/>
          <w:lang w:eastAsia="ru-RU"/>
        </w:rPr>
        <mc:AlternateContent>
          <mc:Choice Requires="wps">
            <w:drawing>
              <wp:anchor distT="0" distB="0" distL="114300" distR="114300" simplePos="0" relativeHeight="251713536" behindDoc="0" locked="0" layoutInCell="1" allowOverlap="1" wp14:anchorId="1ADC0543" wp14:editId="39DFBD32">
                <wp:simplePos x="0" y="0"/>
                <wp:positionH relativeFrom="column">
                  <wp:posOffset>2165161</wp:posOffset>
                </wp:positionH>
                <wp:positionV relativeFrom="paragraph">
                  <wp:posOffset>78138</wp:posOffset>
                </wp:positionV>
                <wp:extent cx="700644" cy="0"/>
                <wp:effectExtent l="0" t="0" r="23495" b="19050"/>
                <wp:wrapNone/>
                <wp:docPr id="540622402" name="Прямая соединительная линия 540622402"/>
                <wp:cNvGraphicFramePr/>
                <a:graphic xmlns:a="http://schemas.openxmlformats.org/drawingml/2006/main">
                  <a:graphicData uri="http://schemas.microsoft.com/office/word/2010/wordprocessingShape">
                    <wps:wsp>
                      <wps:cNvCnPr/>
                      <wps:spPr>
                        <a:xfrm>
                          <a:off x="0" y="0"/>
                          <a:ext cx="7006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9773E" id="Прямая соединительная линия 54062240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" strokecolor="black [3200]" strokeweight=".5pt">
                <v:stroke joinstyle="miter"/>
              </v:line>
            </w:pict>
          </mc:Fallback>
        </mc:AlternateContent>
      </w:r>
    </w:p>
    <w:p w14:paraId="56C270AF" w14:textId="27E242FA"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7C69D252" w14:textId="513BF4BD" w:rsidR="00675B09" w:rsidRPr="00B64078" w:rsidRDefault="002A5F74"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17632" behindDoc="0" locked="0" layoutInCell="1" allowOverlap="1" wp14:anchorId="17BB4163" wp14:editId="4E129850">
                <wp:simplePos x="0" y="0"/>
                <wp:positionH relativeFrom="column">
                  <wp:posOffset>1594039</wp:posOffset>
                </wp:positionH>
                <wp:positionV relativeFrom="paragraph">
                  <wp:posOffset>83919</wp:posOffset>
                </wp:positionV>
                <wp:extent cx="542925" cy="0"/>
                <wp:effectExtent l="38100" t="76200" r="0" b="95250"/>
                <wp:wrapNone/>
                <wp:docPr id="54062240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EB8613" id="Прямая со стрелкой 48" o:spid="_x0000_s1026" type="#_x0000_t32" style="position:absolute;margin-left:125.5pt;margin-top:6.6pt;width:42.7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" strokecolor="windowText" strokeweight=".5pt">
                <v:stroke endarrow="block" joinstyle="miter"/>
              </v:shape>
            </w:pict>
          </mc:Fallback>
        </mc:AlternateContent>
      </w:r>
    </w:p>
    <w:p w14:paraId="02B69173" w14:textId="1CCE18B7"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30F68D6B" w14:textId="5CDD4B34"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7D9C14E4" w14:textId="3880BD35"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67DA698F" w14:textId="53762A55"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4110812B" w14:textId="3AD66F58" w:rsidR="00675B09" w:rsidRPr="00B64078" w:rsidRDefault="002A5F74"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664384" behindDoc="0" locked="0" layoutInCell="1" allowOverlap="1" wp14:anchorId="69DB5650" wp14:editId="70ED758C">
                <wp:simplePos x="0" y="0"/>
                <wp:positionH relativeFrom="margin">
                  <wp:posOffset>4457552</wp:posOffset>
                </wp:positionH>
                <wp:positionV relativeFrom="paragraph">
                  <wp:posOffset>16734</wp:posOffset>
                </wp:positionV>
                <wp:extent cx="1864170" cy="1793174"/>
                <wp:effectExtent l="0" t="0" r="22225" b="17145"/>
                <wp:wrapNone/>
                <wp:docPr id="10" name="Прямоугольник 4"/>
                <wp:cNvGraphicFramePr/>
                <a:graphic xmlns:a="http://schemas.openxmlformats.org/drawingml/2006/main">
                  <a:graphicData uri="http://schemas.microsoft.com/office/word/2010/wordprocessingShape">
                    <wps:wsp>
                      <wps:cNvSpPr/>
                      <wps:spPr bwMode="auto">
                        <a:xfrm>
                          <a:off x="0" y="0"/>
                          <a:ext cx="1864170" cy="1793174"/>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2024B16E" w14:textId="77777777" w:rsidR="007C24CD" w:rsidRPr="00252D7F" w:rsidRDefault="007C24CD" w:rsidP="0005413C">
                            <w:pPr>
                              <w:spacing w:after="0" w:line="240" w:lineRule="auto"/>
                              <w:jc w:val="center"/>
                              <w:rPr>
                                <w:rFonts w:ascii="Times New Roman" w:hAnsi="Times New Roman" w:cs="Times New Roman"/>
                                <w:b/>
                              </w:rPr>
                            </w:pPr>
                            <w:r w:rsidRPr="00252D7F">
                              <w:rPr>
                                <w:rFonts w:ascii="Times New Roman" w:hAnsi="Times New Roman" w:cs="Times New Roman"/>
                                <w:b/>
                              </w:rPr>
                              <w:t>Администрации Бодайбинского района Иркутской области:</w:t>
                            </w:r>
                          </w:p>
                          <w:p w14:paraId="7B7F5282" w14:textId="1365764E" w:rsidR="007C24CD" w:rsidRPr="00252D7F" w:rsidRDefault="007C24CD"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Начальник отдела промыш. политики, ЖКХ, транспорта и связи</w:t>
                            </w:r>
                          </w:p>
                          <w:p w14:paraId="5DAC852D" w14:textId="2CE592A6"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7C24CD" w:rsidRPr="00FA37E5" w:rsidRDefault="007C24CD"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5650" id="_x0000_s1035" style="position:absolute;margin-left:351pt;margin-top:1.3pt;width:146.8pt;height:141.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" fillcolor="window" strokecolor="windowText">
                <v:textbox>
                  <w:txbxContent>
                    <w:p w14:paraId="2024B16E" w14:textId="77777777" w:rsidR="007C24CD" w:rsidRPr="00252D7F" w:rsidRDefault="007C24CD" w:rsidP="0005413C">
                      <w:pPr>
                        <w:spacing w:after="0" w:line="240" w:lineRule="auto"/>
                        <w:jc w:val="center"/>
                        <w:rPr>
                          <w:rFonts w:ascii="Times New Roman" w:hAnsi="Times New Roman" w:cs="Times New Roman"/>
                          <w:b/>
                        </w:rPr>
                      </w:pPr>
                      <w:r w:rsidRPr="00252D7F">
                        <w:rPr>
                          <w:rFonts w:ascii="Times New Roman" w:hAnsi="Times New Roman" w:cs="Times New Roman"/>
                          <w:b/>
                        </w:rPr>
                        <w:t>Администрации Бодайбинского района Иркутской области:</w:t>
                      </w:r>
                    </w:p>
                    <w:p w14:paraId="7B7F5282" w14:textId="1365764E" w:rsidR="007C24CD" w:rsidRPr="00252D7F" w:rsidRDefault="007C24CD"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Начальник отдела промыш. политики, ЖКХ, транспорта и связи</w:t>
                      </w:r>
                    </w:p>
                    <w:p w14:paraId="5DAC852D" w14:textId="2CE592A6" w:rsidR="007C24CD" w:rsidRPr="00252D7F" w:rsidRDefault="007C24CD"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7C24CD" w:rsidRPr="00FA37E5" w:rsidRDefault="007C24CD"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48352" behindDoc="0" locked="0" layoutInCell="1" allowOverlap="1" wp14:anchorId="7FA1DADD" wp14:editId="264C3CD4">
                <wp:simplePos x="0" y="0"/>
                <wp:positionH relativeFrom="margin">
                  <wp:posOffset>-256861</wp:posOffset>
                </wp:positionH>
                <wp:positionV relativeFrom="paragraph">
                  <wp:posOffset>123379</wp:posOffset>
                </wp:positionV>
                <wp:extent cx="1828165" cy="985652"/>
                <wp:effectExtent l="0" t="0" r="19685" b="24130"/>
                <wp:wrapNone/>
                <wp:docPr id="540622427"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9432ED1" w14:textId="10E94770" w:rsidR="007C24CD" w:rsidRPr="002A5F74"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МО МВД России «Бодайбинский» </w:t>
                            </w:r>
                          </w:p>
                          <w:p w14:paraId="01B33FB0" w14:textId="77777777" w:rsidR="007C24CD" w:rsidRPr="002A5F74"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7C24CD"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7C24CD" w:rsidRPr="0005413C" w:rsidRDefault="007C24CD"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1DADD" id="_x0000_s1036" style="position:absolute;margin-left:-20.25pt;margin-top:9.7pt;width:143.95pt;height:77.6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Xm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LjxV&#10;5roCAABOBQAADgAAAAAAAAAAAAAAAAAuAgAAZHJzL2Uyb0RvYy54bWxQSwECLQAUAAYACAAAACEA&#10;PS6/NuAAAAAKAQAADwAAAAAAAAAAAAAAAAAUBQAAZHJzL2Rvd25yZXYueG1sUEsFBgAAAAAEAAQA&#10;8wAAACEGAAAAAA==&#10;" fillcolor="window" strokecolor="windowText">
                <v:textbox>
                  <w:txbxContent>
                    <w:p w14:paraId="09432ED1" w14:textId="10E94770" w:rsidR="007C24CD" w:rsidRPr="002A5F74"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МО МВД России «Бодайбинский» </w:t>
                      </w:r>
                    </w:p>
                    <w:p w14:paraId="01B33FB0" w14:textId="77777777" w:rsidR="007C24CD" w:rsidRPr="002A5F74"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7C24CD" w:rsidRDefault="007C24CD"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7C24CD" w:rsidRPr="0005413C" w:rsidRDefault="007C24CD"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v:textbox>
                <w10:wrap anchorx="margin"/>
              </v:rect>
            </w:pict>
          </mc:Fallback>
        </mc:AlternateContent>
      </w:r>
    </w:p>
    <w:p w14:paraId="31382FE1" w14:textId="69EDCD67"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53919BBC" w14:textId="4FD8F240" w:rsidR="00675B09" w:rsidRPr="00B64078" w:rsidRDefault="00743209"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25824" behindDoc="0" locked="0" layoutInCell="1" allowOverlap="1" wp14:anchorId="335F5BBE" wp14:editId="0D6140BE">
                <wp:simplePos x="0" y="0"/>
                <wp:positionH relativeFrom="column">
                  <wp:posOffset>3878514</wp:posOffset>
                </wp:positionH>
                <wp:positionV relativeFrom="paragraph">
                  <wp:posOffset>90170</wp:posOffset>
                </wp:positionV>
                <wp:extent cx="542925" cy="0"/>
                <wp:effectExtent l="0" t="76200" r="9525" b="95250"/>
                <wp:wrapNone/>
                <wp:docPr id="54062240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D2E4B17" id="Прямая со стрелкой 48" o:spid="_x0000_s1026" type="#_x0000_t32" style="position:absolute;margin-left:305.4pt;margin-top:7.1pt;width:42.75pt;height: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" strokecolor="windowText" strokeweight=".5pt">
                <v:stroke startarrow="block" joinstyle="miter"/>
              </v:shape>
            </w:pict>
          </mc:Fallback>
        </mc:AlternateContent>
      </w:r>
    </w:p>
    <w:p w14:paraId="141062B3" w14:textId="275901DB" w:rsidR="00675B09" w:rsidRPr="00B64078" w:rsidRDefault="00BA155C" w:rsidP="00675B09">
      <w:pPr>
        <w:tabs>
          <w:tab w:val="left" w:pos="2115"/>
        </w:tabs>
        <w:spacing w:after="0" w:line="240" w:lineRule="auto"/>
        <w:rPr>
          <w:rFonts w:ascii="Times New Roman" w:eastAsia="Times New Roman" w:hAnsi="Times New Roman" w:cs="Times New Roman"/>
          <w:szCs w:val="24"/>
          <w:lang w:eastAsia="ru-RU"/>
        </w:rPr>
      </w:pPr>
      <w:r w:rsidRPr="00B64078">
        <w:rPr>
          <w:rFonts w:ascii="Times New Roman" w:eastAsia="Times New Roman" w:hAnsi="Times New Roman" w:cs="Times New Roman"/>
          <w:b/>
          <w:noProof/>
          <w:szCs w:val="24"/>
          <w:lang w:eastAsia="ru-RU"/>
        </w:rPr>
        <mc:AlternateContent>
          <mc:Choice Requires="wps">
            <w:drawing>
              <wp:anchor distT="0" distB="0" distL="114300" distR="114300" simplePos="0" relativeHeight="251740160" behindDoc="0" locked="0" layoutInCell="1" allowOverlap="1" wp14:anchorId="22AC0DC2" wp14:editId="76F51ECA">
                <wp:simplePos x="0" y="0"/>
                <wp:positionH relativeFrom="column">
                  <wp:posOffset>1605849</wp:posOffset>
                </wp:positionH>
                <wp:positionV relativeFrom="paragraph">
                  <wp:posOffset>69850</wp:posOffset>
                </wp:positionV>
                <wp:extent cx="542925" cy="0"/>
                <wp:effectExtent l="38100" t="76200" r="0" b="95250"/>
                <wp:wrapNone/>
                <wp:docPr id="54062241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F058F0" id="Прямая со стрелкой 48" o:spid="_x0000_s1026" type="#_x0000_t32" style="position:absolute;margin-left:126.45pt;margin-top:5.5pt;width:42.7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rAhiw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14:paraId="53A739FA" w14:textId="7B091AE0"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51681A90" w14:textId="44753E0E"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21CFF1FD" w14:textId="57A65FF1"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41832B0F" w14:textId="4C2980B4"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6017C879" w14:textId="27238301"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0B72A4A0" w14:textId="0394CE27"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4822395C" w14:textId="2C542907" w:rsidR="00675B09" w:rsidRPr="00B64078" w:rsidRDefault="00675B09" w:rsidP="00675B09">
      <w:pPr>
        <w:tabs>
          <w:tab w:val="left" w:pos="2115"/>
        </w:tabs>
        <w:spacing w:after="0" w:line="240" w:lineRule="auto"/>
        <w:rPr>
          <w:rFonts w:ascii="Times New Roman" w:eastAsia="Times New Roman" w:hAnsi="Times New Roman" w:cs="Times New Roman"/>
          <w:szCs w:val="24"/>
          <w:lang w:eastAsia="ru-RU"/>
        </w:rPr>
      </w:pPr>
    </w:p>
    <w:p w14:paraId="63FF50D7" w14:textId="1F69E8D7" w:rsidR="00675B09" w:rsidRPr="00B64078" w:rsidRDefault="00675B09" w:rsidP="00675B09">
      <w:pPr>
        <w:tabs>
          <w:tab w:val="left" w:pos="2115"/>
        </w:tabs>
        <w:spacing w:after="0" w:line="240" w:lineRule="auto"/>
        <w:rPr>
          <w:rFonts w:ascii="Times New Roman" w:eastAsia="Times New Roman" w:hAnsi="Times New Roman" w:cs="Times New Roman"/>
          <w:sz w:val="24"/>
          <w:szCs w:val="24"/>
          <w:lang w:eastAsia="ru-RU"/>
        </w:rPr>
      </w:pPr>
    </w:p>
    <w:p w14:paraId="6CCB386F" w14:textId="77777777" w:rsidR="00675B09" w:rsidRDefault="00675B09" w:rsidP="0014085A">
      <w:pPr>
        <w:tabs>
          <w:tab w:val="left" w:pos="7518"/>
        </w:tabs>
        <w:spacing w:after="0"/>
        <w:jc w:val="right"/>
        <w:rPr>
          <w:rFonts w:ascii="Times New Roman" w:hAnsi="Times New Roman" w:cs="Times New Roman"/>
          <w:b/>
          <w:sz w:val="24"/>
          <w:szCs w:val="24"/>
        </w:rPr>
        <w:sectPr w:rsidR="00675B09" w:rsidSect="007E5B40">
          <w:pgSz w:w="11906" w:h="16838"/>
          <w:pgMar w:top="851" w:right="850" w:bottom="851" w:left="1134" w:header="708" w:footer="427" w:gutter="0"/>
          <w:cols w:space="708"/>
          <w:docGrid w:linePitch="360"/>
        </w:sectPr>
      </w:pPr>
    </w:p>
    <w:p w14:paraId="76145CDE" w14:textId="22402F05" w:rsidR="008B6585" w:rsidRPr="00385AE7" w:rsidRDefault="008B6585" w:rsidP="008B6585">
      <w:pPr>
        <w:spacing w:after="0" w:line="240" w:lineRule="auto"/>
        <w:ind w:right="794"/>
        <w:jc w:val="right"/>
        <w:outlineLvl w:val="1"/>
        <w:rPr>
          <w:rFonts w:ascii="Times New Roman" w:eastAsia="Times New Roman" w:hAnsi="Times New Roman" w:cs="Times New Roman"/>
          <w:b/>
          <w:sz w:val="24"/>
          <w:szCs w:val="28"/>
          <w:lang w:eastAsia="ru-RU"/>
        </w:rPr>
      </w:pPr>
      <w:bookmarkStart w:id="122" w:name="_Toc221750316"/>
      <w:r w:rsidRPr="00385AE7">
        <w:rPr>
          <w:rFonts w:ascii="Times New Roman" w:eastAsia="Times New Roman" w:hAnsi="Times New Roman" w:cs="Times New Roman"/>
          <w:b/>
          <w:sz w:val="24"/>
          <w:szCs w:val="28"/>
          <w:lang w:eastAsia="ru-RU"/>
        </w:rPr>
        <w:lastRenderedPageBreak/>
        <w:t xml:space="preserve">Приложение </w:t>
      </w:r>
      <w:r w:rsidR="00252D7F">
        <w:rPr>
          <w:rFonts w:ascii="Times New Roman" w:eastAsia="Times New Roman" w:hAnsi="Times New Roman" w:cs="Times New Roman"/>
          <w:b/>
          <w:sz w:val="24"/>
          <w:szCs w:val="28"/>
          <w:lang w:eastAsia="ru-RU"/>
        </w:rPr>
        <w:t>2</w:t>
      </w:r>
      <w:bookmarkEnd w:id="122"/>
    </w:p>
    <w:p w14:paraId="06525151" w14:textId="77777777" w:rsidR="008B6585" w:rsidRPr="008B6585" w:rsidRDefault="008B6585" w:rsidP="008B6585">
      <w:pPr>
        <w:tabs>
          <w:tab w:val="left" w:pos="7518"/>
        </w:tabs>
        <w:jc w:val="center"/>
        <w:rPr>
          <w:rFonts w:ascii="Times New Roman" w:hAnsi="Times New Roman" w:cs="Times New Roman"/>
          <w:b/>
          <w:szCs w:val="24"/>
        </w:rPr>
      </w:pPr>
      <w:r w:rsidRPr="008B6585">
        <w:rPr>
          <w:rFonts w:ascii="Times New Roman" w:hAnsi="Times New Roman" w:cs="Times New Roman"/>
          <w:b/>
          <w:szCs w:val="24"/>
        </w:rPr>
        <w:t>ОПЕРАТИВНЫЙ ЖУРНАЛ</w:t>
      </w:r>
    </w:p>
    <w:p w14:paraId="1F0640C2" w14:textId="77777777" w:rsidR="008B6585" w:rsidRPr="008B6585" w:rsidRDefault="008B6585" w:rsidP="008B6585">
      <w:pPr>
        <w:tabs>
          <w:tab w:val="left" w:pos="7518"/>
        </w:tabs>
        <w:jc w:val="center"/>
        <w:rPr>
          <w:rFonts w:ascii="Times New Roman" w:hAnsi="Times New Roman" w:cs="Times New Roman"/>
          <w:b/>
          <w:szCs w:val="24"/>
        </w:rPr>
      </w:pPr>
      <w:r w:rsidRPr="008B6585">
        <w:rPr>
          <w:rFonts w:ascii="Times New Roman" w:hAnsi="Times New Roman" w:cs="Times New Roman"/>
          <w:b/>
          <w:szCs w:val="24"/>
        </w:rPr>
        <w:t>ПЛАНА МЕРОПРИЯТИЙ ПО ЛОКАЛИЗАЦИИ</w:t>
      </w:r>
    </w:p>
    <w:p w14:paraId="4DEF0C05" w14:textId="77777777" w:rsidR="008B6585" w:rsidRPr="008B6585" w:rsidRDefault="008B6585" w:rsidP="008B6585">
      <w:pPr>
        <w:tabs>
          <w:tab w:val="left" w:pos="7518"/>
        </w:tabs>
        <w:jc w:val="center"/>
        <w:rPr>
          <w:rFonts w:ascii="Times New Roman" w:hAnsi="Times New Roman" w:cs="Times New Roman"/>
          <w:b/>
          <w:szCs w:val="24"/>
        </w:rPr>
      </w:pPr>
      <w:r w:rsidRPr="008B6585">
        <w:rPr>
          <w:rFonts w:ascii="Times New Roman" w:hAnsi="Times New Roman" w:cs="Times New Roman"/>
          <w:b/>
          <w:szCs w:val="24"/>
        </w:rPr>
        <w:t>И ЛИКВИДАЦИИ ПОСЛЕДСТВИЙ АВАРИИ</w:t>
      </w:r>
    </w:p>
    <w:p w14:paraId="66AD08D6"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Организация ____________________________________________________________________________________</w:t>
      </w:r>
    </w:p>
    <w:p w14:paraId="1738DE99"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Объект (цех, участок, площадка) ___________________________________________________________________</w:t>
      </w:r>
    </w:p>
    <w:p w14:paraId="7BC059C9"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Место аварии ____________________________________________________________________________________</w:t>
      </w:r>
    </w:p>
    <w:p w14:paraId="1D417BCB"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Характер аварии _________________________________________________________________________________</w:t>
      </w:r>
    </w:p>
    <w:p w14:paraId="7436D350"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Время возникновения аварии ______________________________________________________________________</w:t>
      </w:r>
    </w:p>
    <w:p w14:paraId="7655A995"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 xml:space="preserve">                                                                                                      (год, месяц, число, час, мин.)</w:t>
      </w:r>
    </w:p>
    <w:p w14:paraId="4F57AD58" w14:textId="77777777" w:rsidR="008B6585" w:rsidRPr="008B6585" w:rsidRDefault="008B6585" w:rsidP="008B6585">
      <w:pPr>
        <w:tabs>
          <w:tab w:val="left" w:pos="7518"/>
        </w:tabs>
        <w:rPr>
          <w:rFonts w:ascii="Times New Roman" w:hAnsi="Times New Roman" w:cs="Times New Roman"/>
          <w:szCs w:val="24"/>
        </w:rPr>
      </w:pPr>
    </w:p>
    <w:p w14:paraId="71A1D851" w14:textId="77777777" w:rsidR="008B6585" w:rsidRPr="008B6585" w:rsidRDefault="008B6585" w:rsidP="008B6585">
      <w:pPr>
        <w:tabs>
          <w:tab w:val="left" w:pos="7518"/>
        </w:tabs>
        <w:rPr>
          <w:rFonts w:ascii="Times New Roman" w:hAnsi="Times New Roman" w:cs="Times New Roman"/>
          <w:szCs w:val="24"/>
        </w:rPr>
      </w:pPr>
      <w:r w:rsidRPr="008B6585">
        <w:rPr>
          <w:rFonts w:ascii="Times New Roman" w:hAnsi="Times New Roman" w:cs="Times New Roman"/>
          <w:szCs w:val="24"/>
        </w:rPr>
        <w:t>Ответственный руководитель работ по локализации и ликвидации последствий аварии __________</w:t>
      </w:r>
    </w:p>
    <w:p w14:paraId="68F482F9" w14:textId="77777777" w:rsidR="008B6585" w:rsidRPr="008B6585" w:rsidRDefault="008B6585" w:rsidP="008B6585">
      <w:pPr>
        <w:tabs>
          <w:tab w:val="left" w:pos="7655"/>
        </w:tabs>
        <w:rPr>
          <w:rFonts w:ascii="Times New Roman" w:hAnsi="Times New Roman" w:cs="Times New Roman"/>
          <w:sz w:val="20"/>
          <w:szCs w:val="24"/>
        </w:rPr>
      </w:pPr>
      <w:r w:rsidRPr="008B6585">
        <w:rPr>
          <w:rFonts w:ascii="Times New Roman" w:hAnsi="Times New Roman" w:cs="Times New Roman"/>
          <w:sz w:val="20"/>
          <w:szCs w:val="24"/>
        </w:rPr>
        <w:t xml:space="preserve">                                                                                                                                                        (должность, Ф.И.О.)</w:t>
      </w:r>
    </w:p>
    <w:tbl>
      <w:tblPr>
        <w:tblW w:w="5000" w:type="pct"/>
        <w:tblCellSpacing w:w="5" w:type="nil"/>
        <w:tblCellMar>
          <w:left w:w="75" w:type="dxa"/>
          <w:right w:w="75" w:type="dxa"/>
        </w:tblCellMar>
        <w:tblLook w:val="0000" w:firstRow="0" w:lastRow="0" w:firstColumn="0" w:lastColumn="0" w:noHBand="0" w:noVBand="0"/>
      </w:tblPr>
      <w:tblGrid>
        <w:gridCol w:w="686"/>
        <w:gridCol w:w="799"/>
        <w:gridCol w:w="3140"/>
        <w:gridCol w:w="1917"/>
        <w:gridCol w:w="2157"/>
        <w:gridCol w:w="1213"/>
      </w:tblGrid>
      <w:tr w:rsidR="008B6585" w:rsidRPr="008B6585" w14:paraId="0A8BE539" w14:textId="77777777" w:rsidTr="007C2C0D">
        <w:trPr>
          <w:trHeight w:val="800"/>
          <w:tblCellSpacing w:w="5" w:type="nil"/>
        </w:trPr>
        <w:tc>
          <w:tcPr>
            <w:tcW w:w="346" w:type="pct"/>
            <w:tcBorders>
              <w:top w:val="single" w:sz="4" w:space="0" w:color="auto"/>
              <w:left w:val="single" w:sz="4" w:space="0" w:color="auto"/>
              <w:bottom w:val="single" w:sz="4" w:space="0" w:color="auto"/>
              <w:right w:val="single" w:sz="4" w:space="0" w:color="auto"/>
            </w:tcBorders>
            <w:vAlign w:val="center"/>
          </w:tcPr>
          <w:p w14:paraId="07518BDD"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Дата</w:t>
            </w:r>
          </w:p>
        </w:tc>
        <w:tc>
          <w:tcPr>
            <w:tcW w:w="403" w:type="pct"/>
            <w:tcBorders>
              <w:top w:val="single" w:sz="4" w:space="0" w:color="auto"/>
              <w:left w:val="single" w:sz="4" w:space="0" w:color="auto"/>
              <w:bottom w:val="single" w:sz="4" w:space="0" w:color="auto"/>
              <w:right w:val="single" w:sz="4" w:space="0" w:color="auto"/>
            </w:tcBorders>
            <w:vAlign w:val="center"/>
          </w:tcPr>
          <w:p w14:paraId="5E6F44FF"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Час,</w:t>
            </w:r>
            <w:r w:rsidRPr="008B6585">
              <w:rPr>
                <w:rFonts w:ascii="Times New Roman" w:eastAsia="Times New Roman" w:hAnsi="Times New Roman" w:cs="Times New Roman"/>
                <w:sz w:val="20"/>
                <w:szCs w:val="20"/>
                <w:lang w:eastAsia="ru-RU"/>
              </w:rPr>
              <w:br/>
              <w:t>мин.</w:t>
            </w:r>
          </w:p>
        </w:tc>
        <w:tc>
          <w:tcPr>
            <w:tcW w:w="1584" w:type="pct"/>
            <w:tcBorders>
              <w:top w:val="single" w:sz="4" w:space="0" w:color="auto"/>
              <w:left w:val="single" w:sz="4" w:space="0" w:color="auto"/>
              <w:bottom w:val="single" w:sz="4" w:space="0" w:color="auto"/>
              <w:right w:val="single" w:sz="4" w:space="0" w:color="auto"/>
            </w:tcBorders>
            <w:vAlign w:val="center"/>
          </w:tcPr>
          <w:p w14:paraId="6DB6CED0" w14:textId="77777777" w:rsidR="008B6585" w:rsidRPr="008B6585" w:rsidRDefault="008B6585" w:rsidP="008B6585">
            <w:pPr>
              <w:widowControl w:val="0"/>
              <w:autoSpaceDE w:val="0"/>
              <w:autoSpaceDN w:val="0"/>
              <w:adjustRightInd w:val="0"/>
              <w:spacing w:after="0" w:line="240" w:lineRule="auto"/>
              <w:ind w:left="-81" w:right="-59"/>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Содержание задания по локализации и ликвидации последствий аварии, срок выполнения</w:t>
            </w:r>
          </w:p>
        </w:tc>
        <w:tc>
          <w:tcPr>
            <w:tcW w:w="967" w:type="pct"/>
            <w:tcBorders>
              <w:top w:val="single" w:sz="4" w:space="0" w:color="auto"/>
              <w:left w:val="single" w:sz="4" w:space="0" w:color="auto"/>
              <w:bottom w:val="single" w:sz="4" w:space="0" w:color="auto"/>
              <w:right w:val="single" w:sz="4" w:space="0" w:color="auto"/>
            </w:tcBorders>
            <w:vAlign w:val="center"/>
          </w:tcPr>
          <w:p w14:paraId="1928FC26"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Ответственные лица за выполнение</w:t>
            </w:r>
          </w:p>
        </w:tc>
        <w:tc>
          <w:tcPr>
            <w:tcW w:w="1088" w:type="pct"/>
            <w:tcBorders>
              <w:top w:val="single" w:sz="4" w:space="0" w:color="auto"/>
              <w:left w:val="single" w:sz="4" w:space="0" w:color="auto"/>
              <w:bottom w:val="single" w:sz="4" w:space="0" w:color="auto"/>
              <w:right w:val="single" w:sz="4" w:space="0" w:color="auto"/>
            </w:tcBorders>
            <w:vAlign w:val="center"/>
          </w:tcPr>
          <w:p w14:paraId="545DF793"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Отметка об</w:t>
            </w:r>
            <w:r w:rsidRPr="008B6585">
              <w:rPr>
                <w:rFonts w:ascii="Times New Roman" w:eastAsia="Times New Roman" w:hAnsi="Times New Roman" w:cs="Times New Roman"/>
                <w:sz w:val="20"/>
                <w:szCs w:val="20"/>
                <w:lang w:eastAsia="ru-RU"/>
              </w:rPr>
              <w:br/>
              <w:t>исполнении</w:t>
            </w:r>
            <w:r w:rsidRPr="008B6585">
              <w:rPr>
                <w:rFonts w:ascii="Times New Roman" w:eastAsia="Times New Roman" w:hAnsi="Times New Roman" w:cs="Times New Roman"/>
                <w:sz w:val="20"/>
                <w:szCs w:val="20"/>
                <w:lang w:eastAsia="ru-RU"/>
              </w:rPr>
              <w:br/>
              <w:t xml:space="preserve"> (число,  </w:t>
            </w:r>
            <w:r w:rsidRPr="008B6585">
              <w:rPr>
                <w:rFonts w:ascii="Times New Roman" w:eastAsia="Times New Roman" w:hAnsi="Times New Roman" w:cs="Times New Roman"/>
                <w:sz w:val="20"/>
                <w:szCs w:val="20"/>
                <w:lang w:eastAsia="ru-RU"/>
              </w:rPr>
              <w:br/>
              <w:t>час, мин.)</w:t>
            </w:r>
          </w:p>
        </w:tc>
        <w:tc>
          <w:tcPr>
            <w:tcW w:w="612" w:type="pct"/>
            <w:tcBorders>
              <w:top w:val="single" w:sz="4" w:space="0" w:color="auto"/>
              <w:left w:val="single" w:sz="4" w:space="0" w:color="auto"/>
              <w:bottom w:val="single" w:sz="4" w:space="0" w:color="auto"/>
              <w:right w:val="single" w:sz="4" w:space="0" w:color="auto"/>
            </w:tcBorders>
            <w:vAlign w:val="center"/>
          </w:tcPr>
          <w:p w14:paraId="33EF9DF7"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Примечание</w:t>
            </w:r>
          </w:p>
        </w:tc>
      </w:tr>
      <w:tr w:rsidR="008B6585" w:rsidRPr="008B6585" w14:paraId="35BD66A8" w14:textId="77777777" w:rsidTr="007C2C0D">
        <w:trPr>
          <w:tblCellSpacing w:w="5" w:type="nil"/>
        </w:trPr>
        <w:tc>
          <w:tcPr>
            <w:tcW w:w="346" w:type="pct"/>
            <w:tcBorders>
              <w:top w:val="single" w:sz="4" w:space="0" w:color="auto"/>
              <w:left w:val="single" w:sz="4" w:space="0" w:color="auto"/>
              <w:bottom w:val="single" w:sz="4" w:space="0" w:color="auto"/>
              <w:right w:val="single" w:sz="4" w:space="0" w:color="auto"/>
            </w:tcBorders>
          </w:tcPr>
          <w:p w14:paraId="33E5830A"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1</w:t>
            </w:r>
          </w:p>
        </w:tc>
        <w:tc>
          <w:tcPr>
            <w:tcW w:w="403" w:type="pct"/>
            <w:tcBorders>
              <w:top w:val="single" w:sz="4" w:space="0" w:color="auto"/>
              <w:left w:val="single" w:sz="4" w:space="0" w:color="auto"/>
              <w:bottom w:val="single" w:sz="4" w:space="0" w:color="auto"/>
              <w:right w:val="single" w:sz="4" w:space="0" w:color="auto"/>
            </w:tcBorders>
          </w:tcPr>
          <w:p w14:paraId="06E0ED7A"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2</w:t>
            </w:r>
          </w:p>
        </w:tc>
        <w:tc>
          <w:tcPr>
            <w:tcW w:w="1584" w:type="pct"/>
            <w:tcBorders>
              <w:top w:val="single" w:sz="4" w:space="0" w:color="auto"/>
              <w:left w:val="single" w:sz="4" w:space="0" w:color="auto"/>
              <w:bottom w:val="single" w:sz="4" w:space="0" w:color="auto"/>
              <w:right w:val="single" w:sz="4" w:space="0" w:color="auto"/>
            </w:tcBorders>
          </w:tcPr>
          <w:p w14:paraId="7E0328CC"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3</w:t>
            </w:r>
          </w:p>
        </w:tc>
        <w:tc>
          <w:tcPr>
            <w:tcW w:w="967" w:type="pct"/>
            <w:tcBorders>
              <w:top w:val="single" w:sz="4" w:space="0" w:color="auto"/>
              <w:left w:val="single" w:sz="4" w:space="0" w:color="auto"/>
              <w:bottom w:val="single" w:sz="4" w:space="0" w:color="auto"/>
              <w:right w:val="single" w:sz="4" w:space="0" w:color="auto"/>
            </w:tcBorders>
          </w:tcPr>
          <w:p w14:paraId="5A412540"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4</w:t>
            </w:r>
          </w:p>
        </w:tc>
        <w:tc>
          <w:tcPr>
            <w:tcW w:w="1088" w:type="pct"/>
            <w:tcBorders>
              <w:top w:val="single" w:sz="4" w:space="0" w:color="auto"/>
              <w:left w:val="single" w:sz="4" w:space="0" w:color="auto"/>
              <w:bottom w:val="single" w:sz="4" w:space="0" w:color="auto"/>
              <w:right w:val="single" w:sz="4" w:space="0" w:color="auto"/>
            </w:tcBorders>
          </w:tcPr>
          <w:p w14:paraId="103EEDEE"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5</w:t>
            </w:r>
          </w:p>
        </w:tc>
        <w:tc>
          <w:tcPr>
            <w:tcW w:w="612" w:type="pct"/>
            <w:tcBorders>
              <w:top w:val="single" w:sz="4" w:space="0" w:color="auto"/>
              <w:left w:val="single" w:sz="4" w:space="0" w:color="auto"/>
              <w:bottom w:val="single" w:sz="4" w:space="0" w:color="auto"/>
              <w:right w:val="single" w:sz="4" w:space="0" w:color="auto"/>
            </w:tcBorders>
          </w:tcPr>
          <w:p w14:paraId="593A8998" w14:textId="77777777" w:rsidR="008B6585" w:rsidRPr="008B6585"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B6585">
              <w:rPr>
                <w:rFonts w:ascii="Times New Roman" w:eastAsia="Times New Roman" w:hAnsi="Times New Roman" w:cs="Times New Roman"/>
                <w:sz w:val="20"/>
                <w:szCs w:val="20"/>
                <w:lang w:eastAsia="ru-RU"/>
              </w:rPr>
              <w:t>6</w:t>
            </w:r>
          </w:p>
        </w:tc>
      </w:tr>
      <w:tr w:rsidR="008B6585" w:rsidRPr="008B6585" w14:paraId="1762CA3E"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3E181E16"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E4710C7"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75B7384"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1A6B64E6"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250A8C25"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20AF30F3"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BF59505"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8B6585" w14:paraId="43924A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43F575E1"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AB80BE9"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1ADB4F3"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400396CF"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64BD5671"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4EAA25AF"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0749558"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8B6585" w14:paraId="07BA6F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5E524164"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4A36F80"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CF930A1"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ECB73FE"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3E2DB981"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B3268B8"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57E85966"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8B6585" w14:paraId="123E1458" w14:textId="77777777" w:rsidTr="007C2C0D">
        <w:trPr>
          <w:trHeight w:val="386"/>
          <w:tblCellSpacing w:w="5" w:type="nil"/>
        </w:trPr>
        <w:tc>
          <w:tcPr>
            <w:tcW w:w="346" w:type="pct"/>
            <w:tcBorders>
              <w:top w:val="single" w:sz="4" w:space="0" w:color="auto"/>
              <w:left w:val="single" w:sz="4" w:space="0" w:color="auto"/>
              <w:bottom w:val="single" w:sz="4" w:space="0" w:color="auto"/>
              <w:right w:val="single" w:sz="4" w:space="0" w:color="auto"/>
            </w:tcBorders>
          </w:tcPr>
          <w:p w14:paraId="1665AB93"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573E843"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AA24594"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1E54268B"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1D576BEE"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3DD43D3D"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8B6585" w14:paraId="04D60E81" w14:textId="77777777" w:rsidTr="007C2C0D">
        <w:trPr>
          <w:trHeight w:val="421"/>
          <w:tblCellSpacing w:w="5" w:type="nil"/>
        </w:trPr>
        <w:tc>
          <w:tcPr>
            <w:tcW w:w="346" w:type="pct"/>
            <w:tcBorders>
              <w:top w:val="single" w:sz="4" w:space="0" w:color="auto"/>
              <w:left w:val="single" w:sz="4" w:space="0" w:color="auto"/>
              <w:bottom w:val="single" w:sz="4" w:space="0" w:color="auto"/>
              <w:right w:val="single" w:sz="4" w:space="0" w:color="auto"/>
            </w:tcBorders>
          </w:tcPr>
          <w:p w14:paraId="729F3CDF"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61EF2D19"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2FA1FC1D"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7451AAD1"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C12FC4C"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F65F0DB" w14:textId="77777777" w:rsidR="008B6585" w:rsidRPr="008B6585"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37F49758" w14:textId="77777777" w:rsidR="008B6585" w:rsidRPr="008B6585" w:rsidRDefault="008B6585" w:rsidP="008B6585">
      <w:pPr>
        <w:spacing w:after="0" w:line="240" w:lineRule="auto"/>
        <w:ind w:right="794"/>
        <w:jc w:val="right"/>
        <w:outlineLvl w:val="1"/>
        <w:rPr>
          <w:rFonts w:ascii="Times New Roman" w:eastAsia="Times New Roman" w:hAnsi="Times New Roman" w:cs="Times New Roman"/>
          <w:sz w:val="26"/>
        </w:rPr>
        <w:sectPr w:rsidR="008B6585" w:rsidRPr="008B6585" w:rsidSect="007E5B40">
          <w:pgSz w:w="11906" w:h="16838"/>
          <w:pgMar w:top="851" w:right="850" w:bottom="851" w:left="1134" w:header="708" w:footer="427" w:gutter="0"/>
          <w:cols w:space="708"/>
          <w:docGrid w:linePitch="360"/>
        </w:sectPr>
      </w:pPr>
    </w:p>
    <w:p w14:paraId="695BBF04" w14:textId="653EFF1A" w:rsidR="00EC73C0" w:rsidRPr="00385AE7" w:rsidRDefault="00EC73C0"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3" w:name="_Toc221750317"/>
      <w:r w:rsidRPr="00385AE7">
        <w:rPr>
          <w:rFonts w:ascii="Times New Roman" w:eastAsia="Times New Roman" w:hAnsi="Times New Roman" w:cs="Times New Roman"/>
          <w:b/>
          <w:sz w:val="24"/>
          <w:szCs w:val="28"/>
          <w:lang w:eastAsia="ru-RU"/>
        </w:rPr>
        <w:lastRenderedPageBreak/>
        <w:t xml:space="preserve">Приложение </w:t>
      </w:r>
      <w:r w:rsidR="00F30AA2">
        <w:rPr>
          <w:rFonts w:ascii="Times New Roman" w:eastAsia="Times New Roman" w:hAnsi="Times New Roman" w:cs="Times New Roman"/>
          <w:b/>
          <w:sz w:val="24"/>
          <w:szCs w:val="28"/>
          <w:lang w:eastAsia="ru-RU"/>
        </w:rPr>
        <w:t>3</w:t>
      </w:r>
      <w:bookmarkEnd w:id="123"/>
    </w:p>
    <w:p w14:paraId="7FBBE1D4" w14:textId="77777777" w:rsidR="00EC73C0" w:rsidRPr="00EC73C0" w:rsidRDefault="00EC73C0" w:rsidP="00EC73C0">
      <w:pPr>
        <w:spacing w:after="0" w:line="240" w:lineRule="auto"/>
        <w:jc w:val="center"/>
        <w:rPr>
          <w:rFonts w:ascii="Times New Roman" w:hAnsi="Times New Roman" w:cs="Times New Roman"/>
          <w:b/>
          <w:sz w:val="24"/>
          <w:szCs w:val="24"/>
        </w:rPr>
      </w:pPr>
      <w:r w:rsidRPr="00EC73C0">
        <w:rPr>
          <w:rFonts w:ascii="Times New Roman" w:hAnsi="Times New Roman" w:cs="Times New Roman"/>
          <w:b/>
          <w:sz w:val="24"/>
          <w:szCs w:val="24"/>
        </w:rPr>
        <w:t>Положение</w:t>
      </w:r>
      <w:r>
        <w:rPr>
          <w:rFonts w:ascii="Times New Roman" w:hAnsi="Times New Roman" w:cs="Times New Roman"/>
          <w:b/>
          <w:sz w:val="24"/>
          <w:szCs w:val="24"/>
        </w:rPr>
        <w:t xml:space="preserve"> о</w:t>
      </w:r>
      <w:r w:rsidRPr="00EC73C0">
        <w:rPr>
          <w:rFonts w:ascii="Times New Roman" w:hAnsi="Times New Roman" w:cs="Times New Roman"/>
          <w:b/>
          <w:sz w:val="24"/>
          <w:szCs w:val="24"/>
        </w:rPr>
        <w:t>б оперативном штабе по предупреждению и ликвидации аварийных ситуаций в системе теплоснабжения</w:t>
      </w:r>
    </w:p>
    <w:p w14:paraId="65D37900" w14:textId="77777777" w:rsidR="00EC73C0" w:rsidRPr="00EC73C0" w:rsidRDefault="00EC73C0" w:rsidP="00EC73C0">
      <w:pPr>
        <w:spacing w:after="0" w:line="240" w:lineRule="auto"/>
        <w:jc w:val="both"/>
        <w:rPr>
          <w:rFonts w:ascii="Times New Roman" w:hAnsi="Times New Roman" w:cs="Times New Roman"/>
          <w:sz w:val="24"/>
          <w:szCs w:val="24"/>
        </w:rPr>
      </w:pPr>
    </w:p>
    <w:p w14:paraId="7CD5DFEB" w14:textId="77777777" w:rsidR="00EC73C0" w:rsidRPr="00EC73C0"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EC73C0">
        <w:rPr>
          <w:rFonts w:ascii="Times New Roman" w:hAnsi="Times New Roman" w:cs="Times New Roman"/>
          <w:b/>
          <w:sz w:val="24"/>
          <w:szCs w:val="24"/>
        </w:rPr>
        <w:t>Общие положения</w:t>
      </w:r>
    </w:p>
    <w:p w14:paraId="33FC424B" w14:textId="763FD26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Оперативный штаб (далее - ОШ) по предупреждению и ликвидации аварийных ситуаций в системе теплоснабжения (далее – аварийных ситуаций)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является нештатным органом, подчиняется Комиссии по предупреждению и ликвидации аварийных ситуаций и обеспечению пожарной безопасности (КЧС и ОПБ)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w:t>
      </w:r>
      <w:r w:rsidR="00252D7F">
        <w:rPr>
          <w:rFonts w:ascii="Times New Roman" w:hAnsi="Times New Roman" w:cs="Times New Roman"/>
          <w:sz w:val="24"/>
          <w:szCs w:val="24"/>
        </w:rPr>
        <w:t>Бодайюинского</w:t>
      </w:r>
      <w:r w:rsidRPr="00EC73C0">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EC73C0">
        <w:rPr>
          <w:rFonts w:ascii="Times New Roman" w:hAnsi="Times New Roman" w:cs="Times New Roman"/>
          <w:sz w:val="24"/>
          <w:szCs w:val="24"/>
        </w:rPr>
        <w:t xml:space="preserve"> области, координирующим деятельность диспетчерских и аварийных служб всех уровней к реагированию на угрозу или возникновении чрезвычайных ситуаций, эффективности взаимодействия привлекаемых сил и средств при их совместных действиях по предупреждению и ликвидации чрезвычайных ситуаций. ОШ развертывается на основании решения КЧС и ОПБ или постановления (распоряжения) главы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6F87FDE7" w14:textId="65F62024"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Для решения вопросов по отдельным направлениям деятельности руководитель ОШ имеет право привлекать в установленном порядке к работе заместителей главы, специалистов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4F246BC5" w14:textId="4BE637E5"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Сбор ОШ осуществляется по решению главы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4347514A" w14:textId="118D427D"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Оповещение личного состава ОШ осуществляет дежурный единой дежурно-диспетчерской службы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22064CDD"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Время готовности ОШ к работе:</w:t>
      </w:r>
    </w:p>
    <w:p w14:paraId="66BF90FA"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в рабочее время – «Ч» + 0.20;</w:t>
      </w:r>
    </w:p>
    <w:p w14:paraId="5E29A6BA"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в нерабочее время – «Ч» + 1.30.</w:t>
      </w:r>
    </w:p>
    <w:p w14:paraId="7EEE1A96" w14:textId="77777777" w:rsid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Место развертывания ОШ </w:t>
      </w:r>
      <w:r>
        <w:rPr>
          <w:rFonts w:ascii="Times New Roman" w:hAnsi="Times New Roman" w:cs="Times New Roman"/>
          <w:sz w:val="24"/>
          <w:szCs w:val="24"/>
        </w:rPr>
        <w:t>–</w:t>
      </w:r>
      <w:r w:rsidRPr="00EC73C0">
        <w:rPr>
          <w:rFonts w:ascii="Times New Roman" w:hAnsi="Times New Roman" w:cs="Times New Roman"/>
          <w:sz w:val="24"/>
          <w:szCs w:val="24"/>
        </w:rPr>
        <w:t xml:space="preserve"> </w:t>
      </w:r>
    </w:p>
    <w:p w14:paraId="0F7EF7B6" w14:textId="70B8B0D0"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помещение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14F1C77A" w14:textId="77777777" w:rsidR="00EC73C0" w:rsidRPr="00EC73C0" w:rsidRDefault="00EC73C0" w:rsidP="00EC73C0">
      <w:pPr>
        <w:spacing w:after="0" w:line="240" w:lineRule="auto"/>
        <w:ind w:firstLine="720"/>
        <w:jc w:val="both"/>
        <w:rPr>
          <w:rFonts w:ascii="Times New Roman" w:hAnsi="Times New Roman" w:cs="Times New Roman"/>
          <w:b/>
          <w:sz w:val="24"/>
          <w:szCs w:val="24"/>
        </w:rPr>
      </w:pPr>
    </w:p>
    <w:p w14:paraId="1A7E5C4E" w14:textId="331CC4DE" w:rsidR="00EC73C0" w:rsidRPr="00EC73C0"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EC73C0">
        <w:rPr>
          <w:rFonts w:ascii="Times New Roman" w:hAnsi="Times New Roman" w:cs="Times New Roman"/>
          <w:b/>
          <w:sz w:val="24"/>
          <w:szCs w:val="24"/>
        </w:rPr>
        <w:t xml:space="preserve">Задачи оперативного штаба по предупреждению и ликвидации аварийных ситуаций в системе теплоснабжения </w:t>
      </w:r>
      <w:r w:rsidR="008E500B">
        <w:rPr>
          <w:rFonts w:ascii="Times New Roman" w:hAnsi="Times New Roman" w:cs="Times New Roman"/>
          <w:b/>
          <w:sz w:val="24"/>
          <w:szCs w:val="24"/>
        </w:rPr>
        <w:t>Кропоткинского</w:t>
      </w:r>
      <w:r w:rsidRPr="00EC73C0">
        <w:rPr>
          <w:rFonts w:ascii="Times New Roman" w:hAnsi="Times New Roman" w:cs="Times New Roman"/>
          <w:b/>
          <w:sz w:val="24"/>
          <w:szCs w:val="24"/>
        </w:rPr>
        <w:t xml:space="preserve"> </w:t>
      </w:r>
      <w:r w:rsidR="008E500B">
        <w:rPr>
          <w:rFonts w:ascii="Times New Roman" w:hAnsi="Times New Roman" w:cs="Times New Roman"/>
          <w:b/>
          <w:sz w:val="24"/>
          <w:szCs w:val="24"/>
        </w:rPr>
        <w:t>городского</w:t>
      </w:r>
      <w:r w:rsidRPr="00EC73C0">
        <w:rPr>
          <w:rFonts w:ascii="Times New Roman" w:hAnsi="Times New Roman" w:cs="Times New Roman"/>
          <w:b/>
          <w:sz w:val="24"/>
          <w:szCs w:val="24"/>
        </w:rPr>
        <w:t xml:space="preserve"> поселения</w:t>
      </w:r>
    </w:p>
    <w:p w14:paraId="7CA7CCA9" w14:textId="6954487B"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Главными задачами ОШ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являются:</w:t>
      </w:r>
    </w:p>
    <w:p w14:paraId="4C6375AA"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планирование и организация работ по предупреждению, ликвидации аварийных ситуаций;</w:t>
      </w:r>
    </w:p>
    <w:p w14:paraId="1EA5E7C8"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сбор, обработка и обмен информацией в области защиты населения и территорий от аварийных ситуаций;</w:t>
      </w:r>
    </w:p>
    <w:p w14:paraId="5DB9A225" w14:textId="1DF15AC9"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взаимодействие с ОШ </w:t>
      </w:r>
      <w:r w:rsidR="00252D7F">
        <w:rPr>
          <w:rFonts w:ascii="Times New Roman" w:hAnsi="Times New Roman" w:cs="Times New Roman"/>
          <w:sz w:val="24"/>
          <w:szCs w:val="24"/>
        </w:rPr>
        <w:t>Бодайбинского</w:t>
      </w:r>
      <w:r w:rsidRPr="00EC73C0">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EC73C0">
        <w:rPr>
          <w:rFonts w:ascii="Times New Roman" w:hAnsi="Times New Roman" w:cs="Times New Roman"/>
          <w:sz w:val="24"/>
          <w:szCs w:val="24"/>
        </w:rPr>
        <w:t xml:space="preserve"> области </w:t>
      </w:r>
    </w:p>
    <w:p w14:paraId="358E5203" w14:textId="4464D296"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подготовка предложений и вариантов решений главы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на создание группировки сил и средств для предупреждения и ликвидации аварийных ситуаций;</w:t>
      </w:r>
    </w:p>
    <w:p w14:paraId="2FED1E7F"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подготовка необходимого справочного материала, ведение рабочей карты;</w:t>
      </w:r>
    </w:p>
    <w:p w14:paraId="36B7CD12"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-подготовка и представление донесений согласно табелю срочных донесений;</w:t>
      </w:r>
    </w:p>
    <w:p w14:paraId="44430AB3" w14:textId="659D14BF"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организация взаимодействия по вопросам ликвидации аварийных ситуаций с органами управления МЧС России по </w:t>
      </w:r>
      <w:r w:rsidR="00CF0C72">
        <w:rPr>
          <w:rFonts w:ascii="Times New Roman" w:hAnsi="Times New Roman" w:cs="Times New Roman"/>
          <w:sz w:val="24"/>
          <w:szCs w:val="24"/>
        </w:rPr>
        <w:t>Иркутской</w:t>
      </w:r>
      <w:r w:rsidRPr="00EC73C0">
        <w:rPr>
          <w:rFonts w:ascii="Times New Roman" w:hAnsi="Times New Roman" w:cs="Times New Roman"/>
          <w:sz w:val="24"/>
          <w:szCs w:val="24"/>
        </w:rPr>
        <w:t xml:space="preserve"> области, дежурным ЕДДС администрации </w:t>
      </w:r>
      <w:r w:rsidR="00252D7F">
        <w:rPr>
          <w:rFonts w:ascii="Times New Roman" w:hAnsi="Times New Roman" w:cs="Times New Roman"/>
          <w:sz w:val="24"/>
          <w:szCs w:val="24"/>
        </w:rPr>
        <w:t>Бодайбинского</w:t>
      </w:r>
      <w:r w:rsidRPr="00EC73C0">
        <w:rPr>
          <w:rFonts w:ascii="Times New Roman" w:hAnsi="Times New Roman" w:cs="Times New Roman"/>
          <w:sz w:val="24"/>
          <w:szCs w:val="24"/>
        </w:rPr>
        <w:t xml:space="preserve"> района, силами и средствами </w:t>
      </w:r>
      <w:r w:rsidR="00252D7F">
        <w:rPr>
          <w:rFonts w:ascii="Times New Roman" w:hAnsi="Times New Roman" w:cs="Times New Roman"/>
          <w:sz w:val="24"/>
          <w:szCs w:val="24"/>
        </w:rPr>
        <w:t>Г</w:t>
      </w:r>
      <w:r w:rsidRPr="00EC73C0">
        <w:rPr>
          <w:rFonts w:ascii="Times New Roman" w:hAnsi="Times New Roman" w:cs="Times New Roman"/>
          <w:sz w:val="24"/>
          <w:szCs w:val="24"/>
        </w:rPr>
        <w:t>У</w:t>
      </w:r>
      <w:r w:rsidR="00252D7F">
        <w:rPr>
          <w:rFonts w:ascii="Times New Roman" w:hAnsi="Times New Roman" w:cs="Times New Roman"/>
          <w:sz w:val="24"/>
          <w:szCs w:val="24"/>
        </w:rPr>
        <w:t xml:space="preserve"> </w:t>
      </w:r>
      <w:r w:rsidRPr="00EC73C0">
        <w:rPr>
          <w:rFonts w:ascii="Times New Roman" w:hAnsi="Times New Roman" w:cs="Times New Roman"/>
          <w:sz w:val="24"/>
          <w:szCs w:val="24"/>
        </w:rPr>
        <w:t xml:space="preserve">МВД по </w:t>
      </w:r>
      <w:r w:rsidR="00252D7F">
        <w:rPr>
          <w:rFonts w:ascii="Times New Roman" w:hAnsi="Times New Roman" w:cs="Times New Roman"/>
          <w:sz w:val="24"/>
          <w:szCs w:val="24"/>
        </w:rPr>
        <w:t>Иркутской области</w:t>
      </w:r>
      <w:r w:rsidRPr="00EC73C0">
        <w:rPr>
          <w:rFonts w:ascii="Times New Roman" w:hAnsi="Times New Roman" w:cs="Times New Roman"/>
          <w:sz w:val="24"/>
          <w:szCs w:val="24"/>
        </w:rPr>
        <w:t>;</w:t>
      </w:r>
    </w:p>
    <w:p w14:paraId="5AFE42BA" w14:textId="77777777" w:rsid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осуществление контроля за состоянием обстановки.</w:t>
      </w:r>
    </w:p>
    <w:p w14:paraId="6752C145" w14:textId="77777777" w:rsidR="00EC73C0" w:rsidRDefault="00EC73C0" w:rsidP="00EC73C0">
      <w:pPr>
        <w:spacing w:after="0" w:line="240" w:lineRule="auto"/>
        <w:ind w:firstLine="720"/>
        <w:jc w:val="both"/>
        <w:rPr>
          <w:rFonts w:ascii="Times New Roman" w:hAnsi="Times New Roman" w:cs="Times New Roman"/>
          <w:sz w:val="24"/>
          <w:szCs w:val="24"/>
        </w:rPr>
      </w:pPr>
    </w:p>
    <w:p w14:paraId="04E9696E" w14:textId="03DF4879" w:rsidR="00EC73C0" w:rsidRPr="00EC73C0"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EC73C0">
        <w:rPr>
          <w:rFonts w:ascii="Times New Roman" w:hAnsi="Times New Roman" w:cs="Times New Roman"/>
          <w:b/>
          <w:sz w:val="24"/>
          <w:szCs w:val="24"/>
        </w:rPr>
        <w:t xml:space="preserve">Функции оперативного штаба по предупреждению и ликвидации аварийных ситуаций в системе теплоснабжения </w:t>
      </w:r>
      <w:r w:rsidR="008E500B">
        <w:rPr>
          <w:rFonts w:ascii="Times New Roman" w:hAnsi="Times New Roman" w:cs="Times New Roman"/>
          <w:b/>
          <w:sz w:val="24"/>
          <w:szCs w:val="24"/>
        </w:rPr>
        <w:t>Кропоткинского</w:t>
      </w:r>
      <w:r w:rsidRPr="00EC73C0">
        <w:rPr>
          <w:rFonts w:ascii="Times New Roman" w:hAnsi="Times New Roman" w:cs="Times New Roman"/>
          <w:b/>
          <w:sz w:val="24"/>
          <w:szCs w:val="24"/>
        </w:rPr>
        <w:t xml:space="preserve"> </w:t>
      </w:r>
      <w:r w:rsidR="008E500B">
        <w:rPr>
          <w:rFonts w:ascii="Times New Roman" w:hAnsi="Times New Roman" w:cs="Times New Roman"/>
          <w:b/>
          <w:sz w:val="24"/>
          <w:szCs w:val="24"/>
        </w:rPr>
        <w:t>городского</w:t>
      </w:r>
      <w:r w:rsidRPr="00EC73C0">
        <w:rPr>
          <w:rFonts w:ascii="Times New Roman" w:hAnsi="Times New Roman" w:cs="Times New Roman"/>
          <w:b/>
          <w:sz w:val="24"/>
          <w:szCs w:val="24"/>
        </w:rPr>
        <w:t xml:space="preserve"> поселения</w:t>
      </w:r>
    </w:p>
    <w:p w14:paraId="097E56B0"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Оперативный штаб в соответствии с возложенными на него задачами выполняет следующие функции:</w:t>
      </w:r>
    </w:p>
    <w:p w14:paraId="4ED05A7B"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ведет непрерывный контроль и учет данных обстановки с отображением на картах и отчетных материалах;</w:t>
      </w:r>
    </w:p>
    <w:p w14:paraId="2A2BF188" w14:textId="20B47C09"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lastRenderedPageBreak/>
        <w:t xml:space="preserve">- участвует в подготовке предложений по применению сил и средств жилищно-коммунальных предприятий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направленных на ликвидацию аварийных ситуаций;</w:t>
      </w:r>
    </w:p>
    <w:p w14:paraId="72DDC7DE" w14:textId="7AB9B61A"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взаимодействует с руководством предприятий и организаций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в осуществлении на закрепленных территориях мероприятий по ликвидации аварийных ситуаций;</w:t>
      </w:r>
    </w:p>
    <w:p w14:paraId="41498B35"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осуществляет координацию аварийно-спасательных и других неотложных работ при ликвидации аварийных ситуаций;</w:t>
      </w:r>
    </w:p>
    <w:p w14:paraId="3D6E37F6"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участвует в установленном порядке в сборе, обработке, обмене и выдаче информации;</w:t>
      </w:r>
    </w:p>
    <w:p w14:paraId="4865ABB0" w14:textId="571575DF"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готовит доклады о ходе работ по ликвидации аварийных ситуаций и представляет их в ОШ </w:t>
      </w:r>
      <w:r w:rsidR="00252D7F">
        <w:rPr>
          <w:rFonts w:ascii="Times New Roman" w:hAnsi="Times New Roman" w:cs="Times New Roman"/>
          <w:sz w:val="24"/>
          <w:szCs w:val="24"/>
        </w:rPr>
        <w:t>Бодайбинского</w:t>
      </w:r>
      <w:r w:rsidRPr="00EC73C0">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EC73C0">
        <w:rPr>
          <w:rFonts w:ascii="Times New Roman" w:hAnsi="Times New Roman" w:cs="Times New Roman"/>
          <w:sz w:val="24"/>
          <w:szCs w:val="24"/>
        </w:rPr>
        <w:t xml:space="preserve"> области;</w:t>
      </w:r>
    </w:p>
    <w:p w14:paraId="7F78582C" w14:textId="46ACCA08"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готовит обоснования необходимости привлечения дополнительных сил </w:t>
      </w:r>
      <w:r w:rsidR="00252D7F">
        <w:rPr>
          <w:rFonts w:ascii="Times New Roman" w:hAnsi="Times New Roman" w:cs="Times New Roman"/>
          <w:sz w:val="24"/>
          <w:szCs w:val="24"/>
        </w:rPr>
        <w:t>Бодайбинского</w:t>
      </w:r>
      <w:r w:rsidRPr="00EC73C0">
        <w:rPr>
          <w:rFonts w:ascii="Times New Roman" w:hAnsi="Times New Roman" w:cs="Times New Roman"/>
          <w:sz w:val="24"/>
          <w:szCs w:val="24"/>
        </w:rPr>
        <w:t xml:space="preserve"> района </w:t>
      </w:r>
      <w:r w:rsidR="00CF0C72">
        <w:rPr>
          <w:rFonts w:ascii="Times New Roman" w:hAnsi="Times New Roman" w:cs="Times New Roman"/>
          <w:sz w:val="24"/>
          <w:szCs w:val="24"/>
        </w:rPr>
        <w:t>Иркутской</w:t>
      </w:r>
      <w:r w:rsidRPr="00EC73C0">
        <w:rPr>
          <w:rFonts w:ascii="Times New Roman" w:hAnsi="Times New Roman" w:cs="Times New Roman"/>
          <w:sz w:val="24"/>
          <w:szCs w:val="24"/>
        </w:rPr>
        <w:t xml:space="preserve"> области;</w:t>
      </w:r>
    </w:p>
    <w:p w14:paraId="46DB9D00" w14:textId="31865F4C"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 готовит проекты распоряжений, постановлений главы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7222DD24"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ведет учет данных обстановки, принятых решений, отданных распоряжений и полученных донесений в хронологической последовательности;</w:t>
      </w:r>
    </w:p>
    <w:p w14:paraId="3E8AAD9B"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организует всестороннее материально-техническое обеспечение проведения комплекса мероприятий по предупреждению и ликвидации аварийных ситуаций;</w:t>
      </w:r>
    </w:p>
    <w:p w14:paraId="6932F324"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организует обеспечение средств массовой информации достоверной и оперативной информацией об аварийных ситуациях;</w:t>
      </w:r>
    </w:p>
    <w:p w14:paraId="62A69221"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обобщает опыт организации работ по ликвидации аварийных ситуаций.</w:t>
      </w:r>
    </w:p>
    <w:p w14:paraId="2B40E4F7" w14:textId="77777777" w:rsidR="00EC73C0" w:rsidRPr="00EC73C0" w:rsidRDefault="00EC73C0" w:rsidP="00EC73C0">
      <w:pPr>
        <w:spacing w:after="0" w:line="240" w:lineRule="auto"/>
        <w:ind w:firstLine="720"/>
        <w:jc w:val="both"/>
        <w:rPr>
          <w:rFonts w:ascii="Times New Roman" w:hAnsi="Times New Roman" w:cs="Times New Roman"/>
          <w:sz w:val="24"/>
          <w:szCs w:val="24"/>
        </w:rPr>
      </w:pPr>
    </w:p>
    <w:p w14:paraId="739C9D90" w14:textId="019584DC" w:rsidR="00EC73C0" w:rsidRPr="00EC73C0"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EC73C0">
        <w:rPr>
          <w:rFonts w:ascii="Times New Roman" w:hAnsi="Times New Roman" w:cs="Times New Roman"/>
          <w:b/>
          <w:sz w:val="24"/>
          <w:szCs w:val="24"/>
        </w:rPr>
        <w:t xml:space="preserve">Порядок формирования, подготовки и работы оперативного штаба по предупреждению и ликвидации аварийных ситуаций в системе теплоснабжения </w:t>
      </w:r>
      <w:r w:rsidR="008E500B">
        <w:rPr>
          <w:rFonts w:ascii="Times New Roman" w:hAnsi="Times New Roman" w:cs="Times New Roman"/>
          <w:b/>
          <w:sz w:val="24"/>
          <w:szCs w:val="24"/>
        </w:rPr>
        <w:t>Кропоткинского</w:t>
      </w:r>
      <w:r w:rsidRPr="00EC73C0">
        <w:rPr>
          <w:rFonts w:ascii="Times New Roman" w:hAnsi="Times New Roman" w:cs="Times New Roman"/>
          <w:b/>
          <w:sz w:val="24"/>
          <w:szCs w:val="24"/>
        </w:rPr>
        <w:t xml:space="preserve"> </w:t>
      </w:r>
      <w:r w:rsidR="008E500B">
        <w:rPr>
          <w:rFonts w:ascii="Times New Roman" w:hAnsi="Times New Roman" w:cs="Times New Roman"/>
          <w:b/>
          <w:sz w:val="24"/>
          <w:szCs w:val="24"/>
        </w:rPr>
        <w:t>городского</w:t>
      </w:r>
      <w:r w:rsidRPr="00EC73C0">
        <w:rPr>
          <w:rFonts w:ascii="Times New Roman" w:hAnsi="Times New Roman" w:cs="Times New Roman"/>
          <w:b/>
          <w:sz w:val="24"/>
          <w:szCs w:val="24"/>
        </w:rPr>
        <w:t xml:space="preserve"> поселения</w:t>
      </w:r>
    </w:p>
    <w:p w14:paraId="5A55823D" w14:textId="61692125"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Состав оперативного штаба утверждается решением главы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и корректируется по мере необходимости.</w:t>
      </w:r>
    </w:p>
    <w:p w14:paraId="1D7251C7" w14:textId="66D1119D"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ОШ возглавляет глава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и является его руководителем.</w:t>
      </w:r>
    </w:p>
    <w:p w14:paraId="45B7FD2F"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Руководитель ОШ несет персональную ответственность за выполнение возложенных на штаб задач.</w:t>
      </w:r>
    </w:p>
    <w:p w14:paraId="3E78CF43" w14:textId="25941FC8"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Указания руководителя ОШ для органов управления сил и средств КЧС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являются обязательными.</w:t>
      </w:r>
    </w:p>
    <w:p w14:paraId="3BB4195A" w14:textId="7777777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Руководителю ОШ предоставляется право при возникновении аварийных ситуаций приводить в готовность силы и средства жилищно-коммунальных предприятий.</w:t>
      </w:r>
    </w:p>
    <w:p w14:paraId="073D6DA3" w14:textId="74CE97C7" w:rsidR="00EC73C0" w:rsidRPr="00EC73C0" w:rsidRDefault="00EC73C0" w:rsidP="00EC73C0">
      <w:pPr>
        <w:spacing w:after="0" w:line="240" w:lineRule="auto"/>
        <w:ind w:firstLine="720"/>
        <w:jc w:val="both"/>
        <w:rPr>
          <w:rFonts w:ascii="Times New Roman" w:hAnsi="Times New Roman" w:cs="Times New Roman"/>
          <w:sz w:val="24"/>
          <w:szCs w:val="24"/>
        </w:rPr>
      </w:pPr>
      <w:r w:rsidRPr="00EC73C0">
        <w:rPr>
          <w:rFonts w:ascii="Times New Roman" w:hAnsi="Times New Roman" w:cs="Times New Roman"/>
          <w:sz w:val="24"/>
          <w:szCs w:val="24"/>
        </w:rPr>
        <w:t xml:space="preserve">В оперативном штабе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 разрабатываются функциональные обязанности должностных лиц штаба и утверждаются главой администрации </w:t>
      </w:r>
      <w:r w:rsidR="008E500B">
        <w:rPr>
          <w:rFonts w:ascii="Times New Roman" w:hAnsi="Times New Roman" w:cs="Times New Roman"/>
          <w:sz w:val="24"/>
          <w:szCs w:val="24"/>
        </w:rPr>
        <w:t>Кропоткинского</w:t>
      </w:r>
      <w:r w:rsidRPr="00EC73C0">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EC73C0">
        <w:rPr>
          <w:rFonts w:ascii="Times New Roman" w:hAnsi="Times New Roman" w:cs="Times New Roman"/>
          <w:sz w:val="24"/>
          <w:szCs w:val="24"/>
        </w:rPr>
        <w:t xml:space="preserve"> поселения.</w:t>
      </w:r>
    </w:p>
    <w:p w14:paraId="5AA3B4D2" w14:textId="77777777" w:rsidR="00EC73C0" w:rsidRDefault="00EC73C0" w:rsidP="00EC73C0">
      <w:r>
        <w:br w:type="page"/>
      </w:r>
    </w:p>
    <w:p w14:paraId="555CB561" w14:textId="31D6ED4E" w:rsidR="0014085A" w:rsidRPr="00385AE7" w:rsidRDefault="0014085A"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4" w:name="_Toc221750318"/>
      <w:r w:rsidRPr="00385AE7">
        <w:rPr>
          <w:rFonts w:ascii="Times New Roman" w:eastAsia="Times New Roman" w:hAnsi="Times New Roman" w:cs="Times New Roman"/>
          <w:b/>
          <w:sz w:val="24"/>
          <w:szCs w:val="28"/>
          <w:lang w:eastAsia="ru-RU"/>
        </w:rPr>
        <w:lastRenderedPageBreak/>
        <w:t xml:space="preserve">Приложение </w:t>
      </w:r>
      <w:r w:rsidR="00F30AA2">
        <w:rPr>
          <w:rFonts w:ascii="Times New Roman" w:eastAsia="Times New Roman" w:hAnsi="Times New Roman" w:cs="Times New Roman"/>
          <w:b/>
          <w:sz w:val="24"/>
          <w:szCs w:val="28"/>
          <w:lang w:eastAsia="ru-RU"/>
        </w:rPr>
        <w:t>4</w:t>
      </w:r>
      <w:bookmarkEnd w:id="124"/>
    </w:p>
    <w:p w14:paraId="60A722F4" w14:textId="77777777" w:rsidR="0014085A" w:rsidRPr="0014085A" w:rsidRDefault="0014085A" w:rsidP="0014085A">
      <w:pPr>
        <w:spacing w:after="0" w:line="240" w:lineRule="auto"/>
        <w:jc w:val="center"/>
        <w:rPr>
          <w:rFonts w:ascii="Times New Roman" w:hAnsi="Times New Roman" w:cs="Times New Roman"/>
          <w:b/>
          <w:sz w:val="24"/>
          <w:szCs w:val="24"/>
        </w:rPr>
      </w:pPr>
      <w:r w:rsidRPr="0014085A">
        <w:rPr>
          <w:rFonts w:ascii="Times New Roman" w:hAnsi="Times New Roman" w:cs="Times New Roman"/>
          <w:b/>
          <w:sz w:val="24"/>
          <w:szCs w:val="24"/>
        </w:rPr>
        <w:t>Функциональные обязанности</w:t>
      </w:r>
    </w:p>
    <w:p w14:paraId="06F4C6E2" w14:textId="392DB706" w:rsidR="0014085A" w:rsidRPr="0014085A" w:rsidRDefault="00EC73C0" w:rsidP="001408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w:t>
      </w:r>
      <w:r w:rsidR="0014085A" w:rsidRPr="0014085A">
        <w:rPr>
          <w:rFonts w:ascii="Times New Roman" w:hAnsi="Times New Roman" w:cs="Times New Roman"/>
          <w:b/>
          <w:sz w:val="24"/>
          <w:szCs w:val="24"/>
        </w:rPr>
        <w:t xml:space="preserve">олжностных лиц оперативного штаба по предупреждению и ликвидации аварийных ситуаций в системе теплоснабжения </w:t>
      </w:r>
      <w:r w:rsidR="008E500B">
        <w:rPr>
          <w:rFonts w:ascii="Times New Roman" w:hAnsi="Times New Roman" w:cs="Times New Roman"/>
          <w:b/>
          <w:sz w:val="24"/>
          <w:szCs w:val="24"/>
        </w:rPr>
        <w:t>Кропоткинского</w:t>
      </w:r>
      <w:r w:rsidR="0014085A" w:rsidRPr="0014085A">
        <w:rPr>
          <w:rFonts w:ascii="Times New Roman" w:hAnsi="Times New Roman" w:cs="Times New Roman"/>
          <w:b/>
          <w:sz w:val="24"/>
          <w:szCs w:val="24"/>
        </w:rPr>
        <w:t xml:space="preserve"> </w:t>
      </w:r>
      <w:r w:rsidR="008E500B">
        <w:rPr>
          <w:rFonts w:ascii="Times New Roman" w:hAnsi="Times New Roman" w:cs="Times New Roman"/>
          <w:b/>
          <w:sz w:val="24"/>
          <w:szCs w:val="24"/>
        </w:rPr>
        <w:t>городского</w:t>
      </w:r>
      <w:r w:rsidR="0014085A" w:rsidRPr="0014085A">
        <w:rPr>
          <w:rFonts w:ascii="Times New Roman" w:hAnsi="Times New Roman" w:cs="Times New Roman"/>
          <w:b/>
          <w:sz w:val="24"/>
          <w:szCs w:val="24"/>
        </w:rPr>
        <w:t xml:space="preserve"> поселения</w:t>
      </w:r>
    </w:p>
    <w:p w14:paraId="777E7037" w14:textId="77777777" w:rsidR="0014085A" w:rsidRPr="0014085A" w:rsidRDefault="0014085A" w:rsidP="0014085A">
      <w:pPr>
        <w:spacing w:after="0" w:line="240" w:lineRule="auto"/>
        <w:jc w:val="both"/>
        <w:rPr>
          <w:rFonts w:ascii="Times New Roman" w:hAnsi="Times New Roman" w:cs="Times New Roman"/>
          <w:sz w:val="24"/>
          <w:szCs w:val="24"/>
        </w:rPr>
      </w:pPr>
    </w:p>
    <w:p w14:paraId="48A3DCF3" w14:textId="779D51F0"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Оперативный штаб по предупреждению и ликвидации аварийных ситуаций в системе теплоснабжения (далее - аварийных ситуациях)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(далее - ОШ) координирует работу теплоснабжающих и теплопотребляющих предприятий и организаций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по предупреждению и ликвидации аварийных ситуаций в системе теплоснабжения.</w:t>
      </w:r>
    </w:p>
    <w:p w14:paraId="51603091" w14:textId="3F5CBC9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На своих заседаниях члены ОШ рассматривают вопросы о повышении надежности работы системы теплоснабжения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и готовят соответствующие решения для должностных лиц, как предприятий теплоснабжения, так и для руководителей остальных ресурсоснабжающих предприятий поселения.</w:t>
      </w:r>
    </w:p>
    <w:p w14:paraId="7233FFCB" w14:textId="34389E0E"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В своей практической деятельности ОШ руководствуется решениями комиссии по предупреждению и ликвидации аварийных ситуаций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(далее - КЧС).</w:t>
      </w:r>
    </w:p>
    <w:p w14:paraId="4FE8F5C6" w14:textId="1A55E20B"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О своей работе ОШ отчитывается перед комиссией по предупреждению и ликвидации аварийных ситуаций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комиссией по предупреждению и ликвидации аварийных ситуаций </w:t>
      </w:r>
      <w:r w:rsidR="00252D7F">
        <w:rPr>
          <w:rFonts w:ascii="Times New Roman" w:hAnsi="Times New Roman" w:cs="Times New Roman"/>
          <w:sz w:val="24"/>
          <w:szCs w:val="24"/>
        </w:rPr>
        <w:t>Бодайбинского</w:t>
      </w:r>
      <w:r w:rsidRPr="0014085A">
        <w:rPr>
          <w:rFonts w:ascii="Times New Roman" w:hAnsi="Times New Roman" w:cs="Times New Roman"/>
          <w:sz w:val="24"/>
          <w:szCs w:val="24"/>
        </w:rPr>
        <w:t xml:space="preserve"> района.</w:t>
      </w:r>
    </w:p>
    <w:p w14:paraId="37297D7A" w14:textId="77777777" w:rsidR="0014085A" w:rsidRPr="0014085A" w:rsidRDefault="0014085A" w:rsidP="0014085A">
      <w:pPr>
        <w:spacing w:after="0" w:line="240" w:lineRule="auto"/>
        <w:ind w:firstLine="720"/>
        <w:jc w:val="both"/>
        <w:rPr>
          <w:rFonts w:ascii="Times New Roman" w:hAnsi="Times New Roman" w:cs="Times New Roman"/>
          <w:sz w:val="24"/>
          <w:szCs w:val="24"/>
        </w:rPr>
      </w:pPr>
    </w:p>
    <w:p w14:paraId="4DBF9546" w14:textId="1862B17C"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b/>
          <w:sz w:val="24"/>
          <w:szCs w:val="24"/>
        </w:rPr>
        <w:t>Руководитель оперативного штаба</w:t>
      </w:r>
      <w:r w:rsidRPr="0014085A">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несет ответственность за организацию работ по предотвращению и ликвидации аварийных ситуаций.</w:t>
      </w:r>
    </w:p>
    <w:p w14:paraId="49CE841B"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Обязан:</w:t>
      </w:r>
    </w:p>
    <w:p w14:paraId="12AEEC4F"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 Рассматривать и утверждать план работы ОШ.</w:t>
      </w:r>
    </w:p>
    <w:p w14:paraId="5BAC46C6" w14:textId="2D96ED7D"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2. Проводить заседание ОШ; организовать подготовку жилищно-коммунальных служб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к возможным аварийным ситуациям, устанавливать порядок совместных действий служб предприятий и организаций при ликвидации аварийных ситуаций.</w:t>
      </w:r>
    </w:p>
    <w:p w14:paraId="7B23FCFB" w14:textId="2E4C7FC6"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3. Разрабатывать дополнительные мероприятия по осуществлению контроля за ликвидацией возможных аварийных ситуаций на территории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w:t>
      </w:r>
    </w:p>
    <w:p w14:paraId="2EAD2E55" w14:textId="5A000F59"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4. В аварийных ситуациях готовить решение о порядке ее ликвидации и взаимодействии аварийно-диспетчерских служб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w:t>
      </w:r>
    </w:p>
    <w:p w14:paraId="44D7442D" w14:textId="5EC3F8A5"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5. Организовать и руководить работой ОШ с участием в его работе руководителей жилищно-коммунальных предприятий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силами и средствами </w:t>
      </w:r>
      <w:r w:rsidR="00252D7F">
        <w:rPr>
          <w:rFonts w:ascii="Times New Roman" w:hAnsi="Times New Roman" w:cs="Times New Roman"/>
          <w:sz w:val="24"/>
          <w:szCs w:val="24"/>
        </w:rPr>
        <w:t>МЧС по Иркутской области, Г</w:t>
      </w:r>
      <w:r w:rsidRPr="0014085A">
        <w:rPr>
          <w:rFonts w:ascii="Times New Roman" w:hAnsi="Times New Roman" w:cs="Times New Roman"/>
          <w:sz w:val="24"/>
          <w:szCs w:val="24"/>
        </w:rPr>
        <w:t>У</w:t>
      </w:r>
      <w:r w:rsidR="00252D7F">
        <w:rPr>
          <w:rFonts w:ascii="Times New Roman" w:hAnsi="Times New Roman" w:cs="Times New Roman"/>
          <w:sz w:val="24"/>
          <w:szCs w:val="24"/>
        </w:rPr>
        <w:t xml:space="preserve"> </w:t>
      </w:r>
      <w:r w:rsidRPr="0014085A">
        <w:rPr>
          <w:rFonts w:ascii="Times New Roman" w:hAnsi="Times New Roman" w:cs="Times New Roman"/>
          <w:sz w:val="24"/>
          <w:szCs w:val="24"/>
        </w:rPr>
        <w:t xml:space="preserve">МВД России по </w:t>
      </w:r>
      <w:r w:rsidR="00252D7F">
        <w:rPr>
          <w:rFonts w:ascii="Times New Roman" w:hAnsi="Times New Roman" w:cs="Times New Roman"/>
          <w:sz w:val="24"/>
          <w:szCs w:val="24"/>
        </w:rPr>
        <w:t>Иркутской области</w:t>
      </w:r>
      <w:r w:rsidRPr="0014085A">
        <w:rPr>
          <w:rFonts w:ascii="Times New Roman" w:hAnsi="Times New Roman" w:cs="Times New Roman"/>
          <w:sz w:val="24"/>
          <w:szCs w:val="24"/>
        </w:rPr>
        <w:t>;</w:t>
      </w:r>
    </w:p>
    <w:p w14:paraId="115F4F43"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6. При получении информации о возникновении аварийных ситуаций, организовать разведку для оценки обстановки (при проведении разведки определить место аварии, объекты, обеспечивающиеся теплом от данного источника тепловой энергии, требуемые силы и средства для ликвидации аварийной ситуации) и принятия решения.</w:t>
      </w:r>
    </w:p>
    <w:p w14:paraId="107079CF" w14:textId="21EBA631"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 xml:space="preserve">7. В соответствии со сложившейся обстановкой корректировать действия КЧС администрации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сил и средств, привлекаемых для ликвидации аварийных ситуаций.</w:t>
      </w:r>
    </w:p>
    <w:p w14:paraId="45FDC414"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8. Принимать решение, ставить задачи подразделениям, организовать их взаимодействие и обеспечить выполнение задач.</w:t>
      </w:r>
    </w:p>
    <w:p w14:paraId="335810DA"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9. Непрерывно следить за изменениями обстановки, принимать по ним соответствующие решения.</w:t>
      </w:r>
    </w:p>
    <w:p w14:paraId="548B5003"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10. При необходимости вызвать дополнительные силы и средства и организовать их встречу, постановку задач.</w:t>
      </w:r>
    </w:p>
    <w:p w14:paraId="7F89749A"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11. Поддерживать связь с районным штабом, периодически сообщать о принятых мерах, решениях и об обстановке.</w:t>
      </w:r>
    </w:p>
    <w:p w14:paraId="574B3F44"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12. Обеспечивать создание резерва сил и средств.</w:t>
      </w:r>
    </w:p>
    <w:p w14:paraId="7CC6EF56" w14:textId="77777777" w:rsidR="0014085A" w:rsidRPr="0014085A" w:rsidRDefault="0014085A" w:rsidP="0014085A">
      <w:pPr>
        <w:spacing w:after="0" w:line="240" w:lineRule="auto"/>
        <w:ind w:firstLine="720"/>
        <w:jc w:val="both"/>
        <w:rPr>
          <w:rFonts w:ascii="Times New Roman" w:hAnsi="Times New Roman" w:cs="Times New Roman"/>
          <w:sz w:val="24"/>
          <w:szCs w:val="24"/>
        </w:rPr>
      </w:pPr>
    </w:p>
    <w:p w14:paraId="76D8BC10" w14:textId="60B1892B"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b/>
          <w:sz w:val="24"/>
          <w:szCs w:val="24"/>
        </w:rPr>
        <w:t>Заместитель руководителя оперативного штаба</w:t>
      </w:r>
      <w:r w:rsidRPr="0014085A">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подчиняется руководителю ОШ и отвечает за проведение в жизнь решений КЧС ОШ, в отсутствие руководителя ОШ возглавляет штаб и несет ответственность за его работу.</w:t>
      </w:r>
    </w:p>
    <w:p w14:paraId="73B39B89"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Обязан:</w:t>
      </w:r>
    </w:p>
    <w:p w14:paraId="4C62BBFF"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 Координировать расстановку сил и средств при угрозе возникновения аварийных ситуаций.</w:t>
      </w:r>
    </w:p>
    <w:p w14:paraId="02D30EC4"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2. Изучать сложившуюся обстановку, организовывать непрерывную разведку.</w:t>
      </w:r>
    </w:p>
    <w:p w14:paraId="75EA229B"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3. Вносить предложения о привлечении дополнительных сил и средств и обеспечивать передачу распоряжений руководителя ОШ руководителям подразделений, предприятий и организаций.</w:t>
      </w:r>
    </w:p>
    <w:p w14:paraId="323E975D"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4. Докладывать руководителю ОШ результаты разведки и получаемые сообщения об обстановке.</w:t>
      </w:r>
    </w:p>
    <w:p w14:paraId="2641895A"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5. В случаях, не терпящих отлагательства, самостоятельно принимать решения и осуществлять их с последующим докладом руководителю ОШ.</w:t>
      </w:r>
    </w:p>
    <w:p w14:paraId="3B3F0EDF"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6. Вызывать при необходимости специальные службы района и организовывать взаимодействие с ними.</w:t>
      </w:r>
    </w:p>
    <w:p w14:paraId="7D2A5E4B"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7. Обеспечивать контроль за исполнением распоряжений руководителя ОШ.</w:t>
      </w:r>
    </w:p>
    <w:p w14:paraId="5D7068EB" w14:textId="77777777" w:rsidR="0014085A" w:rsidRPr="0014085A" w:rsidRDefault="0014085A" w:rsidP="0014085A">
      <w:pPr>
        <w:spacing w:after="0" w:line="240" w:lineRule="auto"/>
        <w:ind w:firstLine="720"/>
        <w:jc w:val="both"/>
        <w:rPr>
          <w:rFonts w:ascii="Times New Roman" w:hAnsi="Times New Roman" w:cs="Times New Roman"/>
          <w:sz w:val="24"/>
          <w:szCs w:val="24"/>
        </w:rPr>
      </w:pPr>
    </w:p>
    <w:p w14:paraId="3C75DB02" w14:textId="080D9405"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b/>
          <w:sz w:val="24"/>
          <w:szCs w:val="24"/>
        </w:rPr>
        <w:t>Руководитель группы оперативного штаба</w:t>
      </w:r>
      <w:r w:rsidRPr="0014085A">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 подчиняется руководителю ОШ и его заместителю, в пределах предоставленных полномочий имеет право давать указания и поручения членам группы оперативного штаба.</w:t>
      </w:r>
    </w:p>
    <w:p w14:paraId="105FBB30"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Обязан:</w:t>
      </w:r>
    </w:p>
    <w:p w14:paraId="439CE3A6"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 Участвовать в заседаниях ОШ.</w:t>
      </w:r>
    </w:p>
    <w:p w14:paraId="74D62E85"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2. Организовывать работу группы в составе ОШ по своему направлению деятельности.</w:t>
      </w:r>
    </w:p>
    <w:p w14:paraId="57C38EA3"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3. Изучать и оценивать обстановку по направлению деятельности группы.</w:t>
      </w:r>
    </w:p>
    <w:p w14:paraId="0443F9D5"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4. Докладывать руководителю ОШ предложения по применению сил и средств, предназначенных для предупреждения и ликвидации аварийных ситуаций.</w:t>
      </w:r>
    </w:p>
    <w:p w14:paraId="3ED40219"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5. Участвовать в разработке докладов и донесений по своему направлению деятельности.</w:t>
      </w:r>
    </w:p>
    <w:p w14:paraId="666148E1"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6. Проводить расчеты возможных потерь, участвовать в разработке мероприятий по их снижению.</w:t>
      </w:r>
    </w:p>
    <w:p w14:paraId="3D35CABD"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7. Вносить предложения по вопросам предотвращения и ликвидации аварийных ситуаций, находящиеся в компетенции группы.</w:t>
      </w:r>
    </w:p>
    <w:p w14:paraId="53AF76D2"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8. Обеспечивать взаимодействие структур, участвующих в ликвидации аварийных ситуаций.</w:t>
      </w:r>
    </w:p>
    <w:p w14:paraId="0D6E3F0B"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9. Организовывать всестороннее обеспечение мероприятий по предупреждению и ликвидации аварийных ситуаций.</w:t>
      </w:r>
    </w:p>
    <w:p w14:paraId="597539EC" w14:textId="77777777" w:rsidR="0014085A" w:rsidRPr="0014085A" w:rsidRDefault="0014085A" w:rsidP="0014085A">
      <w:pPr>
        <w:spacing w:after="0" w:line="240" w:lineRule="auto"/>
        <w:ind w:firstLine="720"/>
        <w:jc w:val="both"/>
        <w:rPr>
          <w:rFonts w:ascii="Times New Roman" w:hAnsi="Times New Roman" w:cs="Times New Roman"/>
          <w:sz w:val="24"/>
          <w:szCs w:val="24"/>
        </w:rPr>
      </w:pPr>
    </w:p>
    <w:p w14:paraId="013C0408" w14:textId="31565CCD"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b/>
          <w:sz w:val="24"/>
          <w:szCs w:val="24"/>
        </w:rPr>
        <w:t>Член группы оперативного штаба</w:t>
      </w:r>
      <w:r w:rsidRPr="0014085A">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Pr>
          <w:rFonts w:ascii="Times New Roman" w:hAnsi="Times New Roman" w:cs="Times New Roman"/>
          <w:sz w:val="24"/>
          <w:szCs w:val="24"/>
        </w:rPr>
        <w:t>Кропоткинского</w:t>
      </w:r>
      <w:r w:rsidRPr="0014085A">
        <w:rPr>
          <w:rFonts w:ascii="Times New Roman" w:hAnsi="Times New Roman" w:cs="Times New Roman"/>
          <w:sz w:val="24"/>
          <w:szCs w:val="24"/>
        </w:rPr>
        <w:t xml:space="preserve"> </w:t>
      </w:r>
      <w:r w:rsidR="008E500B">
        <w:rPr>
          <w:rFonts w:ascii="Times New Roman" w:hAnsi="Times New Roman" w:cs="Times New Roman"/>
          <w:sz w:val="24"/>
          <w:szCs w:val="24"/>
        </w:rPr>
        <w:t>городского</w:t>
      </w:r>
      <w:r w:rsidRPr="0014085A">
        <w:rPr>
          <w:rFonts w:ascii="Times New Roman" w:hAnsi="Times New Roman" w:cs="Times New Roman"/>
          <w:sz w:val="24"/>
          <w:szCs w:val="24"/>
        </w:rPr>
        <w:t xml:space="preserve"> поселения</w:t>
      </w:r>
    </w:p>
    <w:p w14:paraId="76734C98"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Подчиняется соответствующему руководителю группы, входящему в состав ОШ.</w:t>
      </w:r>
    </w:p>
    <w:p w14:paraId="404E4B12"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Обязан:</w:t>
      </w:r>
    </w:p>
    <w:p w14:paraId="16A2CD7B"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1. Вести рабочую карту и оперативную документацию ОШ по своему направлению деятельности.</w:t>
      </w:r>
    </w:p>
    <w:p w14:paraId="7EB19649"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2. Поддерживать телефонную связь с руководителями предприятий и организаций, привлекаемых к ликвидации аварийных ситуаций.</w:t>
      </w:r>
    </w:p>
    <w:p w14:paraId="7DDF6DF8"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3. Вносить предложения о привлечении сил и средств и обеспечивать передачу распоряжений руководителя ОШ руководителям подразделений, предприятий и организаций, принимающих участие в предупреждении и ликвидации аварийных ситуаций.</w:t>
      </w:r>
    </w:p>
    <w:p w14:paraId="7F8AC23E"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4. Докладывать руководителю группы результаты разведки и получаемые сообщения об обстановке и ходе ликвидации аварийных ситуаций.</w:t>
      </w:r>
    </w:p>
    <w:p w14:paraId="094ACE2C"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lastRenderedPageBreak/>
        <w:t>5. Обеспечивать взаимодействие сил и средств, участвующих в ликвидации аварийных ситуаций.</w:t>
      </w:r>
    </w:p>
    <w:p w14:paraId="15D41506" w14:textId="77777777" w:rsidR="0014085A" w:rsidRP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6. Участвовать в материально-техническом обеспечении мероприятий по предупреждению и ликвидации аварийных ситуаций.</w:t>
      </w:r>
    </w:p>
    <w:p w14:paraId="04375303" w14:textId="77777777" w:rsidR="0014085A" w:rsidRDefault="0014085A" w:rsidP="0014085A">
      <w:pPr>
        <w:spacing w:after="0" w:line="240" w:lineRule="auto"/>
        <w:ind w:firstLine="720"/>
        <w:jc w:val="both"/>
        <w:rPr>
          <w:rFonts w:ascii="Times New Roman" w:hAnsi="Times New Roman" w:cs="Times New Roman"/>
          <w:sz w:val="24"/>
          <w:szCs w:val="24"/>
        </w:rPr>
      </w:pPr>
      <w:r w:rsidRPr="0014085A">
        <w:rPr>
          <w:rFonts w:ascii="Times New Roman" w:hAnsi="Times New Roman" w:cs="Times New Roman"/>
          <w:sz w:val="24"/>
          <w:szCs w:val="24"/>
        </w:rPr>
        <w:t>7. Выполнять другие распоряжения руководителя группы.</w:t>
      </w:r>
    </w:p>
    <w:p w14:paraId="597846AC" w14:textId="77777777" w:rsidR="00EC73C0" w:rsidRDefault="00EC73C0" w:rsidP="0014085A">
      <w:pPr>
        <w:spacing w:after="0" w:line="240" w:lineRule="auto"/>
        <w:ind w:firstLine="720"/>
        <w:jc w:val="both"/>
        <w:rPr>
          <w:rFonts w:ascii="Times New Roman" w:hAnsi="Times New Roman" w:cs="Times New Roman"/>
          <w:sz w:val="24"/>
          <w:szCs w:val="24"/>
        </w:rPr>
      </w:pPr>
    </w:p>
    <w:p w14:paraId="287D352A" w14:textId="77777777" w:rsidR="002A3A89" w:rsidRDefault="002A3A89" w:rsidP="0014085A">
      <w:pPr>
        <w:tabs>
          <w:tab w:val="left" w:pos="7518"/>
        </w:tabs>
        <w:spacing w:after="0" w:line="240" w:lineRule="auto"/>
        <w:jc w:val="both"/>
        <w:rPr>
          <w:rFonts w:ascii="Times New Roman" w:hAnsi="Times New Roman" w:cs="Times New Roman"/>
          <w:sz w:val="24"/>
          <w:szCs w:val="24"/>
        </w:rPr>
        <w:sectPr w:rsidR="002A3A89" w:rsidSect="007E5B40">
          <w:pgSz w:w="11906" w:h="16838"/>
          <w:pgMar w:top="851" w:right="850" w:bottom="851" w:left="1134" w:header="708" w:footer="427" w:gutter="0"/>
          <w:cols w:space="708"/>
          <w:docGrid w:linePitch="360"/>
        </w:sectPr>
      </w:pPr>
    </w:p>
    <w:p w14:paraId="4454C290" w14:textId="1B4D63B4" w:rsidR="00813F5A" w:rsidRPr="00385AE7" w:rsidRDefault="00813F5A" w:rsidP="00813F5A">
      <w:pPr>
        <w:spacing w:after="0" w:line="240" w:lineRule="auto"/>
        <w:ind w:right="794"/>
        <w:jc w:val="right"/>
        <w:outlineLvl w:val="1"/>
        <w:rPr>
          <w:rFonts w:ascii="Times New Roman" w:eastAsia="Times New Roman" w:hAnsi="Times New Roman" w:cs="Times New Roman"/>
          <w:b/>
          <w:sz w:val="24"/>
          <w:szCs w:val="28"/>
          <w:lang w:eastAsia="ru-RU"/>
        </w:rPr>
      </w:pPr>
      <w:bookmarkStart w:id="125" w:name="_Toc221750319"/>
      <w:bookmarkStart w:id="126" w:name="_Toc197802631"/>
      <w:r w:rsidRPr="00385AE7">
        <w:rPr>
          <w:rFonts w:ascii="Times New Roman" w:eastAsia="Times New Roman" w:hAnsi="Times New Roman" w:cs="Times New Roman"/>
          <w:b/>
          <w:sz w:val="24"/>
          <w:szCs w:val="28"/>
          <w:lang w:eastAsia="ru-RU"/>
        </w:rPr>
        <w:lastRenderedPageBreak/>
        <w:t xml:space="preserve">Приложение </w:t>
      </w:r>
      <w:r w:rsidR="00F30AA2">
        <w:rPr>
          <w:rFonts w:ascii="Times New Roman" w:eastAsia="Times New Roman" w:hAnsi="Times New Roman" w:cs="Times New Roman"/>
          <w:b/>
          <w:sz w:val="24"/>
          <w:szCs w:val="28"/>
          <w:lang w:eastAsia="ru-RU"/>
        </w:rPr>
        <w:t>5</w:t>
      </w:r>
      <w:bookmarkEnd w:id="125"/>
    </w:p>
    <w:p w14:paraId="02B8DFC3" w14:textId="6104C427"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drawing>
          <wp:inline distT="0" distB="0" distL="0" distR="0" wp14:anchorId="49FE8564" wp14:editId="55E5C541">
            <wp:extent cx="5700156" cy="8438562"/>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15497" cy="8461273"/>
                    </a:xfrm>
                    <a:prstGeom prst="rect">
                      <a:avLst/>
                    </a:prstGeom>
                  </pic:spPr>
                </pic:pic>
              </a:graphicData>
            </a:graphic>
          </wp:inline>
        </w:drawing>
      </w:r>
    </w:p>
    <w:p w14:paraId="0EE5E449" w14:textId="00098A6E"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2656EF91" wp14:editId="6636C6CB">
            <wp:extent cx="5775430" cy="895399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94822" cy="8984060"/>
                    </a:xfrm>
                    <a:prstGeom prst="rect">
                      <a:avLst/>
                    </a:prstGeom>
                  </pic:spPr>
                </pic:pic>
              </a:graphicData>
            </a:graphic>
          </wp:inline>
        </w:drawing>
      </w:r>
    </w:p>
    <w:p w14:paraId="09105842" w14:textId="574CA3C1"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483C93A6" wp14:editId="2DAA3978">
            <wp:extent cx="5949072" cy="8870868"/>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57121" cy="8882869"/>
                    </a:xfrm>
                    <a:prstGeom prst="rect">
                      <a:avLst/>
                    </a:prstGeom>
                  </pic:spPr>
                </pic:pic>
              </a:graphicData>
            </a:graphic>
          </wp:inline>
        </w:drawing>
      </w:r>
    </w:p>
    <w:p w14:paraId="32330C9D" w14:textId="3A384F7A"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23111822" wp14:editId="31BEA147">
            <wp:extent cx="5887545" cy="884711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02608" cy="8869752"/>
                    </a:xfrm>
                    <a:prstGeom prst="rect">
                      <a:avLst/>
                    </a:prstGeom>
                  </pic:spPr>
                </pic:pic>
              </a:graphicData>
            </a:graphic>
          </wp:inline>
        </w:drawing>
      </w:r>
    </w:p>
    <w:p w14:paraId="1D4DD3D0" w14:textId="309158F6"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3CD517E6" wp14:editId="65ABF3A9">
            <wp:extent cx="5970097" cy="8585860"/>
            <wp:effectExtent l="0" t="0" r="0" b="571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80478" cy="8600789"/>
                    </a:xfrm>
                    <a:prstGeom prst="rect">
                      <a:avLst/>
                    </a:prstGeom>
                  </pic:spPr>
                </pic:pic>
              </a:graphicData>
            </a:graphic>
          </wp:inline>
        </w:drawing>
      </w:r>
    </w:p>
    <w:p w14:paraId="09C4001E" w14:textId="43884B41" w:rsidR="00813F5A" w:rsidRDefault="00813F5A" w:rsidP="00C12E10">
      <w:pPr>
        <w:spacing w:after="0" w:line="240" w:lineRule="auto"/>
        <w:ind w:right="794"/>
        <w:jc w:val="right"/>
        <w:outlineLvl w:val="1"/>
        <w:rPr>
          <w:rFonts w:ascii="Times New Roman" w:hAnsi="Times New Roman" w:cs="Times New Roman"/>
          <w:b/>
          <w:sz w:val="24"/>
          <w:szCs w:val="24"/>
        </w:rPr>
      </w:pPr>
      <w:bookmarkStart w:id="127" w:name="_Toc221750320"/>
      <w:r w:rsidRPr="00813F5A">
        <w:rPr>
          <w:rFonts w:ascii="Times New Roman" w:hAnsi="Times New Roman" w:cs="Times New Roman"/>
          <w:b/>
          <w:noProof/>
          <w:sz w:val="24"/>
          <w:szCs w:val="24"/>
          <w:lang w:eastAsia="ru-RU"/>
        </w:rPr>
        <w:lastRenderedPageBreak/>
        <w:drawing>
          <wp:inline distT="0" distB="0" distL="0" distR="0" wp14:anchorId="1139CAAE" wp14:editId="17B800CC">
            <wp:extent cx="6290310" cy="8657112"/>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310049" cy="8684278"/>
                    </a:xfrm>
                    <a:prstGeom prst="rect">
                      <a:avLst/>
                    </a:prstGeom>
                  </pic:spPr>
                </pic:pic>
              </a:graphicData>
            </a:graphic>
          </wp:inline>
        </w:drawing>
      </w:r>
      <w:r w:rsidRPr="00813F5A">
        <w:rPr>
          <w:rFonts w:ascii="Times New Roman" w:eastAsia="Times New Roman" w:hAnsi="Times New Roman" w:cs="Times New Roman"/>
          <w:b/>
          <w:sz w:val="24"/>
          <w:szCs w:val="28"/>
          <w:lang w:eastAsia="ru-RU"/>
        </w:rPr>
        <w:t xml:space="preserve"> </w:t>
      </w:r>
      <w:r w:rsidRPr="00813F5A">
        <w:rPr>
          <w:rFonts w:ascii="Times New Roman" w:hAnsi="Times New Roman" w:cs="Times New Roman"/>
          <w:b/>
          <w:noProof/>
          <w:sz w:val="24"/>
          <w:szCs w:val="24"/>
          <w:lang w:eastAsia="ru-RU"/>
        </w:rPr>
        <w:lastRenderedPageBreak/>
        <w:drawing>
          <wp:inline distT="0" distB="0" distL="0" distR="0" wp14:anchorId="3D31CACD" wp14:editId="76312A79">
            <wp:extent cx="5735483" cy="8562109"/>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41694" cy="8571380"/>
                    </a:xfrm>
                    <a:prstGeom prst="rect">
                      <a:avLst/>
                    </a:prstGeom>
                  </pic:spPr>
                </pic:pic>
              </a:graphicData>
            </a:graphic>
          </wp:inline>
        </w:drawing>
      </w:r>
      <w:bookmarkEnd w:id="127"/>
    </w:p>
    <w:p w14:paraId="69932891" w14:textId="3F426425"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66B6DCA6" wp14:editId="7B245A79">
            <wp:extent cx="5686383" cy="8680863"/>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695980" cy="8695514"/>
                    </a:xfrm>
                    <a:prstGeom prst="rect">
                      <a:avLst/>
                    </a:prstGeom>
                  </pic:spPr>
                </pic:pic>
              </a:graphicData>
            </a:graphic>
          </wp:inline>
        </w:drawing>
      </w:r>
    </w:p>
    <w:p w14:paraId="7108B47B" w14:textId="69CAE8A2"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7EE23E2D" wp14:editId="59E1DE26">
            <wp:extent cx="5640779" cy="8901527"/>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48009" cy="8912937"/>
                    </a:xfrm>
                    <a:prstGeom prst="rect">
                      <a:avLst/>
                    </a:prstGeom>
                  </pic:spPr>
                </pic:pic>
              </a:graphicData>
            </a:graphic>
          </wp:inline>
        </w:drawing>
      </w:r>
    </w:p>
    <w:p w14:paraId="284B8F95" w14:textId="26774264"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6B7080E9" wp14:editId="0492CC8D">
            <wp:extent cx="5882488" cy="8775865"/>
            <wp:effectExtent l="0" t="0" r="4445"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94462" cy="8793728"/>
                    </a:xfrm>
                    <a:prstGeom prst="rect">
                      <a:avLst/>
                    </a:prstGeom>
                  </pic:spPr>
                </pic:pic>
              </a:graphicData>
            </a:graphic>
          </wp:inline>
        </w:drawing>
      </w:r>
    </w:p>
    <w:p w14:paraId="483AAEC0" w14:textId="78404087"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11776143" wp14:editId="3DFE6ABE">
            <wp:extent cx="5728905" cy="8562109"/>
            <wp:effectExtent l="0" t="0" r="571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40154" cy="8578921"/>
                    </a:xfrm>
                    <a:prstGeom prst="rect">
                      <a:avLst/>
                    </a:prstGeom>
                  </pic:spPr>
                </pic:pic>
              </a:graphicData>
            </a:graphic>
          </wp:inline>
        </w:drawing>
      </w:r>
    </w:p>
    <w:p w14:paraId="53F87FE4" w14:textId="51DE1131" w:rsidR="00813F5A" w:rsidRDefault="00813F5A" w:rsidP="00813F5A">
      <w:pPr>
        <w:spacing w:after="0" w:line="240" w:lineRule="auto"/>
        <w:jc w:val="center"/>
        <w:rPr>
          <w:rFonts w:ascii="Times New Roman" w:hAnsi="Times New Roman" w:cs="Times New Roman"/>
          <w:b/>
          <w:sz w:val="24"/>
          <w:szCs w:val="24"/>
        </w:rPr>
      </w:pPr>
    </w:p>
    <w:p w14:paraId="0B7F8522" w14:textId="21DC1ED6" w:rsidR="00813F5A" w:rsidRDefault="00813F5A" w:rsidP="00813F5A">
      <w:pPr>
        <w:spacing w:after="0" w:line="240" w:lineRule="auto"/>
        <w:jc w:val="center"/>
        <w:rPr>
          <w:rFonts w:ascii="Times New Roman" w:hAnsi="Times New Roman" w:cs="Times New Roman"/>
          <w:b/>
          <w:sz w:val="24"/>
          <w:szCs w:val="24"/>
        </w:rPr>
      </w:pPr>
    </w:p>
    <w:p w14:paraId="4F465FFD" w14:textId="474DD6E1"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308C4B54" wp14:editId="23301690">
            <wp:extent cx="5225143" cy="8282095"/>
            <wp:effectExtent l="0" t="0" r="0"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39663" cy="8305110"/>
                    </a:xfrm>
                    <a:prstGeom prst="rect">
                      <a:avLst/>
                    </a:prstGeom>
                  </pic:spPr>
                </pic:pic>
              </a:graphicData>
            </a:graphic>
          </wp:inline>
        </w:drawing>
      </w:r>
    </w:p>
    <w:p w14:paraId="103953C7" w14:textId="62FBF723"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2D386D89" wp14:editId="27E9CFAD">
            <wp:extent cx="5861592" cy="8668987"/>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74175" cy="8687597"/>
                    </a:xfrm>
                    <a:prstGeom prst="rect">
                      <a:avLst/>
                    </a:prstGeom>
                  </pic:spPr>
                </pic:pic>
              </a:graphicData>
            </a:graphic>
          </wp:inline>
        </w:drawing>
      </w:r>
    </w:p>
    <w:p w14:paraId="7744DA25" w14:textId="64F133B9"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4757960C" wp14:editId="5C3752CD">
            <wp:extent cx="5804222" cy="8645237"/>
            <wp:effectExtent l="0" t="0" r="635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11960" cy="8656763"/>
                    </a:xfrm>
                    <a:prstGeom prst="rect">
                      <a:avLst/>
                    </a:prstGeom>
                  </pic:spPr>
                </pic:pic>
              </a:graphicData>
            </a:graphic>
          </wp:inline>
        </w:drawing>
      </w:r>
    </w:p>
    <w:p w14:paraId="145A32F6" w14:textId="7D2D7211"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67352FD9" wp14:editId="38866E7A">
            <wp:extent cx="5974015" cy="8609611"/>
            <wp:effectExtent l="0" t="0" r="8255" b="127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83709" cy="8623582"/>
                    </a:xfrm>
                    <a:prstGeom prst="rect">
                      <a:avLst/>
                    </a:prstGeom>
                  </pic:spPr>
                </pic:pic>
              </a:graphicData>
            </a:graphic>
          </wp:inline>
        </w:drawing>
      </w:r>
    </w:p>
    <w:p w14:paraId="537DEDC3" w14:textId="45637BB4"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112B46BC" wp14:editId="336F3AD7">
            <wp:extent cx="5891949" cy="8740239"/>
            <wp:effectExtent l="0" t="0" r="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00515" cy="8752945"/>
                    </a:xfrm>
                    <a:prstGeom prst="rect">
                      <a:avLst/>
                    </a:prstGeom>
                  </pic:spPr>
                </pic:pic>
              </a:graphicData>
            </a:graphic>
          </wp:inline>
        </w:drawing>
      </w:r>
    </w:p>
    <w:p w14:paraId="148D8D19" w14:textId="132AA550"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4D8D4F32" wp14:editId="1FFFE648">
            <wp:extent cx="5818910" cy="8713027"/>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826831" cy="8724887"/>
                    </a:xfrm>
                    <a:prstGeom prst="rect">
                      <a:avLst/>
                    </a:prstGeom>
                  </pic:spPr>
                </pic:pic>
              </a:graphicData>
            </a:graphic>
          </wp:inline>
        </w:drawing>
      </w:r>
    </w:p>
    <w:p w14:paraId="66149998" w14:textId="46F01DD8"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471DDC55" wp14:editId="20DB0DAD">
            <wp:extent cx="5967701" cy="8704613"/>
            <wp:effectExtent l="0" t="0" r="0" b="127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74315" cy="8714260"/>
                    </a:xfrm>
                    <a:prstGeom prst="rect">
                      <a:avLst/>
                    </a:prstGeom>
                  </pic:spPr>
                </pic:pic>
              </a:graphicData>
            </a:graphic>
          </wp:inline>
        </w:drawing>
      </w:r>
    </w:p>
    <w:p w14:paraId="04B5BAF1" w14:textId="0E3CC69B"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485D1B77" wp14:editId="137218E8">
            <wp:extent cx="5933110" cy="8680863"/>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054" cy="8695412"/>
                    </a:xfrm>
                    <a:prstGeom prst="rect">
                      <a:avLst/>
                    </a:prstGeom>
                  </pic:spPr>
                </pic:pic>
              </a:graphicData>
            </a:graphic>
          </wp:inline>
        </w:drawing>
      </w:r>
    </w:p>
    <w:p w14:paraId="4C9BF110" w14:textId="3FF50EF5"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0EBFBD37" wp14:editId="4B7BFEAE">
            <wp:extent cx="6023690" cy="8657112"/>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033131" cy="8670680"/>
                    </a:xfrm>
                    <a:prstGeom prst="rect">
                      <a:avLst/>
                    </a:prstGeom>
                  </pic:spPr>
                </pic:pic>
              </a:graphicData>
            </a:graphic>
          </wp:inline>
        </w:drawing>
      </w:r>
    </w:p>
    <w:p w14:paraId="374BAEDC" w14:textId="5A02AA0A" w:rsidR="00813F5A" w:rsidRDefault="00813F5A" w:rsidP="00813F5A">
      <w:pPr>
        <w:spacing w:after="0" w:line="240" w:lineRule="auto"/>
        <w:jc w:val="center"/>
        <w:rPr>
          <w:rFonts w:ascii="Times New Roman" w:hAnsi="Times New Roman" w:cs="Times New Roman"/>
          <w:b/>
          <w:sz w:val="24"/>
          <w:szCs w:val="24"/>
        </w:rPr>
      </w:pPr>
      <w:r w:rsidRPr="00813F5A">
        <w:rPr>
          <w:rFonts w:ascii="Times New Roman" w:hAnsi="Times New Roman" w:cs="Times New Roman"/>
          <w:b/>
          <w:noProof/>
          <w:sz w:val="24"/>
          <w:szCs w:val="24"/>
          <w:lang w:eastAsia="ru-RU"/>
        </w:rPr>
        <w:lastRenderedPageBreak/>
        <w:drawing>
          <wp:inline distT="0" distB="0" distL="0" distR="0" wp14:anchorId="3342315A" wp14:editId="46D65E88">
            <wp:extent cx="5982195" cy="8490857"/>
            <wp:effectExtent l="0" t="0" r="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91493" cy="8504054"/>
                    </a:xfrm>
                    <a:prstGeom prst="rect">
                      <a:avLst/>
                    </a:prstGeom>
                  </pic:spPr>
                </pic:pic>
              </a:graphicData>
            </a:graphic>
          </wp:inline>
        </w:drawing>
      </w:r>
    </w:p>
    <w:p w14:paraId="530E9488" w14:textId="306A5F2B" w:rsidR="00813F5A" w:rsidRDefault="00813F5A" w:rsidP="00813F5A">
      <w:pPr>
        <w:spacing w:after="0" w:line="240" w:lineRule="auto"/>
        <w:jc w:val="center"/>
        <w:rPr>
          <w:rFonts w:ascii="Times New Roman" w:hAnsi="Times New Roman" w:cs="Times New Roman"/>
          <w:b/>
          <w:sz w:val="24"/>
          <w:szCs w:val="24"/>
        </w:rPr>
      </w:pPr>
    </w:p>
    <w:p w14:paraId="4227715B" w14:textId="77777777" w:rsidR="00F30AA2" w:rsidRDefault="00F30AA2" w:rsidP="00F30AA2">
      <w:pPr>
        <w:spacing w:after="0" w:line="240" w:lineRule="auto"/>
        <w:jc w:val="center"/>
        <w:rPr>
          <w:rFonts w:ascii="Times New Roman" w:hAnsi="Times New Roman" w:cs="Times New Roman"/>
          <w:b/>
          <w:sz w:val="24"/>
          <w:szCs w:val="24"/>
        </w:rPr>
      </w:pPr>
    </w:p>
    <w:p w14:paraId="7E3490DD" w14:textId="2E13D44D" w:rsidR="00F30AA2" w:rsidRDefault="00F30AA2" w:rsidP="00F30AA2">
      <w:pPr>
        <w:spacing w:after="0" w:line="240" w:lineRule="auto"/>
        <w:jc w:val="center"/>
        <w:rPr>
          <w:rFonts w:ascii="Times New Roman" w:hAnsi="Times New Roman" w:cs="Times New Roman"/>
          <w:b/>
          <w:sz w:val="24"/>
          <w:szCs w:val="24"/>
        </w:rPr>
      </w:pPr>
      <w:r w:rsidRPr="00F30AA2">
        <w:rPr>
          <w:rFonts w:ascii="Times New Roman" w:hAnsi="Times New Roman" w:cs="Times New Roman"/>
          <w:b/>
          <w:noProof/>
          <w:sz w:val="24"/>
          <w:szCs w:val="24"/>
          <w:lang w:eastAsia="ru-RU"/>
        </w:rPr>
        <w:lastRenderedPageBreak/>
        <w:drawing>
          <wp:inline distT="0" distB="0" distL="0" distR="0" wp14:anchorId="0D976CF5" wp14:editId="216F028C">
            <wp:extent cx="5639221" cy="8288976"/>
            <wp:effectExtent l="0" t="0" r="0" b="0"/>
            <wp:docPr id="228495073" name="Рисунок 22849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647974" cy="8301841"/>
                    </a:xfrm>
                    <a:prstGeom prst="rect">
                      <a:avLst/>
                    </a:prstGeom>
                  </pic:spPr>
                </pic:pic>
              </a:graphicData>
            </a:graphic>
          </wp:inline>
        </w:drawing>
      </w:r>
    </w:p>
    <w:p w14:paraId="49C4663D" w14:textId="3E26DD3C" w:rsidR="00F30AA2" w:rsidRDefault="00F30AA2" w:rsidP="00F30AA2">
      <w:pPr>
        <w:spacing w:after="0" w:line="240" w:lineRule="auto"/>
        <w:jc w:val="center"/>
        <w:rPr>
          <w:rFonts w:ascii="Times New Roman" w:hAnsi="Times New Roman" w:cs="Times New Roman"/>
          <w:b/>
          <w:sz w:val="24"/>
          <w:szCs w:val="24"/>
        </w:rPr>
      </w:pPr>
      <w:r w:rsidRPr="00F30AA2">
        <w:rPr>
          <w:rFonts w:ascii="Times New Roman" w:hAnsi="Times New Roman" w:cs="Times New Roman"/>
          <w:b/>
          <w:noProof/>
          <w:sz w:val="24"/>
          <w:szCs w:val="24"/>
          <w:lang w:eastAsia="ru-RU"/>
        </w:rPr>
        <w:lastRenderedPageBreak/>
        <w:drawing>
          <wp:inline distT="0" distB="0" distL="0" distR="0" wp14:anchorId="74020C8D" wp14:editId="28B94AA6">
            <wp:extent cx="6039799" cy="8312727"/>
            <wp:effectExtent l="0" t="0" r="0" b="0"/>
            <wp:docPr id="228495074" name="Рисунок 228495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050016" cy="8326788"/>
                    </a:xfrm>
                    <a:prstGeom prst="rect">
                      <a:avLst/>
                    </a:prstGeom>
                  </pic:spPr>
                </pic:pic>
              </a:graphicData>
            </a:graphic>
          </wp:inline>
        </w:drawing>
      </w:r>
    </w:p>
    <w:p w14:paraId="35BB1520" w14:textId="77777777" w:rsidR="0032403D" w:rsidRDefault="0032403D" w:rsidP="00813F5A">
      <w:pPr>
        <w:spacing w:after="0" w:line="240" w:lineRule="auto"/>
        <w:jc w:val="center"/>
        <w:rPr>
          <w:rFonts w:ascii="Times New Roman" w:hAnsi="Times New Roman" w:cs="Times New Roman"/>
          <w:b/>
          <w:sz w:val="24"/>
          <w:szCs w:val="24"/>
        </w:rPr>
      </w:pPr>
    </w:p>
    <w:bookmarkEnd w:id="126"/>
    <w:p w14:paraId="094E30D2" w14:textId="04F29946" w:rsidR="0032403D" w:rsidRPr="0014085A" w:rsidRDefault="0032403D" w:rsidP="005C32ED">
      <w:pPr>
        <w:spacing w:after="0" w:line="240" w:lineRule="auto"/>
        <w:jc w:val="center"/>
        <w:rPr>
          <w:rFonts w:ascii="Times New Roman" w:hAnsi="Times New Roman" w:cs="Times New Roman"/>
          <w:b/>
          <w:sz w:val="24"/>
          <w:szCs w:val="24"/>
        </w:rPr>
      </w:pPr>
    </w:p>
    <w:sectPr w:rsidR="0032403D" w:rsidRPr="0014085A" w:rsidSect="005C32ED">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E1105" w14:textId="77777777" w:rsidR="00486B2B" w:rsidRDefault="00486B2B" w:rsidP="00C77D8E">
      <w:pPr>
        <w:spacing w:after="0" w:line="240" w:lineRule="auto"/>
      </w:pPr>
      <w:r>
        <w:separator/>
      </w:r>
    </w:p>
  </w:endnote>
  <w:endnote w:type="continuationSeparator" w:id="0">
    <w:p w14:paraId="09AA151D" w14:textId="77777777" w:rsidR="00486B2B" w:rsidRDefault="00486B2B" w:rsidP="00C77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TE1A887F8t00">
    <w:altName w:val="Calibri"/>
    <w:panose1 w:val="00000000000000000000"/>
    <w:charset w:val="CC"/>
    <w:family w:val="swiss"/>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Bold">
    <w:altName w:val="Times New Roman"/>
    <w:charset w:val="CC"/>
    <w:family w:val="swiss"/>
    <w:pitch w:val="variable"/>
    <w:sig w:usb0="20007A87" w:usb1="80000000" w:usb2="00000008" w:usb3="00000000" w:csb0="000001F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ISOCPEUR">
    <w:charset w:val="CC"/>
    <w:family w:val="swiss"/>
    <w:pitch w:val="variable"/>
    <w:sig w:usb0="00000287" w:usb1="00000000" w:usb2="00000000" w:usb3="00000000" w:csb0="0000009F" w:csb1="00000000"/>
  </w:font>
  <w:font w:name="ГОСТ тип А">
    <w:panose1 w:val="00000000000000000000"/>
    <w:charset w:val="00"/>
    <w:family w:val="roman"/>
    <w:notTrueType/>
    <w:pitch w:val="default"/>
  </w:font>
  <w:font w:name="Garamond">
    <w:panose1 w:val="02020404030301010803"/>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 w:name="PragmaticaC">
    <w:altName w:val="Courier New"/>
    <w:panose1 w:val="00000000000000000000"/>
    <w:charset w:val="00"/>
    <w:family w:val="roman"/>
    <w:notTrueType/>
    <w:pitch w:val="default"/>
  </w:font>
  <w:font w:name="StarSymbol">
    <w:altName w:val="Arial Unicode MS"/>
    <w:charset w:val="8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EC9D8" w14:textId="77777777" w:rsidR="00486B2B" w:rsidRDefault="00486B2B" w:rsidP="00C77D8E">
      <w:pPr>
        <w:spacing w:after="0" w:line="240" w:lineRule="auto"/>
      </w:pPr>
      <w:r>
        <w:separator/>
      </w:r>
    </w:p>
  </w:footnote>
  <w:footnote w:type="continuationSeparator" w:id="0">
    <w:p w14:paraId="73995C1E" w14:textId="77777777" w:rsidR="00486B2B" w:rsidRDefault="00486B2B" w:rsidP="00C77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CB" w14:textId="0B46C00C" w:rsidR="007C24CD" w:rsidRPr="00084D1B" w:rsidRDefault="007C24CD" w:rsidP="00084D1B">
    <w:pPr>
      <w:keepNext/>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F947A82"/>
    <w:lvl w:ilvl="0">
      <w:start w:val="1"/>
      <w:numFmt w:val="decimal"/>
      <w:pStyle w:val="a"/>
      <w:lvlText w:val="%1."/>
      <w:lvlJc w:val="left"/>
      <w:pPr>
        <w:tabs>
          <w:tab w:val="num" w:pos="360"/>
        </w:tabs>
        <w:ind w:left="360" w:hanging="360"/>
      </w:pPr>
    </w:lvl>
  </w:abstractNum>
  <w:abstractNum w:abstractNumId="1" w15:restartNumberingAfterBreak="0">
    <w:nsid w:val="000A326C"/>
    <w:multiLevelType w:val="multilevel"/>
    <w:tmpl w:val="373667EA"/>
    <w:lvl w:ilvl="0">
      <w:start w:val="1"/>
      <w:numFmt w:val="decimal"/>
      <w:pStyle w:val="a0"/>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C35494"/>
    <w:multiLevelType w:val="hybridMultilevel"/>
    <w:tmpl w:val="716A7F84"/>
    <w:styleLink w:val="a1"/>
    <w:lvl w:ilvl="0" w:tplc="5388E2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4803C5"/>
    <w:multiLevelType w:val="multilevel"/>
    <w:tmpl w:val="5DB2F44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0BC653E2"/>
    <w:multiLevelType w:val="hybridMultilevel"/>
    <w:tmpl w:val="72E42D5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42D2B"/>
    <w:multiLevelType w:val="hybridMultilevel"/>
    <w:tmpl w:val="1F74F77C"/>
    <w:lvl w:ilvl="0" w:tplc="04190001">
      <w:start w:val="1"/>
      <w:numFmt w:val="bullet"/>
      <w:pStyle w:val="S"/>
      <w:lvlText w:val=""/>
      <w:lvlJc w:val="left"/>
      <w:pPr>
        <w:tabs>
          <w:tab w:val="num" w:pos="1050"/>
        </w:tabs>
        <w:ind w:left="29" w:firstLine="680"/>
      </w:pPr>
      <w:rPr>
        <w:rFonts w:ascii="Symbol" w:hAnsi="Symbol" w:hint="default"/>
      </w:rPr>
    </w:lvl>
    <w:lvl w:ilvl="1" w:tplc="04190003">
      <w:start w:val="1"/>
      <w:numFmt w:val="bullet"/>
      <w:lvlText w:val=""/>
      <w:lvlJc w:val="left"/>
      <w:pPr>
        <w:tabs>
          <w:tab w:val="num" w:pos="1770"/>
        </w:tabs>
        <w:ind w:left="749" w:firstLine="680"/>
      </w:pPr>
      <w:rPr>
        <w:rFonts w:ascii="Symbol" w:hAnsi="Symbol" w:hint="default"/>
      </w:rPr>
    </w:lvl>
    <w:lvl w:ilvl="2" w:tplc="04190005">
      <w:start w:val="2"/>
      <w:numFmt w:val="decimal"/>
      <w:lvlText w:val="%3"/>
      <w:lvlJc w:val="left"/>
      <w:pPr>
        <w:tabs>
          <w:tab w:val="num" w:pos="2689"/>
        </w:tabs>
        <w:ind w:left="2689" w:hanging="360"/>
      </w:pPr>
      <w:rPr>
        <w:rFonts w:hint="default"/>
      </w:rPr>
    </w:lvl>
    <w:lvl w:ilvl="3" w:tplc="04190001" w:tentative="1">
      <w:start w:val="1"/>
      <w:numFmt w:val="decimal"/>
      <w:lvlText w:val="%4."/>
      <w:lvlJc w:val="left"/>
      <w:pPr>
        <w:tabs>
          <w:tab w:val="num" w:pos="3229"/>
        </w:tabs>
        <w:ind w:left="3229" w:hanging="360"/>
      </w:pPr>
    </w:lvl>
    <w:lvl w:ilvl="4" w:tplc="04190003" w:tentative="1">
      <w:start w:val="1"/>
      <w:numFmt w:val="lowerLetter"/>
      <w:lvlText w:val="%5."/>
      <w:lvlJc w:val="left"/>
      <w:pPr>
        <w:tabs>
          <w:tab w:val="num" w:pos="3949"/>
        </w:tabs>
        <w:ind w:left="3949" w:hanging="360"/>
      </w:pPr>
    </w:lvl>
    <w:lvl w:ilvl="5" w:tplc="04190005" w:tentative="1">
      <w:start w:val="1"/>
      <w:numFmt w:val="lowerRoman"/>
      <w:lvlText w:val="%6."/>
      <w:lvlJc w:val="right"/>
      <w:pPr>
        <w:tabs>
          <w:tab w:val="num" w:pos="4669"/>
        </w:tabs>
        <w:ind w:left="4669" w:hanging="180"/>
      </w:pPr>
    </w:lvl>
    <w:lvl w:ilvl="6" w:tplc="04190001" w:tentative="1">
      <w:start w:val="1"/>
      <w:numFmt w:val="decimal"/>
      <w:lvlText w:val="%7."/>
      <w:lvlJc w:val="left"/>
      <w:pPr>
        <w:tabs>
          <w:tab w:val="num" w:pos="5389"/>
        </w:tabs>
        <w:ind w:left="5389" w:hanging="360"/>
      </w:pPr>
    </w:lvl>
    <w:lvl w:ilvl="7" w:tplc="04190003" w:tentative="1">
      <w:start w:val="1"/>
      <w:numFmt w:val="lowerLetter"/>
      <w:lvlText w:val="%8."/>
      <w:lvlJc w:val="left"/>
      <w:pPr>
        <w:tabs>
          <w:tab w:val="num" w:pos="6109"/>
        </w:tabs>
        <w:ind w:left="6109" w:hanging="360"/>
      </w:pPr>
    </w:lvl>
    <w:lvl w:ilvl="8" w:tplc="04190005" w:tentative="1">
      <w:start w:val="1"/>
      <w:numFmt w:val="lowerRoman"/>
      <w:lvlText w:val="%9."/>
      <w:lvlJc w:val="right"/>
      <w:pPr>
        <w:tabs>
          <w:tab w:val="num" w:pos="6829"/>
        </w:tabs>
        <w:ind w:left="6829" w:hanging="180"/>
      </w:pPr>
    </w:lvl>
  </w:abstractNum>
  <w:abstractNum w:abstractNumId="7" w15:restartNumberingAfterBreak="0">
    <w:nsid w:val="11547527"/>
    <w:multiLevelType w:val="hybridMultilevel"/>
    <w:tmpl w:val="43AA2BBC"/>
    <w:lvl w:ilvl="0" w:tplc="D99261D8">
      <w:start w:val="1"/>
      <w:numFmt w:val="bullet"/>
      <w:pStyle w:val="1"/>
      <w:lvlText w:val="-"/>
      <w:lvlJc w:val="left"/>
      <w:pPr>
        <w:tabs>
          <w:tab w:val="num" w:pos="360"/>
        </w:tabs>
        <w:ind w:left="360" w:hanging="360"/>
      </w:pPr>
      <w:rPr>
        <w:rFonts w:ascii="Courier New" w:hAnsi="Courier New" w:hint="default"/>
      </w:rPr>
    </w:lvl>
    <w:lvl w:ilvl="1" w:tplc="04190003">
      <w:start w:val="1"/>
      <w:numFmt w:val="bullet"/>
      <w:pStyle w:val="2"/>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D24A33"/>
    <w:multiLevelType w:val="hybridMultilevel"/>
    <w:tmpl w:val="A448CC66"/>
    <w:styleLink w:val="11111121"/>
    <w:lvl w:ilvl="0" w:tplc="8C90ED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416972"/>
    <w:multiLevelType w:val="multilevel"/>
    <w:tmpl w:val="85021DB6"/>
    <w:lvl w:ilvl="0">
      <w:start w:val="1"/>
      <w:numFmt w:val="decimal"/>
      <w:pStyle w:val="10"/>
      <w:lvlText w:val="%1"/>
      <w:lvlJc w:val="left"/>
      <w:pPr>
        <w:ind w:left="1800" w:hanging="360"/>
      </w:pPr>
      <w:rPr>
        <w:rFonts w:hint="default"/>
        <w:sz w:val="32"/>
      </w:rPr>
    </w:lvl>
    <w:lvl w:ilvl="1">
      <w:start w:val="1"/>
      <w:numFmt w:val="decimal"/>
      <w:lvlText w:val="3.%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0" w15:restartNumberingAfterBreak="0">
    <w:nsid w:val="127A137F"/>
    <w:multiLevelType w:val="hybridMultilevel"/>
    <w:tmpl w:val="2C621062"/>
    <w:styleLink w:val="11111122"/>
    <w:lvl w:ilvl="0" w:tplc="2C52A5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B61271"/>
    <w:multiLevelType w:val="multilevel"/>
    <w:tmpl w:val="EFEE0900"/>
    <w:styleLink w:val="05"/>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12" w15:restartNumberingAfterBreak="0">
    <w:nsid w:val="16557B68"/>
    <w:multiLevelType w:val="hybridMultilevel"/>
    <w:tmpl w:val="0EEE3088"/>
    <w:lvl w:ilvl="0" w:tplc="04190001">
      <w:start w:val="1"/>
      <w:numFmt w:val="bullet"/>
      <w:pStyle w:val="11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9E171DA"/>
    <w:multiLevelType w:val="hybridMultilevel"/>
    <w:tmpl w:val="0FEE6310"/>
    <w:styleLink w:val="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D91316"/>
    <w:multiLevelType w:val="hybridMultilevel"/>
    <w:tmpl w:val="E4B8E626"/>
    <w:styleLink w:val="11111111"/>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C0B7994"/>
    <w:multiLevelType w:val="multilevel"/>
    <w:tmpl w:val="04190023"/>
    <w:styleLink w:val="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D3F2C1C"/>
    <w:multiLevelType w:val="hybridMultilevel"/>
    <w:tmpl w:val="59847884"/>
    <w:styleLink w:val="4"/>
    <w:lvl w:ilvl="0" w:tplc="7A3A6E94">
      <w:start w:val="1"/>
      <w:numFmt w:val="bullet"/>
      <w:pStyle w:val="a2"/>
      <w:lvlText w:val=""/>
      <w:lvlJc w:val="left"/>
      <w:pPr>
        <w:tabs>
          <w:tab w:val="num" w:pos="644"/>
        </w:tabs>
        <w:ind w:left="567" w:hanging="283"/>
      </w:pPr>
      <w:rPr>
        <w:rFonts w:ascii="Wingdings" w:hAnsi="Wingdings" w:hint="default"/>
      </w:rPr>
    </w:lvl>
    <w:lvl w:ilvl="1" w:tplc="04190003">
      <w:start w:val="1"/>
      <w:numFmt w:val="bullet"/>
      <w:lvlText w:val="o"/>
      <w:lvlJc w:val="left"/>
      <w:pPr>
        <w:tabs>
          <w:tab w:val="num" w:pos="2214"/>
        </w:tabs>
        <w:ind w:left="2214" w:hanging="360"/>
      </w:pPr>
      <w:rPr>
        <w:rFonts w:ascii="Courier New" w:hAnsi="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17" w15:restartNumberingAfterBreak="0">
    <w:nsid w:val="23727850"/>
    <w:multiLevelType w:val="hybridMultilevel"/>
    <w:tmpl w:val="AC5AA648"/>
    <w:styleLink w:val="1ai2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CE56F8"/>
    <w:multiLevelType w:val="hybridMultilevel"/>
    <w:tmpl w:val="74125C6A"/>
    <w:lvl w:ilvl="0" w:tplc="40A46404">
      <w:start w:val="1"/>
      <w:numFmt w:val="bullet"/>
      <w:pStyle w:val="a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242255D1"/>
    <w:multiLevelType w:val="hybridMultilevel"/>
    <w:tmpl w:val="CE18E7D6"/>
    <w:styleLink w:val="111111"/>
    <w:lvl w:ilvl="0" w:tplc="405E9FCE">
      <w:start w:val="1"/>
      <w:numFmt w:val="decimal"/>
      <w:lvlText w:val="%1."/>
      <w:lvlJc w:val="left"/>
      <w:pPr>
        <w:tabs>
          <w:tab w:val="num" w:pos="720"/>
        </w:tabs>
        <w:ind w:left="720" w:hanging="360"/>
      </w:pPr>
      <w:rPr>
        <w:rFonts w:hint="default"/>
      </w:rPr>
    </w:lvl>
    <w:lvl w:ilvl="1" w:tplc="2D2E9C64">
      <w:numFmt w:val="none"/>
      <w:lvlText w:val=""/>
      <w:lvlJc w:val="left"/>
      <w:pPr>
        <w:tabs>
          <w:tab w:val="num" w:pos="360"/>
        </w:tabs>
      </w:pPr>
    </w:lvl>
    <w:lvl w:ilvl="2" w:tplc="2A6267BA">
      <w:numFmt w:val="none"/>
      <w:lvlText w:val=""/>
      <w:lvlJc w:val="left"/>
      <w:pPr>
        <w:tabs>
          <w:tab w:val="num" w:pos="360"/>
        </w:tabs>
      </w:pPr>
    </w:lvl>
    <w:lvl w:ilvl="3" w:tplc="A0FA0E7A">
      <w:numFmt w:val="none"/>
      <w:lvlText w:val=""/>
      <w:lvlJc w:val="left"/>
      <w:pPr>
        <w:tabs>
          <w:tab w:val="num" w:pos="360"/>
        </w:tabs>
      </w:pPr>
    </w:lvl>
    <w:lvl w:ilvl="4" w:tplc="A9525D06">
      <w:numFmt w:val="none"/>
      <w:lvlText w:val=""/>
      <w:lvlJc w:val="left"/>
      <w:pPr>
        <w:tabs>
          <w:tab w:val="num" w:pos="360"/>
        </w:tabs>
      </w:pPr>
    </w:lvl>
    <w:lvl w:ilvl="5" w:tplc="1EA87E3A">
      <w:numFmt w:val="none"/>
      <w:lvlText w:val=""/>
      <w:lvlJc w:val="left"/>
      <w:pPr>
        <w:tabs>
          <w:tab w:val="num" w:pos="360"/>
        </w:tabs>
      </w:pPr>
    </w:lvl>
    <w:lvl w:ilvl="6" w:tplc="13805AB2">
      <w:numFmt w:val="none"/>
      <w:lvlText w:val=""/>
      <w:lvlJc w:val="left"/>
      <w:pPr>
        <w:tabs>
          <w:tab w:val="num" w:pos="360"/>
        </w:tabs>
      </w:pPr>
    </w:lvl>
    <w:lvl w:ilvl="7" w:tplc="BFD86C3C">
      <w:numFmt w:val="none"/>
      <w:lvlText w:val=""/>
      <w:lvlJc w:val="left"/>
      <w:pPr>
        <w:tabs>
          <w:tab w:val="num" w:pos="360"/>
        </w:tabs>
      </w:pPr>
    </w:lvl>
    <w:lvl w:ilvl="8" w:tplc="BAB652A2">
      <w:numFmt w:val="none"/>
      <w:lvlText w:val=""/>
      <w:lvlJc w:val="left"/>
      <w:pPr>
        <w:tabs>
          <w:tab w:val="num" w:pos="360"/>
        </w:tabs>
      </w:pPr>
    </w:lvl>
  </w:abstractNum>
  <w:abstractNum w:abstractNumId="20" w15:restartNumberingAfterBreak="0">
    <w:nsid w:val="26EB3A52"/>
    <w:multiLevelType w:val="hybridMultilevel"/>
    <w:tmpl w:val="16AAF808"/>
    <w:styleLink w:val="1ai31"/>
    <w:lvl w:ilvl="0" w:tplc="04190001">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75D5C45"/>
    <w:multiLevelType w:val="multilevel"/>
    <w:tmpl w:val="CD6C30CC"/>
    <w:styleLink w:val="1ai211"/>
    <w:lvl w:ilvl="0">
      <w:start w:val="1"/>
      <w:numFmt w:val="decimal"/>
      <w:pStyle w:val="StyleBodyTextIndent312ptJustifiedAfter0pt"/>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15:restartNumberingAfterBreak="0">
    <w:nsid w:val="2AFB186B"/>
    <w:multiLevelType w:val="multilevel"/>
    <w:tmpl w:val="EB0247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pStyle w:val="14"/>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numFmt w:val="decimal"/>
      <w:pStyle w:val="22"/>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C557F61"/>
    <w:multiLevelType w:val="hybridMultilevel"/>
    <w:tmpl w:val="6764E6CE"/>
    <w:lvl w:ilvl="0" w:tplc="1DDA9506">
      <w:start w:val="1"/>
      <w:numFmt w:val="decimal"/>
      <w:pStyle w:val="a4"/>
      <w:lvlText w:val="%1"/>
      <w:lvlJc w:val="left"/>
      <w:pPr>
        <w:tabs>
          <w:tab w:val="num" w:pos="340"/>
        </w:tabs>
        <w:ind w:left="0" w:firstLine="57"/>
      </w:pPr>
      <w:rPr>
        <w:rFonts w:hint="default"/>
      </w:rPr>
    </w:lvl>
    <w:lvl w:ilvl="1" w:tplc="0419001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2DC111C9"/>
    <w:multiLevelType w:val="hybridMultilevel"/>
    <w:tmpl w:val="FFFFFFFF"/>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0AA2A7B"/>
    <w:multiLevelType w:val="hybridMultilevel"/>
    <w:tmpl w:val="D952D222"/>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61A4E71"/>
    <w:multiLevelType w:val="hybridMultilevel"/>
    <w:tmpl w:val="1B38824A"/>
    <w:styleLink w:val="211"/>
    <w:lvl w:ilvl="0" w:tplc="04190001">
      <w:start w:val="1"/>
      <w:numFmt w:val="bullet"/>
      <w:pStyle w:val="120"/>
      <w:lvlText w:val="-"/>
      <w:lvlJc w:val="left"/>
      <w:pPr>
        <w:tabs>
          <w:tab w:val="num" w:pos="1260"/>
        </w:tabs>
        <w:ind w:left="1260" w:hanging="360"/>
      </w:pPr>
      <w:rPr>
        <w:rFonts w:ascii="Times New Roman" w:eastAsia="Times New Roman" w:hAnsi="Times New Roman" w:cs="Times New Roman" w:hint="default"/>
      </w:rPr>
    </w:lvl>
    <w:lvl w:ilvl="1" w:tplc="26A888EA"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955AF9"/>
    <w:multiLevelType w:val="hybridMultilevel"/>
    <w:tmpl w:val="BCB047E0"/>
    <w:lvl w:ilvl="0" w:tplc="04190001">
      <w:start w:val="1"/>
      <w:numFmt w:val="decimal"/>
      <w:pStyle w:val="17"/>
      <w:lvlText w:val="Рисунок %1"/>
      <w:lvlJc w:val="right"/>
      <w:pPr>
        <w:tabs>
          <w:tab w:val="num" w:pos="3544"/>
        </w:tabs>
        <w:ind w:left="3374" w:hanging="85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3D1C2EA7"/>
    <w:multiLevelType w:val="hybridMultilevel"/>
    <w:tmpl w:val="E3549766"/>
    <w:styleLink w:val="18"/>
    <w:lvl w:ilvl="0" w:tplc="2C52A5A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3DAA5772"/>
    <w:multiLevelType w:val="hybridMultilevel"/>
    <w:tmpl w:val="D2161E8C"/>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3DD31854"/>
    <w:multiLevelType w:val="hybridMultilevel"/>
    <w:tmpl w:val="A4AAAC7A"/>
    <w:lvl w:ilvl="0" w:tplc="04190001">
      <w:start w:val="1"/>
      <w:numFmt w:val="bullet"/>
      <w:pStyle w:val="enkoMark"/>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04433ED"/>
    <w:multiLevelType w:val="hybridMultilevel"/>
    <w:tmpl w:val="B59A7CD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1E9532F"/>
    <w:multiLevelType w:val="hybridMultilevel"/>
    <w:tmpl w:val="111A67F2"/>
    <w:styleLink w:val="1ai1"/>
    <w:lvl w:ilvl="0" w:tplc="612AE8E6">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3" w15:restartNumberingAfterBreak="0">
    <w:nsid w:val="421C7CCB"/>
    <w:multiLevelType w:val="hybridMultilevel"/>
    <w:tmpl w:val="4F38762C"/>
    <w:lvl w:ilvl="0" w:tplc="8FD8E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2625DE7"/>
    <w:multiLevelType w:val="hybridMultilevel"/>
    <w:tmpl w:val="1896BADC"/>
    <w:lvl w:ilvl="0" w:tplc="4216CF0A">
      <w:start w:val="1"/>
      <w:numFmt w:val="bullet"/>
      <w:pStyle w:val="04-"/>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9643F15"/>
    <w:multiLevelType w:val="hybridMultilevel"/>
    <w:tmpl w:val="51220E92"/>
    <w:styleLink w:val="1ai"/>
    <w:lvl w:ilvl="0" w:tplc="A98E231A">
      <w:start w:val="1"/>
      <w:numFmt w:val="decimal"/>
      <w:lvlText w:val="%1."/>
      <w:lvlJc w:val="left"/>
      <w:pPr>
        <w:tabs>
          <w:tab w:val="num" w:pos="2448"/>
        </w:tabs>
        <w:ind w:left="2448" w:hanging="1368"/>
      </w:pPr>
      <w:rPr>
        <w:rFonts w:hint="default"/>
      </w:rPr>
    </w:lvl>
    <w:lvl w:ilvl="1" w:tplc="E1F62B5A" w:tentative="1">
      <w:start w:val="1"/>
      <w:numFmt w:val="lowerLetter"/>
      <w:lvlText w:val="%2."/>
      <w:lvlJc w:val="left"/>
      <w:pPr>
        <w:tabs>
          <w:tab w:val="num" w:pos="2160"/>
        </w:tabs>
        <w:ind w:left="2160" w:hanging="360"/>
      </w:pPr>
    </w:lvl>
    <w:lvl w:ilvl="2" w:tplc="7C58A420">
      <w:start w:val="1"/>
      <w:numFmt w:val="lowerRoman"/>
      <w:lvlText w:val="%3."/>
      <w:lvlJc w:val="right"/>
      <w:pPr>
        <w:tabs>
          <w:tab w:val="num" w:pos="2880"/>
        </w:tabs>
        <w:ind w:left="2880" w:hanging="180"/>
      </w:pPr>
    </w:lvl>
    <w:lvl w:ilvl="3" w:tplc="CCAC8F7A" w:tentative="1">
      <w:start w:val="1"/>
      <w:numFmt w:val="decimal"/>
      <w:lvlText w:val="%4."/>
      <w:lvlJc w:val="left"/>
      <w:pPr>
        <w:tabs>
          <w:tab w:val="num" w:pos="3600"/>
        </w:tabs>
        <w:ind w:left="3600" w:hanging="360"/>
      </w:pPr>
    </w:lvl>
    <w:lvl w:ilvl="4" w:tplc="ABF8F046" w:tentative="1">
      <w:start w:val="1"/>
      <w:numFmt w:val="lowerLetter"/>
      <w:lvlText w:val="%5."/>
      <w:lvlJc w:val="left"/>
      <w:pPr>
        <w:tabs>
          <w:tab w:val="num" w:pos="4320"/>
        </w:tabs>
        <w:ind w:left="4320" w:hanging="360"/>
      </w:pPr>
    </w:lvl>
    <w:lvl w:ilvl="5" w:tplc="2D300F26" w:tentative="1">
      <w:start w:val="1"/>
      <w:numFmt w:val="lowerRoman"/>
      <w:lvlText w:val="%6."/>
      <w:lvlJc w:val="right"/>
      <w:pPr>
        <w:tabs>
          <w:tab w:val="num" w:pos="5040"/>
        </w:tabs>
        <w:ind w:left="5040" w:hanging="180"/>
      </w:pPr>
    </w:lvl>
    <w:lvl w:ilvl="6" w:tplc="7A6E38E8" w:tentative="1">
      <w:start w:val="1"/>
      <w:numFmt w:val="decimal"/>
      <w:lvlText w:val="%7."/>
      <w:lvlJc w:val="left"/>
      <w:pPr>
        <w:tabs>
          <w:tab w:val="num" w:pos="5760"/>
        </w:tabs>
        <w:ind w:left="5760" w:hanging="360"/>
      </w:pPr>
    </w:lvl>
    <w:lvl w:ilvl="7" w:tplc="71AE91E0" w:tentative="1">
      <w:start w:val="1"/>
      <w:numFmt w:val="lowerLetter"/>
      <w:lvlText w:val="%8."/>
      <w:lvlJc w:val="left"/>
      <w:pPr>
        <w:tabs>
          <w:tab w:val="num" w:pos="6480"/>
        </w:tabs>
        <w:ind w:left="6480" w:hanging="360"/>
      </w:pPr>
    </w:lvl>
    <w:lvl w:ilvl="8" w:tplc="C5D875AA" w:tentative="1">
      <w:start w:val="1"/>
      <w:numFmt w:val="lowerRoman"/>
      <w:lvlText w:val="%9."/>
      <w:lvlJc w:val="right"/>
      <w:pPr>
        <w:tabs>
          <w:tab w:val="num" w:pos="7200"/>
        </w:tabs>
        <w:ind w:left="7200" w:hanging="180"/>
      </w:pPr>
    </w:lvl>
  </w:abstractNum>
  <w:abstractNum w:abstractNumId="36" w15:restartNumberingAfterBreak="0">
    <w:nsid w:val="4A2F353E"/>
    <w:multiLevelType w:val="hybridMultilevel"/>
    <w:tmpl w:val="38742FE8"/>
    <w:lvl w:ilvl="0" w:tplc="FFFFFFFF">
      <w:start w:val="1"/>
      <w:numFmt w:val="decimal"/>
      <w:pStyle w:val="S0"/>
      <w:lvlText w:val="Рисунок %1"/>
      <w:lvlJc w:val="left"/>
      <w:pPr>
        <w:tabs>
          <w:tab w:val="num" w:pos="360"/>
        </w:tabs>
        <w:ind w:left="360"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7" w15:restartNumberingAfterBreak="0">
    <w:nsid w:val="4A637FED"/>
    <w:multiLevelType w:val="hybridMultilevel"/>
    <w:tmpl w:val="F5FE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A254BE"/>
    <w:multiLevelType w:val="hybridMultilevel"/>
    <w:tmpl w:val="ECC6EF58"/>
    <w:styleLink w:val="1111111"/>
    <w:lvl w:ilvl="0" w:tplc="1F3A7A8E">
      <w:start w:val="3"/>
      <w:numFmt w:val="decimal"/>
      <w:lvlText w:val="%1."/>
      <w:lvlJc w:val="left"/>
      <w:pPr>
        <w:tabs>
          <w:tab w:val="num" w:pos="720"/>
        </w:tabs>
        <w:ind w:left="720" w:hanging="360"/>
      </w:pPr>
      <w:rPr>
        <w:rFonts w:hint="default"/>
      </w:rPr>
    </w:lvl>
    <w:lvl w:ilvl="1" w:tplc="0E6A624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4E2C45FB"/>
    <w:multiLevelType w:val="hybridMultilevel"/>
    <w:tmpl w:val="E8720C54"/>
    <w:lvl w:ilvl="0" w:tplc="F21A7ABC">
      <w:start w:val="1"/>
      <w:numFmt w:val="bullet"/>
      <w:lvlText w:val=""/>
      <w:lvlJc w:val="left"/>
      <w:pPr>
        <w:ind w:left="1778"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E3E5D5C"/>
    <w:multiLevelType w:val="hybridMultilevel"/>
    <w:tmpl w:val="F82C4A36"/>
    <w:lvl w:ilvl="0" w:tplc="D74E5F0C">
      <w:start w:val="65535"/>
      <w:numFmt w:val="bullet"/>
      <w:pStyle w:val="CM80"/>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C4BDE"/>
    <w:multiLevelType w:val="multilevel"/>
    <w:tmpl w:val="EFEE0900"/>
    <w:numStyleLink w:val="05"/>
  </w:abstractNum>
  <w:abstractNum w:abstractNumId="43" w15:restartNumberingAfterBreak="0">
    <w:nsid w:val="50E23F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5D050C"/>
    <w:multiLevelType w:val="hybridMultilevel"/>
    <w:tmpl w:val="AC76BA1A"/>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2CB7227"/>
    <w:multiLevelType w:val="multilevel"/>
    <w:tmpl w:val="D5F0EC96"/>
    <w:lvl w:ilvl="0">
      <w:start w:val="1"/>
      <w:numFmt w:val="decimal"/>
      <w:pStyle w:val="a5"/>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59AA16CE"/>
    <w:multiLevelType w:val="hybridMultilevel"/>
    <w:tmpl w:val="3D8EBCC4"/>
    <w:lvl w:ilvl="0" w:tplc="56625938">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59E60585"/>
    <w:multiLevelType w:val="hybridMultilevel"/>
    <w:tmpl w:val="E78C7934"/>
    <w:lvl w:ilvl="0" w:tplc="5AFCDBC2">
      <w:start w:val="1"/>
      <w:numFmt w:val="bullet"/>
      <w:lvlText w:val=""/>
      <w:lvlJc w:val="left"/>
      <w:pPr>
        <w:tabs>
          <w:tab w:val="num" w:pos="3346"/>
        </w:tabs>
        <w:ind w:left="3346" w:hanging="360"/>
      </w:pPr>
      <w:rPr>
        <w:rFonts w:ascii="Symbol" w:hAnsi="Symbol" w:hint="default"/>
        <w:color w:val="auto"/>
      </w:rPr>
    </w:lvl>
    <w:lvl w:ilvl="1" w:tplc="2D48B000">
      <w:start w:val="1"/>
      <w:numFmt w:val="bullet"/>
      <w:pStyle w:val="19"/>
      <w:lvlText w:val=""/>
      <w:lvlJc w:val="left"/>
      <w:pPr>
        <w:tabs>
          <w:tab w:val="num" w:pos="2149"/>
        </w:tabs>
        <w:ind w:left="2149" w:hanging="360"/>
      </w:pPr>
      <w:rPr>
        <w:rFonts w:ascii="Symbol" w:hAnsi="Symbol" w:hint="default"/>
        <w:color w:val="auto"/>
      </w:rPr>
    </w:lvl>
    <w:lvl w:ilvl="2" w:tplc="5F1C532C">
      <w:start w:val="1"/>
      <w:numFmt w:val="bullet"/>
      <w:lvlText w:val=""/>
      <w:lvlJc w:val="left"/>
      <w:pPr>
        <w:tabs>
          <w:tab w:val="num" w:pos="2869"/>
        </w:tabs>
        <w:ind w:left="2869" w:hanging="360"/>
      </w:pPr>
      <w:rPr>
        <w:rFonts w:ascii="Wingdings" w:hAnsi="Wingdings" w:hint="default"/>
      </w:rPr>
    </w:lvl>
    <w:lvl w:ilvl="3" w:tplc="469C65FC" w:tentative="1">
      <w:start w:val="1"/>
      <w:numFmt w:val="bullet"/>
      <w:lvlText w:val=""/>
      <w:lvlJc w:val="left"/>
      <w:pPr>
        <w:tabs>
          <w:tab w:val="num" w:pos="3589"/>
        </w:tabs>
        <w:ind w:left="3589" w:hanging="360"/>
      </w:pPr>
      <w:rPr>
        <w:rFonts w:ascii="Symbol" w:hAnsi="Symbol" w:hint="default"/>
      </w:rPr>
    </w:lvl>
    <w:lvl w:ilvl="4" w:tplc="E73EB3BC" w:tentative="1">
      <w:start w:val="1"/>
      <w:numFmt w:val="bullet"/>
      <w:lvlText w:val="o"/>
      <w:lvlJc w:val="left"/>
      <w:pPr>
        <w:tabs>
          <w:tab w:val="num" w:pos="4309"/>
        </w:tabs>
        <w:ind w:left="4309" w:hanging="360"/>
      </w:pPr>
      <w:rPr>
        <w:rFonts w:ascii="Courier New" w:hAnsi="Courier New" w:cs="Courier New" w:hint="default"/>
      </w:rPr>
    </w:lvl>
    <w:lvl w:ilvl="5" w:tplc="B9A44184" w:tentative="1">
      <w:start w:val="1"/>
      <w:numFmt w:val="bullet"/>
      <w:lvlText w:val=""/>
      <w:lvlJc w:val="left"/>
      <w:pPr>
        <w:tabs>
          <w:tab w:val="num" w:pos="5029"/>
        </w:tabs>
        <w:ind w:left="5029" w:hanging="360"/>
      </w:pPr>
      <w:rPr>
        <w:rFonts w:ascii="Wingdings" w:hAnsi="Wingdings" w:hint="default"/>
      </w:rPr>
    </w:lvl>
    <w:lvl w:ilvl="6" w:tplc="E0F82204" w:tentative="1">
      <w:start w:val="1"/>
      <w:numFmt w:val="bullet"/>
      <w:lvlText w:val=""/>
      <w:lvlJc w:val="left"/>
      <w:pPr>
        <w:tabs>
          <w:tab w:val="num" w:pos="5749"/>
        </w:tabs>
        <w:ind w:left="5749" w:hanging="360"/>
      </w:pPr>
      <w:rPr>
        <w:rFonts w:ascii="Symbol" w:hAnsi="Symbol" w:hint="default"/>
      </w:rPr>
    </w:lvl>
    <w:lvl w:ilvl="7" w:tplc="6192A3F2" w:tentative="1">
      <w:start w:val="1"/>
      <w:numFmt w:val="bullet"/>
      <w:lvlText w:val="o"/>
      <w:lvlJc w:val="left"/>
      <w:pPr>
        <w:tabs>
          <w:tab w:val="num" w:pos="6469"/>
        </w:tabs>
        <w:ind w:left="6469" w:hanging="360"/>
      </w:pPr>
      <w:rPr>
        <w:rFonts w:ascii="Courier New" w:hAnsi="Courier New" w:cs="Courier New" w:hint="default"/>
      </w:rPr>
    </w:lvl>
    <w:lvl w:ilvl="8" w:tplc="1ECE32A0"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5C3701AD"/>
    <w:multiLevelType w:val="hybridMultilevel"/>
    <w:tmpl w:val="E8441F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0C701C2"/>
    <w:multiLevelType w:val="hybridMultilevel"/>
    <w:tmpl w:val="BB401FCA"/>
    <w:styleLink w:val="1ai2112"/>
    <w:lvl w:ilvl="0" w:tplc="D5689430">
      <w:start w:val="1"/>
      <w:numFmt w:val="decimal"/>
      <w:lvlText w:val="1.6.%1"/>
      <w:lvlJc w:val="left"/>
      <w:pPr>
        <w:ind w:left="2138" w:hanging="360"/>
      </w:pPr>
    </w:lvl>
    <w:lvl w:ilvl="1" w:tplc="04190019">
      <w:start w:val="1"/>
      <w:numFmt w:val="lowerLetter"/>
      <w:lvlText w:val="%2."/>
      <w:lvlJc w:val="left"/>
      <w:pPr>
        <w:ind w:left="2858" w:hanging="360"/>
      </w:pPr>
    </w:lvl>
    <w:lvl w:ilvl="2" w:tplc="0419001B">
      <w:start w:val="1"/>
      <w:numFmt w:val="lowerRoman"/>
      <w:lvlText w:val="%3."/>
      <w:lvlJc w:val="right"/>
      <w:pPr>
        <w:ind w:left="3578" w:hanging="180"/>
      </w:pPr>
    </w:lvl>
    <w:lvl w:ilvl="3" w:tplc="0419000F">
      <w:start w:val="1"/>
      <w:numFmt w:val="decimal"/>
      <w:lvlText w:val="%4."/>
      <w:lvlJc w:val="left"/>
      <w:pPr>
        <w:ind w:left="4298" w:hanging="360"/>
      </w:pPr>
    </w:lvl>
    <w:lvl w:ilvl="4" w:tplc="04190019">
      <w:start w:val="1"/>
      <w:numFmt w:val="lowerLetter"/>
      <w:lvlText w:val="%5."/>
      <w:lvlJc w:val="left"/>
      <w:pPr>
        <w:ind w:left="5018" w:hanging="360"/>
      </w:pPr>
    </w:lvl>
    <w:lvl w:ilvl="5" w:tplc="0419001B">
      <w:start w:val="1"/>
      <w:numFmt w:val="lowerRoman"/>
      <w:lvlText w:val="%6."/>
      <w:lvlJc w:val="right"/>
      <w:pPr>
        <w:ind w:left="5738" w:hanging="180"/>
      </w:pPr>
    </w:lvl>
    <w:lvl w:ilvl="6" w:tplc="0419000F">
      <w:start w:val="1"/>
      <w:numFmt w:val="decimal"/>
      <w:lvlText w:val="%7."/>
      <w:lvlJc w:val="left"/>
      <w:pPr>
        <w:ind w:left="6458" w:hanging="360"/>
      </w:pPr>
    </w:lvl>
    <w:lvl w:ilvl="7" w:tplc="04190019">
      <w:start w:val="1"/>
      <w:numFmt w:val="lowerLetter"/>
      <w:lvlText w:val="%8."/>
      <w:lvlJc w:val="left"/>
      <w:pPr>
        <w:ind w:left="7178" w:hanging="360"/>
      </w:pPr>
    </w:lvl>
    <w:lvl w:ilvl="8" w:tplc="0419001B">
      <w:start w:val="1"/>
      <w:numFmt w:val="lowerRoman"/>
      <w:lvlText w:val="%9."/>
      <w:lvlJc w:val="right"/>
      <w:pPr>
        <w:ind w:left="7898" w:hanging="180"/>
      </w:pPr>
    </w:lvl>
  </w:abstractNum>
  <w:abstractNum w:abstractNumId="50" w15:restartNumberingAfterBreak="0">
    <w:nsid w:val="61B777AC"/>
    <w:multiLevelType w:val="hybridMultilevel"/>
    <w:tmpl w:val="C1D815B6"/>
    <w:styleLink w:val="1ai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6355317"/>
    <w:multiLevelType w:val="hybridMultilevel"/>
    <w:tmpl w:val="B148A872"/>
    <w:lvl w:ilvl="0" w:tplc="466634E0">
      <w:start w:val="1"/>
      <w:numFmt w:val="bullet"/>
      <w:lvlText w:val=""/>
      <w:lvlJc w:val="left"/>
      <w:pPr>
        <w:ind w:left="801" w:hanging="360"/>
      </w:pPr>
      <w:rPr>
        <w:rFonts w:ascii="Symbol" w:hAnsi="Symbol" w:hint="default"/>
      </w:rPr>
    </w:lvl>
    <w:lvl w:ilvl="1" w:tplc="04190003" w:tentative="1">
      <w:start w:val="1"/>
      <w:numFmt w:val="bullet"/>
      <w:lvlText w:val="o"/>
      <w:lvlJc w:val="left"/>
      <w:pPr>
        <w:ind w:left="1521" w:hanging="360"/>
      </w:pPr>
      <w:rPr>
        <w:rFonts w:ascii="Courier New" w:hAnsi="Courier New" w:cs="Courier New" w:hint="default"/>
      </w:rPr>
    </w:lvl>
    <w:lvl w:ilvl="2" w:tplc="04190005" w:tentative="1">
      <w:start w:val="1"/>
      <w:numFmt w:val="bullet"/>
      <w:lvlText w:val=""/>
      <w:lvlJc w:val="left"/>
      <w:pPr>
        <w:ind w:left="2241" w:hanging="360"/>
      </w:pPr>
      <w:rPr>
        <w:rFonts w:ascii="Wingdings" w:hAnsi="Wingdings" w:hint="default"/>
      </w:rPr>
    </w:lvl>
    <w:lvl w:ilvl="3" w:tplc="04190001" w:tentative="1">
      <w:start w:val="1"/>
      <w:numFmt w:val="bullet"/>
      <w:lvlText w:val=""/>
      <w:lvlJc w:val="left"/>
      <w:pPr>
        <w:ind w:left="2961" w:hanging="360"/>
      </w:pPr>
      <w:rPr>
        <w:rFonts w:ascii="Symbol" w:hAnsi="Symbol" w:hint="default"/>
      </w:rPr>
    </w:lvl>
    <w:lvl w:ilvl="4" w:tplc="04190003" w:tentative="1">
      <w:start w:val="1"/>
      <w:numFmt w:val="bullet"/>
      <w:lvlText w:val="o"/>
      <w:lvlJc w:val="left"/>
      <w:pPr>
        <w:ind w:left="3681" w:hanging="360"/>
      </w:pPr>
      <w:rPr>
        <w:rFonts w:ascii="Courier New" w:hAnsi="Courier New" w:cs="Courier New" w:hint="default"/>
      </w:rPr>
    </w:lvl>
    <w:lvl w:ilvl="5" w:tplc="04190005" w:tentative="1">
      <w:start w:val="1"/>
      <w:numFmt w:val="bullet"/>
      <w:lvlText w:val=""/>
      <w:lvlJc w:val="left"/>
      <w:pPr>
        <w:ind w:left="4401" w:hanging="360"/>
      </w:pPr>
      <w:rPr>
        <w:rFonts w:ascii="Wingdings" w:hAnsi="Wingdings" w:hint="default"/>
      </w:rPr>
    </w:lvl>
    <w:lvl w:ilvl="6" w:tplc="04190001" w:tentative="1">
      <w:start w:val="1"/>
      <w:numFmt w:val="bullet"/>
      <w:lvlText w:val=""/>
      <w:lvlJc w:val="left"/>
      <w:pPr>
        <w:ind w:left="5121" w:hanging="360"/>
      </w:pPr>
      <w:rPr>
        <w:rFonts w:ascii="Symbol" w:hAnsi="Symbol" w:hint="default"/>
      </w:rPr>
    </w:lvl>
    <w:lvl w:ilvl="7" w:tplc="04190003" w:tentative="1">
      <w:start w:val="1"/>
      <w:numFmt w:val="bullet"/>
      <w:lvlText w:val="o"/>
      <w:lvlJc w:val="left"/>
      <w:pPr>
        <w:ind w:left="5841" w:hanging="360"/>
      </w:pPr>
      <w:rPr>
        <w:rFonts w:ascii="Courier New" w:hAnsi="Courier New" w:cs="Courier New" w:hint="default"/>
      </w:rPr>
    </w:lvl>
    <w:lvl w:ilvl="8" w:tplc="04190005" w:tentative="1">
      <w:start w:val="1"/>
      <w:numFmt w:val="bullet"/>
      <w:lvlText w:val=""/>
      <w:lvlJc w:val="left"/>
      <w:pPr>
        <w:ind w:left="6561" w:hanging="360"/>
      </w:pPr>
      <w:rPr>
        <w:rFonts w:ascii="Wingdings" w:hAnsi="Wingdings" w:hint="default"/>
      </w:rPr>
    </w:lvl>
  </w:abstractNum>
  <w:abstractNum w:abstractNumId="52" w15:restartNumberingAfterBreak="0">
    <w:nsid w:val="6B667945"/>
    <w:multiLevelType w:val="hybridMultilevel"/>
    <w:tmpl w:val="1DE641A4"/>
    <w:lvl w:ilvl="0" w:tplc="D82C9CA2">
      <w:start w:val="1"/>
      <w:numFmt w:val="bullet"/>
      <w:pStyle w:val="-S"/>
      <w:lvlText w:val="-"/>
      <w:lvlJc w:val="left"/>
      <w:pPr>
        <w:ind w:left="1571" w:hanging="360"/>
      </w:pPr>
      <w:rPr>
        <w:rFonts w:ascii="Vrinda" w:hAnsi="Vrinda" w:hint="default"/>
      </w:rPr>
    </w:lvl>
    <w:lvl w:ilvl="1" w:tplc="8E7A480C" w:tentative="1">
      <w:start w:val="1"/>
      <w:numFmt w:val="bullet"/>
      <w:lvlText w:val="o"/>
      <w:lvlJc w:val="left"/>
      <w:pPr>
        <w:ind w:left="2291" w:hanging="360"/>
      </w:pPr>
      <w:rPr>
        <w:rFonts w:ascii="Courier New" w:hAnsi="Courier New" w:cs="Courier New" w:hint="default"/>
      </w:rPr>
    </w:lvl>
    <w:lvl w:ilvl="2" w:tplc="6EEA8F42" w:tentative="1">
      <w:start w:val="1"/>
      <w:numFmt w:val="bullet"/>
      <w:lvlText w:val=""/>
      <w:lvlJc w:val="left"/>
      <w:pPr>
        <w:ind w:left="3011" w:hanging="360"/>
      </w:pPr>
      <w:rPr>
        <w:rFonts w:ascii="Wingdings" w:hAnsi="Wingdings" w:hint="default"/>
      </w:rPr>
    </w:lvl>
    <w:lvl w:ilvl="3" w:tplc="60FE73CE" w:tentative="1">
      <w:start w:val="1"/>
      <w:numFmt w:val="bullet"/>
      <w:lvlText w:val=""/>
      <w:lvlJc w:val="left"/>
      <w:pPr>
        <w:ind w:left="3731" w:hanging="360"/>
      </w:pPr>
      <w:rPr>
        <w:rFonts w:ascii="Symbol" w:hAnsi="Symbol" w:hint="default"/>
      </w:rPr>
    </w:lvl>
    <w:lvl w:ilvl="4" w:tplc="3866291C" w:tentative="1">
      <w:start w:val="1"/>
      <w:numFmt w:val="bullet"/>
      <w:lvlText w:val="o"/>
      <w:lvlJc w:val="left"/>
      <w:pPr>
        <w:ind w:left="4451" w:hanging="360"/>
      </w:pPr>
      <w:rPr>
        <w:rFonts w:ascii="Courier New" w:hAnsi="Courier New" w:cs="Courier New" w:hint="default"/>
      </w:rPr>
    </w:lvl>
    <w:lvl w:ilvl="5" w:tplc="7C6EE35A" w:tentative="1">
      <w:start w:val="1"/>
      <w:numFmt w:val="bullet"/>
      <w:lvlText w:val=""/>
      <w:lvlJc w:val="left"/>
      <w:pPr>
        <w:ind w:left="5171" w:hanging="360"/>
      </w:pPr>
      <w:rPr>
        <w:rFonts w:ascii="Wingdings" w:hAnsi="Wingdings" w:hint="default"/>
      </w:rPr>
    </w:lvl>
    <w:lvl w:ilvl="6" w:tplc="9670E5C0" w:tentative="1">
      <w:start w:val="1"/>
      <w:numFmt w:val="bullet"/>
      <w:lvlText w:val=""/>
      <w:lvlJc w:val="left"/>
      <w:pPr>
        <w:ind w:left="5891" w:hanging="360"/>
      </w:pPr>
      <w:rPr>
        <w:rFonts w:ascii="Symbol" w:hAnsi="Symbol" w:hint="default"/>
      </w:rPr>
    </w:lvl>
    <w:lvl w:ilvl="7" w:tplc="7E40E2B8" w:tentative="1">
      <w:start w:val="1"/>
      <w:numFmt w:val="bullet"/>
      <w:lvlText w:val="o"/>
      <w:lvlJc w:val="left"/>
      <w:pPr>
        <w:ind w:left="6611" w:hanging="360"/>
      </w:pPr>
      <w:rPr>
        <w:rFonts w:ascii="Courier New" w:hAnsi="Courier New" w:cs="Courier New" w:hint="default"/>
      </w:rPr>
    </w:lvl>
    <w:lvl w:ilvl="8" w:tplc="4746A28C" w:tentative="1">
      <w:start w:val="1"/>
      <w:numFmt w:val="bullet"/>
      <w:lvlText w:val=""/>
      <w:lvlJc w:val="left"/>
      <w:pPr>
        <w:ind w:left="7331" w:hanging="360"/>
      </w:pPr>
      <w:rPr>
        <w:rFonts w:ascii="Wingdings" w:hAnsi="Wingdings" w:hint="default"/>
      </w:rPr>
    </w:lvl>
  </w:abstractNum>
  <w:abstractNum w:abstractNumId="53" w15:restartNumberingAfterBreak="0">
    <w:nsid w:val="6DCD17E2"/>
    <w:multiLevelType w:val="hybridMultilevel"/>
    <w:tmpl w:val="E92AB4BE"/>
    <w:styleLink w:val="1ai1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DFD586D"/>
    <w:multiLevelType w:val="hybridMultilevel"/>
    <w:tmpl w:val="0A001A82"/>
    <w:lvl w:ilvl="0" w:tplc="E82A18BE">
      <w:start w:val="1"/>
      <w:numFmt w:val="decimal"/>
      <w:pStyle w:val="1a"/>
      <w:lvlText w:val="Рисунок %1"/>
      <w:lvlJc w:val="left"/>
      <w:pPr>
        <w:tabs>
          <w:tab w:val="num" w:pos="2835"/>
        </w:tabs>
        <w:ind w:left="1429" w:firstLine="669"/>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5" w15:restartNumberingAfterBreak="0">
    <w:nsid w:val="73F6724B"/>
    <w:multiLevelType w:val="hybridMultilevel"/>
    <w:tmpl w:val="FA02A046"/>
    <w:styleLink w:val="1111113"/>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3FD725B"/>
    <w:multiLevelType w:val="hybridMultilevel"/>
    <w:tmpl w:val="99D29B90"/>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40C3267"/>
    <w:multiLevelType w:val="hybridMultilevel"/>
    <w:tmpl w:val="AF38856C"/>
    <w:lvl w:ilvl="0" w:tplc="3118F3E4">
      <w:start w:val="1"/>
      <w:numFmt w:val="bullet"/>
      <w:pStyle w:val="23"/>
      <w:lvlText w:val="−"/>
      <w:lvlJc w:val="left"/>
      <w:pPr>
        <w:ind w:left="928" w:hanging="360"/>
      </w:pPr>
      <w:rPr>
        <w:rFonts w:ascii="Times New Roman" w:hAnsi="Times New Roman" w:cs="Times New Roman" w:hint="default"/>
      </w:rPr>
    </w:lvl>
    <w:lvl w:ilvl="1" w:tplc="1226817E" w:tentative="1">
      <w:start w:val="1"/>
      <w:numFmt w:val="bullet"/>
      <w:lvlText w:val="o"/>
      <w:lvlJc w:val="left"/>
      <w:pPr>
        <w:ind w:left="2149" w:hanging="360"/>
      </w:pPr>
      <w:rPr>
        <w:rFonts w:ascii="Courier New" w:hAnsi="Courier New" w:cs="Courier New" w:hint="default"/>
      </w:rPr>
    </w:lvl>
    <w:lvl w:ilvl="2" w:tplc="3866FC38" w:tentative="1">
      <w:start w:val="1"/>
      <w:numFmt w:val="bullet"/>
      <w:lvlText w:val=""/>
      <w:lvlJc w:val="left"/>
      <w:pPr>
        <w:ind w:left="2869" w:hanging="360"/>
      </w:pPr>
      <w:rPr>
        <w:rFonts w:ascii="Wingdings" w:hAnsi="Wingdings" w:hint="default"/>
      </w:rPr>
    </w:lvl>
    <w:lvl w:ilvl="3" w:tplc="900C81AC" w:tentative="1">
      <w:start w:val="1"/>
      <w:numFmt w:val="bullet"/>
      <w:lvlText w:val=""/>
      <w:lvlJc w:val="left"/>
      <w:pPr>
        <w:ind w:left="3589" w:hanging="360"/>
      </w:pPr>
      <w:rPr>
        <w:rFonts w:ascii="Symbol" w:hAnsi="Symbol" w:hint="default"/>
      </w:rPr>
    </w:lvl>
    <w:lvl w:ilvl="4" w:tplc="44CE1682" w:tentative="1">
      <w:start w:val="1"/>
      <w:numFmt w:val="bullet"/>
      <w:lvlText w:val="o"/>
      <w:lvlJc w:val="left"/>
      <w:pPr>
        <w:ind w:left="4309" w:hanging="360"/>
      </w:pPr>
      <w:rPr>
        <w:rFonts w:ascii="Courier New" w:hAnsi="Courier New" w:cs="Courier New" w:hint="default"/>
      </w:rPr>
    </w:lvl>
    <w:lvl w:ilvl="5" w:tplc="F6E8BF92" w:tentative="1">
      <w:start w:val="1"/>
      <w:numFmt w:val="bullet"/>
      <w:lvlText w:val=""/>
      <w:lvlJc w:val="left"/>
      <w:pPr>
        <w:ind w:left="5029" w:hanging="360"/>
      </w:pPr>
      <w:rPr>
        <w:rFonts w:ascii="Wingdings" w:hAnsi="Wingdings" w:hint="default"/>
      </w:rPr>
    </w:lvl>
    <w:lvl w:ilvl="6" w:tplc="CE54044A" w:tentative="1">
      <w:start w:val="1"/>
      <w:numFmt w:val="bullet"/>
      <w:lvlText w:val=""/>
      <w:lvlJc w:val="left"/>
      <w:pPr>
        <w:ind w:left="5749" w:hanging="360"/>
      </w:pPr>
      <w:rPr>
        <w:rFonts w:ascii="Symbol" w:hAnsi="Symbol" w:hint="default"/>
      </w:rPr>
    </w:lvl>
    <w:lvl w:ilvl="7" w:tplc="C7E42D80" w:tentative="1">
      <w:start w:val="1"/>
      <w:numFmt w:val="bullet"/>
      <w:lvlText w:val="o"/>
      <w:lvlJc w:val="left"/>
      <w:pPr>
        <w:ind w:left="6469" w:hanging="360"/>
      </w:pPr>
      <w:rPr>
        <w:rFonts w:ascii="Courier New" w:hAnsi="Courier New" w:cs="Courier New" w:hint="default"/>
      </w:rPr>
    </w:lvl>
    <w:lvl w:ilvl="8" w:tplc="F0DCC128" w:tentative="1">
      <w:start w:val="1"/>
      <w:numFmt w:val="bullet"/>
      <w:lvlText w:val=""/>
      <w:lvlJc w:val="left"/>
      <w:pPr>
        <w:ind w:left="7189" w:hanging="360"/>
      </w:pPr>
      <w:rPr>
        <w:rFonts w:ascii="Wingdings" w:hAnsi="Wingdings" w:hint="default"/>
      </w:rPr>
    </w:lvl>
  </w:abstractNum>
  <w:abstractNum w:abstractNumId="58" w15:restartNumberingAfterBreak="0">
    <w:nsid w:val="741232A6"/>
    <w:multiLevelType w:val="multilevel"/>
    <w:tmpl w:val="0E1A4B4C"/>
    <w:styleLink w:val="111"/>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9" w15:restartNumberingAfterBreak="0">
    <w:nsid w:val="74DF6CE8"/>
    <w:multiLevelType w:val="multilevel"/>
    <w:tmpl w:val="B218B0D0"/>
    <w:styleLink w:val="WW8Num5"/>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775F4DA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9F68F3"/>
    <w:multiLevelType w:val="hybridMultilevel"/>
    <w:tmpl w:val="EC6A3822"/>
    <w:lvl w:ilvl="0" w:tplc="FFFFFFFF">
      <w:start w:val="1"/>
      <w:numFmt w:val="bullet"/>
      <w:pStyle w:val="a6"/>
      <w:lvlText w:val=""/>
      <w:lvlJc w:val="left"/>
      <w:pPr>
        <w:tabs>
          <w:tab w:val="num" w:pos="1281"/>
        </w:tabs>
        <w:ind w:left="1281" w:hanging="567"/>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53"/>
  </w:num>
  <w:num w:numId="3">
    <w:abstractNumId w:val="58"/>
  </w:num>
  <w:num w:numId="4">
    <w:abstractNumId w:val="16"/>
  </w:num>
  <w:num w:numId="5">
    <w:abstractNumId w:val="26"/>
  </w:num>
  <w:num w:numId="6">
    <w:abstractNumId w:val="21"/>
  </w:num>
  <w:num w:numId="7">
    <w:abstractNumId w:val="0"/>
  </w:num>
  <w:num w:numId="8">
    <w:abstractNumId w:val="20"/>
  </w:num>
  <w:num w:numId="9">
    <w:abstractNumId w:val="61"/>
  </w:num>
  <w:num w:numId="10">
    <w:abstractNumId w:val="57"/>
  </w:num>
  <w:num w:numId="11">
    <w:abstractNumId w:val="41"/>
  </w:num>
  <w:num w:numId="12">
    <w:abstractNumId w:val="59"/>
  </w:num>
  <w:num w:numId="13">
    <w:abstractNumId w:val="13"/>
  </w:num>
  <w:num w:numId="14">
    <w:abstractNumId w:val="8"/>
  </w:num>
  <w:num w:numId="15">
    <w:abstractNumId w:val="17"/>
  </w:num>
  <w:num w:numId="16">
    <w:abstractNumId w:val="55"/>
  </w:num>
  <w:num w:numId="17">
    <w:abstractNumId w:val="50"/>
  </w:num>
  <w:num w:numId="18">
    <w:abstractNumId w:val="14"/>
  </w:num>
  <w:num w:numId="19">
    <w:abstractNumId w:val="47"/>
  </w:num>
  <w:num w:numId="20">
    <w:abstractNumId w:val="39"/>
  </w:num>
  <w:num w:numId="21">
    <w:abstractNumId w:val="3"/>
  </w:num>
  <w:num w:numId="22">
    <w:abstractNumId w:val="15"/>
  </w:num>
  <w:num w:numId="23">
    <w:abstractNumId w:val="32"/>
  </w:num>
  <w:num w:numId="24">
    <w:abstractNumId w:val="28"/>
  </w:num>
  <w:num w:numId="25">
    <w:abstractNumId w:val="27"/>
  </w:num>
  <w:num w:numId="26">
    <w:abstractNumId w:val="19"/>
  </w:num>
  <w:num w:numId="27">
    <w:abstractNumId w:val="35"/>
  </w:num>
  <w:num w:numId="28">
    <w:abstractNumId w:val="38"/>
  </w:num>
  <w:num w:numId="29">
    <w:abstractNumId w:val="36"/>
  </w:num>
  <w:num w:numId="30">
    <w:abstractNumId w:val="54"/>
  </w:num>
  <w:num w:numId="31">
    <w:abstractNumId w:val="6"/>
  </w:num>
  <w:num w:numId="32">
    <w:abstractNumId w:val="52"/>
  </w:num>
  <w:num w:numId="33">
    <w:abstractNumId w:val="10"/>
  </w:num>
  <w:num w:numId="34">
    <w:abstractNumId w:val="45"/>
  </w:num>
  <w:num w:numId="35">
    <w:abstractNumId w:val="49"/>
  </w:num>
  <w:num w:numId="36">
    <w:abstractNumId w:val="11"/>
  </w:num>
  <w:num w:numId="37">
    <w:abstractNumId w:val="42"/>
    <w:lvlOverride w:ilvl="0">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Override>
    <w:lvlOverride w:ilvl="1">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Override>
    <w:lvlOverride w:ilvl="2">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Override>
    <w:lvlOverride w:ilvl="3">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Override>
    <w:lvlOverride w:ilvl="4">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Override>
    <w:lvlOverride w:ilvl="5">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Override>
    <w:lvlOverride w:ilvl="6">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7">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8">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lvlOverride>
  </w:num>
  <w:num w:numId="38">
    <w:abstractNumId w:val="23"/>
  </w:num>
  <w:num w:numId="39">
    <w:abstractNumId w:val="1"/>
  </w:num>
  <w:num w:numId="40">
    <w:abstractNumId w:val="34"/>
  </w:num>
  <w:num w:numId="41">
    <w:abstractNumId w:val="7"/>
  </w:num>
  <w:num w:numId="42">
    <w:abstractNumId w:val="30"/>
  </w:num>
  <w:num w:numId="43">
    <w:abstractNumId w:val="12"/>
  </w:num>
  <w:num w:numId="44">
    <w:abstractNumId w:val="22"/>
  </w:num>
  <w:num w:numId="45">
    <w:abstractNumId w:val="18"/>
  </w:num>
  <w:num w:numId="46">
    <w:abstractNumId w:val="2"/>
  </w:num>
  <w:num w:numId="47">
    <w:abstractNumId w:val="4"/>
  </w:num>
  <w:num w:numId="48">
    <w:abstractNumId w:val="31"/>
  </w:num>
  <w:num w:numId="49">
    <w:abstractNumId w:val="48"/>
  </w:num>
  <w:num w:numId="50">
    <w:abstractNumId w:val="40"/>
  </w:num>
  <w:num w:numId="51">
    <w:abstractNumId w:val="56"/>
  </w:num>
  <w:num w:numId="52">
    <w:abstractNumId w:val="5"/>
  </w:num>
  <w:num w:numId="53">
    <w:abstractNumId w:val="25"/>
  </w:num>
  <w:num w:numId="54">
    <w:abstractNumId w:val="29"/>
  </w:num>
  <w:num w:numId="55">
    <w:abstractNumId w:val="33"/>
  </w:num>
  <w:num w:numId="56">
    <w:abstractNumId w:val="37"/>
  </w:num>
  <w:num w:numId="57">
    <w:abstractNumId w:val="46"/>
  </w:num>
  <w:num w:numId="58">
    <w:abstractNumId w:val="24"/>
  </w:num>
  <w:num w:numId="59">
    <w:abstractNumId w:val="44"/>
  </w:num>
  <w:num w:numId="60">
    <w:abstractNumId w:val="60"/>
  </w:num>
  <w:num w:numId="61">
    <w:abstractNumId w:val="43"/>
  </w:num>
  <w:num w:numId="62">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606"/>
    <w:rsid w:val="00005F8A"/>
    <w:rsid w:val="00014902"/>
    <w:rsid w:val="00022939"/>
    <w:rsid w:val="0002636B"/>
    <w:rsid w:val="00033B7F"/>
    <w:rsid w:val="00034239"/>
    <w:rsid w:val="00040D7B"/>
    <w:rsid w:val="000421B5"/>
    <w:rsid w:val="00046B5F"/>
    <w:rsid w:val="00050A17"/>
    <w:rsid w:val="0005413C"/>
    <w:rsid w:val="00060673"/>
    <w:rsid w:val="000746D6"/>
    <w:rsid w:val="0007691D"/>
    <w:rsid w:val="00084D1B"/>
    <w:rsid w:val="000902B0"/>
    <w:rsid w:val="0009121B"/>
    <w:rsid w:val="0009405A"/>
    <w:rsid w:val="00094B35"/>
    <w:rsid w:val="000B4282"/>
    <w:rsid w:val="000B47A5"/>
    <w:rsid w:val="000B7A86"/>
    <w:rsid w:val="000C0C5A"/>
    <w:rsid w:val="000C2A74"/>
    <w:rsid w:val="000E1149"/>
    <w:rsid w:val="000E1C24"/>
    <w:rsid w:val="000E4B44"/>
    <w:rsid w:val="000E5087"/>
    <w:rsid w:val="000E7D7D"/>
    <w:rsid w:val="000F0493"/>
    <w:rsid w:val="000F2A83"/>
    <w:rsid w:val="000F47AD"/>
    <w:rsid w:val="000F5664"/>
    <w:rsid w:val="00101585"/>
    <w:rsid w:val="00105B52"/>
    <w:rsid w:val="00106E07"/>
    <w:rsid w:val="00112256"/>
    <w:rsid w:val="00134C8A"/>
    <w:rsid w:val="0014085A"/>
    <w:rsid w:val="001469C5"/>
    <w:rsid w:val="00157858"/>
    <w:rsid w:val="001609F4"/>
    <w:rsid w:val="0016678C"/>
    <w:rsid w:val="00170E82"/>
    <w:rsid w:val="001726C8"/>
    <w:rsid w:val="00175846"/>
    <w:rsid w:val="001819B2"/>
    <w:rsid w:val="00181E62"/>
    <w:rsid w:val="00185479"/>
    <w:rsid w:val="001921B2"/>
    <w:rsid w:val="00192635"/>
    <w:rsid w:val="0019455A"/>
    <w:rsid w:val="001A0E13"/>
    <w:rsid w:val="001A1EC6"/>
    <w:rsid w:val="001C0F09"/>
    <w:rsid w:val="001C44BF"/>
    <w:rsid w:val="001C7C05"/>
    <w:rsid w:val="001C7F92"/>
    <w:rsid w:val="001D2408"/>
    <w:rsid w:val="001D66D6"/>
    <w:rsid w:val="001F28AF"/>
    <w:rsid w:val="001F292C"/>
    <w:rsid w:val="001F2EDA"/>
    <w:rsid w:val="00210915"/>
    <w:rsid w:val="00222848"/>
    <w:rsid w:val="0023112A"/>
    <w:rsid w:val="00234232"/>
    <w:rsid w:val="00234DBF"/>
    <w:rsid w:val="00235CCA"/>
    <w:rsid w:val="00240A2F"/>
    <w:rsid w:val="00240FAF"/>
    <w:rsid w:val="00247552"/>
    <w:rsid w:val="00252999"/>
    <w:rsid w:val="00252D7F"/>
    <w:rsid w:val="00254E42"/>
    <w:rsid w:val="00255230"/>
    <w:rsid w:val="00256FA0"/>
    <w:rsid w:val="0026040B"/>
    <w:rsid w:val="00270C49"/>
    <w:rsid w:val="00274AA4"/>
    <w:rsid w:val="002808CD"/>
    <w:rsid w:val="00281278"/>
    <w:rsid w:val="00283561"/>
    <w:rsid w:val="002934F3"/>
    <w:rsid w:val="002941E5"/>
    <w:rsid w:val="00297F41"/>
    <w:rsid w:val="002A03ED"/>
    <w:rsid w:val="002A3A89"/>
    <w:rsid w:val="002A4566"/>
    <w:rsid w:val="002A4DDA"/>
    <w:rsid w:val="002A5F74"/>
    <w:rsid w:val="002A7C30"/>
    <w:rsid w:val="002B1254"/>
    <w:rsid w:val="002B41CB"/>
    <w:rsid w:val="002C3FC6"/>
    <w:rsid w:val="002C6E61"/>
    <w:rsid w:val="002D4C4C"/>
    <w:rsid w:val="002D65A7"/>
    <w:rsid w:val="002E2FE9"/>
    <w:rsid w:val="002E754E"/>
    <w:rsid w:val="002F6D98"/>
    <w:rsid w:val="002F7432"/>
    <w:rsid w:val="002F76B1"/>
    <w:rsid w:val="00303C6F"/>
    <w:rsid w:val="00304EF2"/>
    <w:rsid w:val="0030528F"/>
    <w:rsid w:val="0030692B"/>
    <w:rsid w:val="0031581F"/>
    <w:rsid w:val="00317E16"/>
    <w:rsid w:val="00323410"/>
    <w:rsid w:val="0032403D"/>
    <w:rsid w:val="00324423"/>
    <w:rsid w:val="003261D1"/>
    <w:rsid w:val="00334D3C"/>
    <w:rsid w:val="00334FD1"/>
    <w:rsid w:val="00341859"/>
    <w:rsid w:val="0034296A"/>
    <w:rsid w:val="003512A8"/>
    <w:rsid w:val="0036184C"/>
    <w:rsid w:val="0036249D"/>
    <w:rsid w:val="0037032E"/>
    <w:rsid w:val="003734C2"/>
    <w:rsid w:val="003825B4"/>
    <w:rsid w:val="003826E1"/>
    <w:rsid w:val="00385AE7"/>
    <w:rsid w:val="00391479"/>
    <w:rsid w:val="00391544"/>
    <w:rsid w:val="00391979"/>
    <w:rsid w:val="00397965"/>
    <w:rsid w:val="00397D18"/>
    <w:rsid w:val="003A7027"/>
    <w:rsid w:val="003B1185"/>
    <w:rsid w:val="003B3E95"/>
    <w:rsid w:val="003C381D"/>
    <w:rsid w:val="003E1CE7"/>
    <w:rsid w:val="003E37AF"/>
    <w:rsid w:val="003E7FBB"/>
    <w:rsid w:val="003F32D3"/>
    <w:rsid w:val="003F4992"/>
    <w:rsid w:val="003F7A56"/>
    <w:rsid w:val="004038C5"/>
    <w:rsid w:val="00404BF7"/>
    <w:rsid w:val="00410FAE"/>
    <w:rsid w:val="00421F1F"/>
    <w:rsid w:val="00422A59"/>
    <w:rsid w:val="00424232"/>
    <w:rsid w:val="00425AED"/>
    <w:rsid w:val="00426FAE"/>
    <w:rsid w:val="004311EF"/>
    <w:rsid w:val="004324C6"/>
    <w:rsid w:val="00432FF8"/>
    <w:rsid w:val="00437A99"/>
    <w:rsid w:val="004409D5"/>
    <w:rsid w:val="00440A78"/>
    <w:rsid w:val="00443381"/>
    <w:rsid w:val="004446FD"/>
    <w:rsid w:val="00445881"/>
    <w:rsid w:val="00451B01"/>
    <w:rsid w:val="00453B23"/>
    <w:rsid w:val="00455488"/>
    <w:rsid w:val="00456646"/>
    <w:rsid w:val="0046137C"/>
    <w:rsid w:val="0046402E"/>
    <w:rsid w:val="0046524B"/>
    <w:rsid w:val="0046784F"/>
    <w:rsid w:val="00475EAB"/>
    <w:rsid w:val="004771E5"/>
    <w:rsid w:val="00486B2B"/>
    <w:rsid w:val="00490755"/>
    <w:rsid w:val="00491497"/>
    <w:rsid w:val="004A0580"/>
    <w:rsid w:val="004A3FAE"/>
    <w:rsid w:val="004A4A37"/>
    <w:rsid w:val="004A7AE9"/>
    <w:rsid w:val="004B2D5D"/>
    <w:rsid w:val="004B58A7"/>
    <w:rsid w:val="004C05DD"/>
    <w:rsid w:val="004C06A3"/>
    <w:rsid w:val="004C3607"/>
    <w:rsid w:val="004D09FE"/>
    <w:rsid w:val="004D5DF5"/>
    <w:rsid w:val="004E63A8"/>
    <w:rsid w:val="004F0FA4"/>
    <w:rsid w:val="004F1B3C"/>
    <w:rsid w:val="004F7580"/>
    <w:rsid w:val="0050633B"/>
    <w:rsid w:val="005136BF"/>
    <w:rsid w:val="00517C95"/>
    <w:rsid w:val="00520B92"/>
    <w:rsid w:val="005310B2"/>
    <w:rsid w:val="0053387D"/>
    <w:rsid w:val="005405FD"/>
    <w:rsid w:val="00544B53"/>
    <w:rsid w:val="00551592"/>
    <w:rsid w:val="00552F88"/>
    <w:rsid w:val="00554A4A"/>
    <w:rsid w:val="0055551A"/>
    <w:rsid w:val="00565CEA"/>
    <w:rsid w:val="0056671E"/>
    <w:rsid w:val="0057112B"/>
    <w:rsid w:val="00573946"/>
    <w:rsid w:val="005927AC"/>
    <w:rsid w:val="00596097"/>
    <w:rsid w:val="0059710E"/>
    <w:rsid w:val="005A76CD"/>
    <w:rsid w:val="005B2049"/>
    <w:rsid w:val="005C32ED"/>
    <w:rsid w:val="005D00FC"/>
    <w:rsid w:val="005D1337"/>
    <w:rsid w:val="005D16D3"/>
    <w:rsid w:val="005E1F5B"/>
    <w:rsid w:val="005E3E10"/>
    <w:rsid w:val="005E4E2E"/>
    <w:rsid w:val="005E571C"/>
    <w:rsid w:val="005F757A"/>
    <w:rsid w:val="00601C60"/>
    <w:rsid w:val="006048EB"/>
    <w:rsid w:val="00606D9B"/>
    <w:rsid w:val="00614A12"/>
    <w:rsid w:val="00616959"/>
    <w:rsid w:val="006260C7"/>
    <w:rsid w:val="0063548E"/>
    <w:rsid w:val="00636462"/>
    <w:rsid w:val="006419E1"/>
    <w:rsid w:val="006453E5"/>
    <w:rsid w:val="00646EB3"/>
    <w:rsid w:val="00651BD2"/>
    <w:rsid w:val="00654E99"/>
    <w:rsid w:val="00662439"/>
    <w:rsid w:val="00675B09"/>
    <w:rsid w:val="006833BE"/>
    <w:rsid w:val="00684499"/>
    <w:rsid w:val="006860A9"/>
    <w:rsid w:val="00687FEE"/>
    <w:rsid w:val="0069033E"/>
    <w:rsid w:val="00690FCC"/>
    <w:rsid w:val="00691550"/>
    <w:rsid w:val="00693724"/>
    <w:rsid w:val="006A00DE"/>
    <w:rsid w:val="006B16F9"/>
    <w:rsid w:val="006B2F7B"/>
    <w:rsid w:val="006C0D8C"/>
    <w:rsid w:val="006C0D9C"/>
    <w:rsid w:val="006C5ECF"/>
    <w:rsid w:val="006D4CAB"/>
    <w:rsid w:val="006D5B14"/>
    <w:rsid w:val="006D7D7C"/>
    <w:rsid w:val="006E37BC"/>
    <w:rsid w:val="006E52F5"/>
    <w:rsid w:val="006E5939"/>
    <w:rsid w:val="006F1C43"/>
    <w:rsid w:val="006F21CE"/>
    <w:rsid w:val="007039D6"/>
    <w:rsid w:val="0070502A"/>
    <w:rsid w:val="00706F4D"/>
    <w:rsid w:val="00706FA6"/>
    <w:rsid w:val="00713CF5"/>
    <w:rsid w:val="007269EF"/>
    <w:rsid w:val="00731716"/>
    <w:rsid w:val="00734339"/>
    <w:rsid w:val="00743209"/>
    <w:rsid w:val="0074583E"/>
    <w:rsid w:val="00753951"/>
    <w:rsid w:val="00763B41"/>
    <w:rsid w:val="00763FAA"/>
    <w:rsid w:val="00772DB6"/>
    <w:rsid w:val="00774433"/>
    <w:rsid w:val="007828F8"/>
    <w:rsid w:val="00792188"/>
    <w:rsid w:val="00796AE5"/>
    <w:rsid w:val="007A1A31"/>
    <w:rsid w:val="007A2A42"/>
    <w:rsid w:val="007A4441"/>
    <w:rsid w:val="007A61C3"/>
    <w:rsid w:val="007B1019"/>
    <w:rsid w:val="007B1F60"/>
    <w:rsid w:val="007B3C8B"/>
    <w:rsid w:val="007B580A"/>
    <w:rsid w:val="007C24CD"/>
    <w:rsid w:val="007C2C0D"/>
    <w:rsid w:val="007C2D4B"/>
    <w:rsid w:val="007C35E7"/>
    <w:rsid w:val="007D1C28"/>
    <w:rsid w:val="007D20C4"/>
    <w:rsid w:val="007D7F2F"/>
    <w:rsid w:val="007E2DBB"/>
    <w:rsid w:val="007E4FC3"/>
    <w:rsid w:val="007E5816"/>
    <w:rsid w:val="007E5B40"/>
    <w:rsid w:val="007E6749"/>
    <w:rsid w:val="007F166E"/>
    <w:rsid w:val="00802606"/>
    <w:rsid w:val="00802E23"/>
    <w:rsid w:val="008057B3"/>
    <w:rsid w:val="00813F5A"/>
    <w:rsid w:val="008140B4"/>
    <w:rsid w:val="00823C49"/>
    <w:rsid w:val="00834DF1"/>
    <w:rsid w:val="00835EA6"/>
    <w:rsid w:val="00837601"/>
    <w:rsid w:val="00842024"/>
    <w:rsid w:val="00852B43"/>
    <w:rsid w:val="008552A4"/>
    <w:rsid w:val="00855675"/>
    <w:rsid w:val="00855CB6"/>
    <w:rsid w:val="00856E7D"/>
    <w:rsid w:val="00873CD3"/>
    <w:rsid w:val="00881215"/>
    <w:rsid w:val="00882529"/>
    <w:rsid w:val="0088677A"/>
    <w:rsid w:val="00890E73"/>
    <w:rsid w:val="008914EB"/>
    <w:rsid w:val="00894603"/>
    <w:rsid w:val="00894BCA"/>
    <w:rsid w:val="00894D2C"/>
    <w:rsid w:val="008A12DE"/>
    <w:rsid w:val="008A42B9"/>
    <w:rsid w:val="008A781E"/>
    <w:rsid w:val="008B6585"/>
    <w:rsid w:val="008C349C"/>
    <w:rsid w:val="008C5737"/>
    <w:rsid w:val="008C5DF0"/>
    <w:rsid w:val="008D7900"/>
    <w:rsid w:val="008E500B"/>
    <w:rsid w:val="008F11AD"/>
    <w:rsid w:val="008F2E5A"/>
    <w:rsid w:val="008F38EF"/>
    <w:rsid w:val="008F4BC9"/>
    <w:rsid w:val="008F56C0"/>
    <w:rsid w:val="008F5D8F"/>
    <w:rsid w:val="00901663"/>
    <w:rsid w:val="00906C35"/>
    <w:rsid w:val="009174B6"/>
    <w:rsid w:val="009227A0"/>
    <w:rsid w:val="0092379A"/>
    <w:rsid w:val="009274FC"/>
    <w:rsid w:val="009317A2"/>
    <w:rsid w:val="009333A5"/>
    <w:rsid w:val="00943EE1"/>
    <w:rsid w:val="00945AD0"/>
    <w:rsid w:val="0095336C"/>
    <w:rsid w:val="0098708E"/>
    <w:rsid w:val="00991EE9"/>
    <w:rsid w:val="009978E2"/>
    <w:rsid w:val="009B2BC7"/>
    <w:rsid w:val="009C0C3C"/>
    <w:rsid w:val="009C5E70"/>
    <w:rsid w:val="009D3B0D"/>
    <w:rsid w:val="009E10F9"/>
    <w:rsid w:val="009E1627"/>
    <w:rsid w:val="009E30CA"/>
    <w:rsid w:val="009E593C"/>
    <w:rsid w:val="009F0037"/>
    <w:rsid w:val="009F3BFE"/>
    <w:rsid w:val="009F69A3"/>
    <w:rsid w:val="009F6C6E"/>
    <w:rsid w:val="00A14421"/>
    <w:rsid w:val="00A16C66"/>
    <w:rsid w:val="00A16F3A"/>
    <w:rsid w:val="00A273BB"/>
    <w:rsid w:val="00A307AE"/>
    <w:rsid w:val="00A34537"/>
    <w:rsid w:val="00A35763"/>
    <w:rsid w:val="00A43FD9"/>
    <w:rsid w:val="00A4434F"/>
    <w:rsid w:val="00A4468E"/>
    <w:rsid w:val="00A447BE"/>
    <w:rsid w:val="00A517E2"/>
    <w:rsid w:val="00A51A0A"/>
    <w:rsid w:val="00A52F2F"/>
    <w:rsid w:val="00A54D5B"/>
    <w:rsid w:val="00A56F48"/>
    <w:rsid w:val="00A62463"/>
    <w:rsid w:val="00A6258D"/>
    <w:rsid w:val="00A62E46"/>
    <w:rsid w:val="00A820C0"/>
    <w:rsid w:val="00AA6B27"/>
    <w:rsid w:val="00AC0C74"/>
    <w:rsid w:val="00AD45C4"/>
    <w:rsid w:val="00AD694B"/>
    <w:rsid w:val="00AE12E1"/>
    <w:rsid w:val="00AE1F99"/>
    <w:rsid w:val="00AE62CF"/>
    <w:rsid w:val="00AF3AB7"/>
    <w:rsid w:val="00AF52C6"/>
    <w:rsid w:val="00B000A9"/>
    <w:rsid w:val="00B132AB"/>
    <w:rsid w:val="00B144E0"/>
    <w:rsid w:val="00B14CFA"/>
    <w:rsid w:val="00B20BEC"/>
    <w:rsid w:val="00B20D7C"/>
    <w:rsid w:val="00B227C0"/>
    <w:rsid w:val="00B33081"/>
    <w:rsid w:val="00B369FE"/>
    <w:rsid w:val="00B41817"/>
    <w:rsid w:val="00B452F9"/>
    <w:rsid w:val="00B50EF0"/>
    <w:rsid w:val="00B51CC2"/>
    <w:rsid w:val="00B54921"/>
    <w:rsid w:val="00B57333"/>
    <w:rsid w:val="00B57947"/>
    <w:rsid w:val="00B64078"/>
    <w:rsid w:val="00B65A1F"/>
    <w:rsid w:val="00B65B02"/>
    <w:rsid w:val="00B65F09"/>
    <w:rsid w:val="00B661A5"/>
    <w:rsid w:val="00B771A1"/>
    <w:rsid w:val="00B77910"/>
    <w:rsid w:val="00B93342"/>
    <w:rsid w:val="00B95203"/>
    <w:rsid w:val="00B95F49"/>
    <w:rsid w:val="00B9796D"/>
    <w:rsid w:val="00BA155C"/>
    <w:rsid w:val="00BB481B"/>
    <w:rsid w:val="00BC45A2"/>
    <w:rsid w:val="00BD1BA0"/>
    <w:rsid w:val="00BD52FE"/>
    <w:rsid w:val="00BE00C1"/>
    <w:rsid w:val="00BE1893"/>
    <w:rsid w:val="00BE4321"/>
    <w:rsid w:val="00BF3A4E"/>
    <w:rsid w:val="00BF4877"/>
    <w:rsid w:val="00BF4DEC"/>
    <w:rsid w:val="00BF5F3F"/>
    <w:rsid w:val="00BF64EF"/>
    <w:rsid w:val="00BF69C0"/>
    <w:rsid w:val="00C07E0A"/>
    <w:rsid w:val="00C12E10"/>
    <w:rsid w:val="00C251DB"/>
    <w:rsid w:val="00C25631"/>
    <w:rsid w:val="00C33FA3"/>
    <w:rsid w:val="00C4134C"/>
    <w:rsid w:val="00C4161D"/>
    <w:rsid w:val="00C44FD7"/>
    <w:rsid w:val="00C45C3C"/>
    <w:rsid w:val="00C46F9F"/>
    <w:rsid w:val="00C50660"/>
    <w:rsid w:val="00C50B70"/>
    <w:rsid w:val="00C516E1"/>
    <w:rsid w:val="00C56A4C"/>
    <w:rsid w:val="00C77D8E"/>
    <w:rsid w:val="00C870EA"/>
    <w:rsid w:val="00CA672D"/>
    <w:rsid w:val="00CA6E05"/>
    <w:rsid w:val="00CB2D56"/>
    <w:rsid w:val="00CB7011"/>
    <w:rsid w:val="00CC17F8"/>
    <w:rsid w:val="00CD2A9D"/>
    <w:rsid w:val="00CD2FF7"/>
    <w:rsid w:val="00CD472E"/>
    <w:rsid w:val="00CE4FD2"/>
    <w:rsid w:val="00CF0C72"/>
    <w:rsid w:val="00CF421E"/>
    <w:rsid w:val="00D02634"/>
    <w:rsid w:val="00D0374D"/>
    <w:rsid w:val="00D13678"/>
    <w:rsid w:val="00D139D5"/>
    <w:rsid w:val="00D14BED"/>
    <w:rsid w:val="00D178FB"/>
    <w:rsid w:val="00D26F74"/>
    <w:rsid w:val="00D27CF5"/>
    <w:rsid w:val="00D346B4"/>
    <w:rsid w:val="00D36150"/>
    <w:rsid w:val="00D44BDE"/>
    <w:rsid w:val="00D47DA0"/>
    <w:rsid w:val="00D53C77"/>
    <w:rsid w:val="00D54209"/>
    <w:rsid w:val="00D54F7D"/>
    <w:rsid w:val="00D62C45"/>
    <w:rsid w:val="00D65ABA"/>
    <w:rsid w:val="00D728C4"/>
    <w:rsid w:val="00D95714"/>
    <w:rsid w:val="00DA04AE"/>
    <w:rsid w:val="00DA1733"/>
    <w:rsid w:val="00DB0763"/>
    <w:rsid w:val="00DB596C"/>
    <w:rsid w:val="00DC72B8"/>
    <w:rsid w:val="00DD570B"/>
    <w:rsid w:val="00DD6E31"/>
    <w:rsid w:val="00DD7DAA"/>
    <w:rsid w:val="00DE1F28"/>
    <w:rsid w:val="00DF3EAF"/>
    <w:rsid w:val="00DF7E15"/>
    <w:rsid w:val="00E03C3F"/>
    <w:rsid w:val="00E07F78"/>
    <w:rsid w:val="00E112CE"/>
    <w:rsid w:val="00E11602"/>
    <w:rsid w:val="00E12A68"/>
    <w:rsid w:val="00E12DFF"/>
    <w:rsid w:val="00E15A65"/>
    <w:rsid w:val="00E170B0"/>
    <w:rsid w:val="00E2610C"/>
    <w:rsid w:val="00E30544"/>
    <w:rsid w:val="00E3509F"/>
    <w:rsid w:val="00E36EA8"/>
    <w:rsid w:val="00E372FC"/>
    <w:rsid w:val="00E40810"/>
    <w:rsid w:val="00E45465"/>
    <w:rsid w:val="00E534E0"/>
    <w:rsid w:val="00E5636F"/>
    <w:rsid w:val="00E75AC4"/>
    <w:rsid w:val="00E830C7"/>
    <w:rsid w:val="00E91F8D"/>
    <w:rsid w:val="00EA339D"/>
    <w:rsid w:val="00EA57C7"/>
    <w:rsid w:val="00EA6CB7"/>
    <w:rsid w:val="00EA75B4"/>
    <w:rsid w:val="00EB18B3"/>
    <w:rsid w:val="00EB4379"/>
    <w:rsid w:val="00EB7E76"/>
    <w:rsid w:val="00EC73C0"/>
    <w:rsid w:val="00ED6656"/>
    <w:rsid w:val="00EE52E6"/>
    <w:rsid w:val="00EE562D"/>
    <w:rsid w:val="00EF1D3F"/>
    <w:rsid w:val="00EF2F6C"/>
    <w:rsid w:val="00F01487"/>
    <w:rsid w:val="00F014C8"/>
    <w:rsid w:val="00F0548C"/>
    <w:rsid w:val="00F11F73"/>
    <w:rsid w:val="00F14DF9"/>
    <w:rsid w:val="00F1592F"/>
    <w:rsid w:val="00F213C6"/>
    <w:rsid w:val="00F266A5"/>
    <w:rsid w:val="00F30AA2"/>
    <w:rsid w:val="00F30C65"/>
    <w:rsid w:val="00F369FF"/>
    <w:rsid w:val="00F40658"/>
    <w:rsid w:val="00F6351D"/>
    <w:rsid w:val="00F727E0"/>
    <w:rsid w:val="00F84B28"/>
    <w:rsid w:val="00F87656"/>
    <w:rsid w:val="00F914BE"/>
    <w:rsid w:val="00FA3491"/>
    <w:rsid w:val="00FA37E5"/>
    <w:rsid w:val="00FB1769"/>
    <w:rsid w:val="00FC3B6D"/>
    <w:rsid w:val="00FE2E90"/>
    <w:rsid w:val="00FF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E9AED"/>
  <w15:chartTrackingRefBased/>
  <w15:docId w15:val="{625776DE-3318-4D5E-A8A2-1154796C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44FD7"/>
  </w:style>
  <w:style w:type="paragraph" w:styleId="10">
    <w:name w:val="heading 1"/>
    <w:aliases w:val="Заголовок 1 Знак Знак,Заголовок 1 Знак Знак Знак,Document Header1,H1,Заголовок 1 Знак2 Знак,Заголовок 1 Знак1 Знак Знак,Заголовок 1 Знак Знак1 Знак Знак,Заголовок 1 Знак Знак2 Знак,Заголовок 1 Знак1 Знак1,Head 1,????????? 1,Title,Глава,Заг 1"/>
    <w:basedOn w:val="a7"/>
    <w:next w:val="a7"/>
    <w:link w:val="1b"/>
    <w:qFormat/>
    <w:rsid w:val="00334FD1"/>
    <w:pPr>
      <w:keepNext/>
      <w:numPr>
        <w:numId w:val="1"/>
      </w:numPr>
      <w:tabs>
        <w:tab w:val="left" w:pos="1134"/>
      </w:tabs>
      <w:spacing w:before="240" w:after="60" w:line="240" w:lineRule="auto"/>
      <w:contextualSpacing/>
      <w:jc w:val="both"/>
      <w:outlineLvl w:val="0"/>
    </w:pPr>
    <w:rPr>
      <w:rFonts w:ascii="Times New Roman" w:hAnsi="Times New Roman"/>
      <w:b/>
      <w:kern w:val="28"/>
      <w:sz w:val="32"/>
    </w:rPr>
  </w:style>
  <w:style w:type="paragraph" w:styleId="24">
    <w:name w:val="heading 2"/>
    <w:aliases w:val=" Знак2, Знак2 Знак,Знак2 Знак,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
    <w:basedOn w:val="a7"/>
    <w:next w:val="a7"/>
    <w:link w:val="25"/>
    <w:unhideWhenUsed/>
    <w:qFormat/>
    <w:rsid w:val="00334FD1"/>
    <w:pPr>
      <w:keepNext/>
      <w:keepLines/>
      <w:spacing w:before="40" w:after="60" w:line="240" w:lineRule="auto"/>
      <w:ind w:firstLine="709"/>
      <w:contextualSpacing/>
      <w:jc w:val="both"/>
      <w:outlineLvl w:val="1"/>
    </w:pPr>
    <w:rPr>
      <w:rFonts w:asciiTheme="majorHAnsi" w:eastAsiaTheme="majorEastAsia" w:hAnsiTheme="majorHAnsi" w:cstheme="majorBidi"/>
      <w:color w:val="2F5496" w:themeColor="accent1" w:themeShade="BF"/>
      <w:sz w:val="26"/>
      <w:szCs w:val="26"/>
    </w:rPr>
  </w:style>
  <w:style w:type="paragraph" w:styleId="31">
    <w:name w:val="heading 3"/>
    <w:aliases w:val=" Знак3, Знак3 Знак,Знак3,ПодЗаголовок,нижний индекс,1.1,H3,h3,- 1.1.1,Пункт,- 1.1.11,- 1.1.12,- 1.1.13,- 1.1.14,Заголовок 3 Знак + 12 пт,не курсив,Междустр.интервал:  полуторн...,ПФ-Заг3,Заголовок 3 Знак Знак,Заголовок 3 Знак2 Знак Знак"/>
    <w:basedOn w:val="a7"/>
    <w:next w:val="a7"/>
    <w:link w:val="32"/>
    <w:unhideWhenUsed/>
    <w:qFormat/>
    <w:rsid w:val="00334FD1"/>
    <w:pPr>
      <w:keepNext/>
      <w:keepLines/>
      <w:spacing w:before="40" w:after="60" w:line="240" w:lineRule="auto"/>
      <w:ind w:firstLine="709"/>
      <w:contextualSpacing/>
      <w:jc w:val="both"/>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Заг-Часть,1.1.1,Подпункт,ПФ-Заг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7"/>
    <w:next w:val="a7"/>
    <w:link w:val="41"/>
    <w:uiPriority w:val="9"/>
    <w:unhideWhenUsed/>
    <w:qFormat/>
    <w:rsid w:val="00334FD1"/>
    <w:pPr>
      <w:keepNext/>
      <w:keepLines/>
      <w:spacing w:before="40" w:after="60" w:line="240" w:lineRule="auto"/>
      <w:ind w:firstLine="709"/>
      <w:contextualSpacing/>
      <w:jc w:val="both"/>
      <w:outlineLvl w:val="3"/>
    </w:pPr>
    <w:rPr>
      <w:rFonts w:asciiTheme="majorHAnsi" w:eastAsiaTheme="majorEastAsia" w:hAnsiTheme="majorHAnsi" w:cstheme="majorBidi"/>
      <w:i/>
      <w:iCs/>
      <w:color w:val="2F5496" w:themeColor="accent1" w:themeShade="BF"/>
      <w:sz w:val="24"/>
    </w:rPr>
  </w:style>
  <w:style w:type="paragraph" w:styleId="5">
    <w:name w:val="heading 5"/>
    <w:aliases w:val="Underline,Block Label,Block Label1,Block Label2,Block Label3,Block Label11,Block Label21,Block Label4,Block Label12,Block Label22,Block Label5,Block Label13,Block Label23,Block Label6,Block Label7,Block Label8,Block Label9,Block Label10"/>
    <w:basedOn w:val="a7"/>
    <w:next w:val="a7"/>
    <w:link w:val="50"/>
    <w:uiPriority w:val="9"/>
    <w:unhideWhenUsed/>
    <w:qFormat/>
    <w:rsid w:val="00334FD1"/>
    <w:pPr>
      <w:keepNext/>
      <w:keepLines/>
      <w:spacing w:before="40" w:after="60" w:line="240" w:lineRule="auto"/>
      <w:ind w:firstLine="709"/>
      <w:contextualSpacing/>
      <w:jc w:val="both"/>
      <w:outlineLvl w:val="4"/>
    </w:pPr>
    <w:rPr>
      <w:rFonts w:asciiTheme="majorHAnsi" w:eastAsiaTheme="majorEastAsia" w:hAnsiTheme="majorHAnsi" w:cstheme="majorBidi"/>
      <w:color w:val="2F5496" w:themeColor="accent1" w:themeShade="BF"/>
      <w:sz w:val="24"/>
    </w:rPr>
  </w:style>
  <w:style w:type="paragraph" w:styleId="6">
    <w:name w:val="heading 6"/>
    <w:aliases w:val="ПФ-ПРИЛ"/>
    <w:basedOn w:val="a7"/>
    <w:next w:val="a7"/>
    <w:link w:val="60"/>
    <w:uiPriority w:val="9"/>
    <w:unhideWhenUsed/>
    <w:qFormat/>
    <w:rsid w:val="00334FD1"/>
    <w:pPr>
      <w:keepNext/>
      <w:keepLines/>
      <w:spacing w:before="40" w:after="60" w:line="240" w:lineRule="auto"/>
      <w:ind w:firstLine="709"/>
      <w:contextualSpacing/>
      <w:jc w:val="both"/>
      <w:outlineLvl w:val="5"/>
    </w:pPr>
    <w:rPr>
      <w:rFonts w:asciiTheme="majorHAnsi" w:eastAsiaTheme="majorEastAsia" w:hAnsiTheme="majorHAnsi" w:cstheme="majorBidi"/>
      <w:color w:val="1F3763" w:themeColor="accent1" w:themeShade="7F"/>
      <w:sz w:val="24"/>
    </w:rPr>
  </w:style>
  <w:style w:type="paragraph" w:styleId="7">
    <w:name w:val="heading 7"/>
    <w:aliases w:val="Заголовок 7 Знак Знак,Знак7 Знак Знак,Заголовок 7 Знак3 Знак Знак,Заголовок 7 Знак1 Знак1 Знак Знак,Заголовок 7 Знак Знак Знак1 Знак Знак,Знак6 Знак Знак Знак1 Знак Знак,Заголовок 7 Знак Знак2 Знак Знак"/>
    <w:basedOn w:val="a7"/>
    <w:next w:val="a7"/>
    <w:link w:val="70"/>
    <w:uiPriority w:val="9"/>
    <w:unhideWhenUsed/>
    <w:qFormat/>
    <w:rsid w:val="00334FD1"/>
    <w:pPr>
      <w:keepNext/>
      <w:keepLines/>
      <w:spacing w:before="40" w:after="60" w:line="240" w:lineRule="auto"/>
      <w:ind w:firstLine="709"/>
      <w:contextualSpacing/>
      <w:jc w:val="both"/>
      <w:outlineLvl w:val="6"/>
    </w:pPr>
    <w:rPr>
      <w:rFonts w:asciiTheme="majorHAnsi" w:eastAsiaTheme="majorEastAsia" w:hAnsiTheme="majorHAnsi" w:cstheme="majorBidi"/>
      <w:i/>
      <w:iCs/>
      <w:color w:val="1F3763" w:themeColor="accent1" w:themeShade="7F"/>
      <w:sz w:val="24"/>
    </w:rPr>
  </w:style>
  <w:style w:type="paragraph" w:styleId="8">
    <w:name w:val="heading 8"/>
    <w:aliases w:val="Заг-ПОДГЛАВ, Знак8,Знак8"/>
    <w:basedOn w:val="a7"/>
    <w:next w:val="a7"/>
    <w:link w:val="80"/>
    <w:uiPriority w:val="9"/>
    <w:unhideWhenUsed/>
    <w:qFormat/>
    <w:rsid w:val="00334FD1"/>
    <w:pPr>
      <w:keepNext/>
      <w:keepLines/>
      <w:spacing w:before="40" w:after="60" w:line="240" w:lineRule="auto"/>
      <w:ind w:firstLine="709"/>
      <w:contextualSpacing/>
      <w:jc w:val="both"/>
      <w:outlineLvl w:val="7"/>
    </w:pPr>
    <w:rPr>
      <w:rFonts w:asciiTheme="majorHAnsi" w:eastAsiaTheme="majorEastAsia" w:hAnsiTheme="majorHAnsi" w:cstheme="majorBidi"/>
      <w:color w:val="272727" w:themeColor="text1" w:themeTint="D8"/>
      <w:sz w:val="21"/>
      <w:szCs w:val="21"/>
    </w:rPr>
  </w:style>
  <w:style w:type="paragraph" w:styleId="9">
    <w:name w:val="heading 9"/>
    <w:aliases w:val="Заголовок 90"/>
    <w:basedOn w:val="a7"/>
    <w:next w:val="a7"/>
    <w:link w:val="90"/>
    <w:unhideWhenUsed/>
    <w:qFormat/>
    <w:rsid w:val="00334FD1"/>
    <w:pPr>
      <w:keepNext/>
      <w:keepLines/>
      <w:spacing w:before="40" w:after="60" w:line="240" w:lineRule="auto"/>
      <w:ind w:firstLine="709"/>
      <w:contextualSpacing/>
      <w:jc w:val="both"/>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 Знак5,hd,Guideline,Знак5,Верхний колонтитул Знак Знак,Верхний колонтитул Знак1 Знак2 Знак Знак Знак Знак,Верхний колонтитул Знак Знак Знак1 Знак Знак Знак Знак,ВерхКолонтитул,Верхний колонтитул1, Знак10,Знак10,h"/>
    <w:basedOn w:val="a7"/>
    <w:link w:val="ac"/>
    <w:unhideWhenUsed/>
    <w:qFormat/>
    <w:rsid w:val="00C77D8E"/>
    <w:pPr>
      <w:tabs>
        <w:tab w:val="center" w:pos="4677"/>
        <w:tab w:val="right" w:pos="9355"/>
      </w:tabs>
      <w:spacing w:after="0" w:line="240" w:lineRule="auto"/>
    </w:pPr>
  </w:style>
  <w:style w:type="character" w:customStyle="1" w:styleId="ac">
    <w:name w:val="Верхний колонтитул Знак"/>
    <w:aliases w:val=" Знак5 Знак,hd Знак,Guideline Знак,Знак5 Знак,Верхний колонтитул Знак Знак Знак1,Верхний колонтитул Знак1 Знак2 Знак Знак Знак Знак Знак,Верхний колонтитул Знак Знак Знак1 Знак Знак Знак Знак Знак,ВерхКолонтитул Знак, Знак10 Знак"/>
    <w:basedOn w:val="a8"/>
    <w:link w:val="ab"/>
    <w:rsid w:val="00C77D8E"/>
  </w:style>
  <w:style w:type="paragraph" w:styleId="ad">
    <w:name w:val="footer"/>
    <w:aliases w:val=" Знак6,Знак6,Нижний колонтитул Знак Знак1,Нижний колонтитул Знак Знак Знак"/>
    <w:basedOn w:val="a7"/>
    <w:link w:val="ae"/>
    <w:unhideWhenUsed/>
    <w:qFormat/>
    <w:rsid w:val="00C77D8E"/>
    <w:pPr>
      <w:tabs>
        <w:tab w:val="center" w:pos="4677"/>
        <w:tab w:val="right" w:pos="9355"/>
      </w:tabs>
      <w:spacing w:after="0" w:line="240" w:lineRule="auto"/>
    </w:pPr>
  </w:style>
  <w:style w:type="character" w:customStyle="1" w:styleId="ae">
    <w:name w:val="Нижний колонтитул Знак"/>
    <w:aliases w:val=" Знак6 Знак,Знак6 Знак,Нижний колонтитул Знак Знак1 Знак,Нижний колонтитул Знак Знак Знак Знак"/>
    <w:basedOn w:val="a8"/>
    <w:link w:val="ad"/>
    <w:rsid w:val="00C77D8E"/>
  </w:style>
  <w:style w:type="paragraph" w:customStyle="1" w:styleId="1c">
    <w:name w:val="1 Основной текст"/>
    <w:basedOn w:val="a7"/>
    <w:uiPriority w:val="99"/>
    <w:qFormat/>
    <w:rsid w:val="00A6258D"/>
    <w:pPr>
      <w:spacing w:before="200" w:after="120" w:line="240" w:lineRule="auto"/>
      <w:ind w:firstLine="709"/>
      <w:jc w:val="both"/>
    </w:pPr>
    <w:rPr>
      <w:rFonts w:ascii="Times New Roman" w:eastAsia="Times New Roman" w:hAnsi="Times New Roman" w:cs="Times New Roman"/>
      <w:sz w:val="28"/>
      <w:szCs w:val="24"/>
    </w:rPr>
  </w:style>
  <w:style w:type="paragraph" w:styleId="af">
    <w:name w:val="List Paragraph"/>
    <w:aliases w:val="it_List1,Ненумерованный список,основной диплом,Абзац списка11,ПАРАГРАФ,Абзац списка для документа,Варианты ответов,Введение,Список2,Абзац вправо-1,List Paragraph1,Абзац вправо-11,List Paragraph11,Абзац вправо-12,List Paragraph12,СПИСКИ"/>
    <w:basedOn w:val="a7"/>
    <w:link w:val="af0"/>
    <w:uiPriority w:val="99"/>
    <w:qFormat/>
    <w:rsid w:val="00E15A65"/>
    <w:pPr>
      <w:ind w:left="720"/>
      <w:contextualSpacing/>
    </w:pPr>
  </w:style>
  <w:style w:type="character" w:styleId="af1">
    <w:name w:val="footnote reference"/>
    <w:aliases w:val="Знак сноски-FN,Ciae niinee-FN,Знак сноски 1,Referencia nota al pie,Ссылка на сноску 45,Appel note de bas de page,16 Point,Superscript 6 Point,Footnote Reference Number,Footnote Reference_LVL6,Footnote Reference_LVL61,Footnote Reference_LVL62"/>
    <w:basedOn w:val="a8"/>
    <w:unhideWhenUsed/>
    <w:rsid w:val="00A56F48"/>
    <w:rPr>
      <w:vertAlign w:val="superscript"/>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7"/>
    <w:link w:val="af3"/>
    <w:qFormat/>
    <w:rsid w:val="00A56F48"/>
    <w:pPr>
      <w:spacing w:before="60" w:after="60" w:line="240" w:lineRule="auto"/>
      <w:ind w:firstLine="709"/>
      <w:contextualSpacing/>
      <w:jc w:val="both"/>
    </w:pPr>
    <w:rPr>
      <w:rFonts w:ascii="Times New Roman" w:hAnsi="Times New Roman"/>
      <w:sz w:val="24"/>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8"/>
    <w:link w:val="af2"/>
    <w:rsid w:val="00A56F48"/>
    <w:rPr>
      <w:rFonts w:ascii="Times New Roman" w:hAnsi="Times New Roman"/>
      <w:sz w:val="24"/>
    </w:rPr>
  </w:style>
  <w:style w:type="character" w:customStyle="1" w:styleId="af0">
    <w:name w:val="Абзац списка Знак"/>
    <w:aliases w:val="it_List1 Знак,Ненумерованный список Знак,основной диплом Знак,Абзац списка11 Знак,ПАРАГРАФ Знак,Абзац списка для документа Знак,Варианты ответов Знак,Введение Знак,Список2 Знак,Абзац вправо-1 Знак,List Paragraph1 Знак,СПИСКИ Знак"/>
    <w:basedOn w:val="a8"/>
    <w:link w:val="af"/>
    <w:uiPriority w:val="99"/>
    <w:qFormat/>
    <w:locked/>
    <w:rsid w:val="00BF5F3F"/>
  </w:style>
  <w:style w:type="table" w:styleId="af4">
    <w:name w:val="Table Grid"/>
    <w:basedOn w:val="a9"/>
    <w:uiPriority w:val="39"/>
    <w:rsid w:val="00192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aliases w:val="Title1,Обычный (веб) Знак1,Обычный (веб) Знак Знак,Обычный (веб)1,Обычный (веб)11,Обычный (веб) Знак2 Знак Знак,Обычный (веб) Знак Знак1 Знак Знак,Обычный (веб) Знак1 Знак Знак Знак2 Знак,Обычный (веб) Знак Знак Знак Знак Знак2 Знак"/>
    <w:basedOn w:val="a7"/>
    <w:link w:val="af6"/>
    <w:uiPriority w:val="99"/>
    <w:unhideWhenUsed/>
    <w:qFormat/>
    <w:rsid w:val="0057394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1">
    <w:name w:val="Сетка таблицы12"/>
    <w:basedOn w:val="a9"/>
    <w:next w:val="af4"/>
    <w:uiPriority w:val="39"/>
    <w:rsid w:val="007E5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7"/>
    <w:link w:val="HTML0"/>
    <w:uiPriority w:val="99"/>
    <w:rsid w:val="00706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8"/>
    <w:link w:val="HTML"/>
    <w:uiPriority w:val="99"/>
    <w:rsid w:val="00706FA6"/>
    <w:rPr>
      <w:rFonts w:ascii="Courier New" w:eastAsia="Times New Roman" w:hAnsi="Courier New" w:cs="Courier New"/>
      <w:sz w:val="20"/>
      <w:szCs w:val="20"/>
      <w:lang w:eastAsia="ru-RU"/>
    </w:rPr>
  </w:style>
  <w:style w:type="paragraph" w:customStyle="1" w:styleId="af7">
    <w:name w:val="Знак"/>
    <w:basedOn w:val="a7"/>
    <w:rsid w:val="00706FA6"/>
    <w:pPr>
      <w:tabs>
        <w:tab w:val="num" w:pos="360"/>
      </w:tabs>
      <w:spacing w:line="240" w:lineRule="exact"/>
    </w:pPr>
    <w:rPr>
      <w:rFonts w:ascii="Verdana" w:eastAsia="Times New Roman" w:hAnsi="Verdana" w:cs="Verdana"/>
      <w:sz w:val="20"/>
      <w:szCs w:val="24"/>
      <w:lang w:val="en-US"/>
    </w:rPr>
  </w:style>
  <w:style w:type="character" w:customStyle="1" w:styleId="1b">
    <w:name w:val="Заголовок 1 Знак"/>
    <w:aliases w:val="Заголовок 1 Знак Знак Знак1,Заголовок 1 Знак Знак Знак Знак,Document Header1 Знак,H1 Знак,Заголовок 1 Знак2 Знак Знак,Заголовок 1 Знак1 Знак Знак Знак,Заголовок 1 Знак Знак1 Знак Знак Знак,Заголовок 1 Знак Знак2 Знак Знак,Head 1 Знак"/>
    <w:basedOn w:val="a8"/>
    <w:link w:val="10"/>
    <w:rsid w:val="00334FD1"/>
    <w:rPr>
      <w:rFonts w:ascii="Times New Roman" w:hAnsi="Times New Roman"/>
      <w:b/>
      <w:kern w:val="28"/>
      <w:sz w:val="32"/>
    </w:rPr>
  </w:style>
  <w:style w:type="character" w:customStyle="1" w:styleId="25">
    <w:name w:val="Заголовок 2 Знак"/>
    <w:aliases w:val=" Знак2 Знак1, Знак2 Знак Знак,Знак2 Знак Знак2,numbered indent 2 Знак1,ni2 Знак1,h2 Знак1,Hanging 2 Indent Знак1,Header 2 Знак1,Numbered indent 2 Знак1,Заголовок 2 Знак Знак Знак Знак1,Заголовок 21 Знак1,Заголовок 22 Знак"/>
    <w:basedOn w:val="a8"/>
    <w:link w:val="24"/>
    <w:rsid w:val="00334FD1"/>
    <w:rPr>
      <w:rFonts w:asciiTheme="majorHAnsi" w:eastAsiaTheme="majorEastAsia" w:hAnsiTheme="majorHAnsi" w:cstheme="majorBidi"/>
      <w:color w:val="2F5496" w:themeColor="accent1" w:themeShade="BF"/>
      <w:sz w:val="26"/>
      <w:szCs w:val="26"/>
    </w:rPr>
  </w:style>
  <w:style w:type="character" w:customStyle="1" w:styleId="32">
    <w:name w:val="Заголовок 3 Знак"/>
    <w:aliases w:val=" Знак3 Знак1, Знак3 Знак Знак,Знак3 Знак,ПодЗаголовок Знак,нижний индекс Знак,1.1 Знак,H3 Знак,h3 Знак,- 1.1.1 Знак,Пункт Знак,- 1.1.11 Знак,- 1.1.12 Знак,- 1.1.13 Знак,- 1.1.14 Знак,Заголовок 3 Знак + 12 пт Знак,не курсив Знак"/>
    <w:basedOn w:val="a8"/>
    <w:link w:val="31"/>
    <w:rsid w:val="00334FD1"/>
    <w:rPr>
      <w:rFonts w:asciiTheme="majorHAnsi" w:eastAsiaTheme="majorEastAsia" w:hAnsiTheme="majorHAnsi" w:cstheme="majorBidi"/>
      <w:color w:val="1F3763" w:themeColor="accent1" w:themeShade="7F"/>
      <w:sz w:val="24"/>
      <w:szCs w:val="24"/>
    </w:rPr>
  </w:style>
  <w:style w:type="character" w:customStyle="1" w:styleId="41">
    <w:name w:val="Заголовок 4 Знак"/>
    <w:aliases w:val="Заг-Часть Знак,1.1.1 Знак,Подпункт Знак,ПФ-Заг4 Знак,Заголовок 4 Знак1 Знак Знак,Заголовок 4 Знак Знак Знак Знак,Заголовок 4 Знак1 Знак Знак Знак Знак,Заголовок 4 Знак Знак Знак Знак Знак Знак"/>
    <w:basedOn w:val="a8"/>
    <w:link w:val="40"/>
    <w:uiPriority w:val="9"/>
    <w:rsid w:val="00334FD1"/>
    <w:rPr>
      <w:rFonts w:asciiTheme="majorHAnsi" w:eastAsiaTheme="majorEastAsia" w:hAnsiTheme="majorHAnsi" w:cstheme="majorBidi"/>
      <w:i/>
      <w:iCs/>
      <w:color w:val="2F5496" w:themeColor="accent1" w:themeShade="BF"/>
      <w:sz w:val="24"/>
    </w:rPr>
  </w:style>
  <w:style w:type="character" w:customStyle="1" w:styleId="50">
    <w:name w:val="Заголовок 5 Знак"/>
    <w:aliases w:val="Underline Знак,Block Label Знак,Block Label1 Знак,Block Label2 Знак,Block Label3 Знак,Block Label11 Знак,Block Label21 Знак,Block Label4 Знак,Block Label12 Знак,Block Label22 Знак,Block Label5 Знак,Block Label13 Знак,Block Label23 Знак"/>
    <w:basedOn w:val="a8"/>
    <w:link w:val="5"/>
    <w:uiPriority w:val="9"/>
    <w:rsid w:val="00334FD1"/>
    <w:rPr>
      <w:rFonts w:asciiTheme="majorHAnsi" w:eastAsiaTheme="majorEastAsia" w:hAnsiTheme="majorHAnsi" w:cstheme="majorBidi"/>
      <w:color w:val="2F5496" w:themeColor="accent1" w:themeShade="BF"/>
      <w:sz w:val="24"/>
    </w:rPr>
  </w:style>
  <w:style w:type="character" w:customStyle="1" w:styleId="60">
    <w:name w:val="Заголовок 6 Знак"/>
    <w:aliases w:val="ПФ-ПРИЛ Знак"/>
    <w:basedOn w:val="a8"/>
    <w:link w:val="6"/>
    <w:uiPriority w:val="9"/>
    <w:rsid w:val="00334FD1"/>
    <w:rPr>
      <w:rFonts w:asciiTheme="majorHAnsi" w:eastAsiaTheme="majorEastAsia" w:hAnsiTheme="majorHAnsi" w:cstheme="majorBidi"/>
      <w:color w:val="1F3763" w:themeColor="accent1" w:themeShade="7F"/>
      <w:sz w:val="24"/>
    </w:rPr>
  </w:style>
  <w:style w:type="character" w:customStyle="1" w:styleId="70">
    <w:name w:val="Заголовок 7 Знак"/>
    <w:aliases w:val="Заголовок 7 Знак Знак Знак,Знак7 Знак Знак Знак,Заголовок 7 Знак3 Знак Знак Знак,Заголовок 7 Знак1 Знак1 Знак Знак Знак,Заголовок 7 Знак Знак Знак1 Знак Знак Знак,Знак6 Знак Знак Знак1 Знак Знак Знак"/>
    <w:basedOn w:val="a8"/>
    <w:link w:val="7"/>
    <w:uiPriority w:val="9"/>
    <w:rsid w:val="00334FD1"/>
    <w:rPr>
      <w:rFonts w:asciiTheme="majorHAnsi" w:eastAsiaTheme="majorEastAsia" w:hAnsiTheme="majorHAnsi" w:cstheme="majorBidi"/>
      <w:i/>
      <w:iCs/>
      <w:color w:val="1F3763" w:themeColor="accent1" w:themeShade="7F"/>
      <w:sz w:val="24"/>
    </w:rPr>
  </w:style>
  <w:style w:type="character" w:customStyle="1" w:styleId="80">
    <w:name w:val="Заголовок 8 Знак"/>
    <w:aliases w:val="Заг-ПОДГЛАВ Знак, Знак8 Знак,Знак8 Знак"/>
    <w:basedOn w:val="a8"/>
    <w:link w:val="8"/>
    <w:uiPriority w:val="9"/>
    <w:rsid w:val="00334FD1"/>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Заголовок 90 Знак"/>
    <w:basedOn w:val="a8"/>
    <w:link w:val="9"/>
    <w:rsid w:val="00334FD1"/>
    <w:rPr>
      <w:rFonts w:asciiTheme="majorHAnsi" w:eastAsiaTheme="majorEastAsia" w:hAnsiTheme="majorHAnsi" w:cstheme="majorBidi"/>
      <w:i/>
      <w:iCs/>
      <w:color w:val="272727" w:themeColor="text1" w:themeTint="D8"/>
      <w:sz w:val="21"/>
      <w:szCs w:val="21"/>
    </w:rPr>
  </w:style>
  <w:style w:type="numbering" w:customStyle="1" w:styleId="1d">
    <w:name w:val="Нет списка1"/>
    <w:next w:val="aa"/>
    <w:uiPriority w:val="99"/>
    <w:semiHidden/>
    <w:unhideWhenUsed/>
    <w:rsid w:val="00334FD1"/>
  </w:style>
  <w:style w:type="paragraph" w:styleId="af8">
    <w:name w:val="List"/>
    <w:aliases w:val="List Char"/>
    <w:basedOn w:val="a7"/>
    <w:link w:val="af9"/>
    <w:qFormat/>
    <w:rsid w:val="00334FD1"/>
    <w:pPr>
      <w:widowControl w:val="0"/>
      <w:spacing w:before="60" w:after="60" w:line="240" w:lineRule="auto"/>
      <w:ind w:left="283" w:hanging="283"/>
      <w:contextualSpacing/>
      <w:jc w:val="both"/>
    </w:pPr>
    <w:rPr>
      <w:rFonts w:ascii="Times New Roman" w:hAnsi="Times New Roman"/>
      <w:sz w:val="24"/>
    </w:rPr>
  </w:style>
  <w:style w:type="character" w:customStyle="1" w:styleId="af9">
    <w:name w:val="Список Знак"/>
    <w:aliases w:val="List Char Знак"/>
    <w:link w:val="af8"/>
    <w:rsid w:val="00334FD1"/>
    <w:rPr>
      <w:rFonts w:ascii="Times New Roman" w:hAnsi="Times New Roman"/>
      <w:sz w:val="24"/>
    </w:rPr>
  </w:style>
  <w:style w:type="paragraph" w:styleId="afa">
    <w:name w:val="caption"/>
    <w:aliases w:val="Знак1, Знак1,Знак11,Знак1 Знак Знак Знак,Знак1 Знак Знак,Таблица - Название объекта,!! Object Novogor !!,Caption Char,Caption Char1 Char1 Char Char,Caption Char Char2 Char1 Char Char,Caption Char Char Char1 Char Char Char, Знак13, Знак"/>
    <w:basedOn w:val="a7"/>
    <w:next w:val="a7"/>
    <w:link w:val="afb"/>
    <w:uiPriority w:val="35"/>
    <w:qFormat/>
    <w:rsid w:val="00334FD1"/>
    <w:pPr>
      <w:spacing w:before="60" w:after="60" w:line="240" w:lineRule="auto"/>
      <w:ind w:firstLine="709"/>
      <w:contextualSpacing/>
      <w:jc w:val="center"/>
    </w:pPr>
    <w:rPr>
      <w:rFonts w:ascii="Times New Roman" w:hAnsi="Times New Roman"/>
      <w:sz w:val="28"/>
    </w:rPr>
  </w:style>
  <w:style w:type="character" w:customStyle="1" w:styleId="afb">
    <w:name w:val="Название объекта Знак"/>
    <w:aliases w:val="Знак1 Знак, Знак1 Знак,Знак11 Знак,Знак1 Знак Знак Знак Знак,Знак1 Знак Знак Знак1,Таблица - Название объекта Знак,!! Object Novogor !! Знак,Caption Char Знак,Caption Char1 Char1 Char Char Знак, Знак13 Знак, Знак Знак"/>
    <w:basedOn w:val="a8"/>
    <w:link w:val="afa"/>
    <w:uiPriority w:val="35"/>
    <w:rsid w:val="00334FD1"/>
    <w:rPr>
      <w:rFonts w:ascii="Times New Roman" w:hAnsi="Times New Roman"/>
      <w:sz w:val="28"/>
    </w:rPr>
  </w:style>
  <w:style w:type="character" w:customStyle="1" w:styleId="af6">
    <w:name w:val="Обычный (веб) Знак"/>
    <w:aliases w:val="Title1 Знак,Обычный (веб) Знак1 Знак,Обычный (веб) Знак Знак Знак,Обычный (веб)1 Знак,Обычный (веб)11 Знак,Обычный (веб) Знак2 Знак Знак Знак1,Обычный (веб) Знак Знак1 Знак Знак Знак1,Обычный (веб) Знак1 Знак Знак Знак2 Знак Знак1"/>
    <w:link w:val="af5"/>
    <w:uiPriority w:val="99"/>
    <w:rsid w:val="00334FD1"/>
    <w:rPr>
      <w:rFonts w:ascii="Times New Roman" w:eastAsia="Times New Roman" w:hAnsi="Times New Roman" w:cs="Times New Roman"/>
      <w:sz w:val="24"/>
      <w:szCs w:val="24"/>
      <w:lang w:eastAsia="ru-RU"/>
    </w:rPr>
  </w:style>
  <w:style w:type="numbering" w:customStyle="1" w:styleId="1ai11">
    <w:name w:val="1 / a / i11"/>
    <w:basedOn w:val="aa"/>
    <w:next w:val="1ai"/>
    <w:rsid w:val="00334FD1"/>
    <w:pPr>
      <w:numPr>
        <w:numId w:val="2"/>
      </w:numPr>
    </w:pPr>
  </w:style>
  <w:style w:type="numbering" w:customStyle="1" w:styleId="111">
    <w:name w:val="Статья / Раздел11"/>
    <w:basedOn w:val="aa"/>
    <w:next w:val="a1"/>
    <w:rsid w:val="00334FD1"/>
    <w:pPr>
      <w:numPr>
        <w:numId w:val="3"/>
      </w:numPr>
    </w:pPr>
  </w:style>
  <w:style w:type="numbering" w:customStyle="1" w:styleId="210">
    <w:name w:val="Статья / Раздел21"/>
    <w:basedOn w:val="aa"/>
    <w:next w:val="a1"/>
    <w:rsid w:val="00334FD1"/>
  </w:style>
  <w:style w:type="numbering" w:styleId="1ai">
    <w:name w:val="Outline List 1"/>
    <w:basedOn w:val="aa"/>
    <w:uiPriority w:val="99"/>
    <w:unhideWhenUsed/>
    <w:rsid w:val="00334FD1"/>
    <w:pPr>
      <w:numPr>
        <w:numId w:val="27"/>
      </w:numPr>
    </w:pPr>
  </w:style>
  <w:style w:type="numbering" w:styleId="a1">
    <w:name w:val="Outline List 3"/>
    <w:basedOn w:val="aa"/>
    <w:uiPriority w:val="99"/>
    <w:unhideWhenUsed/>
    <w:rsid w:val="00334FD1"/>
    <w:pPr>
      <w:numPr>
        <w:numId w:val="46"/>
      </w:numPr>
    </w:pPr>
  </w:style>
  <w:style w:type="paragraph" w:styleId="afc">
    <w:name w:val="TOC Heading"/>
    <w:aliases w:val="3,ПФ-Заголовок оглавления"/>
    <w:basedOn w:val="10"/>
    <w:next w:val="a7"/>
    <w:uiPriority w:val="39"/>
    <w:unhideWhenUsed/>
    <w:qFormat/>
    <w:rsid w:val="00334FD1"/>
    <w:pPr>
      <w:keepLines/>
      <w:numPr>
        <w:numId w:val="0"/>
      </w:numPr>
      <w:tabs>
        <w:tab w:val="clear" w:pos="1134"/>
      </w:tabs>
      <w:spacing w:after="0" w:line="259" w:lineRule="auto"/>
      <w:jc w:val="left"/>
      <w:outlineLvl w:val="9"/>
    </w:pPr>
    <w:rPr>
      <w:rFonts w:asciiTheme="majorHAnsi" w:eastAsiaTheme="majorEastAsia" w:hAnsiTheme="majorHAnsi" w:cstheme="majorBidi"/>
      <w:b w:val="0"/>
      <w:color w:val="2F5496" w:themeColor="accent1" w:themeShade="BF"/>
      <w:kern w:val="0"/>
      <w:szCs w:val="32"/>
    </w:rPr>
  </w:style>
  <w:style w:type="paragraph" w:styleId="1e">
    <w:name w:val="toc 1"/>
    <w:basedOn w:val="a7"/>
    <w:next w:val="a7"/>
    <w:autoRedefine/>
    <w:uiPriority w:val="39"/>
    <w:unhideWhenUsed/>
    <w:qFormat/>
    <w:rsid w:val="00240FAF"/>
    <w:pPr>
      <w:tabs>
        <w:tab w:val="left" w:pos="0"/>
        <w:tab w:val="left" w:pos="600"/>
        <w:tab w:val="right" w:leader="dot" w:pos="10064"/>
      </w:tabs>
      <w:spacing w:after="0" w:line="240" w:lineRule="auto"/>
      <w:contextualSpacing/>
      <w:jc w:val="both"/>
    </w:pPr>
    <w:rPr>
      <w:rFonts w:ascii="Times New Roman" w:hAnsi="Times New Roman"/>
      <w:sz w:val="24"/>
    </w:rPr>
  </w:style>
  <w:style w:type="character" w:styleId="afd">
    <w:name w:val="Hyperlink"/>
    <w:basedOn w:val="a8"/>
    <w:uiPriority w:val="99"/>
    <w:unhideWhenUsed/>
    <w:rsid w:val="00334FD1"/>
    <w:rPr>
      <w:color w:val="0563C1" w:themeColor="hyperlink"/>
      <w:u w:val="single"/>
    </w:rPr>
  </w:style>
  <w:style w:type="paragraph" w:styleId="26">
    <w:name w:val="Body Text Indent 2"/>
    <w:aliases w:val=" Знак Знак Знак Знак Знак,Знак Знак Знак Знак Знак,Знак Знак Знак Знак Знак Знак Знак Знак Знак Знак Знак Знак Знак Знак Знак Знак Знак,Основной текст с отступом 2 Знак Знак Знак Знак Знак,Знак1 Знак1"/>
    <w:basedOn w:val="a7"/>
    <w:link w:val="27"/>
    <w:qFormat/>
    <w:rsid w:val="00334FD1"/>
    <w:pPr>
      <w:spacing w:before="60" w:after="60" w:line="360" w:lineRule="auto"/>
      <w:ind w:firstLine="709"/>
      <w:contextualSpacing/>
      <w:jc w:val="both"/>
    </w:pPr>
    <w:rPr>
      <w:rFonts w:ascii="Times New Roman" w:hAnsi="Times New Roman"/>
      <w:sz w:val="24"/>
    </w:rPr>
  </w:style>
  <w:style w:type="character" w:customStyle="1" w:styleId="27">
    <w:name w:val="Основной текст с отступом 2 Знак"/>
    <w:aliases w:val=" Знак Знак Знак Знак Знак Знак,Знак Знак Знак Знак Знак Знак1,Знак Знак Знак Знак Знак Знак Знак Знак Знак Знак Знак Знак Знак Знак Знак Знак Знак Знак,Основной текст с отступом 2 Знак Знак Знак Знак Знак Знак"/>
    <w:basedOn w:val="a8"/>
    <w:link w:val="26"/>
    <w:rsid w:val="00334FD1"/>
    <w:rPr>
      <w:rFonts w:ascii="Times New Roman" w:hAnsi="Times New Roman"/>
      <w:sz w:val="24"/>
    </w:rPr>
  </w:style>
  <w:style w:type="table" w:customStyle="1" w:styleId="TableGridReport1">
    <w:name w:val="Table Grid Report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toc 2"/>
    <w:basedOn w:val="a7"/>
    <w:next w:val="a7"/>
    <w:link w:val="29"/>
    <w:autoRedefine/>
    <w:uiPriority w:val="39"/>
    <w:unhideWhenUsed/>
    <w:qFormat/>
    <w:rsid w:val="00240FAF"/>
    <w:pPr>
      <w:tabs>
        <w:tab w:val="left" w:pos="0"/>
        <w:tab w:val="left" w:pos="426"/>
        <w:tab w:val="right" w:leader="dot" w:pos="10064"/>
      </w:tabs>
      <w:spacing w:after="0" w:line="240" w:lineRule="auto"/>
      <w:contextualSpacing/>
      <w:jc w:val="both"/>
    </w:pPr>
    <w:rPr>
      <w:rFonts w:ascii="Times New Roman" w:hAnsi="Times New Roman"/>
      <w:sz w:val="24"/>
    </w:rPr>
  </w:style>
  <w:style w:type="paragraph" w:styleId="33">
    <w:name w:val="toc 3"/>
    <w:basedOn w:val="a7"/>
    <w:next w:val="a7"/>
    <w:autoRedefine/>
    <w:uiPriority w:val="39"/>
    <w:unhideWhenUsed/>
    <w:qFormat/>
    <w:rsid w:val="00334FD1"/>
    <w:pPr>
      <w:tabs>
        <w:tab w:val="left" w:pos="0"/>
        <w:tab w:val="left" w:pos="709"/>
        <w:tab w:val="right" w:leader="dot" w:pos="9638"/>
      </w:tabs>
      <w:spacing w:after="0" w:line="240" w:lineRule="auto"/>
      <w:contextualSpacing/>
      <w:jc w:val="both"/>
    </w:pPr>
    <w:rPr>
      <w:rFonts w:ascii="Times New Roman" w:hAnsi="Times New Roman"/>
      <w:sz w:val="24"/>
    </w:rPr>
  </w:style>
  <w:style w:type="character" w:styleId="afe">
    <w:name w:val="page number"/>
    <w:basedOn w:val="a8"/>
    <w:rsid w:val="00334FD1"/>
  </w:style>
  <w:style w:type="paragraph" w:styleId="aff">
    <w:name w:val="Body Text Indent"/>
    <w:aliases w:val="Основной текст 1,Нумерованный список !!,Основной текст без отступа,Iniiaiie oaeno 1,Îñíîâíîé òåêñò 1,Мой Заголовок 1,Основной текст с отступом1,Основной текст с отступом Знак2 Знак,Основной текст с отступом Знак1 Знак Знак"/>
    <w:basedOn w:val="a7"/>
    <w:link w:val="aff0"/>
    <w:qFormat/>
    <w:rsid w:val="00334FD1"/>
    <w:pPr>
      <w:spacing w:before="60" w:after="60" w:line="360" w:lineRule="auto"/>
      <w:ind w:left="40" w:firstLine="700"/>
      <w:contextualSpacing/>
      <w:jc w:val="both"/>
    </w:pPr>
    <w:rPr>
      <w:rFonts w:ascii="Times New Roman" w:hAnsi="Times New Roman"/>
      <w:sz w:val="28"/>
    </w:rPr>
  </w:style>
  <w:style w:type="character" w:customStyle="1" w:styleId="aff0">
    <w:name w:val="Основной текст с отступом Знак"/>
    <w:aliases w:val="Основной текст 1 Знак,Нумерованный список !! Знак,Основной текст без отступа Знак,Iniiaiie oaeno 1 Знак,Îñíîâíîé òåêñò 1 Знак,Мой Заголовок 1 Знак,Основной текст с отступом1 Знак,Основной текст с отступом Знак2 Знак Знак1"/>
    <w:basedOn w:val="a8"/>
    <w:link w:val="aff"/>
    <w:rsid w:val="00334FD1"/>
    <w:rPr>
      <w:rFonts w:ascii="Times New Roman" w:hAnsi="Times New Roman"/>
      <w:sz w:val="28"/>
    </w:rPr>
  </w:style>
  <w:style w:type="paragraph" w:styleId="aff1">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Основной текст Знак Знак Знак Знак Знак Знак Знак Знак Знак,bt"/>
    <w:basedOn w:val="a7"/>
    <w:link w:val="2a"/>
    <w:qFormat/>
    <w:rsid w:val="00334FD1"/>
    <w:pPr>
      <w:framePr w:hSpace="180" w:wrap="around" w:vAnchor="page" w:hAnchor="page" w:x="992" w:y="13514"/>
      <w:spacing w:before="60" w:after="60" w:line="240" w:lineRule="auto"/>
      <w:ind w:firstLine="709"/>
      <w:contextualSpacing/>
      <w:jc w:val="center"/>
    </w:pPr>
    <w:rPr>
      <w:rFonts w:ascii="Times New Roman" w:hAnsi="Times New Roman"/>
      <w:sz w:val="28"/>
    </w:rPr>
  </w:style>
  <w:style w:type="character" w:customStyle="1" w:styleId="aff2">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Основной текст1 Знак,bt Знак"/>
    <w:basedOn w:val="a8"/>
    <w:rsid w:val="00334FD1"/>
  </w:style>
  <w:style w:type="character" w:customStyle="1" w:styleId="2a">
    <w:name w:val="Основной текст Знак2"/>
    <w:aliases w:val="Основной текст Знак Знак Знак Знак3,Основной текст Знак Знак Знак Знак Знак2,Основной текст Знак Знак Знак3,Основной текст Знак Знак  Знак Знак Знак2,Основной текст Знак Знак Знак Знак Знак Знак Знак Знак2,bt Знак1"/>
    <w:basedOn w:val="a8"/>
    <w:link w:val="aff1"/>
    <w:rsid w:val="00334FD1"/>
    <w:rPr>
      <w:rFonts w:ascii="Times New Roman" w:hAnsi="Times New Roman"/>
      <w:sz w:val="28"/>
    </w:rPr>
  </w:style>
  <w:style w:type="paragraph" w:styleId="aff3">
    <w:name w:val="Block Text"/>
    <w:basedOn w:val="a7"/>
    <w:rsid w:val="00334FD1"/>
    <w:pPr>
      <w:spacing w:before="60" w:after="60" w:line="240" w:lineRule="auto"/>
      <w:ind w:left="851" w:right="282" w:firstLine="709"/>
      <w:contextualSpacing/>
      <w:jc w:val="both"/>
    </w:pPr>
    <w:rPr>
      <w:rFonts w:ascii="Times New Roman" w:hAnsi="Times New Roman"/>
      <w:sz w:val="28"/>
    </w:rPr>
  </w:style>
  <w:style w:type="paragraph" w:styleId="34">
    <w:name w:val="Body Text Indent 3"/>
    <w:basedOn w:val="a7"/>
    <w:link w:val="35"/>
    <w:rsid w:val="00334FD1"/>
    <w:pPr>
      <w:spacing w:before="60" w:after="60" w:line="260" w:lineRule="auto"/>
      <w:ind w:right="-1" w:firstLine="851"/>
      <w:contextualSpacing/>
      <w:jc w:val="both"/>
    </w:pPr>
    <w:rPr>
      <w:rFonts w:ascii="Times New Roman" w:hAnsi="Times New Roman"/>
      <w:sz w:val="28"/>
    </w:rPr>
  </w:style>
  <w:style w:type="character" w:customStyle="1" w:styleId="35">
    <w:name w:val="Основной текст с отступом 3 Знак"/>
    <w:basedOn w:val="a8"/>
    <w:link w:val="34"/>
    <w:rsid w:val="00334FD1"/>
    <w:rPr>
      <w:rFonts w:ascii="Times New Roman" w:hAnsi="Times New Roman"/>
      <w:sz w:val="28"/>
    </w:rPr>
  </w:style>
  <w:style w:type="paragraph" w:styleId="aff4">
    <w:name w:val="Title"/>
    <w:aliases w:val="Название приложения,НЕФТЕТЕХПРОЕКТ,Н таб 2,Çàãîëîâîê"/>
    <w:basedOn w:val="a7"/>
    <w:link w:val="aff5"/>
    <w:qFormat/>
    <w:rsid w:val="00334FD1"/>
    <w:pPr>
      <w:spacing w:before="60" w:after="60" w:line="240" w:lineRule="auto"/>
      <w:ind w:firstLine="709"/>
      <w:contextualSpacing/>
      <w:jc w:val="center"/>
    </w:pPr>
    <w:rPr>
      <w:rFonts w:ascii="Times New Roman" w:hAnsi="Times New Roman"/>
      <w:b/>
      <w:sz w:val="28"/>
    </w:rPr>
  </w:style>
  <w:style w:type="character" w:customStyle="1" w:styleId="aff5">
    <w:name w:val="Заголовок Знак"/>
    <w:aliases w:val="Название приложения Знак,НЕФТЕТЕХПРОЕКТ Знак,Н таб 2 Знак,Çàãîëîâîê Знак"/>
    <w:basedOn w:val="a8"/>
    <w:link w:val="aff4"/>
    <w:rsid w:val="00334FD1"/>
    <w:rPr>
      <w:rFonts w:ascii="Times New Roman" w:hAnsi="Times New Roman"/>
      <w:b/>
      <w:sz w:val="28"/>
    </w:rPr>
  </w:style>
  <w:style w:type="paragraph" w:styleId="2b">
    <w:name w:val="Body Text 2"/>
    <w:aliases w:val="Надин стиль,Основной текст сноска под таблицу"/>
    <w:basedOn w:val="a7"/>
    <w:link w:val="2c"/>
    <w:qFormat/>
    <w:rsid w:val="00334FD1"/>
    <w:pPr>
      <w:spacing w:before="60" w:after="60" w:line="240" w:lineRule="auto"/>
      <w:ind w:firstLine="709"/>
      <w:contextualSpacing/>
      <w:jc w:val="center"/>
    </w:pPr>
    <w:rPr>
      <w:rFonts w:ascii="Times New Roman" w:hAnsi="Times New Roman"/>
      <w:b/>
      <w:sz w:val="32"/>
    </w:rPr>
  </w:style>
  <w:style w:type="character" w:customStyle="1" w:styleId="2c">
    <w:name w:val="Основной текст 2 Знак"/>
    <w:aliases w:val="Надин стиль Знак,Основной текст сноска под таблицу Знак"/>
    <w:basedOn w:val="a8"/>
    <w:link w:val="2b"/>
    <w:rsid w:val="00334FD1"/>
    <w:rPr>
      <w:rFonts w:ascii="Times New Roman" w:hAnsi="Times New Roman"/>
      <w:b/>
      <w:sz w:val="32"/>
    </w:rPr>
  </w:style>
  <w:style w:type="paragraph" w:styleId="36">
    <w:name w:val="Body Text 3"/>
    <w:basedOn w:val="a7"/>
    <w:link w:val="37"/>
    <w:rsid w:val="00334FD1"/>
    <w:pPr>
      <w:spacing w:before="60" w:after="60" w:line="240" w:lineRule="auto"/>
      <w:ind w:right="-1" w:firstLine="709"/>
      <w:contextualSpacing/>
      <w:jc w:val="both"/>
    </w:pPr>
    <w:rPr>
      <w:rFonts w:ascii="Times New Roman" w:hAnsi="Times New Roman"/>
      <w:sz w:val="28"/>
    </w:rPr>
  </w:style>
  <w:style w:type="character" w:customStyle="1" w:styleId="37">
    <w:name w:val="Основной текст 3 Знак"/>
    <w:basedOn w:val="a8"/>
    <w:link w:val="36"/>
    <w:rsid w:val="00334FD1"/>
    <w:rPr>
      <w:rFonts w:ascii="Times New Roman" w:hAnsi="Times New Roman"/>
      <w:sz w:val="28"/>
    </w:rPr>
  </w:style>
  <w:style w:type="paragraph" w:styleId="aff6">
    <w:name w:val="Document Map"/>
    <w:aliases w:val="Знак3 Знак1"/>
    <w:basedOn w:val="a7"/>
    <w:link w:val="aff7"/>
    <w:rsid w:val="00334FD1"/>
    <w:pPr>
      <w:shd w:val="clear" w:color="auto" w:fill="000080"/>
      <w:spacing w:before="60" w:after="60" w:line="240" w:lineRule="auto"/>
      <w:ind w:firstLine="709"/>
      <w:contextualSpacing/>
      <w:jc w:val="both"/>
    </w:pPr>
    <w:rPr>
      <w:rFonts w:ascii="Tahoma" w:hAnsi="Tahoma"/>
      <w:sz w:val="24"/>
    </w:rPr>
  </w:style>
  <w:style w:type="character" w:customStyle="1" w:styleId="aff7">
    <w:name w:val="Схема документа Знак"/>
    <w:aliases w:val="Знак3 Знак1 Знак"/>
    <w:basedOn w:val="a8"/>
    <w:link w:val="aff6"/>
    <w:rsid w:val="00334FD1"/>
    <w:rPr>
      <w:rFonts w:ascii="Tahoma" w:hAnsi="Tahoma"/>
      <w:sz w:val="24"/>
      <w:shd w:val="clear" w:color="auto" w:fill="000080"/>
    </w:rPr>
  </w:style>
  <w:style w:type="paragraph" w:styleId="aff8">
    <w:name w:val="Balloon Text"/>
    <w:basedOn w:val="a7"/>
    <w:link w:val="aff9"/>
    <w:rsid w:val="00334FD1"/>
    <w:pPr>
      <w:spacing w:before="60" w:after="60" w:line="240" w:lineRule="auto"/>
      <w:ind w:firstLine="709"/>
      <w:contextualSpacing/>
      <w:jc w:val="both"/>
    </w:pPr>
    <w:rPr>
      <w:rFonts w:ascii="Tahoma" w:hAnsi="Tahoma" w:cs="Tahoma"/>
      <w:sz w:val="16"/>
      <w:szCs w:val="16"/>
    </w:rPr>
  </w:style>
  <w:style w:type="character" w:customStyle="1" w:styleId="aff9">
    <w:name w:val="Текст выноски Знак"/>
    <w:basedOn w:val="a8"/>
    <w:link w:val="aff8"/>
    <w:rsid w:val="00334FD1"/>
    <w:rPr>
      <w:rFonts w:ascii="Tahoma" w:hAnsi="Tahoma" w:cs="Tahoma"/>
      <w:sz w:val="16"/>
      <w:szCs w:val="16"/>
    </w:rPr>
  </w:style>
  <w:style w:type="paragraph" w:styleId="affa">
    <w:name w:val="toa heading"/>
    <w:basedOn w:val="a7"/>
    <w:next w:val="a7"/>
    <w:uiPriority w:val="99"/>
    <w:rsid w:val="00334FD1"/>
    <w:pPr>
      <w:spacing w:before="120" w:after="60" w:line="240" w:lineRule="auto"/>
      <w:ind w:firstLine="709"/>
      <w:contextualSpacing/>
      <w:jc w:val="both"/>
    </w:pPr>
    <w:rPr>
      <w:rFonts w:ascii="Arial" w:hAnsi="Arial"/>
      <w:b/>
      <w:sz w:val="24"/>
    </w:rPr>
  </w:style>
  <w:style w:type="paragraph" w:customStyle="1" w:styleId="212">
    <w:name w:val="Основной текст 21"/>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a2">
    <w:name w:val="Маркированый список"/>
    <w:basedOn w:val="a7"/>
    <w:qFormat/>
    <w:rsid w:val="00334FD1"/>
    <w:pPr>
      <w:numPr>
        <w:numId w:val="4"/>
      </w:numPr>
      <w:tabs>
        <w:tab w:val="left" w:pos="567"/>
      </w:tabs>
      <w:spacing w:before="60" w:after="60" w:line="360" w:lineRule="auto"/>
      <w:contextualSpacing/>
      <w:jc w:val="both"/>
    </w:pPr>
    <w:rPr>
      <w:rFonts w:ascii="Arial" w:hAnsi="Arial" w:cs="Arial"/>
      <w:sz w:val="24"/>
      <w:szCs w:val="24"/>
    </w:rPr>
  </w:style>
  <w:style w:type="paragraph" w:customStyle="1" w:styleId="affb">
    <w:name w:val="Название таблицы"/>
    <w:basedOn w:val="a7"/>
    <w:next w:val="a7"/>
    <w:qFormat/>
    <w:rsid w:val="00334FD1"/>
    <w:pPr>
      <w:keepNext/>
      <w:spacing w:before="120" w:after="60" w:line="240" w:lineRule="auto"/>
      <w:ind w:firstLine="709"/>
      <w:contextualSpacing/>
      <w:jc w:val="center"/>
    </w:pPr>
    <w:rPr>
      <w:rFonts w:ascii="Arial" w:hAnsi="Arial"/>
      <w:b/>
      <w:caps/>
      <w:sz w:val="24"/>
    </w:rPr>
  </w:style>
  <w:style w:type="paragraph" w:customStyle="1" w:styleId="affc">
    <w:name w:val="Таблица"/>
    <w:basedOn w:val="a7"/>
    <w:next w:val="a7"/>
    <w:link w:val="affd"/>
    <w:qFormat/>
    <w:rsid w:val="00334FD1"/>
    <w:pPr>
      <w:spacing w:before="60" w:after="60" w:line="240" w:lineRule="auto"/>
      <w:ind w:firstLine="709"/>
      <w:contextualSpacing/>
      <w:jc w:val="center"/>
    </w:pPr>
    <w:rPr>
      <w:rFonts w:ascii="Arial" w:hAnsi="Arial"/>
      <w:sz w:val="24"/>
    </w:rPr>
  </w:style>
  <w:style w:type="paragraph" w:styleId="affe">
    <w:name w:val="Message Header"/>
    <w:basedOn w:val="a7"/>
    <w:next w:val="affc"/>
    <w:link w:val="afff"/>
    <w:rsid w:val="00334FD1"/>
    <w:pPr>
      <w:spacing w:before="60" w:after="60" w:line="240" w:lineRule="auto"/>
      <w:ind w:firstLine="709"/>
      <w:contextualSpacing/>
      <w:jc w:val="center"/>
    </w:pPr>
    <w:rPr>
      <w:rFonts w:ascii="Arial" w:hAnsi="Arial" w:cs="Arial"/>
      <w:b/>
      <w:sz w:val="24"/>
    </w:rPr>
  </w:style>
  <w:style w:type="character" w:customStyle="1" w:styleId="afff">
    <w:name w:val="Шапка Знак"/>
    <w:basedOn w:val="a8"/>
    <w:link w:val="affe"/>
    <w:rsid w:val="00334FD1"/>
    <w:rPr>
      <w:rFonts w:ascii="Arial" w:hAnsi="Arial" w:cs="Arial"/>
      <w:b/>
      <w:sz w:val="24"/>
    </w:rPr>
  </w:style>
  <w:style w:type="paragraph" w:customStyle="1" w:styleId="afff0">
    <w:name w:val="микротекст"/>
    <w:basedOn w:val="aff1"/>
    <w:qFormat/>
    <w:rsid w:val="00334FD1"/>
    <w:pPr>
      <w:framePr w:hSpace="0" w:wrap="auto" w:vAnchor="margin" w:hAnchor="text" w:xAlign="left" w:yAlign="inline"/>
      <w:overflowPunct w:val="0"/>
      <w:autoSpaceDE w:val="0"/>
      <w:autoSpaceDN w:val="0"/>
      <w:adjustRightInd w:val="0"/>
      <w:spacing w:after="120" w:line="360" w:lineRule="auto"/>
      <w:ind w:firstLine="357"/>
      <w:jc w:val="both"/>
      <w:textAlignment w:val="baseline"/>
    </w:pPr>
    <w:rPr>
      <w:sz w:val="20"/>
    </w:rPr>
  </w:style>
  <w:style w:type="paragraph" w:styleId="42">
    <w:name w:val="toc 4"/>
    <w:basedOn w:val="a7"/>
    <w:next w:val="a7"/>
    <w:autoRedefine/>
    <w:uiPriority w:val="39"/>
    <w:qFormat/>
    <w:rsid w:val="00334FD1"/>
    <w:pPr>
      <w:spacing w:before="60" w:after="60" w:line="240" w:lineRule="auto"/>
      <w:ind w:left="600" w:firstLine="709"/>
      <w:contextualSpacing/>
      <w:jc w:val="both"/>
    </w:pPr>
    <w:rPr>
      <w:rFonts w:ascii="Times New Roman" w:hAnsi="Times New Roman"/>
      <w:sz w:val="24"/>
    </w:rPr>
  </w:style>
  <w:style w:type="paragraph" w:styleId="51">
    <w:name w:val="toc 5"/>
    <w:basedOn w:val="a7"/>
    <w:next w:val="a7"/>
    <w:autoRedefine/>
    <w:uiPriority w:val="39"/>
    <w:rsid w:val="00334FD1"/>
    <w:pPr>
      <w:spacing w:before="60" w:after="60" w:line="240" w:lineRule="auto"/>
      <w:ind w:left="800" w:firstLine="709"/>
      <w:contextualSpacing/>
      <w:jc w:val="both"/>
    </w:pPr>
    <w:rPr>
      <w:sz w:val="24"/>
    </w:rPr>
  </w:style>
  <w:style w:type="paragraph" w:styleId="61">
    <w:name w:val="toc 6"/>
    <w:basedOn w:val="a7"/>
    <w:next w:val="a7"/>
    <w:autoRedefine/>
    <w:uiPriority w:val="39"/>
    <w:rsid w:val="00334FD1"/>
    <w:pPr>
      <w:spacing w:before="60" w:after="60" w:line="240" w:lineRule="auto"/>
      <w:ind w:left="1000" w:firstLine="709"/>
      <w:contextualSpacing/>
      <w:jc w:val="both"/>
    </w:pPr>
    <w:rPr>
      <w:sz w:val="24"/>
    </w:rPr>
  </w:style>
  <w:style w:type="paragraph" w:styleId="71">
    <w:name w:val="toc 7"/>
    <w:basedOn w:val="a7"/>
    <w:next w:val="a7"/>
    <w:autoRedefine/>
    <w:uiPriority w:val="39"/>
    <w:rsid w:val="00334FD1"/>
    <w:pPr>
      <w:spacing w:before="60" w:after="60" w:line="240" w:lineRule="auto"/>
      <w:ind w:left="1200" w:firstLine="709"/>
      <w:contextualSpacing/>
      <w:jc w:val="both"/>
    </w:pPr>
    <w:rPr>
      <w:sz w:val="24"/>
    </w:rPr>
  </w:style>
  <w:style w:type="paragraph" w:styleId="81">
    <w:name w:val="toc 8"/>
    <w:basedOn w:val="a7"/>
    <w:next w:val="a7"/>
    <w:autoRedefine/>
    <w:uiPriority w:val="39"/>
    <w:rsid w:val="00334FD1"/>
    <w:pPr>
      <w:spacing w:before="60" w:after="60" w:line="240" w:lineRule="auto"/>
      <w:ind w:left="1400" w:firstLine="709"/>
      <w:contextualSpacing/>
      <w:jc w:val="both"/>
    </w:pPr>
    <w:rPr>
      <w:sz w:val="24"/>
    </w:rPr>
  </w:style>
  <w:style w:type="paragraph" w:styleId="91">
    <w:name w:val="toc 9"/>
    <w:basedOn w:val="a7"/>
    <w:next w:val="a7"/>
    <w:autoRedefine/>
    <w:uiPriority w:val="39"/>
    <w:rsid w:val="00334FD1"/>
    <w:pPr>
      <w:spacing w:before="60" w:after="60" w:line="240" w:lineRule="auto"/>
      <w:ind w:left="1600" w:firstLine="709"/>
      <w:contextualSpacing/>
      <w:jc w:val="both"/>
    </w:pPr>
    <w:rPr>
      <w:sz w:val="24"/>
    </w:rPr>
  </w:style>
  <w:style w:type="paragraph" w:customStyle="1" w:styleId="afff1">
    <w:name w:val="Пояснительная записка"/>
    <w:basedOn w:val="a7"/>
    <w:qFormat/>
    <w:rsid w:val="00334FD1"/>
    <w:pPr>
      <w:suppressLineNumbers/>
      <w:spacing w:before="60" w:after="60" w:line="360" w:lineRule="auto"/>
      <w:ind w:firstLine="680"/>
      <w:contextualSpacing/>
      <w:jc w:val="both"/>
    </w:pPr>
    <w:rPr>
      <w:rFonts w:ascii="Arial" w:hAnsi="Arial"/>
      <w:kern w:val="20"/>
      <w:sz w:val="24"/>
    </w:rPr>
  </w:style>
  <w:style w:type="paragraph" w:styleId="afff2">
    <w:name w:val="List Bullet"/>
    <w:basedOn w:val="a7"/>
    <w:link w:val="afff3"/>
    <w:autoRedefine/>
    <w:uiPriority w:val="99"/>
    <w:qFormat/>
    <w:rsid w:val="00334FD1"/>
    <w:pPr>
      <w:spacing w:before="60" w:after="60" w:line="360" w:lineRule="auto"/>
      <w:ind w:firstLine="709"/>
      <w:contextualSpacing/>
      <w:jc w:val="both"/>
    </w:pPr>
    <w:rPr>
      <w:rFonts w:ascii="Times New Roman" w:hAnsi="Times New Roman"/>
      <w:sz w:val="24"/>
      <w:szCs w:val="24"/>
    </w:rPr>
  </w:style>
  <w:style w:type="character" w:customStyle="1" w:styleId="afff3">
    <w:name w:val="Маркированный список Знак"/>
    <w:basedOn w:val="a8"/>
    <w:link w:val="afff2"/>
    <w:uiPriority w:val="99"/>
    <w:rsid w:val="00334FD1"/>
    <w:rPr>
      <w:rFonts w:ascii="Times New Roman" w:hAnsi="Times New Roman"/>
      <w:sz w:val="24"/>
      <w:szCs w:val="24"/>
    </w:rPr>
  </w:style>
  <w:style w:type="paragraph" w:customStyle="1" w:styleId="afff4">
    <w:name w:val="Обычный в таблице"/>
    <w:basedOn w:val="a7"/>
    <w:qFormat/>
    <w:rsid w:val="00334FD1"/>
    <w:pPr>
      <w:spacing w:before="60" w:after="60" w:line="360" w:lineRule="auto"/>
      <w:ind w:hanging="6"/>
      <w:contextualSpacing/>
      <w:jc w:val="center"/>
    </w:pPr>
    <w:rPr>
      <w:rFonts w:ascii="Times New Roman" w:hAnsi="Times New Roman"/>
      <w:sz w:val="24"/>
      <w:szCs w:val="24"/>
    </w:rPr>
  </w:style>
  <w:style w:type="paragraph" w:customStyle="1" w:styleId="StyleBodyTextIndent312ptJustifiedAfter0pt">
    <w:name w:val="Style Body Text Indent 3 + 12 pt Justified After:  0 pt"/>
    <w:basedOn w:val="34"/>
    <w:uiPriority w:val="99"/>
    <w:qFormat/>
    <w:rsid w:val="00334FD1"/>
    <w:pPr>
      <w:widowControl w:val="0"/>
      <w:numPr>
        <w:numId w:val="6"/>
      </w:numPr>
      <w:adjustRightInd w:val="0"/>
      <w:spacing w:before="120" w:line="240" w:lineRule="auto"/>
      <w:ind w:right="0"/>
      <w:textAlignment w:val="baseline"/>
    </w:pPr>
    <w:rPr>
      <w:sz w:val="24"/>
    </w:rPr>
  </w:style>
  <w:style w:type="paragraph" w:customStyle="1" w:styleId="BodyTextKeep">
    <w:name w:val="Body Text Keep"/>
    <w:basedOn w:val="aff1"/>
    <w:link w:val="BodyTextKeepChar"/>
    <w:qFormat/>
    <w:rsid w:val="00334FD1"/>
    <w:pPr>
      <w:framePr w:hSpace="0" w:wrap="auto" w:vAnchor="margin" w:hAnchor="text" w:xAlign="left" w:yAlign="inline"/>
      <w:spacing w:before="120" w:after="120"/>
      <w:ind w:firstLine="567"/>
      <w:jc w:val="both"/>
    </w:pPr>
    <w:rPr>
      <w:spacing w:val="-5"/>
      <w:sz w:val="24"/>
      <w:szCs w:val="24"/>
    </w:rPr>
  </w:style>
  <w:style w:type="character" w:customStyle="1" w:styleId="BodyTextKeepChar">
    <w:name w:val="Body Text Keep Char"/>
    <w:basedOn w:val="a8"/>
    <w:link w:val="BodyTextKeep"/>
    <w:rsid w:val="00334FD1"/>
    <w:rPr>
      <w:rFonts w:ascii="Times New Roman" w:hAnsi="Times New Roman"/>
      <w:spacing w:val="-5"/>
      <w:sz w:val="24"/>
      <w:szCs w:val="24"/>
    </w:rPr>
  </w:style>
  <w:style w:type="paragraph" w:styleId="a">
    <w:name w:val="List Number"/>
    <w:basedOn w:val="a7"/>
    <w:rsid w:val="00334FD1"/>
    <w:pPr>
      <w:numPr>
        <w:numId w:val="7"/>
      </w:numPr>
      <w:spacing w:before="60" w:after="60" w:line="240" w:lineRule="auto"/>
      <w:contextualSpacing/>
      <w:jc w:val="both"/>
    </w:pPr>
    <w:rPr>
      <w:rFonts w:ascii="Times New Roman" w:hAnsi="Times New Roman"/>
      <w:sz w:val="24"/>
    </w:rPr>
  </w:style>
  <w:style w:type="paragraph" w:customStyle="1" w:styleId="ConsPlusNormal">
    <w:name w:val="ConsPlusNormal"/>
    <w:link w:val="ConsPlusNormal0"/>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M74">
    <w:name w:val="CM74"/>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afff5">
    <w:name w:val="Стиль Основа + влево"/>
    <w:basedOn w:val="a7"/>
    <w:qFormat/>
    <w:rsid w:val="00334FD1"/>
    <w:pPr>
      <w:spacing w:before="120" w:after="60" w:line="240" w:lineRule="auto"/>
      <w:ind w:firstLine="720"/>
      <w:contextualSpacing/>
      <w:jc w:val="both"/>
    </w:pPr>
    <w:rPr>
      <w:rFonts w:ascii="Times New Roman" w:hAnsi="Times New Roman"/>
      <w:sz w:val="24"/>
    </w:rPr>
  </w:style>
  <w:style w:type="paragraph" w:customStyle="1" w:styleId="1f">
    <w:name w:val="Маркированный список 1"/>
    <w:basedOn w:val="a7"/>
    <w:qFormat/>
    <w:rsid w:val="00334FD1"/>
    <w:pPr>
      <w:tabs>
        <w:tab w:val="num" w:pos="1080"/>
      </w:tabs>
      <w:spacing w:before="60" w:after="60" w:line="360" w:lineRule="auto"/>
      <w:ind w:left="1080" w:hanging="360"/>
      <w:contextualSpacing/>
      <w:jc w:val="both"/>
    </w:pPr>
    <w:rPr>
      <w:rFonts w:ascii="Arial" w:hAnsi="Arial" w:cs="Arial"/>
      <w:sz w:val="24"/>
      <w:szCs w:val="24"/>
    </w:rPr>
  </w:style>
  <w:style w:type="paragraph" w:customStyle="1" w:styleId="ConsNormal">
    <w:name w:val="ConsNormal"/>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0">
    <w:name w:val="Абзац списка1"/>
    <w:aliases w:val="мой,Абзац списка ПОС,Показатель,Маркированный,Bullet List,FooterText,numbered,Абзац списка основной,Имя рисунка,название,Bullet Number,Нумерованый список,lp1,SL_Абзац списка,f_Абзац 1,ТЗ список"/>
    <w:basedOn w:val="a7"/>
    <w:uiPriority w:val="99"/>
    <w:qFormat/>
    <w:rsid w:val="00334FD1"/>
    <w:pPr>
      <w:spacing w:before="60" w:after="200" w:line="276" w:lineRule="auto"/>
      <w:ind w:left="720" w:firstLine="709"/>
      <w:contextualSpacing/>
      <w:jc w:val="both"/>
    </w:pPr>
    <w:rPr>
      <w:rFonts w:ascii="Calibri" w:hAnsi="Calibri"/>
    </w:rPr>
  </w:style>
  <w:style w:type="paragraph" w:customStyle="1" w:styleId="font5">
    <w:name w:val="font5"/>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font6">
    <w:name w:val="font6"/>
    <w:basedOn w:val="a7"/>
    <w:qFormat/>
    <w:rsid w:val="00334FD1"/>
    <w:pPr>
      <w:spacing w:before="100" w:beforeAutospacing="1" w:after="100" w:afterAutospacing="1" w:line="240" w:lineRule="auto"/>
      <w:ind w:firstLine="709"/>
      <w:contextualSpacing/>
      <w:jc w:val="both"/>
    </w:pPr>
    <w:rPr>
      <w:rFonts w:ascii="Times New Roman" w:hAnsi="Times New Roman"/>
      <w:i/>
      <w:iCs/>
      <w:sz w:val="24"/>
      <w:szCs w:val="24"/>
    </w:rPr>
  </w:style>
  <w:style w:type="paragraph" w:customStyle="1" w:styleId="font7">
    <w:name w:val="font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67">
    <w:name w:val="xl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
    <w:name w:val="xl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69">
    <w:name w:val="xl6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0">
    <w:name w:val="xl7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
    <w:name w:val="xl7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2">
    <w:name w:val="xl7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3">
    <w:name w:val="xl7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4">
    <w:name w:val="xl7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5">
    <w:name w:val="xl7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
    <w:name w:val="xl7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
    <w:name w:val="xl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8">
    <w:name w:val="xl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9">
    <w:name w:val="xl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0">
    <w:name w:val="xl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81">
    <w:name w:val="xl8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2">
    <w:name w:val="xl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3">
    <w:name w:val="xl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4">
    <w:name w:val="xl8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5">
    <w:name w:val="xl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6">
    <w:name w:val="xl8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7">
    <w:name w:val="xl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8">
    <w:name w:val="xl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9">
    <w:name w:val="xl8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90">
    <w:name w:val="xl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91">
    <w:name w:val="xl9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ConsPlusNonformat">
    <w:name w:val="ConsPlusNonformat"/>
    <w:qFormat/>
    <w:rsid w:val="00334F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6">
    <w:name w:val="Emphasis"/>
    <w:basedOn w:val="a8"/>
    <w:uiPriority w:val="20"/>
    <w:qFormat/>
    <w:rsid w:val="00334FD1"/>
    <w:rPr>
      <w:i/>
      <w:iCs/>
    </w:rPr>
  </w:style>
  <w:style w:type="paragraph" w:customStyle="1" w:styleId="a6">
    <w:name w:val="список стрелка"/>
    <w:basedOn w:val="a7"/>
    <w:qFormat/>
    <w:rsid w:val="00334FD1"/>
    <w:pPr>
      <w:numPr>
        <w:numId w:val="9"/>
      </w:numPr>
      <w:spacing w:before="60" w:after="120" w:line="336" w:lineRule="auto"/>
      <w:ind w:right="284"/>
      <w:contextualSpacing/>
      <w:jc w:val="both"/>
    </w:pPr>
    <w:rPr>
      <w:rFonts w:ascii="Sylfaen" w:hAnsi="Sylfaen"/>
      <w:sz w:val="24"/>
      <w:szCs w:val="24"/>
    </w:rPr>
  </w:style>
  <w:style w:type="character" w:customStyle="1" w:styleId="apple-style-span">
    <w:name w:val="apple-style-span"/>
    <w:basedOn w:val="a8"/>
    <w:rsid w:val="00334FD1"/>
  </w:style>
  <w:style w:type="paragraph" w:customStyle="1" w:styleId="23">
    <w:name w:val="Маркированный2"/>
    <w:uiPriority w:val="99"/>
    <w:qFormat/>
    <w:rsid w:val="00334FD1"/>
    <w:pPr>
      <w:numPr>
        <w:numId w:val="10"/>
      </w:numPr>
      <w:tabs>
        <w:tab w:val="left" w:pos="1814"/>
      </w:tabs>
      <w:spacing w:after="0" w:line="240" w:lineRule="auto"/>
      <w:ind w:left="1815" w:hanging="397"/>
      <w:jc w:val="both"/>
    </w:pPr>
    <w:rPr>
      <w:rFonts w:ascii="Times New Roman" w:eastAsia="SimSun" w:hAnsi="Times New Roman" w:cs="Times New Roman"/>
      <w:sz w:val="24"/>
      <w:szCs w:val="20"/>
      <w:lang w:eastAsia="ru-RU"/>
    </w:rPr>
  </w:style>
  <w:style w:type="character" w:customStyle="1" w:styleId="dash0410043104370430044600200441043f04380441043a0430char1">
    <w:name w:val="dash0410_0431_0437_0430_0446_0020_0441_043f_0438_0441_043a_0430__char1"/>
    <w:rsid w:val="00334FD1"/>
    <w:rPr>
      <w:rFonts w:ascii="Times New Roman" w:hAnsi="Times New Roman" w:cs="Times New Roman" w:hint="default"/>
      <w:sz w:val="24"/>
      <w:szCs w:val="24"/>
    </w:rPr>
  </w:style>
  <w:style w:type="paragraph" w:customStyle="1" w:styleId="dash0410043104370430044600200441043f04380441043a0430">
    <w:name w:val="dash0410_0431_0437_0430_0446_0020_0441_043f_0438_0441_043a_0430"/>
    <w:basedOn w:val="a7"/>
    <w:uiPriority w:val="99"/>
    <w:qFormat/>
    <w:rsid w:val="00334FD1"/>
    <w:pPr>
      <w:spacing w:before="60" w:after="60" w:line="240" w:lineRule="auto"/>
      <w:ind w:left="700" w:firstLine="709"/>
      <w:contextualSpacing/>
      <w:jc w:val="both"/>
    </w:pPr>
    <w:rPr>
      <w:rFonts w:ascii="Times New Roman" w:hAnsi="Times New Roman"/>
      <w:sz w:val="24"/>
      <w:szCs w:val="24"/>
    </w:rPr>
  </w:style>
  <w:style w:type="paragraph" w:customStyle="1" w:styleId="220">
    <w:name w:val="Основной текст 22"/>
    <w:basedOn w:val="a7"/>
    <w:qFormat/>
    <w:rsid w:val="00334FD1"/>
    <w:pPr>
      <w:spacing w:before="120" w:after="60" w:line="320" w:lineRule="exact"/>
      <w:ind w:firstLine="709"/>
      <w:contextualSpacing/>
      <w:jc w:val="both"/>
    </w:pPr>
    <w:rPr>
      <w:rFonts w:ascii="Times New Roman" w:hAnsi="Times New Roman"/>
      <w:sz w:val="24"/>
    </w:rPr>
  </w:style>
  <w:style w:type="character" w:customStyle="1" w:styleId="dash041e0431044b0447043d044b0439char1">
    <w:name w:val="dash041e_0431_044b_0447_043d_044b_0439__char1"/>
    <w:rsid w:val="00334FD1"/>
    <w:rPr>
      <w:rFonts w:ascii="Times New Roman" w:hAnsi="Times New Roman" w:cs="Times New Roman" w:hint="default"/>
      <w:sz w:val="24"/>
      <w:szCs w:val="24"/>
    </w:rPr>
  </w:style>
  <w:style w:type="paragraph" w:customStyle="1" w:styleId="dash041e0431044b0447043d044b0439">
    <w:name w:val="dash041e_0431_044b_0447_043d_044b_0439"/>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230">
    <w:name w:val="Основной текст 23"/>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xl65">
    <w:name w:val="xl65"/>
    <w:basedOn w:val="a7"/>
    <w:qFormat/>
    <w:rsid w:val="00334FD1"/>
    <w:pPr>
      <w:pBdr>
        <w:bottom w:val="single" w:sz="8" w:space="0" w:color="auto"/>
      </w:pBdr>
      <w:spacing w:before="100" w:beforeAutospacing="1" w:after="100" w:afterAutospacing="1" w:line="240" w:lineRule="auto"/>
      <w:ind w:firstLine="709"/>
      <w:contextualSpacing/>
      <w:jc w:val="center"/>
    </w:pPr>
    <w:rPr>
      <w:rFonts w:ascii="Times New Roman CYR" w:eastAsia="Arial Unicode MS" w:hAnsi="Times New Roman CYR" w:cs="Times New Roman CYR"/>
      <w:b/>
      <w:bCs/>
      <w:sz w:val="28"/>
      <w:szCs w:val="24"/>
    </w:rPr>
  </w:style>
  <w:style w:type="paragraph" w:customStyle="1" w:styleId="xl58">
    <w:name w:val="xl5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sz w:val="24"/>
      <w:szCs w:val="24"/>
    </w:rPr>
  </w:style>
  <w:style w:type="paragraph" w:customStyle="1" w:styleId="xl53">
    <w:name w:val="xl53"/>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b/>
      <w:bCs/>
      <w:sz w:val="24"/>
      <w:szCs w:val="24"/>
    </w:rPr>
  </w:style>
  <w:style w:type="character" w:customStyle="1" w:styleId="grame">
    <w:name w:val="grame"/>
    <w:basedOn w:val="a8"/>
    <w:rsid w:val="00334FD1"/>
  </w:style>
  <w:style w:type="paragraph" w:customStyle="1" w:styleId="consnormal0">
    <w:name w:val="cons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pelle">
    <w:name w:val="spelle"/>
    <w:basedOn w:val="a8"/>
    <w:rsid w:val="00334FD1"/>
  </w:style>
  <w:style w:type="paragraph" w:customStyle="1" w:styleId="rvps140">
    <w:name w:val="rvps140"/>
    <w:basedOn w:val="a7"/>
    <w:qFormat/>
    <w:rsid w:val="00334FD1"/>
    <w:pPr>
      <w:spacing w:before="60" w:after="225" w:line="240" w:lineRule="auto"/>
      <w:ind w:firstLine="709"/>
      <w:contextualSpacing/>
      <w:jc w:val="both"/>
    </w:pPr>
    <w:rPr>
      <w:rFonts w:ascii="Times New Roman" w:hAnsi="Times New Roman"/>
      <w:sz w:val="24"/>
      <w:szCs w:val="24"/>
    </w:rPr>
  </w:style>
  <w:style w:type="paragraph" w:customStyle="1" w:styleId="122">
    <w:name w:val="таблицы 12"/>
    <w:basedOn w:val="a7"/>
    <w:qFormat/>
    <w:rsid w:val="00334FD1"/>
    <w:pPr>
      <w:keepLines/>
      <w:snapToGrid w:val="0"/>
      <w:spacing w:before="60" w:after="60" w:line="240" w:lineRule="auto"/>
      <w:ind w:firstLine="709"/>
      <w:contextualSpacing/>
      <w:jc w:val="both"/>
    </w:pPr>
    <w:rPr>
      <w:rFonts w:ascii="Times New Roman" w:hAnsi="Times New Roman"/>
      <w:sz w:val="24"/>
    </w:rPr>
  </w:style>
  <w:style w:type="paragraph" w:customStyle="1" w:styleId="afff7">
    <w:name w:val="номер таблицы"/>
    <w:basedOn w:val="a7"/>
    <w:qFormat/>
    <w:rsid w:val="00334FD1"/>
    <w:pPr>
      <w:spacing w:before="120" w:after="60" w:line="240" w:lineRule="auto"/>
      <w:ind w:firstLine="709"/>
      <w:contextualSpacing/>
      <w:jc w:val="right"/>
    </w:pPr>
    <w:rPr>
      <w:rFonts w:ascii="Times New Roman" w:hAnsi="Times New Roman"/>
      <w:b/>
      <w:sz w:val="24"/>
    </w:rPr>
  </w:style>
  <w:style w:type="character" w:customStyle="1" w:styleId="2d">
    <w:name w:val="Знак Знак2"/>
    <w:locked/>
    <w:rsid w:val="00334FD1"/>
    <w:rPr>
      <w:rFonts w:ascii="Arial" w:hAnsi="Arial" w:cs="Arial"/>
      <w:b/>
      <w:bCs/>
      <w:kern w:val="32"/>
      <w:sz w:val="32"/>
      <w:szCs w:val="32"/>
      <w:lang w:val="ru-RU" w:eastAsia="ru-RU" w:bidi="ar-SA"/>
    </w:rPr>
  </w:style>
  <w:style w:type="paragraph" w:styleId="38">
    <w:name w:val="List Bullet 3"/>
    <w:basedOn w:val="a7"/>
    <w:autoRedefine/>
    <w:uiPriority w:val="99"/>
    <w:rsid w:val="00334FD1"/>
    <w:pPr>
      <w:tabs>
        <w:tab w:val="num" w:pos="926"/>
      </w:tabs>
      <w:spacing w:before="60" w:after="60" w:line="240" w:lineRule="auto"/>
      <w:ind w:left="926" w:hanging="360"/>
      <w:contextualSpacing/>
      <w:jc w:val="both"/>
    </w:pPr>
    <w:rPr>
      <w:rFonts w:ascii="Times New Roman" w:hAnsi="Times New Roman"/>
      <w:sz w:val="28"/>
    </w:rPr>
  </w:style>
  <w:style w:type="paragraph" w:styleId="afff8">
    <w:name w:val="Plain Text"/>
    <w:aliases w:val="Текст Знак Знак Знак Знак Знак Знак Знак Знак Знак Знак,Òåêñò Çíàê Çíàê Çíàê Çíàê Çíàê Çíàê Çíàê Çíàê Çíàê Çíàê,Текст Знак Знак Знак Знàê Çíàê Çíàê Çíàê Çíàê Çíàê Çíàê,Текст Знак Знак1,Текст Знак Знак Знак, Знак3 Знак Знак Знак, Знак3 Знак1 Знак"/>
    <w:basedOn w:val="a7"/>
    <w:link w:val="afff9"/>
    <w:qFormat/>
    <w:rsid w:val="00334FD1"/>
    <w:pPr>
      <w:spacing w:before="60" w:after="60" w:line="240" w:lineRule="auto"/>
      <w:ind w:firstLine="709"/>
      <w:contextualSpacing/>
      <w:jc w:val="both"/>
    </w:pPr>
    <w:rPr>
      <w:rFonts w:ascii="Courier New" w:hAnsi="Courier New"/>
      <w:sz w:val="24"/>
    </w:rPr>
  </w:style>
  <w:style w:type="character" w:customStyle="1" w:styleId="afff9">
    <w:name w:val="Текст Знак"/>
    <w:aliases w:val="Текст Знак Знак Знак Знак Знак Знак Знак Знак Знак Знак Знак,Òåêñò Çíàê Çíàê Çíàê Çíàê Çíàê Çíàê Çíàê Çíàê Çíàê Çíàê Знак,Текст Знак Знак Знак Знàê Çíàê Çíàê Çíàê Çíàê Çíàê Çíàê Знак,Текст Знак Знак1 Знак1,Текст Знак Знак Знак Знак1"/>
    <w:basedOn w:val="a8"/>
    <w:link w:val="afff8"/>
    <w:rsid w:val="00334FD1"/>
    <w:rPr>
      <w:rFonts w:ascii="Courier New" w:hAnsi="Courier New"/>
      <w:sz w:val="24"/>
    </w:rPr>
  </w:style>
  <w:style w:type="paragraph" w:styleId="1f1">
    <w:name w:val="index 1"/>
    <w:basedOn w:val="a7"/>
    <w:next w:val="a7"/>
    <w:autoRedefine/>
    <w:rsid w:val="00334FD1"/>
    <w:pPr>
      <w:spacing w:before="60" w:after="60" w:line="240" w:lineRule="auto"/>
      <w:ind w:left="160" w:hanging="160"/>
      <w:contextualSpacing/>
      <w:jc w:val="both"/>
    </w:pPr>
    <w:rPr>
      <w:rFonts w:ascii="Times New Roman" w:hAnsi="Times New Roman"/>
      <w:sz w:val="16"/>
    </w:rPr>
  </w:style>
  <w:style w:type="character" w:styleId="afffa">
    <w:name w:val="FollowedHyperlink"/>
    <w:uiPriority w:val="99"/>
    <w:rsid w:val="00334FD1"/>
    <w:rPr>
      <w:color w:val="800080"/>
      <w:u w:val="single"/>
    </w:rPr>
  </w:style>
  <w:style w:type="paragraph" w:styleId="afffb">
    <w:name w:val="Subtitle"/>
    <w:basedOn w:val="a7"/>
    <w:link w:val="afffc"/>
    <w:qFormat/>
    <w:rsid w:val="00334FD1"/>
    <w:pPr>
      <w:spacing w:before="60" w:after="60" w:line="240" w:lineRule="auto"/>
      <w:ind w:firstLine="709"/>
      <w:contextualSpacing/>
      <w:jc w:val="center"/>
    </w:pPr>
    <w:rPr>
      <w:rFonts w:ascii="Times New Roman" w:hAnsi="Times New Roman"/>
      <w:b/>
      <w:sz w:val="24"/>
    </w:rPr>
  </w:style>
  <w:style w:type="character" w:customStyle="1" w:styleId="afffc">
    <w:name w:val="Подзаголовок Знак"/>
    <w:basedOn w:val="a8"/>
    <w:link w:val="afffb"/>
    <w:rsid w:val="00334FD1"/>
    <w:rPr>
      <w:rFonts w:ascii="Times New Roman" w:hAnsi="Times New Roman"/>
      <w:b/>
      <w:sz w:val="24"/>
    </w:rPr>
  </w:style>
  <w:style w:type="paragraph" w:customStyle="1" w:styleId="14pt">
    <w:name w:val="Стиль 14 pt полужирный курсив по центру Междустр.интервал:  пол..."/>
    <w:basedOn w:val="a7"/>
    <w:qFormat/>
    <w:rsid w:val="00334FD1"/>
    <w:pPr>
      <w:widowControl w:val="0"/>
      <w:adjustRightInd w:val="0"/>
      <w:spacing w:before="60" w:after="60" w:line="360" w:lineRule="auto"/>
      <w:ind w:firstLine="709"/>
      <w:contextualSpacing/>
      <w:jc w:val="center"/>
      <w:textAlignment w:val="baseline"/>
    </w:pPr>
    <w:rPr>
      <w:rFonts w:ascii="Times New Roman" w:hAnsi="Times New Roman"/>
      <w:sz w:val="24"/>
    </w:rPr>
  </w:style>
  <w:style w:type="paragraph" w:customStyle="1" w:styleId="1f2">
    <w:name w:val="Стиль1"/>
    <w:basedOn w:val="a7"/>
    <w:qFormat/>
    <w:rsid w:val="00334FD1"/>
    <w:pPr>
      <w:widowControl w:val="0"/>
      <w:adjustRightInd w:val="0"/>
      <w:spacing w:before="60" w:after="60" w:line="360" w:lineRule="atLeast"/>
      <w:ind w:firstLine="709"/>
      <w:contextualSpacing/>
      <w:jc w:val="center"/>
      <w:textAlignment w:val="baseline"/>
    </w:pPr>
    <w:rPr>
      <w:rFonts w:ascii="Times New Roman" w:hAnsi="Times New Roman"/>
      <w:sz w:val="24"/>
    </w:rPr>
  </w:style>
  <w:style w:type="paragraph" w:styleId="2e">
    <w:name w:val="List 2"/>
    <w:basedOn w:val="a7"/>
    <w:rsid w:val="00334FD1"/>
    <w:pPr>
      <w:widowControl w:val="0"/>
      <w:adjustRightInd w:val="0"/>
      <w:spacing w:before="60" w:after="60" w:line="360" w:lineRule="atLeast"/>
      <w:ind w:left="566" w:hanging="283"/>
      <w:contextualSpacing/>
      <w:jc w:val="both"/>
      <w:textAlignment w:val="baseline"/>
    </w:pPr>
    <w:rPr>
      <w:rFonts w:ascii="Times New Roman" w:hAnsi="Times New Roman"/>
      <w:sz w:val="24"/>
    </w:rPr>
  </w:style>
  <w:style w:type="paragraph" w:styleId="2f">
    <w:name w:val="List Bullet 2"/>
    <w:basedOn w:val="a7"/>
    <w:autoRedefine/>
    <w:rsid w:val="00334FD1"/>
    <w:pPr>
      <w:widowControl w:val="0"/>
      <w:tabs>
        <w:tab w:val="num" w:pos="1260"/>
      </w:tabs>
      <w:adjustRightInd w:val="0"/>
      <w:spacing w:before="60" w:after="60" w:line="360" w:lineRule="atLeast"/>
      <w:ind w:left="1260" w:hanging="360"/>
      <w:contextualSpacing/>
      <w:jc w:val="both"/>
      <w:textAlignment w:val="baseline"/>
    </w:pPr>
    <w:rPr>
      <w:rFonts w:ascii="Times New Roman" w:hAnsi="Times New Roman"/>
      <w:sz w:val="24"/>
    </w:rPr>
  </w:style>
  <w:style w:type="paragraph" w:styleId="2f0">
    <w:name w:val="List Continue 2"/>
    <w:basedOn w:val="a7"/>
    <w:uiPriority w:val="99"/>
    <w:rsid w:val="00334FD1"/>
    <w:pPr>
      <w:widowControl w:val="0"/>
      <w:adjustRightInd w:val="0"/>
      <w:spacing w:before="60" w:after="120" w:line="360" w:lineRule="atLeast"/>
      <w:ind w:left="566" w:firstLine="709"/>
      <w:contextualSpacing/>
      <w:jc w:val="both"/>
      <w:textAlignment w:val="baseline"/>
    </w:pPr>
    <w:rPr>
      <w:rFonts w:ascii="Times New Roman" w:hAnsi="Times New Roman"/>
      <w:sz w:val="24"/>
    </w:rPr>
  </w:style>
  <w:style w:type="paragraph" w:styleId="afffd">
    <w:name w:val="Normal Indent"/>
    <w:basedOn w:val="a7"/>
    <w:rsid w:val="00334FD1"/>
    <w:pPr>
      <w:widowControl w:val="0"/>
      <w:adjustRightInd w:val="0"/>
      <w:spacing w:before="60" w:after="60" w:line="360" w:lineRule="atLeast"/>
      <w:ind w:left="708" w:firstLine="709"/>
      <w:contextualSpacing/>
      <w:jc w:val="both"/>
      <w:textAlignment w:val="baseline"/>
    </w:pPr>
    <w:rPr>
      <w:rFonts w:ascii="Times New Roman" w:hAnsi="Times New Roman"/>
      <w:sz w:val="24"/>
    </w:rPr>
  </w:style>
  <w:style w:type="paragraph" w:customStyle="1" w:styleId="afffe">
    <w:name w:val="Краткий обратный адрес"/>
    <w:basedOn w:val="a7"/>
    <w:qFormat/>
    <w:rsid w:val="00334FD1"/>
    <w:pPr>
      <w:widowControl w:val="0"/>
      <w:adjustRightInd w:val="0"/>
      <w:spacing w:before="60" w:after="60" w:line="360" w:lineRule="atLeast"/>
      <w:ind w:firstLine="709"/>
      <w:contextualSpacing/>
      <w:jc w:val="both"/>
      <w:textAlignment w:val="baseline"/>
    </w:pPr>
    <w:rPr>
      <w:rFonts w:ascii="Times New Roman" w:hAnsi="Times New Roman"/>
      <w:sz w:val="24"/>
    </w:rPr>
  </w:style>
  <w:style w:type="paragraph" w:styleId="affff">
    <w:name w:val="Signature"/>
    <w:basedOn w:val="a7"/>
    <w:link w:val="affff0"/>
    <w:rsid w:val="00334FD1"/>
    <w:pPr>
      <w:widowControl w:val="0"/>
      <w:adjustRightInd w:val="0"/>
      <w:spacing w:before="60" w:after="60" w:line="360" w:lineRule="atLeast"/>
      <w:ind w:left="4252" w:firstLine="709"/>
      <w:contextualSpacing/>
      <w:jc w:val="both"/>
      <w:textAlignment w:val="baseline"/>
    </w:pPr>
    <w:rPr>
      <w:rFonts w:ascii="Times New Roman" w:hAnsi="Times New Roman"/>
      <w:sz w:val="24"/>
    </w:rPr>
  </w:style>
  <w:style w:type="character" w:customStyle="1" w:styleId="affff0">
    <w:name w:val="Подпись Знак"/>
    <w:basedOn w:val="a8"/>
    <w:link w:val="affff"/>
    <w:rsid w:val="00334FD1"/>
    <w:rPr>
      <w:rFonts w:ascii="Times New Roman" w:hAnsi="Times New Roman"/>
      <w:sz w:val="24"/>
    </w:rPr>
  </w:style>
  <w:style w:type="paragraph" w:customStyle="1" w:styleId="PP">
    <w:name w:val="Строка PP"/>
    <w:basedOn w:val="affff"/>
    <w:qFormat/>
    <w:rsid w:val="00334FD1"/>
  </w:style>
  <w:style w:type="paragraph" w:customStyle="1" w:styleId="affff1">
    <w:name w:val="Текстовка"/>
    <w:basedOn w:val="a7"/>
    <w:qFormat/>
    <w:rsid w:val="00334FD1"/>
    <w:pPr>
      <w:widowControl w:val="0"/>
      <w:adjustRightInd w:val="0"/>
      <w:spacing w:before="60" w:after="60" w:line="360" w:lineRule="auto"/>
      <w:ind w:firstLine="709"/>
      <w:contextualSpacing/>
      <w:jc w:val="both"/>
      <w:textAlignment w:val="baseline"/>
    </w:pPr>
    <w:rPr>
      <w:rFonts w:ascii="Times New Roman" w:hAnsi="Times New Roman"/>
      <w:sz w:val="24"/>
      <w:szCs w:val="24"/>
    </w:rPr>
  </w:style>
  <w:style w:type="paragraph" w:customStyle="1" w:styleId="FR1">
    <w:name w:val="FR1"/>
    <w:qFormat/>
    <w:rsid w:val="00334FD1"/>
    <w:pPr>
      <w:widowControl w:val="0"/>
      <w:autoSpaceDE w:val="0"/>
      <w:autoSpaceDN w:val="0"/>
      <w:adjustRightInd w:val="0"/>
      <w:spacing w:after="0" w:line="1280" w:lineRule="auto"/>
      <w:ind w:left="40" w:right="3200"/>
    </w:pPr>
    <w:rPr>
      <w:rFonts w:ascii="Times New Roman" w:eastAsia="Times New Roman" w:hAnsi="Times New Roman" w:cs="Times New Roman"/>
      <w:sz w:val="18"/>
      <w:szCs w:val="18"/>
      <w:lang w:eastAsia="ru-RU"/>
    </w:rPr>
  </w:style>
  <w:style w:type="paragraph" w:customStyle="1" w:styleId="FR2">
    <w:name w:val="FR2"/>
    <w:qFormat/>
    <w:rsid w:val="00334FD1"/>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x12">
    <w:name w:val="x12"/>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styleId="affff2">
    <w:name w:val="Strong"/>
    <w:uiPriority w:val="22"/>
    <w:qFormat/>
    <w:rsid w:val="00334FD1"/>
    <w:rPr>
      <w:b/>
      <w:bCs/>
    </w:rPr>
  </w:style>
  <w:style w:type="paragraph" w:customStyle="1" w:styleId="1f3">
    <w:name w:val="Обычный1"/>
    <w:link w:val="Normal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12">
    <w:name w:val="Обычный1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f1">
    <w:name w:val="Обычный2"/>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39">
    <w:name w:val="Обычный3"/>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TMKHead2">
    <w:name w:val="TMK_Head_2"/>
    <w:basedOn w:val="a7"/>
    <w:next w:val="a7"/>
    <w:autoRedefine/>
    <w:qFormat/>
    <w:rsid w:val="00334FD1"/>
    <w:pPr>
      <w:keepNext/>
      <w:spacing w:before="480" w:after="480" w:line="240" w:lineRule="auto"/>
      <w:ind w:left="540" w:hanging="576"/>
      <w:contextualSpacing/>
      <w:jc w:val="center"/>
      <w:outlineLvl w:val="1"/>
    </w:pPr>
    <w:rPr>
      <w:rFonts w:ascii="Arial" w:hAnsi="Arial"/>
      <w:b/>
      <w:smallCaps/>
      <w:sz w:val="28"/>
      <w:szCs w:val="24"/>
    </w:rPr>
  </w:style>
  <w:style w:type="paragraph" w:customStyle="1" w:styleId="TMKHead3">
    <w:name w:val="TMK_Head_3"/>
    <w:basedOn w:val="a7"/>
    <w:next w:val="a7"/>
    <w:autoRedefine/>
    <w:qFormat/>
    <w:rsid w:val="00334FD1"/>
    <w:pPr>
      <w:keepNext/>
      <w:tabs>
        <w:tab w:val="num" w:pos="1440"/>
      </w:tabs>
      <w:spacing w:before="400" w:after="400" w:line="240" w:lineRule="auto"/>
      <w:ind w:firstLine="709"/>
      <w:contextualSpacing/>
      <w:jc w:val="center"/>
      <w:outlineLvl w:val="2"/>
    </w:pPr>
    <w:rPr>
      <w:rFonts w:ascii="Arial Bold" w:hAnsi="Arial Bold"/>
      <w:b/>
      <w:smallCaps/>
      <w:sz w:val="28"/>
      <w:szCs w:val="24"/>
    </w:rPr>
  </w:style>
  <w:style w:type="paragraph" w:customStyle="1" w:styleId="TOCBase">
    <w:name w:val="TOC Base"/>
    <w:basedOn w:val="28"/>
    <w:qFormat/>
    <w:rsid w:val="00334FD1"/>
    <w:pPr>
      <w:tabs>
        <w:tab w:val="left" w:pos="600"/>
        <w:tab w:val="left" w:pos="800"/>
        <w:tab w:val="left" w:pos="993"/>
        <w:tab w:val="right" w:leader="dot" w:pos="9356"/>
        <w:tab w:val="right" w:leader="dot" w:pos="9923"/>
        <w:tab w:val="right" w:leader="dot" w:pos="10260"/>
      </w:tabs>
      <w:spacing w:before="240" w:after="60" w:line="360" w:lineRule="auto"/>
      <w:ind w:right="850"/>
    </w:pPr>
    <w:rPr>
      <w:b/>
      <w:bCs/>
      <w:noProof/>
      <w:sz w:val="28"/>
      <w:lang w:val="en-US"/>
    </w:rPr>
  </w:style>
  <w:style w:type="paragraph" w:customStyle="1" w:styleId="font0">
    <w:name w:val="font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92">
    <w:name w:val="xl9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3">
    <w:name w:val="xl93"/>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4">
    <w:name w:val="xl94"/>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95">
    <w:name w:val="xl9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96">
    <w:name w:val="xl9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7">
    <w:name w:val="xl97"/>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8">
    <w:name w:val="xl98"/>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9">
    <w:name w:val="xl99"/>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0">
    <w:name w:val="xl100"/>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1">
    <w:name w:val="xl101"/>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2">
    <w:name w:val="xl10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3">
    <w:name w:val="xl103"/>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4">
    <w:name w:val="xl104"/>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5">
    <w:name w:val="xl105"/>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6">
    <w:name w:val="xl10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7">
    <w:name w:val="xl107"/>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8">
    <w:name w:val="xl10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09">
    <w:name w:val="xl109"/>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10">
    <w:name w:val="xl110"/>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1">
    <w:name w:val="xl111"/>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2">
    <w:name w:val="xl112"/>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3">
    <w:name w:val="xl113"/>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4">
    <w:name w:val="xl114"/>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15">
    <w:name w:val="xl11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6">
    <w:name w:val="xl116"/>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7">
    <w:name w:val="xl11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8">
    <w:name w:val="xl11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9">
    <w:name w:val="xl119"/>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0">
    <w:name w:val="xl120"/>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1">
    <w:name w:val="xl121"/>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2">
    <w:name w:val="xl122"/>
    <w:basedOn w:val="a7"/>
    <w:qFormat/>
    <w:rsid w:val="00334FD1"/>
    <w:pPr>
      <w:pBdr>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3">
    <w:name w:val="xl123"/>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4">
    <w:name w:val="xl124"/>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5">
    <w:name w:val="xl125"/>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6">
    <w:name w:val="xl126"/>
    <w:basedOn w:val="a7"/>
    <w:qFormat/>
    <w:rsid w:val="00334FD1"/>
    <w:pPr>
      <w:pBdr>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7">
    <w:name w:val="xl12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8">
    <w:name w:val="xl12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9">
    <w:name w:val="xl129"/>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0">
    <w:name w:val="xl130"/>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1">
    <w:name w:val="xl131"/>
    <w:basedOn w:val="a7"/>
    <w:qFormat/>
    <w:rsid w:val="00334FD1"/>
    <w:pPr>
      <w:pBdr>
        <w:top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2">
    <w:name w:val="xl132"/>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3">
    <w:name w:val="xl133"/>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4">
    <w:name w:val="xl134"/>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5">
    <w:name w:val="xl135"/>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6">
    <w:name w:val="xl136"/>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7">
    <w:name w:val="xl137"/>
    <w:basedOn w:val="a7"/>
    <w:qFormat/>
    <w:rsid w:val="00334FD1"/>
    <w:pPr>
      <w:pBdr>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8">
    <w:name w:val="xl13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styleId="affff3">
    <w:name w:val="endnote text"/>
    <w:basedOn w:val="a7"/>
    <w:link w:val="affff4"/>
    <w:uiPriority w:val="99"/>
    <w:unhideWhenUsed/>
    <w:rsid w:val="00334FD1"/>
    <w:pPr>
      <w:spacing w:before="60" w:after="60" w:line="240" w:lineRule="auto"/>
      <w:ind w:firstLine="709"/>
      <w:contextualSpacing/>
      <w:jc w:val="both"/>
    </w:pPr>
    <w:rPr>
      <w:rFonts w:ascii="Times New Roman" w:hAnsi="Times New Roman"/>
      <w:sz w:val="24"/>
    </w:rPr>
  </w:style>
  <w:style w:type="character" w:customStyle="1" w:styleId="affff4">
    <w:name w:val="Текст концевой сноски Знак"/>
    <w:basedOn w:val="a8"/>
    <w:link w:val="affff3"/>
    <w:uiPriority w:val="99"/>
    <w:rsid w:val="00334FD1"/>
    <w:rPr>
      <w:rFonts w:ascii="Times New Roman" w:hAnsi="Times New Roman"/>
      <w:sz w:val="24"/>
    </w:rPr>
  </w:style>
  <w:style w:type="character" w:styleId="affff5">
    <w:name w:val="endnote reference"/>
    <w:uiPriority w:val="99"/>
    <w:unhideWhenUsed/>
    <w:rsid w:val="00334FD1"/>
    <w:rPr>
      <w:vertAlign w:val="superscript"/>
    </w:rPr>
  </w:style>
  <w:style w:type="paragraph" w:customStyle="1" w:styleId="310">
    <w:name w:val="Обычный31"/>
    <w:uiPriority w:val="99"/>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f4">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rsid w:val="00334FD1"/>
    <w:rPr>
      <w:rFonts w:ascii="Times New Roman" w:eastAsia="Times New Roman" w:hAnsi="Times New Roman" w:cs="Times New Roman"/>
      <w:sz w:val="24"/>
      <w:szCs w:val="24"/>
      <w:lang w:eastAsia="ru-RU"/>
    </w:rPr>
  </w:style>
  <w:style w:type="character" w:customStyle="1" w:styleId="HTML1">
    <w:name w:val="Стандартный HTML Знак1"/>
    <w:rsid w:val="00334FD1"/>
    <w:rPr>
      <w:rFonts w:ascii="Courier New" w:eastAsia="Times New Roman" w:hAnsi="Courier New" w:cs="Courier New"/>
      <w:sz w:val="20"/>
      <w:szCs w:val="20"/>
      <w:lang w:eastAsia="ru-RU"/>
    </w:rPr>
  </w:style>
  <w:style w:type="character" w:customStyle="1" w:styleId="311">
    <w:name w:val="Заголовок 3 Знак1"/>
    <w:aliases w:val="H3 Знак1,h3 Знак1"/>
    <w:uiPriority w:val="99"/>
    <w:rsid w:val="00334FD1"/>
    <w:rPr>
      <w:rFonts w:ascii="Arial" w:eastAsia="Times New Roman" w:hAnsi="Arial" w:cs="Arial"/>
      <w:b/>
      <w:bCs/>
      <w:sz w:val="26"/>
      <w:szCs w:val="26"/>
      <w:lang w:eastAsia="ru-RU"/>
    </w:rPr>
  </w:style>
  <w:style w:type="paragraph" w:customStyle="1" w:styleId="xl139">
    <w:name w:val="xl139"/>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0">
    <w:name w:val="xl1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1">
    <w:name w:val="xl141"/>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2">
    <w:name w:val="xl142"/>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3">
    <w:name w:val="xl143"/>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4">
    <w:name w:val="xl144"/>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5">
    <w:name w:val="xl145"/>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6">
    <w:name w:val="xl146"/>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7">
    <w:name w:val="xl14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8">
    <w:name w:val="xl1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9">
    <w:name w:val="xl14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50">
    <w:name w:val="xl15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1">
    <w:name w:val="xl15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2">
    <w:name w:val="xl152"/>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3">
    <w:name w:val="xl15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4">
    <w:name w:val="xl154"/>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5">
    <w:name w:val="xl15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color w:val="000000"/>
      <w:sz w:val="24"/>
      <w:szCs w:val="24"/>
    </w:rPr>
  </w:style>
  <w:style w:type="paragraph" w:customStyle="1" w:styleId="xl156">
    <w:name w:val="xl156"/>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57">
    <w:name w:val="xl157"/>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8">
    <w:name w:val="xl15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9">
    <w:name w:val="xl159"/>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0">
    <w:name w:val="xl160"/>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1">
    <w:name w:val="xl1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62">
    <w:name w:val="xl1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3">
    <w:name w:val="xl16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64">
    <w:name w:val="xl164"/>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5">
    <w:name w:val="xl165"/>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6">
    <w:name w:val="xl166"/>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7">
    <w:name w:val="xl167"/>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8">
    <w:name w:val="xl168"/>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9">
    <w:name w:val="xl169"/>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70">
    <w:name w:val="xl170"/>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1">
    <w:name w:val="xl171"/>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2">
    <w:name w:val="xl172"/>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3">
    <w:name w:val="xl17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4">
    <w:name w:val="xl174"/>
    <w:basedOn w:val="a7"/>
    <w:qFormat/>
    <w:rsid w:val="00334FD1"/>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5">
    <w:name w:val="xl175"/>
    <w:basedOn w:val="a7"/>
    <w:qFormat/>
    <w:rsid w:val="00334FD1"/>
    <w:pPr>
      <w:pBdr>
        <w:top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6">
    <w:name w:val="xl176"/>
    <w:basedOn w:val="a7"/>
    <w:qFormat/>
    <w:rsid w:val="00334FD1"/>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7">
    <w:name w:val="xl1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8">
    <w:name w:val="xl1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9">
    <w:name w:val="xl1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0">
    <w:name w:val="xl18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1">
    <w:name w:val="xl18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2">
    <w:name w:val="xl182"/>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3">
    <w:name w:val="xl1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4">
    <w:name w:val="xl18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5">
    <w:name w:val="xl185"/>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color w:val="000000"/>
      <w:sz w:val="24"/>
      <w:szCs w:val="24"/>
    </w:rPr>
  </w:style>
  <w:style w:type="paragraph" w:customStyle="1" w:styleId="xl186">
    <w:name w:val="xl1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7">
    <w:name w:val="xl187"/>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8">
    <w:name w:val="xl18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9">
    <w:name w:val="xl189"/>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0">
    <w:name w:val="xl1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1">
    <w:name w:val="xl1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2">
    <w:name w:val="xl1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3">
    <w:name w:val="xl19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4">
    <w:name w:val="xl19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5">
    <w:name w:val="xl19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6">
    <w:name w:val="xl196"/>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7">
    <w:name w:val="xl197"/>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color w:val="000000"/>
      <w:sz w:val="24"/>
      <w:szCs w:val="24"/>
    </w:rPr>
  </w:style>
  <w:style w:type="paragraph" w:customStyle="1" w:styleId="xl198">
    <w:name w:val="xl198"/>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9">
    <w:name w:val="xl19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0">
    <w:name w:val="xl20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1">
    <w:name w:val="xl201"/>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2">
    <w:name w:val="xl202"/>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3">
    <w:name w:val="xl203"/>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4">
    <w:name w:val="xl204"/>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5">
    <w:name w:val="xl2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6">
    <w:name w:val="xl2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7">
    <w:name w:val="xl2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8">
    <w:name w:val="xl208"/>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9">
    <w:name w:val="xl209"/>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10">
    <w:name w:val="xl210"/>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character" w:styleId="HTML2">
    <w:name w:val="HTML Cite"/>
    <w:unhideWhenUsed/>
    <w:rsid w:val="00334FD1"/>
    <w:rPr>
      <w:i w:val="0"/>
      <w:iCs w:val="0"/>
      <w:color w:val="008000"/>
    </w:rPr>
  </w:style>
  <w:style w:type="paragraph" w:customStyle="1" w:styleId="Normal10">
    <w:name w:val="Normal1"/>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43">
    <w:name w:val="Обычный4"/>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52">
    <w:name w:val="Обычный5"/>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xl66">
    <w:name w:val="xl6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13">
    <w:name w:val="Заголовок 1 Знак1"/>
    <w:aliases w:val="Заголовок 1 Знак Знак Знак2,Document Header1 Знак1,H1 Знак1,Заголовок 1 Знак2 Знак Знак1,Заголовок 1 Знак1 Знак Знак Знак1,Заголовок 1 Знак Знак1 Знак Знак Знак1,Заголовок 1 Знак Знак2 Знак Знак1,Head 1 Знак1,????????? 1 Знак1,1 Знак"/>
    <w:rsid w:val="00334FD1"/>
    <w:rPr>
      <w:rFonts w:ascii="Times New Roman" w:eastAsia="Times New Roman" w:hAnsi="Times New Roman" w:cs="Times New Roman"/>
      <w:b/>
      <w:smallCaps/>
      <w:sz w:val="32"/>
      <w:szCs w:val="32"/>
    </w:rPr>
  </w:style>
  <w:style w:type="paragraph" w:customStyle="1" w:styleId="Heading">
    <w:name w:val="Heading"/>
    <w:uiPriority w:val="99"/>
    <w:qFormat/>
    <w:rsid w:val="00334FD1"/>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xl30">
    <w:name w:val="xl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Arial CYR" w:hAnsi="Arial CYR" w:cs="Arial CYR"/>
      <w:i/>
      <w:iCs/>
      <w:sz w:val="16"/>
      <w:szCs w:val="16"/>
    </w:rPr>
  </w:style>
  <w:style w:type="character" w:styleId="affff6">
    <w:name w:val="annotation reference"/>
    <w:rsid w:val="00334FD1"/>
    <w:rPr>
      <w:sz w:val="16"/>
      <w:szCs w:val="16"/>
    </w:rPr>
  </w:style>
  <w:style w:type="paragraph" w:styleId="affff7">
    <w:name w:val="annotation text"/>
    <w:basedOn w:val="a7"/>
    <w:link w:val="affff8"/>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rPr>
  </w:style>
  <w:style w:type="character" w:customStyle="1" w:styleId="affff8">
    <w:name w:val="Текст примечания Знак"/>
    <w:basedOn w:val="a8"/>
    <w:link w:val="affff7"/>
    <w:rsid w:val="00334FD1"/>
    <w:rPr>
      <w:rFonts w:ascii="Times New Roman" w:hAnsi="Times New Roman"/>
      <w:sz w:val="24"/>
    </w:rPr>
  </w:style>
  <w:style w:type="paragraph" w:styleId="affff9">
    <w:name w:val="annotation subject"/>
    <w:basedOn w:val="affff7"/>
    <w:next w:val="affff7"/>
    <w:link w:val="affffa"/>
    <w:rsid w:val="00334FD1"/>
    <w:rPr>
      <w:b/>
      <w:bCs/>
    </w:rPr>
  </w:style>
  <w:style w:type="character" w:customStyle="1" w:styleId="affffa">
    <w:name w:val="Тема примечания Знак"/>
    <w:basedOn w:val="affff8"/>
    <w:link w:val="affff9"/>
    <w:rsid w:val="00334FD1"/>
    <w:rPr>
      <w:rFonts w:ascii="Times New Roman" w:hAnsi="Times New Roman"/>
      <w:b/>
      <w:bCs/>
      <w:sz w:val="24"/>
    </w:rPr>
  </w:style>
  <w:style w:type="paragraph" w:customStyle="1" w:styleId="2f2">
    <w:name w:val="заголовок 2"/>
    <w:basedOn w:val="a7"/>
    <w:next w:val="a7"/>
    <w:qFormat/>
    <w:rsid w:val="00334FD1"/>
    <w:pPr>
      <w:keepNext/>
      <w:spacing w:before="60" w:after="60" w:line="240" w:lineRule="auto"/>
      <w:ind w:firstLine="709"/>
      <w:contextualSpacing/>
      <w:jc w:val="both"/>
    </w:pPr>
    <w:rPr>
      <w:rFonts w:ascii="Times New Roman" w:hAnsi="Times New Roman"/>
      <w:bCs/>
      <w:sz w:val="32"/>
    </w:rPr>
  </w:style>
  <w:style w:type="character" w:customStyle="1" w:styleId="affffb">
    <w:name w:val="Гипертекстовая ссылка"/>
    <w:uiPriority w:val="99"/>
    <w:rsid w:val="00334FD1"/>
    <w:rPr>
      <w:b/>
      <w:bCs/>
      <w:color w:val="008000"/>
      <w:sz w:val="20"/>
      <w:szCs w:val="20"/>
      <w:u w:val="single"/>
    </w:rPr>
  </w:style>
  <w:style w:type="character" w:customStyle="1" w:styleId="114">
    <w:name w:val="Заголовок 1 Знак Знак Знак Знак1"/>
    <w:rsid w:val="00334FD1"/>
    <w:rPr>
      <w:b/>
      <w:bCs/>
      <w:sz w:val="32"/>
      <w:szCs w:val="24"/>
      <w:lang w:val="ru-RU" w:eastAsia="ru-RU" w:bidi="ar-SA"/>
    </w:rPr>
  </w:style>
  <w:style w:type="paragraph" w:styleId="3a">
    <w:name w:val="List 3"/>
    <w:basedOn w:val="a7"/>
    <w:rsid w:val="00334FD1"/>
    <w:pPr>
      <w:widowControl w:val="0"/>
      <w:autoSpaceDE w:val="0"/>
      <w:autoSpaceDN w:val="0"/>
      <w:adjustRightInd w:val="0"/>
      <w:spacing w:before="60" w:after="60" w:line="240" w:lineRule="auto"/>
      <w:ind w:left="849" w:hanging="283"/>
      <w:contextualSpacing/>
      <w:jc w:val="both"/>
    </w:pPr>
    <w:rPr>
      <w:rFonts w:ascii="Times New Roman" w:hAnsi="Times New Roman"/>
      <w:sz w:val="24"/>
    </w:rPr>
  </w:style>
  <w:style w:type="paragraph" w:styleId="44">
    <w:name w:val="List 4"/>
    <w:basedOn w:val="a7"/>
    <w:rsid w:val="00334FD1"/>
    <w:pPr>
      <w:widowControl w:val="0"/>
      <w:autoSpaceDE w:val="0"/>
      <w:autoSpaceDN w:val="0"/>
      <w:adjustRightInd w:val="0"/>
      <w:spacing w:before="60" w:after="60" w:line="240" w:lineRule="auto"/>
      <w:ind w:left="1132" w:hanging="283"/>
      <w:contextualSpacing/>
      <w:jc w:val="both"/>
    </w:pPr>
    <w:rPr>
      <w:rFonts w:ascii="Times New Roman" w:hAnsi="Times New Roman"/>
      <w:sz w:val="24"/>
    </w:rPr>
  </w:style>
  <w:style w:type="paragraph" w:styleId="45">
    <w:name w:val="List Continue 4"/>
    <w:basedOn w:val="a7"/>
    <w:rsid w:val="00334FD1"/>
    <w:pPr>
      <w:widowControl w:val="0"/>
      <w:autoSpaceDE w:val="0"/>
      <w:autoSpaceDN w:val="0"/>
      <w:adjustRightInd w:val="0"/>
      <w:spacing w:before="60" w:after="120" w:line="240" w:lineRule="auto"/>
      <w:ind w:left="1132" w:firstLine="709"/>
      <w:contextualSpacing/>
      <w:jc w:val="both"/>
    </w:pPr>
    <w:rPr>
      <w:rFonts w:ascii="Times New Roman" w:hAnsi="Times New Roman"/>
      <w:sz w:val="24"/>
    </w:rPr>
  </w:style>
  <w:style w:type="character" w:customStyle="1" w:styleId="1f5">
    <w:name w:val="Знак Знак1"/>
    <w:locked/>
    <w:rsid w:val="00334FD1"/>
    <w:rPr>
      <w:b/>
      <w:sz w:val="28"/>
      <w:szCs w:val="28"/>
      <w:lang w:val="ru-RU" w:eastAsia="ru-RU" w:bidi="ar-SA"/>
    </w:rPr>
  </w:style>
  <w:style w:type="paragraph" w:customStyle="1" w:styleId="ConsNonformat">
    <w:name w:val="ConsNonformat"/>
    <w:link w:val="ConsNonformat0"/>
    <w:qFormat/>
    <w:rsid w:val="00334FD1"/>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ffc">
    <w:name w:val="Оглавление"/>
    <w:basedOn w:val="a7"/>
    <w:next w:val="a7"/>
    <w:qFormat/>
    <w:rsid w:val="00334FD1"/>
    <w:pPr>
      <w:widowControl w:val="0"/>
      <w:autoSpaceDE w:val="0"/>
      <w:autoSpaceDN w:val="0"/>
      <w:adjustRightInd w:val="0"/>
      <w:spacing w:before="60" w:after="60" w:line="240" w:lineRule="auto"/>
      <w:ind w:left="140" w:firstLine="709"/>
      <w:contextualSpacing/>
      <w:jc w:val="both"/>
    </w:pPr>
    <w:rPr>
      <w:rFonts w:ascii="Courier New" w:hAnsi="Courier New" w:cs="Courier New"/>
      <w:sz w:val="24"/>
    </w:rPr>
  </w:style>
  <w:style w:type="paragraph" w:customStyle="1" w:styleId="affffd">
    <w:name w:val="Комментарий пользователя"/>
    <w:basedOn w:val="a7"/>
    <w:next w:val="a7"/>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000080"/>
      <w:sz w:val="24"/>
    </w:rPr>
  </w:style>
  <w:style w:type="paragraph" w:customStyle="1" w:styleId="text">
    <w:name w:val="text"/>
    <w:basedOn w:val="a7"/>
    <w:qFormat/>
    <w:rsid w:val="00334FD1"/>
    <w:pPr>
      <w:spacing w:before="60" w:after="60" w:line="240" w:lineRule="auto"/>
      <w:ind w:firstLine="600"/>
      <w:contextualSpacing/>
      <w:jc w:val="both"/>
    </w:pPr>
    <w:rPr>
      <w:rFonts w:ascii="Times New Roman" w:hAnsi="Times New Roman"/>
      <w:sz w:val="24"/>
      <w:szCs w:val="24"/>
    </w:rPr>
  </w:style>
  <w:style w:type="paragraph" w:customStyle="1" w:styleId="art">
    <w:name w:val="art"/>
    <w:basedOn w:val="a7"/>
    <w:qFormat/>
    <w:rsid w:val="00334FD1"/>
    <w:pPr>
      <w:spacing w:before="112" w:after="150" w:line="240" w:lineRule="auto"/>
      <w:ind w:firstLine="374"/>
      <w:contextualSpacing/>
      <w:jc w:val="both"/>
    </w:pPr>
    <w:rPr>
      <w:rFonts w:ascii="Microsoft Sans Serif" w:hAnsi="Microsoft Sans Serif" w:cs="Microsoft Sans Serif"/>
      <w:sz w:val="24"/>
    </w:rPr>
  </w:style>
  <w:style w:type="paragraph" w:customStyle="1" w:styleId="TimesNewRoman">
    <w:name w:val="Обычный + Times New Roman"/>
    <w:aliases w:val="12 пт"/>
    <w:basedOn w:val="a7"/>
    <w:qFormat/>
    <w:rsid w:val="00334FD1"/>
    <w:pPr>
      <w:widowControl w:val="0"/>
      <w:autoSpaceDE w:val="0"/>
      <w:autoSpaceDN w:val="0"/>
      <w:adjustRightInd w:val="0"/>
      <w:spacing w:before="60" w:after="60" w:line="240" w:lineRule="auto"/>
      <w:ind w:firstLine="709"/>
      <w:contextualSpacing/>
      <w:jc w:val="both"/>
      <w:outlineLvl w:val="0"/>
    </w:pPr>
    <w:rPr>
      <w:rFonts w:ascii="Times New Roman" w:hAnsi="Times New Roman"/>
      <w:sz w:val="24"/>
      <w:szCs w:val="24"/>
    </w:rPr>
  </w:style>
  <w:style w:type="paragraph" w:customStyle="1" w:styleId="62">
    <w:name w:val="Обычный6"/>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213">
    <w:name w:val="Основной текст с отступом 2 Знак1"/>
    <w:aliases w:val="Знак Знак Знак Знак Знак Знак2,Знак Знак Знак Знак Знак Знак Знак Знак Знак Знак Знак Знак Знак Знак Знак Знак Знак Знак1,Основной текст с отступом 2 Знак Знак Знак Знак Знак Знак1,Основной текст с отступом 22 Знак1"/>
    <w:locked/>
    <w:rsid w:val="00334FD1"/>
    <w:rPr>
      <w:rFonts w:ascii="Times New Roman" w:eastAsia="Times New Roman" w:hAnsi="Times New Roman"/>
      <w:sz w:val="24"/>
      <w:szCs w:val="24"/>
    </w:rPr>
  </w:style>
  <w:style w:type="character" w:customStyle="1" w:styleId="312">
    <w:name w:val="Основной текст с отступом 3 Знак1"/>
    <w:locked/>
    <w:rsid w:val="00334FD1"/>
    <w:rPr>
      <w:rFonts w:ascii="Times New Roman" w:eastAsia="Times New Roman" w:hAnsi="Times New Roman"/>
      <w:sz w:val="16"/>
      <w:szCs w:val="16"/>
    </w:rPr>
  </w:style>
  <w:style w:type="character" w:customStyle="1" w:styleId="1f6">
    <w:name w:val="Основной текст с отступом Знак1"/>
    <w:aliases w:val="Основной текст 1 Знак1,Нумерованный список !! Знак1,Основной текст без отступа Знак1,Iniiaiie oaeno 1 Знак1,Îñíîâíîé òåêñò 1 Знак1,Основной текст с отступом Знак2 Знак Знак,Основной текст с отступом Знак1 Знак Знак Знак"/>
    <w:locked/>
    <w:rsid w:val="00334FD1"/>
    <w:rPr>
      <w:rFonts w:ascii="Times New Roman" w:eastAsia="Times New Roman" w:hAnsi="Times New Roman"/>
      <w:sz w:val="24"/>
      <w:szCs w:val="24"/>
    </w:rPr>
  </w:style>
  <w:style w:type="character" w:customStyle="1" w:styleId="214">
    <w:name w:val="Заголовок 2 Знак1"/>
    <w:aliases w:val="Знак2 Знак2,Знак2 Знак Знак1,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
    <w:locked/>
    <w:rsid w:val="00334FD1"/>
    <w:rPr>
      <w:rFonts w:ascii="Arial" w:hAnsi="Arial" w:cs="Arial"/>
      <w:b/>
      <w:bCs/>
      <w:i/>
      <w:iCs/>
      <w:sz w:val="28"/>
      <w:szCs w:val="28"/>
    </w:rPr>
  </w:style>
  <w:style w:type="paragraph" w:customStyle="1" w:styleId="affffe">
    <w:name w:val="Для записок"/>
    <w:basedOn w:val="a7"/>
    <w:qFormat/>
    <w:rsid w:val="00334FD1"/>
    <w:pPr>
      <w:spacing w:before="60" w:after="100" w:line="240" w:lineRule="auto"/>
      <w:ind w:firstLine="720"/>
      <w:contextualSpacing/>
      <w:jc w:val="both"/>
    </w:pPr>
    <w:rPr>
      <w:rFonts w:ascii="Times New Roman" w:hAnsi="Times New Roman"/>
      <w:sz w:val="24"/>
    </w:rPr>
  </w:style>
  <w:style w:type="paragraph" w:customStyle="1" w:styleId="xl211">
    <w:name w:val="xl21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212">
    <w:name w:val="xl21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3">
    <w:name w:val="xl21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4">
    <w:name w:val="xl21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5">
    <w:name w:val="xl21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6">
    <w:name w:val="xl2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7">
    <w:name w:val="xl21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8">
    <w:name w:val="xl21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9">
    <w:name w:val="xl219"/>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0">
    <w:name w:val="xl2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21">
    <w:name w:val="xl2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22">
    <w:name w:val="xl2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color w:val="FF0000"/>
      <w:sz w:val="24"/>
      <w:szCs w:val="24"/>
    </w:rPr>
  </w:style>
  <w:style w:type="paragraph" w:customStyle="1" w:styleId="xl223">
    <w:name w:val="xl22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224">
    <w:name w:val="xl2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25">
    <w:name w:val="xl2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6">
    <w:name w:val="xl22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7">
    <w:name w:val="xl2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228">
    <w:name w:val="xl228"/>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9">
    <w:name w:val="xl2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0">
    <w:name w:val="xl2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1">
    <w:name w:val="xl23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rPr>
  </w:style>
  <w:style w:type="paragraph" w:customStyle="1" w:styleId="xl232">
    <w:name w:val="xl2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3">
    <w:name w:val="xl23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4">
    <w:name w:val="xl23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5">
    <w:name w:val="xl23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6">
    <w:name w:val="xl2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7">
    <w:name w:val="xl2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8">
    <w:name w:val="xl238"/>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9">
    <w:name w:val="xl239"/>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0">
    <w:name w:val="xl240"/>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1">
    <w:name w:val="xl24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AAA">
    <w:name w:val="! AAA !"/>
    <w:link w:val="AAA0"/>
    <w:uiPriority w:val="99"/>
    <w:qFormat/>
    <w:rsid w:val="00334FD1"/>
    <w:pPr>
      <w:spacing w:after="120" w:line="240" w:lineRule="auto"/>
      <w:jc w:val="both"/>
    </w:pPr>
    <w:rPr>
      <w:rFonts w:ascii="Times New Roman" w:eastAsia="Times New Roman" w:hAnsi="Times New Roman" w:cs="Times New Roman"/>
      <w:color w:val="0000FF"/>
      <w:sz w:val="24"/>
      <w:szCs w:val="24"/>
      <w:lang w:eastAsia="ru-RU"/>
    </w:rPr>
  </w:style>
  <w:style w:type="character" w:customStyle="1" w:styleId="AAA0">
    <w:name w:val="! AAA ! Знак"/>
    <w:link w:val="AAA"/>
    <w:uiPriority w:val="99"/>
    <w:rsid w:val="00334FD1"/>
    <w:rPr>
      <w:rFonts w:ascii="Times New Roman" w:eastAsia="Times New Roman" w:hAnsi="Times New Roman" w:cs="Times New Roman"/>
      <w:color w:val="0000FF"/>
      <w:sz w:val="24"/>
      <w:szCs w:val="24"/>
      <w:lang w:eastAsia="ru-RU"/>
    </w:rPr>
  </w:style>
  <w:style w:type="paragraph" w:customStyle="1" w:styleId="ConsPlusCell">
    <w:name w:val="ConsPlusCell"/>
    <w:uiPriority w:val="99"/>
    <w:qFormat/>
    <w:rsid w:val="00334F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qFormat/>
    <w:rsid w:val="00334FD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123">
    <w:name w:val="Заголовок 1 Знак2"/>
    <w:locked/>
    <w:rsid w:val="00334FD1"/>
    <w:rPr>
      <w:rFonts w:ascii="Arial" w:hAnsi="Arial" w:cs="Arial"/>
      <w:b/>
      <w:bCs/>
      <w:kern w:val="32"/>
      <w:sz w:val="32"/>
      <w:szCs w:val="32"/>
    </w:rPr>
  </w:style>
  <w:style w:type="paragraph" w:customStyle="1" w:styleId="72">
    <w:name w:val="Обычный7"/>
    <w:qFormat/>
    <w:rsid w:val="00334FD1"/>
    <w:pPr>
      <w:spacing w:before="180" w:after="0" w:line="320" w:lineRule="auto"/>
      <w:ind w:firstLine="440"/>
      <w:jc w:val="both"/>
    </w:pPr>
    <w:rPr>
      <w:rFonts w:ascii="Times New Roman" w:eastAsia="Times New Roman" w:hAnsi="Times New Roman" w:cs="Times New Roman"/>
      <w:snapToGrid w:val="0"/>
      <w:sz w:val="18"/>
      <w:szCs w:val="20"/>
      <w:lang w:eastAsia="ru-RU"/>
    </w:rPr>
  </w:style>
  <w:style w:type="paragraph" w:customStyle="1" w:styleId="BodyText21">
    <w:name w:val="Body Text 21"/>
    <w:basedOn w:val="a7"/>
    <w:qFormat/>
    <w:rsid w:val="00334FD1"/>
    <w:pPr>
      <w:widowControl w:val="0"/>
      <w:autoSpaceDE w:val="0"/>
      <w:autoSpaceDN w:val="0"/>
      <w:adjustRightInd w:val="0"/>
      <w:spacing w:before="60" w:after="60" w:line="240" w:lineRule="auto"/>
      <w:ind w:firstLine="709"/>
      <w:contextualSpacing/>
      <w:jc w:val="both"/>
    </w:pPr>
    <w:rPr>
      <w:rFonts w:ascii="Arial" w:hAnsi="Arial" w:cs="Arial"/>
      <w:sz w:val="32"/>
      <w:szCs w:val="32"/>
    </w:rPr>
  </w:style>
  <w:style w:type="paragraph" w:customStyle="1" w:styleId="82">
    <w:name w:val="Обычный8"/>
    <w:qFormat/>
    <w:rsid w:val="00334FD1"/>
    <w:pPr>
      <w:snapToGrid w:val="0"/>
      <w:spacing w:before="180" w:after="0" w:line="319" w:lineRule="auto"/>
      <w:ind w:firstLine="440"/>
      <w:jc w:val="both"/>
    </w:pPr>
    <w:rPr>
      <w:rFonts w:ascii="Times New Roman" w:eastAsia="Times New Roman" w:hAnsi="Times New Roman" w:cs="Times New Roman"/>
      <w:sz w:val="18"/>
      <w:szCs w:val="20"/>
      <w:lang w:eastAsia="ru-RU"/>
    </w:rPr>
  </w:style>
  <w:style w:type="paragraph" w:customStyle="1" w:styleId="afffff">
    <w:name w:val="Знак Знак Знак"/>
    <w:basedOn w:val="a7"/>
    <w:qFormat/>
    <w:rsid w:val="00334FD1"/>
    <w:pPr>
      <w:spacing w:before="60" w:after="60" w:line="240" w:lineRule="auto"/>
      <w:ind w:firstLine="709"/>
      <w:contextualSpacing/>
      <w:jc w:val="both"/>
    </w:pPr>
    <w:rPr>
      <w:rFonts w:ascii="Verdana" w:hAnsi="Verdana" w:cs="Verdana"/>
      <w:sz w:val="24"/>
      <w:lang w:val="en-US"/>
    </w:rPr>
  </w:style>
  <w:style w:type="paragraph" w:customStyle="1" w:styleId="Default">
    <w:name w:val="Default"/>
    <w:link w:val="Default0"/>
    <w:qFormat/>
    <w:rsid w:val="00334F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3">
    <w:name w:val="Знак Знак Знак2"/>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afffff0">
    <w:name w:val="заголовок табл"/>
    <w:basedOn w:val="a7"/>
    <w:autoRedefine/>
    <w:qFormat/>
    <w:rsid w:val="00334FD1"/>
    <w:pPr>
      <w:keepNext/>
      <w:suppressLineNumbers/>
      <w:tabs>
        <w:tab w:val="left" w:pos="1418"/>
        <w:tab w:val="right" w:pos="2268"/>
      </w:tabs>
      <w:spacing w:before="60" w:after="60" w:line="240" w:lineRule="auto"/>
      <w:ind w:firstLine="709"/>
      <w:contextualSpacing/>
      <w:jc w:val="center"/>
    </w:pPr>
    <w:rPr>
      <w:rFonts w:ascii="Times New Roman" w:hAnsi="Times New Roman"/>
      <w:b/>
      <w:sz w:val="28"/>
      <w:szCs w:val="28"/>
    </w:rPr>
  </w:style>
  <w:style w:type="paragraph" w:customStyle="1" w:styleId="130">
    <w:name w:val="Обычный 13"/>
    <w:basedOn w:val="a7"/>
    <w:link w:val="136"/>
    <w:autoRedefine/>
    <w:qFormat/>
    <w:rsid w:val="00334FD1"/>
    <w:pPr>
      <w:widowControl w:val="0"/>
      <w:tabs>
        <w:tab w:val="left" w:leader="dot" w:pos="9356"/>
      </w:tabs>
      <w:spacing w:before="60" w:after="60" w:line="360" w:lineRule="auto"/>
      <w:ind w:firstLine="567"/>
      <w:contextualSpacing/>
      <w:jc w:val="both"/>
    </w:pPr>
    <w:rPr>
      <w:rFonts w:ascii="Times New Roman" w:hAnsi="Times New Roman"/>
      <w:sz w:val="28"/>
      <w:szCs w:val="28"/>
    </w:rPr>
  </w:style>
  <w:style w:type="character" w:customStyle="1" w:styleId="136">
    <w:name w:val="Обычный 13 Знак6"/>
    <w:link w:val="130"/>
    <w:rsid w:val="00334FD1"/>
    <w:rPr>
      <w:rFonts w:ascii="Times New Roman" w:hAnsi="Times New Roman"/>
      <w:sz w:val="28"/>
      <w:szCs w:val="28"/>
    </w:rPr>
  </w:style>
  <w:style w:type="paragraph" w:customStyle="1" w:styleId="Iacaaiea">
    <w:name w:val="Iacaaiea"/>
    <w:basedOn w:val="a7"/>
    <w:qFormat/>
    <w:rsid w:val="00334FD1"/>
    <w:pPr>
      <w:spacing w:before="60" w:after="60" w:line="240" w:lineRule="auto"/>
      <w:ind w:firstLine="709"/>
      <w:contextualSpacing/>
      <w:jc w:val="center"/>
    </w:pPr>
    <w:rPr>
      <w:rFonts w:ascii="Times New Roman" w:hAnsi="Times New Roman"/>
      <w:sz w:val="24"/>
    </w:rPr>
  </w:style>
  <w:style w:type="paragraph" w:customStyle="1" w:styleId="afffff1">
    <w:name w:val="подпись Знак"/>
    <w:basedOn w:val="a7"/>
    <w:qFormat/>
    <w:rsid w:val="00334FD1"/>
    <w:pPr>
      <w:suppressLineNumbers/>
      <w:tabs>
        <w:tab w:val="right" w:pos="9072"/>
      </w:tabs>
      <w:spacing w:before="840" w:after="60" w:line="240" w:lineRule="auto"/>
      <w:ind w:firstLine="709"/>
      <w:contextualSpacing/>
      <w:jc w:val="both"/>
    </w:pPr>
    <w:rPr>
      <w:rFonts w:ascii="Times New Roman" w:hAnsi="Times New Roman"/>
      <w:sz w:val="24"/>
    </w:rPr>
  </w:style>
  <w:style w:type="character" w:customStyle="1" w:styleId="131">
    <w:name w:val="Обычный 13 Знак"/>
    <w:rsid w:val="00334FD1"/>
    <w:rPr>
      <w:snapToGrid w:val="0"/>
      <w:sz w:val="26"/>
      <w:szCs w:val="26"/>
    </w:rPr>
  </w:style>
  <w:style w:type="paragraph" w:customStyle="1" w:styleId="ConsPlusTitle">
    <w:name w:val="ConsPlusTitle"/>
    <w:qFormat/>
    <w:rsid w:val="00334FD1"/>
    <w:pPr>
      <w:autoSpaceDE w:val="0"/>
      <w:autoSpaceDN w:val="0"/>
      <w:adjustRightInd w:val="0"/>
      <w:spacing w:after="0" w:line="240" w:lineRule="auto"/>
    </w:pPr>
    <w:rPr>
      <w:rFonts w:ascii="Arial" w:eastAsia="Times New Roman" w:hAnsi="Arial" w:cs="Arial"/>
      <w:b/>
      <w:bCs/>
      <w:sz w:val="20"/>
      <w:szCs w:val="20"/>
      <w:lang w:eastAsia="ru-RU"/>
    </w:rPr>
  </w:style>
  <w:style w:type="paragraph" w:styleId="afffff2">
    <w:name w:val="No Spacing"/>
    <w:aliases w:val="ПФ-таб.текст"/>
    <w:link w:val="afffff3"/>
    <w:qFormat/>
    <w:rsid w:val="00334FD1"/>
    <w:pPr>
      <w:spacing w:after="0" w:line="360" w:lineRule="auto"/>
      <w:ind w:right="851"/>
      <w:jc w:val="both"/>
    </w:pPr>
    <w:rPr>
      <w:rFonts w:ascii="Calibri" w:eastAsia="Calibri" w:hAnsi="Calibri" w:cs="Times New Roman"/>
    </w:rPr>
  </w:style>
  <w:style w:type="paragraph" w:customStyle="1" w:styleId="CM76">
    <w:name w:val="CM76"/>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CM19">
    <w:name w:val="CM19"/>
    <w:basedOn w:val="a7"/>
    <w:next w:val="a7"/>
    <w:qFormat/>
    <w:rsid w:val="00334FD1"/>
    <w:pPr>
      <w:widowControl w:val="0"/>
      <w:autoSpaceDE w:val="0"/>
      <w:autoSpaceDN w:val="0"/>
      <w:adjustRightInd w:val="0"/>
      <w:spacing w:before="60" w:after="60" w:line="276" w:lineRule="atLeast"/>
      <w:ind w:firstLine="709"/>
      <w:contextualSpacing/>
      <w:jc w:val="both"/>
    </w:pPr>
    <w:rPr>
      <w:rFonts w:ascii="TTE1A887F8t00" w:hAnsi="TTE1A887F8t00"/>
      <w:sz w:val="24"/>
      <w:szCs w:val="24"/>
    </w:rPr>
  </w:style>
  <w:style w:type="paragraph" w:customStyle="1" w:styleId="CM80">
    <w:name w:val="CM80"/>
    <w:basedOn w:val="a7"/>
    <w:next w:val="a7"/>
    <w:qFormat/>
    <w:rsid w:val="00334FD1"/>
    <w:pPr>
      <w:widowControl w:val="0"/>
      <w:numPr>
        <w:numId w:val="11"/>
      </w:numPr>
      <w:tabs>
        <w:tab w:val="clear" w:pos="-357"/>
      </w:tabs>
      <w:autoSpaceDE w:val="0"/>
      <w:autoSpaceDN w:val="0"/>
      <w:adjustRightInd w:val="0"/>
      <w:spacing w:before="60" w:after="60" w:line="240" w:lineRule="auto"/>
      <w:ind w:left="0" w:firstLine="0"/>
      <w:contextualSpacing/>
      <w:jc w:val="both"/>
    </w:pPr>
    <w:rPr>
      <w:rFonts w:ascii="TTE1A887F8t00" w:hAnsi="TTE1A887F8t00"/>
      <w:sz w:val="24"/>
      <w:szCs w:val="24"/>
    </w:rPr>
  </w:style>
  <w:style w:type="paragraph" w:customStyle="1" w:styleId="120">
    <w:name w:val="Стиль По ширине Междустр.интервал:  множитель 12 ин"/>
    <w:basedOn w:val="a7"/>
    <w:qFormat/>
    <w:rsid w:val="00334FD1"/>
    <w:pPr>
      <w:numPr>
        <w:numId w:val="5"/>
      </w:numPr>
      <w:spacing w:before="60" w:after="60" w:line="240" w:lineRule="auto"/>
      <w:contextualSpacing/>
      <w:jc w:val="both"/>
    </w:pPr>
    <w:rPr>
      <w:rFonts w:ascii="Times New Roman" w:hAnsi="Times New Roman"/>
      <w:sz w:val="24"/>
      <w:szCs w:val="24"/>
    </w:rPr>
  </w:style>
  <w:style w:type="paragraph" w:customStyle="1" w:styleId="afffff4">
    <w:name w:val="_Список маркеров *"/>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afffff5">
    <w:name w:val="_Обычный"/>
    <w:basedOn w:val="a7"/>
    <w:link w:val="afffff6"/>
    <w:qFormat/>
    <w:rsid w:val="00334FD1"/>
    <w:pPr>
      <w:spacing w:before="60" w:after="60" w:line="240" w:lineRule="auto"/>
      <w:ind w:firstLine="709"/>
      <w:contextualSpacing/>
      <w:jc w:val="both"/>
    </w:pPr>
    <w:rPr>
      <w:rFonts w:ascii="Times New Roman" w:hAnsi="Times New Roman"/>
      <w:sz w:val="24"/>
    </w:rPr>
  </w:style>
  <w:style w:type="character" w:customStyle="1" w:styleId="afffff6">
    <w:name w:val="_Обычный Знак"/>
    <w:link w:val="afffff5"/>
    <w:rsid w:val="00334FD1"/>
    <w:rPr>
      <w:rFonts w:ascii="Times New Roman" w:hAnsi="Times New Roman"/>
      <w:sz w:val="24"/>
    </w:rPr>
  </w:style>
  <w:style w:type="character" w:customStyle="1" w:styleId="title11">
    <w:name w:val="title11"/>
    <w:rsid w:val="00334FD1"/>
    <w:rPr>
      <w:strike w:val="0"/>
      <w:dstrike w:val="0"/>
      <w:color w:val="000000"/>
      <w:sz w:val="34"/>
      <w:szCs w:val="34"/>
      <w:u w:val="none"/>
      <w:effect w:val="none"/>
    </w:rPr>
  </w:style>
  <w:style w:type="character" w:customStyle="1" w:styleId="FontStyle18">
    <w:name w:val="Font Style18"/>
    <w:uiPriority w:val="99"/>
    <w:rsid w:val="00334FD1"/>
    <w:rPr>
      <w:rFonts w:ascii="Arial" w:hAnsi="Arial" w:cs="Arial"/>
      <w:sz w:val="22"/>
      <w:szCs w:val="22"/>
    </w:rPr>
  </w:style>
  <w:style w:type="character" w:customStyle="1" w:styleId="coordinates1">
    <w:name w:val="coordinates1"/>
    <w:rsid w:val="00334FD1"/>
    <w:rPr>
      <w:caps w:val="0"/>
    </w:rPr>
  </w:style>
  <w:style w:type="character" w:customStyle="1" w:styleId="geo-lat1">
    <w:name w:val="geo-lat1"/>
    <w:basedOn w:val="a8"/>
    <w:rsid w:val="00334FD1"/>
  </w:style>
  <w:style w:type="character" w:customStyle="1" w:styleId="geo-lon1">
    <w:name w:val="geo-lon1"/>
    <w:basedOn w:val="a8"/>
    <w:rsid w:val="00334FD1"/>
  </w:style>
  <w:style w:type="character" w:customStyle="1" w:styleId="geo-multi-punct1">
    <w:name w:val="geo-multi-punct1"/>
    <w:rsid w:val="00334FD1"/>
    <w:rPr>
      <w:vanish/>
      <w:webHidden w:val="0"/>
      <w:specVanish w:val="0"/>
    </w:rPr>
  </w:style>
  <w:style w:type="character" w:customStyle="1" w:styleId="b-pseudo-link">
    <w:name w:val="b-pseudo-link"/>
    <w:basedOn w:val="a8"/>
    <w:rsid w:val="00334FD1"/>
  </w:style>
  <w:style w:type="paragraph" w:styleId="z-">
    <w:name w:val="HTML Top of Form"/>
    <w:basedOn w:val="a7"/>
    <w:next w:val="a7"/>
    <w:link w:val="z-0"/>
    <w:hidden/>
    <w:uiPriority w:val="99"/>
    <w:unhideWhenUsed/>
    <w:rsid w:val="00334FD1"/>
    <w:pPr>
      <w:pBdr>
        <w:bottom w:val="single" w:sz="6" w:space="1" w:color="auto"/>
      </w:pBdr>
      <w:spacing w:before="60" w:after="60" w:line="240" w:lineRule="auto"/>
      <w:ind w:firstLine="709"/>
      <w:contextualSpacing/>
      <w:jc w:val="center"/>
    </w:pPr>
    <w:rPr>
      <w:rFonts w:ascii="Arial" w:hAnsi="Arial"/>
      <w:vanish/>
      <w:sz w:val="16"/>
      <w:szCs w:val="16"/>
    </w:rPr>
  </w:style>
  <w:style w:type="character" w:customStyle="1" w:styleId="z-0">
    <w:name w:val="z-Начало формы Знак"/>
    <w:basedOn w:val="a8"/>
    <w:link w:val="z-"/>
    <w:uiPriority w:val="99"/>
    <w:rsid w:val="00334FD1"/>
    <w:rPr>
      <w:rFonts w:ascii="Arial" w:hAnsi="Arial"/>
      <w:vanish/>
      <w:sz w:val="16"/>
      <w:szCs w:val="16"/>
    </w:rPr>
  </w:style>
  <w:style w:type="character" w:customStyle="1" w:styleId="b-form-input">
    <w:name w:val="b-form-input"/>
    <w:basedOn w:val="a8"/>
    <w:rsid w:val="00334FD1"/>
  </w:style>
  <w:style w:type="character" w:customStyle="1" w:styleId="b-form-inputbox">
    <w:name w:val="b-form-input__box"/>
    <w:basedOn w:val="a8"/>
    <w:rsid w:val="00334FD1"/>
  </w:style>
  <w:style w:type="character" w:customStyle="1" w:styleId="b-form-button">
    <w:name w:val="b-form-button"/>
    <w:basedOn w:val="a8"/>
    <w:rsid w:val="00334FD1"/>
  </w:style>
  <w:style w:type="character" w:customStyle="1" w:styleId="b-form-buttontext">
    <w:name w:val="b-form-button__text"/>
    <w:basedOn w:val="a8"/>
    <w:rsid w:val="00334FD1"/>
  </w:style>
  <w:style w:type="paragraph" w:styleId="z-1">
    <w:name w:val="HTML Bottom of Form"/>
    <w:basedOn w:val="a7"/>
    <w:next w:val="a7"/>
    <w:link w:val="z-2"/>
    <w:hidden/>
    <w:uiPriority w:val="99"/>
    <w:unhideWhenUsed/>
    <w:rsid w:val="00334FD1"/>
    <w:pPr>
      <w:pBdr>
        <w:top w:val="single" w:sz="6" w:space="1" w:color="auto"/>
      </w:pBdr>
      <w:spacing w:before="60" w:after="60" w:line="240" w:lineRule="auto"/>
      <w:ind w:firstLine="709"/>
      <w:contextualSpacing/>
      <w:jc w:val="center"/>
    </w:pPr>
    <w:rPr>
      <w:rFonts w:ascii="Arial" w:hAnsi="Arial"/>
      <w:vanish/>
      <w:sz w:val="16"/>
      <w:szCs w:val="16"/>
    </w:rPr>
  </w:style>
  <w:style w:type="character" w:customStyle="1" w:styleId="z-2">
    <w:name w:val="z-Конец формы Знак"/>
    <w:basedOn w:val="a8"/>
    <w:link w:val="z-1"/>
    <w:uiPriority w:val="99"/>
    <w:rsid w:val="00334FD1"/>
    <w:rPr>
      <w:rFonts w:ascii="Arial" w:hAnsi="Arial"/>
      <w:vanish/>
      <w:sz w:val="16"/>
      <w:szCs w:val="16"/>
    </w:rPr>
  </w:style>
  <w:style w:type="character" w:customStyle="1" w:styleId="apple-converted-space">
    <w:name w:val="apple-converted-space"/>
    <w:basedOn w:val="a8"/>
    <w:rsid w:val="00334FD1"/>
  </w:style>
  <w:style w:type="paragraph" w:customStyle="1" w:styleId="afffff7">
    <w:name w:val="Знак Знак Знак Знак"/>
    <w:basedOn w:val="a7"/>
    <w:uiPriority w:val="99"/>
    <w:qFormat/>
    <w:rsid w:val="00334FD1"/>
    <w:pPr>
      <w:widowControl w:val="0"/>
      <w:adjustRightInd w:val="0"/>
      <w:spacing w:before="100" w:beforeAutospacing="1" w:after="100" w:afterAutospacing="1" w:line="360" w:lineRule="atLeast"/>
      <w:ind w:firstLine="709"/>
      <w:contextualSpacing/>
      <w:jc w:val="both"/>
    </w:pPr>
    <w:rPr>
      <w:rFonts w:ascii="Tahoma" w:hAnsi="Tahoma"/>
      <w:sz w:val="24"/>
      <w:lang w:val="en-US"/>
    </w:rPr>
  </w:style>
  <w:style w:type="character" w:customStyle="1" w:styleId="geo-lat">
    <w:name w:val="geo-lat"/>
    <w:basedOn w:val="a8"/>
    <w:rsid w:val="00334FD1"/>
  </w:style>
  <w:style w:type="character" w:customStyle="1" w:styleId="geo-lon">
    <w:name w:val="geo-lon"/>
    <w:basedOn w:val="a8"/>
    <w:rsid w:val="00334FD1"/>
  </w:style>
  <w:style w:type="paragraph" w:customStyle="1" w:styleId="1f7">
    <w:name w:val="заголовок 1"/>
    <w:basedOn w:val="a7"/>
    <w:next w:val="a7"/>
    <w:link w:val="1f8"/>
    <w:qFormat/>
    <w:rsid w:val="00334FD1"/>
    <w:pPr>
      <w:keepNext/>
      <w:spacing w:before="60" w:after="60" w:line="240" w:lineRule="auto"/>
      <w:ind w:firstLine="720"/>
      <w:contextualSpacing/>
      <w:jc w:val="both"/>
    </w:pPr>
    <w:rPr>
      <w:rFonts w:ascii="Times New Roman" w:hAnsi="Times New Roman"/>
      <w:b/>
      <w:sz w:val="24"/>
    </w:rPr>
  </w:style>
  <w:style w:type="character" w:customStyle="1" w:styleId="1f8">
    <w:name w:val="заголовок 1 Знак"/>
    <w:basedOn w:val="a8"/>
    <w:link w:val="1f7"/>
    <w:rsid w:val="00334FD1"/>
    <w:rPr>
      <w:rFonts w:ascii="Times New Roman" w:hAnsi="Times New Roman"/>
      <w:b/>
      <w:sz w:val="24"/>
    </w:rPr>
  </w:style>
  <w:style w:type="paragraph" w:customStyle="1" w:styleId="font8">
    <w:name w:val="font8"/>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styleId="afffff8">
    <w:name w:val="Body Text First Indent"/>
    <w:basedOn w:val="aff1"/>
    <w:link w:val="afffff9"/>
    <w:rsid w:val="00334FD1"/>
    <w:pPr>
      <w:framePr w:hSpace="0" w:wrap="auto" w:vAnchor="margin" w:hAnchor="text" w:xAlign="left" w:yAlign="inline"/>
      <w:spacing w:after="120"/>
      <w:ind w:firstLine="210"/>
      <w:jc w:val="left"/>
    </w:pPr>
    <w:rPr>
      <w:sz w:val="20"/>
    </w:rPr>
  </w:style>
  <w:style w:type="character" w:customStyle="1" w:styleId="afffff9">
    <w:name w:val="Красная строка Знак"/>
    <w:basedOn w:val="aff2"/>
    <w:link w:val="afffff8"/>
    <w:rsid w:val="00334FD1"/>
    <w:rPr>
      <w:rFonts w:ascii="Times New Roman" w:hAnsi="Times New Roman"/>
      <w:sz w:val="20"/>
    </w:rPr>
  </w:style>
  <w:style w:type="paragraph" w:customStyle="1" w:styleId="Web">
    <w:name w:val="Обычный (Web)"/>
    <w:aliases w:val="Обычный (веб)2,Обычный (веб)3,Обычный (веб)31"/>
    <w:basedOn w:val="a7"/>
    <w:uiPriority w:val="99"/>
    <w:qFormat/>
    <w:rsid w:val="00334FD1"/>
    <w:pPr>
      <w:spacing w:before="100" w:after="100" w:line="240" w:lineRule="auto"/>
      <w:ind w:firstLine="709"/>
      <w:contextualSpacing/>
      <w:jc w:val="both"/>
    </w:pPr>
    <w:rPr>
      <w:rFonts w:ascii="Verdana" w:hAnsi="Verdana"/>
      <w:color w:val="000000"/>
      <w:sz w:val="24"/>
    </w:rPr>
  </w:style>
  <w:style w:type="paragraph" w:customStyle="1" w:styleId="240">
    <w:name w:val="Основной текст 24"/>
    <w:basedOn w:val="a7"/>
    <w:qFormat/>
    <w:rsid w:val="00334FD1"/>
    <w:pPr>
      <w:spacing w:before="120" w:after="60" w:line="320" w:lineRule="exact"/>
      <w:ind w:firstLine="709"/>
      <w:contextualSpacing/>
      <w:jc w:val="both"/>
    </w:pPr>
    <w:rPr>
      <w:rFonts w:ascii="Times New Roman" w:hAnsi="Times New Roman"/>
      <w:sz w:val="24"/>
    </w:rPr>
  </w:style>
  <w:style w:type="table" w:styleId="1f9">
    <w:name w:val="Table Grid 1"/>
    <w:basedOn w:val="a9"/>
    <w:rsid w:val="00334FD1"/>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ffa">
    <w:name w:val="Placeholder Text"/>
    <w:uiPriority w:val="99"/>
    <w:semiHidden/>
    <w:rsid w:val="00334FD1"/>
    <w:rPr>
      <w:color w:val="808080"/>
    </w:rPr>
  </w:style>
  <w:style w:type="character" w:customStyle="1" w:styleId="1fa">
    <w:name w:val="Текст примечания Знак1"/>
    <w:semiHidden/>
    <w:rsid w:val="00334FD1"/>
    <w:rPr>
      <w:rFonts w:ascii="Times New Roman" w:eastAsia="Times New Roman" w:hAnsi="Times New Roman" w:cs="Times New Roman"/>
      <w:sz w:val="20"/>
      <w:szCs w:val="20"/>
      <w:lang w:eastAsia="ru-RU"/>
    </w:rPr>
  </w:style>
  <w:style w:type="character" w:customStyle="1" w:styleId="215">
    <w:name w:val="Основной текст 2 Знак1"/>
    <w:aliases w:val="Надин стиль Знак1,Основной текст сноска под таблицу Знак1"/>
    <w:uiPriority w:val="99"/>
    <w:rsid w:val="00334FD1"/>
    <w:rPr>
      <w:rFonts w:ascii="Times New Roman" w:eastAsia="Times New Roman" w:hAnsi="Times New Roman" w:cs="Times New Roman"/>
      <w:sz w:val="24"/>
      <w:szCs w:val="24"/>
      <w:lang w:eastAsia="ru-RU"/>
    </w:rPr>
  </w:style>
  <w:style w:type="character" w:customStyle="1" w:styleId="313">
    <w:name w:val="Основной текст 3 Знак1"/>
    <w:uiPriority w:val="99"/>
    <w:semiHidden/>
    <w:rsid w:val="00334FD1"/>
    <w:rPr>
      <w:rFonts w:ascii="Times New Roman" w:eastAsia="Times New Roman" w:hAnsi="Times New Roman" w:cs="Times New Roman"/>
      <w:sz w:val="16"/>
      <w:szCs w:val="16"/>
      <w:lang w:eastAsia="ru-RU"/>
    </w:rPr>
  </w:style>
  <w:style w:type="character" w:customStyle="1" w:styleId="1fb">
    <w:name w:val="Текст Знак1"/>
    <w:aliases w:val="Текст Знак Знак Знак Знак Знак Знак Знак Знак Знак Знак Знак1,Òåêñò Çíàê Çíàê Çíàê Çíàê Çíàê Çíàê Çíàê Çíàê Çíàê Çíàê Знак1,Текст Знак Знак Знак Знàê Çíàê Çíàê Çíàê Çíàê Çíàê Çíàê Знак1,Знак7 Знак1"/>
    <w:rsid w:val="00334FD1"/>
    <w:rPr>
      <w:rFonts w:ascii="Consolas" w:eastAsia="Times New Roman" w:hAnsi="Consolas" w:cs="Times New Roman"/>
      <w:sz w:val="21"/>
      <w:szCs w:val="21"/>
      <w:lang w:eastAsia="ru-RU"/>
    </w:rPr>
  </w:style>
  <w:style w:type="character" w:customStyle="1" w:styleId="1fc">
    <w:name w:val="Тема примечания Знак1"/>
    <w:semiHidden/>
    <w:rsid w:val="00334FD1"/>
    <w:rPr>
      <w:rFonts w:ascii="Times New Roman" w:eastAsia="Times New Roman" w:hAnsi="Times New Roman" w:cs="Times New Roman"/>
      <w:b/>
      <w:bCs/>
      <w:sz w:val="20"/>
      <w:szCs w:val="20"/>
      <w:lang w:eastAsia="ru-RU"/>
    </w:rPr>
  </w:style>
  <w:style w:type="character" w:customStyle="1" w:styleId="1fd">
    <w:name w:val="Текст выноски Знак1"/>
    <w:uiPriority w:val="99"/>
    <w:rsid w:val="00334FD1"/>
    <w:rPr>
      <w:rFonts w:ascii="Tahoma" w:eastAsia="Times New Roman" w:hAnsi="Tahoma" w:cs="Tahoma"/>
      <w:sz w:val="16"/>
      <w:szCs w:val="16"/>
      <w:lang w:eastAsia="ru-RU"/>
    </w:rPr>
  </w:style>
  <w:style w:type="character" w:customStyle="1" w:styleId="ConsPlusNormal0">
    <w:name w:val="ConsPlusNormal Знак"/>
    <w:link w:val="ConsPlusNormal"/>
    <w:locked/>
    <w:rsid w:val="00334FD1"/>
    <w:rPr>
      <w:rFonts w:ascii="Arial" w:eastAsia="Times New Roman" w:hAnsi="Arial" w:cs="Arial"/>
      <w:sz w:val="20"/>
      <w:szCs w:val="20"/>
      <w:lang w:eastAsia="ru-RU"/>
    </w:rPr>
  </w:style>
  <w:style w:type="paragraph" w:customStyle="1" w:styleId="xl504">
    <w:name w:val="xl50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05">
    <w:name w:val="xl5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6">
    <w:name w:val="xl50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7">
    <w:name w:val="xl50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08">
    <w:name w:val="xl50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09">
    <w:name w:val="xl5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0">
    <w:name w:val="xl51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1">
    <w:name w:val="xl51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2">
    <w:name w:val="xl5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3">
    <w:name w:val="xl5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4">
    <w:name w:val="xl51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15">
    <w:name w:val="xl5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6">
    <w:name w:val="xl5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7">
    <w:name w:val="xl517"/>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8">
    <w:name w:val="xl5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9">
    <w:name w:val="xl5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0">
    <w:name w:val="xl5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1">
    <w:name w:val="xl5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22">
    <w:name w:val="xl5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3">
    <w:name w:val="xl52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4">
    <w:name w:val="xl52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5">
    <w:name w:val="xl525"/>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6">
    <w:name w:val="xl526"/>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7">
    <w:name w:val="xl5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8">
    <w:name w:val="xl52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9">
    <w:name w:val="xl5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30">
    <w:name w:val="xl5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31">
    <w:name w:val="xl5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32">
    <w:name w:val="xl5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3">
    <w:name w:val="xl5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4">
    <w:name w:val="xl53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35">
    <w:name w:val="xl5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6">
    <w:name w:val="xl5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7">
    <w:name w:val="xl53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38">
    <w:name w:val="xl53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9">
    <w:name w:val="xl53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0">
    <w:name w:val="xl54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1">
    <w:name w:val="xl5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2">
    <w:name w:val="xl5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3">
    <w:name w:val="xl543"/>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4">
    <w:name w:val="xl54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45">
    <w:name w:val="xl5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6">
    <w:name w:val="xl5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7">
    <w:name w:val="xl54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48">
    <w:name w:val="xl54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9">
    <w:name w:val="xl5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0">
    <w:name w:val="xl55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1">
    <w:name w:val="xl55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2">
    <w:name w:val="xl5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53">
    <w:name w:val="xl5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4">
    <w:name w:val="xl5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5">
    <w:name w:val="xl5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6">
    <w:name w:val="xl55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7">
    <w:name w:val="xl5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8">
    <w:name w:val="xl55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59">
    <w:name w:val="xl55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0">
    <w:name w:val="xl56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61">
    <w:name w:val="xl56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62">
    <w:name w:val="xl5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63">
    <w:name w:val="xl56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64">
    <w:name w:val="xl564"/>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5">
    <w:name w:val="xl56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6">
    <w:name w:val="xl566"/>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7">
    <w:name w:val="xl567"/>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8">
    <w:name w:val="xl568"/>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9">
    <w:name w:val="xl569"/>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70">
    <w:name w:val="xl570"/>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1">
    <w:name w:val="xl571"/>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2">
    <w:name w:val="xl572"/>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3">
    <w:name w:val="xl573"/>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4">
    <w:name w:val="xl574"/>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5">
    <w:name w:val="xl57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6">
    <w:name w:val="xl576"/>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7">
    <w:name w:val="xl5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78">
    <w:name w:val="xl5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9">
    <w:name w:val="xl5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0">
    <w:name w:val="xl5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1">
    <w:name w:val="xl5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2">
    <w:name w:val="xl58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3">
    <w:name w:val="xl5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4">
    <w:name w:val="xl584"/>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85">
    <w:name w:val="xl5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6">
    <w:name w:val="xl58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87">
    <w:name w:val="xl587"/>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88">
    <w:name w:val="xl58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9">
    <w:name w:val="xl58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0">
    <w:name w:val="xl59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1">
    <w:name w:val="xl591"/>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2">
    <w:name w:val="xl5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3">
    <w:name w:val="xl59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4">
    <w:name w:val="xl594"/>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5">
    <w:name w:val="xl59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6">
    <w:name w:val="xl59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7">
    <w:name w:val="xl59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8">
    <w:name w:val="xl598"/>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rvps4">
    <w:name w:val="rvps4"/>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rvts6">
    <w:name w:val="rvts6"/>
    <w:basedOn w:val="a8"/>
    <w:rsid w:val="00334FD1"/>
  </w:style>
  <w:style w:type="character" w:customStyle="1" w:styleId="afffffb">
    <w:name w:val="Цветовое выделение"/>
    <w:rsid w:val="00334FD1"/>
    <w:rPr>
      <w:b/>
      <w:bCs/>
      <w:color w:val="000080"/>
    </w:rPr>
  </w:style>
  <w:style w:type="paragraph" w:customStyle="1" w:styleId="Style13">
    <w:name w:val="Style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9">
    <w:name w:val="Font Style89"/>
    <w:uiPriority w:val="99"/>
    <w:rsid w:val="00334FD1"/>
    <w:rPr>
      <w:rFonts w:ascii="Times New Roman" w:hAnsi="Times New Roman" w:cs="Times New Roman"/>
      <w:sz w:val="22"/>
      <w:szCs w:val="22"/>
    </w:rPr>
  </w:style>
  <w:style w:type="character" w:styleId="HTML3">
    <w:name w:val="HTML Definition"/>
    <w:basedOn w:val="a8"/>
    <w:unhideWhenUsed/>
    <w:rsid w:val="00334FD1"/>
    <w:rPr>
      <w:i/>
      <w:iCs/>
    </w:rPr>
  </w:style>
  <w:style w:type="paragraph" w:customStyle="1" w:styleId="afffffc">
    <w:name w:val="Абзац"/>
    <w:basedOn w:val="36"/>
    <w:link w:val="afffffd"/>
    <w:qFormat/>
    <w:rsid w:val="00334FD1"/>
    <w:pPr>
      <w:spacing w:line="340" w:lineRule="exact"/>
      <w:ind w:right="0" w:firstLine="567"/>
    </w:pPr>
    <w:rPr>
      <w:sz w:val="26"/>
    </w:rPr>
  </w:style>
  <w:style w:type="character" w:customStyle="1" w:styleId="afffffd">
    <w:name w:val="Абзац Знак"/>
    <w:link w:val="afffffc"/>
    <w:qFormat/>
    <w:rsid w:val="00334FD1"/>
    <w:rPr>
      <w:rFonts w:ascii="Times New Roman" w:hAnsi="Times New Roman"/>
      <w:sz w:val="26"/>
    </w:rPr>
  </w:style>
  <w:style w:type="paragraph" w:customStyle="1" w:styleId="250">
    <w:name w:val="Основной текст 25"/>
    <w:basedOn w:val="a7"/>
    <w:uiPriority w:val="99"/>
    <w:qFormat/>
    <w:rsid w:val="00334FD1"/>
    <w:pPr>
      <w:spacing w:before="120" w:after="60" w:line="320" w:lineRule="exact"/>
      <w:ind w:firstLine="709"/>
      <w:contextualSpacing/>
      <w:jc w:val="both"/>
    </w:pPr>
    <w:rPr>
      <w:rFonts w:ascii="Times New Roman" w:hAnsi="Times New Roman"/>
      <w:sz w:val="24"/>
    </w:rPr>
  </w:style>
  <w:style w:type="paragraph" w:customStyle="1" w:styleId="1fe">
    <w:name w:val="Знак Знак Знак1"/>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xl63">
    <w:name w:val="xl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
    <w:name w:val="xl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92">
    <w:name w:val="Обычный9"/>
    <w:qFormat/>
    <w:rsid w:val="00334FD1"/>
    <w:pPr>
      <w:widowControl w:val="0"/>
      <w:snapToGrid w:val="0"/>
      <w:spacing w:after="0" w:line="300" w:lineRule="auto"/>
      <w:ind w:left="40" w:right="1000"/>
      <w:jc w:val="both"/>
    </w:pPr>
    <w:rPr>
      <w:rFonts w:ascii="Times New Roman" w:eastAsia="Times New Roman" w:hAnsi="Times New Roman" w:cs="Times New Roman"/>
      <w:sz w:val="24"/>
      <w:szCs w:val="20"/>
      <w:lang w:eastAsia="ru-RU"/>
    </w:rPr>
  </w:style>
  <w:style w:type="paragraph" w:customStyle="1" w:styleId="My1">
    <w:name w:val="MyСтиль1 Знак Знак Знак Знак Знак Знак"/>
    <w:basedOn w:val="a7"/>
    <w:uiPriority w:val="99"/>
    <w:qFormat/>
    <w:rsid w:val="00334FD1"/>
    <w:pPr>
      <w:spacing w:before="60" w:after="60" w:line="240" w:lineRule="auto"/>
      <w:ind w:firstLine="709"/>
      <w:contextualSpacing/>
      <w:jc w:val="center"/>
    </w:pPr>
    <w:rPr>
      <w:rFonts w:ascii="Times New Roman" w:hAnsi="Times New Roman"/>
      <w:sz w:val="24"/>
      <w:szCs w:val="24"/>
      <w:lang w:val="en-US"/>
    </w:rPr>
  </w:style>
  <w:style w:type="paragraph" w:customStyle="1" w:styleId="afffffe">
    <w:name w:val="Содержимое таблицы"/>
    <w:basedOn w:val="a7"/>
    <w:qFormat/>
    <w:rsid w:val="00334FD1"/>
    <w:pPr>
      <w:suppressLineNumbers/>
      <w:spacing w:before="60" w:after="60" w:line="240" w:lineRule="auto"/>
      <w:ind w:firstLine="709"/>
      <w:contextualSpacing/>
      <w:jc w:val="both"/>
    </w:pPr>
    <w:rPr>
      <w:rFonts w:ascii="Times New Roman" w:hAnsi="Times New Roman"/>
      <w:sz w:val="24"/>
      <w:szCs w:val="24"/>
      <w:lang w:eastAsia="ar-SA"/>
    </w:rPr>
  </w:style>
  <w:style w:type="character" w:customStyle="1" w:styleId="afffff3">
    <w:name w:val="Без интервала Знак"/>
    <w:aliases w:val="ПФ-таб.текст Знак"/>
    <w:link w:val="afffff2"/>
    <w:locked/>
    <w:rsid w:val="00334FD1"/>
    <w:rPr>
      <w:rFonts w:ascii="Calibri" w:eastAsia="Calibri" w:hAnsi="Calibri" w:cs="Times New Roman"/>
    </w:rPr>
  </w:style>
  <w:style w:type="paragraph" w:customStyle="1" w:styleId="font9">
    <w:name w:val="font9"/>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0">
    <w:name w:val="font10"/>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1">
    <w:name w:val="font11"/>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2">
    <w:name w:val="font12"/>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3">
    <w:name w:val="font13"/>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font14">
    <w:name w:val="font14"/>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260">
    <w:name w:val="Основной текст 26"/>
    <w:basedOn w:val="a7"/>
    <w:uiPriority w:val="99"/>
    <w:qFormat/>
    <w:rsid w:val="00334FD1"/>
    <w:pPr>
      <w:spacing w:before="120" w:after="60" w:line="320" w:lineRule="exact"/>
      <w:ind w:firstLine="709"/>
      <w:contextualSpacing/>
      <w:jc w:val="both"/>
    </w:pPr>
    <w:rPr>
      <w:rFonts w:ascii="Times New Roman" w:hAnsi="Times New Roman"/>
      <w:sz w:val="24"/>
    </w:rPr>
  </w:style>
  <w:style w:type="character" w:styleId="affffff">
    <w:name w:val="line number"/>
    <w:unhideWhenUsed/>
    <w:rsid w:val="00334FD1"/>
  </w:style>
  <w:style w:type="paragraph" w:customStyle="1" w:styleId="Textbody">
    <w:name w:val="Text body"/>
    <w:basedOn w:val="a7"/>
    <w:uiPriority w:val="99"/>
    <w:qFormat/>
    <w:rsid w:val="00334FD1"/>
    <w:pPr>
      <w:widowControl w:val="0"/>
      <w:suppressAutoHyphens/>
      <w:autoSpaceDN w:val="0"/>
      <w:spacing w:before="60" w:after="120" w:line="240" w:lineRule="auto"/>
      <w:ind w:firstLine="709"/>
      <w:contextualSpacing/>
      <w:jc w:val="both"/>
      <w:textAlignment w:val="baseline"/>
    </w:pPr>
    <w:rPr>
      <w:rFonts w:ascii="Times New Roman" w:eastAsia="Lucida Sans Unicode" w:hAnsi="Times New Roman" w:cs="Tahoma"/>
      <w:kern w:val="3"/>
      <w:sz w:val="24"/>
      <w:szCs w:val="24"/>
    </w:rPr>
  </w:style>
  <w:style w:type="paragraph" w:customStyle="1" w:styleId="Standard">
    <w:name w:val="Standard"/>
    <w:qFormat/>
    <w:rsid w:val="00334FD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WW8Num5">
    <w:name w:val="WW8Num5"/>
    <w:basedOn w:val="aa"/>
    <w:rsid w:val="00334FD1"/>
    <w:pPr>
      <w:numPr>
        <w:numId w:val="12"/>
      </w:numPr>
    </w:pPr>
  </w:style>
  <w:style w:type="paragraph" w:customStyle="1" w:styleId="216">
    <w:name w:val="Основной текст с отступом 21"/>
    <w:basedOn w:val="Standard"/>
    <w:qFormat/>
    <w:rsid w:val="00334FD1"/>
    <w:pPr>
      <w:spacing w:line="360" w:lineRule="auto"/>
      <w:ind w:firstLine="900"/>
      <w:jc w:val="center"/>
    </w:pPr>
    <w:rPr>
      <w:b/>
      <w:bCs/>
      <w:sz w:val="32"/>
    </w:rPr>
  </w:style>
  <w:style w:type="paragraph" w:customStyle="1" w:styleId="53">
    <w:name w:val="Знак5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styleId="affffff0">
    <w:name w:val="Intense Emphasis"/>
    <w:basedOn w:val="a8"/>
    <w:qFormat/>
    <w:rsid w:val="00334FD1"/>
    <w:rPr>
      <w:b/>
      <w:bCs/>
      <w:i/>
      <w:iCs/>
      <w:color w:val="4472C4" w:themeColor="accent1"/>
    </w:rPr>
  </w:style>
  <w:style w:type="character" w:customStyle="1" w:styleId="affffff1">
    <w:name w:val="Основной текст_"/>
    <w:basedOn w:val="a8"/>
    <w:link w:val="2f4"/>
    <w:locked/>
    <w:rsid w:val="00334FD1"/>
    <w:rPr>
      <w:rFonts w:ascii="Verdana" w:hAnsi="Verdana" w:cs="Verdana"/>
      <w:b/>
      <w:bCs/>
      <w:spacing w:val="-7"/>
      <w:sz w:val="21"/>
      <w:szCs w:val="21"/>
      <w:shd w:val="clear" w:color="auto" w:fill="FFFFFF"/>
    </w:rPr>
  </w:style>
  <w:style w:type="paragraph" w:customStyle="1" w:styleId="2f4">
    <w:name w:val="Основной текст2"/>
    <w:basedOn w:val="a7"/>
    <w:link w:val="affffff1"/>
    <w:qFormat/>
    <w:rsid w:val="00334FD1"/>
    <w:pPr>
      <w:widowControl w:val="0"/>
      <w:shd w:val="clear" w:color="auto" w:fill="FFFFFF"/>
      <w:spacing w:before="60" w:after="60" w:line="341" w:lineRule="exact"/>
      <w:ind w:hanging="1180"/>
      <w:contextualSpacing/>
      <w:jc w:val="right"/>
    </w:pPr>
    <w:rPr>
      <w:rFonts w:ascii="Verdana" w:hAnsi="Verdana" w:cs="Verdana"/>
      <w:b/>
      <w:bCs/>
      <w:spacing w:val="-7"/>
      <w:sz w:val="21"/>
      <w:szCs w:val="21"/>
    </w:rPr>
  </w:style>
  <w:style w:type="character" w:customStyle="1" w:styleId="TimesNewRoman0">
    <w:name w:val="Основной текст + Times New Roman"/>
    <w:aliases w:val="Не полужирный,Интервал 0 pt,Основной текст + 43 pt,Курсив,Малые прописные,Колонтитул + Arial Unicode MS,12 pt,Основной текст + Полужирный,Колонтитул + Arial,Основной текст (13) + 5 pt"/>
    <w:basedOn w:val="affffff1"/>
    <w:uiPriority w:val="99"/>
    <w:rsid w:val="00334FD1"/>
    <w:rPr>
      <w:rFonts w:ascii="Times New Roman" w:hAnsi="Times New Roman" w:cs="Times New Roman"/>
      <w:b/>
      <w:bCs/>
      <w:color w:val="000000"/>
      <w:spacing w:val="2"/>
      <w:w w:val="100"/>
      <w:position w:val="0"/>
      <w:sz w:val="21"/>
      <w:szCs w:val="21"/>
      <w:u w:val="none"/>
      <w:shd w:val="clear" w:color="auto" w:fill="FFFFFF"/>
      <w:lang w:val="ru-RU"/>
    </w:rPr>
  </w:style>
  <w:style w:type="paragraph" w:customStyle="1" w:styleId="Style45">
    <w:name w:val="Style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2">
    <w:name w:val="Font Style82"/>
    <w:uiPriority w:val="99"/>
    <w:rsid w:val="00334FD1"/>
    <w:rPr>
      <w:rFonts w:ascii="Times New Roman" w:hAnsi="Times New Roman" w:cs="Times New Roman"/>
      <w:sz w:val="32"/>
      <w:szCs w:val="32"/>
    </w:rPr>
  </w:style>
  <w:style w:type="character" w:customStyle="1" w:styleId="FontStyle88">
    <w:name w:val="Font Style88"/>
    <w:uiPriority w:val="99"/>
    <w:rsid w:val="00334FD1"/>
    <w:rPr>
      <w:rFonts w:ascii="Times New Roman" w:hAnsi="Times New Roman" w:cs="Times New Roman"/>
      <w:sz w:val="26"/>
      <w:szCs w:val="26"/>
    </w:rPr>
  </w:style>
  <w:style w:type="paragraph" w:customStyle="1" w:styleId="xl761">
    <w:name w:val="xl7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62">
    <w:name w:val="xl7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3">
    <w:name w:val="xl7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4">
    <w:name w:val="xl7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5">
    <w:name w:val="xl76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66">
    <w:name w:val="xl76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67">
    <w:name w:val="xl7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8">
    <w:name w:val="xl7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9">
    <w:name w:val="xl769"/>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70">
    <w:name w:val="xl7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1">
    <w:name w:val="xl771"/>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2">
    <w:name w:val="xl77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3">
    <w:name w:val="xl77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4">
    <w:name w:val="xl774"/>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5">
    <w:name w:val="xl775"/>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6">
    <w:name w:val="xl77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77">
    <w:name w:val="xl7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8">
    <w:name w:val="xl77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9">
    <w:name w:val="xl7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80">
    <w:name w:val="xl780"/>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color w:val="FF0000"/>
      <w:sz w:val="24"/>
      <w:szCs w:val="24"/>
    </w:rPr>
  </w:style>
  <w:style w:type="numbering" w:customStyle="1" w:styleId="115">
    <w:name w:val="Нет списка11"/>
    <w:next w:val="aa"/>
    <w:uiPriority w:val="99"/>
    <w:semiHidden/>
    <w:unhideWhenUsed/>
    <w:rsid w:val="00334FD1"/>
  </w:style>
  <w:style w:type="paragraph" w:customStyle="1" w:styleId="xl34">
    <w:name w:val="xl3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1ff">
    <w:name w:val="Основной текст1"/>
    <w:basedOn w:val="a7"/>
    <w:qFormat/>
    <w:rsid w:val="00334FD1"/>
    <w:pPr>
      <w:spacing w:before="60" w:after="60" w:line="240" w:lineRule="auto"/>
      <w:ind w:firstLine="709"/>
      <w:contextualSpacing/>
      <w:jc w:val="both"/>
    </w:pPr>
    <w:rPr>
      <w:rFonts w:ascii="Arial" w:hAnsi="Arial"/>
      <w:b/>
      <w:i/>
      <w:sz w:val="24"/>
      <w:lang w:val="en-US"/>
    </w:rPr>
  </w:style>
  <w:style w:type="paragraph" w:customStyle="1" w:styleId="a10">
    <w:name w:val="a1"/>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00">
    <w:name w:val="a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2">
    <w:name w:val="a"/>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2">
    <w:name w:val="xl22"/>
    <w:basedOn w:val="a7"/>
    <w:qFormat/>
    <w:rsid w:val="00334FD1"/>
    <w:pPr>
      <w:spacing w:before="100" w:beforeAutospacing="1" w:after="100" w:afterAutospacing="1" w:line="360" w:lineRule="auto"/>
      <w:ind w:firstLine="709"/>
      <w:contextualSpacing/>
      <w:jc w:val="center"/>
    </w:pPr>
    <w:rPr>
      <w:rFonts w:ascii="Times New Roman CYR" w:hAnsi="Times New Roman CYR" w:cs="Times New Roman CYR"/>
      <w:sz w:val="24"/>
      <w:szCs w:val="24"/>
    </w:rPr>
  </w:style>
  <w:style w:type="paragraph" w:customStyle="1" w:styleId="affffff3">
    <w:name w:val="Îáû÷íûé"/>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affffff4">
    <w:name w:val="Заглавие раздела"/>
    <w:basedOn w:val="24"/>
    <w:semiHidden/>
    <w:qFormat/>
    <w:rsid w:val="00334FD1"/>
    <w:pPr>
      <w:numPr>
        <w:ilvl w:val="1"/>
      </w:numPr>
      <w:tabs>
        <w:tab w:val="num" w:pos="1440"/>
      </w:tabs>
      <w:spacing w:before="200" w:line="276" w:lineRule="auto"/>
      <w:ind w:left="1440" w:hanging="360"/>
    </w:pPr>
    <w:rPr>
      <w:b/>
      <w:bCs/>
      <w:color w:val="4472C4" w:themeColor="accent1"/>
    </w:rPr>
  </w:style>
  <w:style w:type="paragraph" w:customStyle="1" w:styleId="1ff0">
    <w:name w:val="Заголовок_1 Знак"/>
    <w:basedOn w:val="a7"/>
    <w:link w:val="1ff1"/>
    <w:semiHidden/>
    <w:qFormat/>
    <w:rsid w:val="00334FD1"/>
    <w:pPr>
      <w:spacing w:before="60" w:after="60" w:line="360" w:lineRule="auto"/>
      <w:ind w:firstLine="709"/>
      <w:contextualSpacing/>
      <w:jc w:val="center"/>
    </w:pPr>
    <w:rPr>
      <w:rFonts w:ascii="Times New Roman" w:hAnsi="Times New Roman"/>
      <w:b/>
      <w:caps/>
      <w:sz w:val="24"/>
      <w:szCs w:val="24"/>
    </w:rPr>
  </w:style>
  <w:style w:type="character" w:customStyle="1" w:styleId="1ff1">
    <w:name w:val="Заголовок_1 Знак Знак"/>
    <w:link w:val="1ff0"/>
    <w:semiHidden/>
    <w:rsid w:val="00334FD1"/>
    <w:rPr>
      <w:rFonts w:ascii="Times New Roman" w:hAnsi="Times New Roman"/>
      <w:b/>
      <w:caps/>
      <w:sz w:val="24"/>
      <w:szCs w:val="24"/>
    </w:rPr>
  </w:style>
  <w:style w:type="paragraph" w:customStyle="1" w:styleId="affffff5">
    <w:name w:val="Неразрывный основной текст"/>
    <w:basedOn w:val="aff1"/>
    <w:semiHidden/>
    <w:qFormat/>
    <w:rsid w:val="00334FD1"/>
    <w:pPr>
      <w:keepNext/>
      <w:framePr w:hSpace="0" w:wrap="auto" w:vAnchor="margin" w:hAnchor="text" w:xAlign="left" w:yAlign="inline"/>
      <w:spacing w:after="240" w:line="240" w:lineRule="atLeast"/>
      <w:ind w:left="1080"/>
      <w:jc w:val="both"/>
    </w:pPr>
    <w:rPr>
      <w:rFonts w:ascii="Arial" w:hAnsi="Arial" w:cs="Arial"/>
      <w:spacing w:val="-5"/>
      <w:sz w:val="20"/>
    </w:rPr>
  </w:style>
  <w:style w:type="paragraph" w:customStyle="1" w:styleId="affffff6">
    <w:name w:val="Рисунок"/>
    <w:basedOn w:val="a7"/>
    <w:next w:val="afa"/>
    <w:link w:val="affffff7"/>
    <w:qFormat/>
    <w:rsid w:val="00334FD1"/>
    <w:pPr>
      <w:keepNext/>
      <w:spacing w:before="60" w:after="60" w:line="360" w:lineRule="auto"/>
      <w:ind w:left="1080" w:firstLine="709"/>
      <w:contextualSpacing/>
      <w:jc w:val="both"/>
    </w:pPr>
    <w:rPr>
      <w:rFonts w:ascii="Arial" w:hAnsi="Arial" w:cs="Arial"/>
      <w:spacing w:val="-5"/>
      <w:sz w:val="24"/>
    </w:rPr>
  </w:style>
  <w:style w:type="paragraph" w:customStyle="1" w:styleId="affffff8">
    <w:name w:val="Название части"/>
    <w:basedOn w:val="a7"/>
    <w:semiHidden/>
    <w:qFormat/>
    <w:rsid w:val="00334FD1"/>
    <w:pPr>
      <w:shd w:val="solid" w:color="auto" w:fill="auto"/>
      <w:spacing w:before="60" w:after="60" w:line="360" w:lineRule="exact"/>
      <w:ind w:firstLine="709"/>
      <w:contextualSpacing/>
      <w:jc w:val="center"/>
    </w:pPr>
    <w:rPr>
      <w:rFonts w:ascii="Arial" w:hAnsi="Arial" w:cs="Arial"/>
      <w:color w:val="FFFFFF"/>
      <w:spacing w:val="-16"/>
      <w:sz w:val="26"/>
      <w:szCs w:val="26"/>
    </w:rPr>
  </w:style>
  <w:style w:type="paragraph" w:customStyle="1" w:styleId="affffff9">
    <w:name w:val="Подзаголовок главы"/>
    <w:basedOn w:val="afffb"/>
    <w:semiHidden/>
    <w:qFormat/>
    <w:rsid w:val="00334FD1"/>
    <w:pPr>
      <w:keepNext/>
      <w:keepLines/>
      <w:spacing w:after="120" w:line="340" w:lineRule="atLeast"/>
      <w:jc w:val="left"/>
    </w:pPr>
    <w:rPr>
      <w:rFonts w:ascii="Arial" w:hAnsi="Arial" w:cs="Arial"/>
      <w:b w:val="0"/>
      <w:spacing w:val="-16"/>
      <w:kern w:val="28"/>
      <w:sz w:val="32"/>
      <w:szCs w:val="32"/>
    </w:rPr>
  </w:style>
  <w:style w:type="paragraph" w:customStyle="1" w:styleId="affffffa">
    <w:name w:val="Название предприятия"/>
    <w:basedOn w:val="a7"/>
    <w:semiHidden/>
    <w:qFormat/>
    <w:rsid w:val="00334FD1"/>
    <w:pPr>
      <w:keepNext/>
      <w:keepLines/>
      <w:spacing w:before="60" w:after="60" w:line="220" w:lineRule="atLeast"/>
      <w:ind w:firstLine="709"/>
      <w:contextualSpacing/>
      <w:jc w:val="both"/>
    </w:pPr>
    <w:rPr>
      <w:rFonts w:ascii="Arial Black" w:hAnsi="Arial Black" w:cs="Arial Black"/>
      <w:spacing w:val="-25"/>
      <w:kern w:val="28"/>
      <w:sz w:val="32"/>
      <w:szCs w:val="32"/>
    </w:rPr>
  </w:style>
  <w:style w:type="paragraph" w:customStyle="1" w:styleId="19">
    <w:name w:val="Маркированный_1"/>
    <w:basedOn w:val="a7"/>
    <w:link w:val="1ff2"/>
    <w:qFormat/>
    <w:rsid w:val="00334FD1"/>
    <w:pPr>
      <w:numPr>
        <w:ilvl w:val="1"/>
        <w:numId w:val="19"/>
      </w:numPr>
      <w:tabs>
        <w:tab w:val="clear" w:pos="2149"/>
        <w:tab w:val="left" w:pos="900"/>
      </w:tabs>
      <w:spacing w:before="60" w:after="60" w:line="360" w:lineRule="auto"/>
      <w:ind w:left="0" w:firstLine="720"/>
      <w:contextualSpacing/>
      <w:jc w:val="both"/>
    </w:pPr>
    <w:rPr>
      <w:rFonts w:ascii="Times New Roman" w:hAnsi="Times New Roman"/>
      <w:sz w:val="24"/>
      <w:szCs w:val="24"/>
    </w:rPr>
  </w:style>
  <w:style w:type="character" w:customStyle="1" w:styleId="1ff2">
    <w:name w:val="Маркированный_1 Знак"/>
    <w:link w:val="19"/>
    <w:rsid w:val="00334FD1"/>
    <w:rPr>
      <w:rFonts w:ascii="Times New Roman" w:hAnsi="Times New Roman"/>
      <w:sz w:val="24"/>
      <w:szCs w:val="24"/>
    </w:rPr>
  </w:style>
  <w:style w:type="paragraph" w:customStyle="1" w:styleId="affffffb">
    <w:name w:val="Текст таблицы"/>
    <w:basedOn w:val="a7"/>
    <w:qFormat/>
    <w:rsid w:val="00334FD1"/>
    <w:pPr>
      <w:spacing w:before="60" w:after="60" w:line="360" w:lineRule="auto"/>
      <w:ind w:firstLine="709"/>
      <w:contextualSpacing/>
      <w:jc w:val="both"/>
    </w:pPr>
    <w:rPr>
      <w:rFonts w:ascii="Arial" w:hAnsi="Arial" w:cs="Arial"/>
      <w:spacing w:val="-5"/>
      <w:sz w:val="16"/>
      <w:szCs w:val="16"/>
    </w:rPr>
  </w:style>
  <w:style w:type="paragraph" w:customStyle="1" w:styleId="affffffc">
    <w:name w:val="Подчеркнутый"/>
    <w:basedOn w:val="a7"/>
    <w:link w:val="affffffd"/>
    <w:semiHidden/>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affffffd">
    <w:name w:val="Подчеркнутый Знак"/>
    <w:link w:val="affffffc"/>
    <w:semiHidden/>
    <w:rsid w:val="00334FD1"/>
    <w:rPr>
      <w:rFonts w:ascii="Times New Roman" w:hAnsi="Times New Roman"/>
      <w:sz w:val="24"/>
      <w:szCs w:val="24"/>
      <w:u w:val="single"/>
    </w:rPr>
  </w:style>
  <w:style w:type="paragraph" w:customStyle="1" w:styleId="affffffe">
    <w:name w:val="Название документа"/>
    <w:basedOn w:val="a7"/>
    <w:semiHidden/>
    <w:qFormat/>
    <w:rsid w:val="00334FD1"/>
    <w:pPr>
      <w:keepNext/>
      <w:keepLines/>
      <w:pBdr>
        <w:top w:val="single" w:sz="48" w:space="31" w:color="auto"/>
      </w:pBdr>
      <w:tabs>
        <w:tab w:val="left" w:pos="0"/>
      </w:tabs>
      <w:spacing w:before="240" w:after="500" w:line="640" w:lineRule="exact"/>
      <w:ind w:firstLine="709"/>
      <w:contextualSpacing/>
      <w:jc w:val="both"/>
    </w:pPr>
    <w:rPr>
      <w:rFonts w:ascii="Arial Black" w:hAnsi="Arial Black" w:cs="Arial Black"/>
      <w:b/>
      <w:bCs/>
      <w:spacing w:val="-48"/>
      <w:kern w:val="28"/>
      <w:sz w:val="64"/>
      <w:szCs w:val="64"/>
    </w:rPr>
  </w:style>
  <w:style w:type="paragraph" w:customStyle="1" w:styleId="afffffff">
    <w:name w:val="Нижний колонтитул (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0">
    <w:name w:val="Нижний колонтитул (перв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1">
    <w:name w:val="Нижний колонтитул (не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styleId="54">
    <w:name w:val="List 5"/>
    <w:basedOn w:val="af8"/>
    <w:rsid w:val="00334FD1"/>
    <w:pPr>
      <w:widowControl/>
      <w:spacing w:after="240" w:line="240" w:lineRule="atLeast"/>
      <w:ind w:left="2880" w:hanging="360"/>
    </w:pPr>
    <w:rPr>
      <w:rFonts w:ascii="Arial" w:hAnsi="Arial" w:cs="Arial"/>
      <w:spacing w:val="-5"/>
    </w:rPr>
  </w:style>
  <w:style w:type="paragraph" w:styleId="46">
    <w:name w:val="List Bullet 4"/>
    <w:basedOn w:val="a7"/>
    <w:autoRedefine/>
    <w:rsid w:val="00334FD1"/>
    <w:pPr>
      <w:tabs>
        <w:tab w:val="num" w:pos="552"/>
      </w:tabs>
      <w:spacing w:before="60" w:after="240" w:line="240" w:lineRule="atLeast"/>
      <w:ind w:left="2520" w:hanging="552"/>
      <w:contextualSpacing/>
      <w:jc w:val="both"/>
    </w:pPr>
    <w:rPr>
      <w:rFonts w:ascii="Arial" w:hAnsi="Arial" w:cs="Arial"/>
      <w:spacing w:val="-5"/>
      <w:sz w:val="24"/>
    </w:rPr>
  </w:style>
  <w:style w:type="paragraph" w:styleId="55">
    <w:name w:val="List Bullet 5"/>
    <w:basedOn w:val="a7"/>
    <w:autoRedefine/>
    <w:rsid w:val="00334FD1"/>
    <w:pPr>
      <w:tabs>
        <w:tab w:val="num" w:pos="552"/>
      </w:tabs>
      <w:spacing w:before="60" w:after="240" w:line="240" w:lineRule="atLeast"/>
      <w:ind w:left="2880" w:hanging="552"/>
      <w:contextualSpacing/>
      <w:jc w:val="both"/>
    </w:pPr>
    <w:rPr>
      <w:rFonts w:ascii="Arial" w:hAnsi="Arial" w:cs="Arial"/>
      <w:spacing w:val="-5"/>
      <w:sz w:val="24"/>
    </w:rPr>
  </w:style>
  <w:style w:type="paragraph" w:styleId="afffffff2">
    <w:name w:val="List Continue"/>
    <w:basedOn w:val="af8"/>
    <w:rsid w:val="00334FD1"/>
    <w:pPr>
      <w:widowControl/>
      <w:spacing w:after="240" w:line="240" w:lineRule="atLeast"/>
      <w:ind w:left="1440" w:firstLine="0"/>
    </w:pPr>
    <w:rPr>
      <w:rFonts w:ascii="Arial" w:hAnsi="Arial" w:cs="Arial"/>
      <w:spacing w:val="-5"/>
    </w:rPr>
  </w:style>
  <w:style w:type="paragraph" w:styleId="3b">
    <w:name w:val="List Continue 3"/>
    <w:basedOn w:val="afffffff2"/>
    <w:rsid w:val="00334FD1"/>
    <w:pPr>
      <w:ind w:left="2520"/>
    </w:pPr>
  </w:style>
  <w:style w:type="paragraph" w:styleId="56">
    <w:name w:val="List Continue 5"/>
    <w:basedOn w:val="afffffff2"/>
    <w:rsid w:val="00334FD1"/>
    <w:pPr>
      <w:ind w:left="3240"/>
    </w:pPr>
  </w:style>
  <w:style w:type="paragraph" w:styleId="2f5">
    <w:name w:val="List Number 2"/>
    <w:basedOn w:val="a"/>
    <w:rsid w:val="00334FD1"/>
    <w:pPr>
      <w:numPr>
        <w:numId w:val="0"/>
      </w:numPr>
      <w:spacing w:after="240" w:line="240" w:lineRule="atLeast"/>
      <w:ind w:left="1800" w:hanging="360"/>
      <w:contextualSpacing w:val="0"/>
    </w:pPr>
    <w:rPr>
      <w:rFonts w:ascii="Arial" w:hAnsi="Arial" w:cs="Arial"/>
      <w:spacing w:val="-5"/>
    </w:rPr>
  </w:style>
  <w:style w:type="paragraph" w:styleId="3c">
    <w:name w:val="List Number 3"/>
    <w:basedOn w:val="a"/>
    <w:rsid w:val="00334FD1"/>
    <w:pPr>
      <w:numPr>
        <w:numId w:val="0"/>
      </w:numPr>
      <w:tabs>
        <w:tab w:val="num" w:pos="720"/>
      </w:tabs>
      <w:spacing w:after="240" w:line="240" w:lineRule="atLeast"/>
      <w:ind w:left="2160" w:hanging="360"/>
      <w:contextualSpacing w:val="0"/>
    </w:pPr>
    <w:rPr>
      <w:rFonts w:ascii="Arial" w:hAnsi="Arial" w:cs="Arial"/>
      <w:spacing w:val="-5"/>
    </w:rPr>
  </w:style>
  <w:style w:type="paragraph" w:styleId="47">
    <w:name w:val="List Number 4"/>
    <w:basedOn w:val="a"/>
    <w:rsid w:val="00334FD1"/>
    <w:pPr>
      <w:numPr>
        <w:numId w:val="0"/>
      </w:numPr>
      <w:spacing w:after="240" w:line="240" w:lineRule="atLeast"/>
      <w:ind w:left="2520" w:hanging="360"/>
      <w:contextualSpacing w:val="0"/>
    </w:pPr>
    <w:rPr>
      <w:rFonts w:ascii="Arial" w:hAnsi="Arial" w:cs="Arial"/>
      <w:spacing w:val="-5"/>
    </w:rPr>
  </w:style>
  <w:style w:type="paragraph" w:styleId="57">
    <w:name w:val="List Number 5"/>
    <w:basedOn w:val="a"/>
    <w:rsid w:val="00334FD1"/>
    <w:pPr>
      <w:numPr>
        <w:numId w:val="0"/>
      </w:numPr>
      <w:spacing w:after="240" w:line="240" w:lineRule="atLeast"/>
      <w:ind w:left="2880" w:hanging="360"/>
      <w:contextualSpacing w:val="0"/>
    </w:pPr>
    <w:rPr>
      <w:rFonts w:ascii="Arial" w:hAnsi="Arial" w:cs="Arial"/>
      <w:spacing w:val="-5"/>
    </w:rPr>
  </w:style>
  <w:style w:type="paragraph" w:customStyle="1" w:styleId="afffffff3">
    <w:name w:val="Подзаголовок части"/>
    <w:basedOn w:val="a7"/>
    <w:next w:val="aff1"/>
    <w:semiHidden/>
    <w:qFormat/>
    <w:rsid w:val="00334FD1"/>
    <w:pPr>
      <w:keepNext/>
      <w:spacing w:before="360" w:after="120" w:line="360" w:lineRule="auto"/>
      <w:ind w:left="1080" w:firstLine="709"/>
      <w:contextualSpacing/>
      <w:jc w:val="both"/>
    </w:pPr>
    <w:rPr>
      <w:rFonts w:ascii="Arial" w:hAnsi="Arial" w:cs="Arial"/>
      <w:i/>
      <w:iCs/>
      <w:spacing w:val="-5"/>
      <w:kern w:val="28"/>
      <w:sz w:val="26"/>
      <w:szCs w:val="26"/>
    </w:rPr>
  </w:style>
  <w:style w:type="paragraph" w:customStyle="1" w:styleId="afffffff4">
    <w:name w:val="Обратный адрес"/>
    <w:basedOn w:val="a7"/>
    <w:semiHidden/>
    <w:qFormat/>
    <w:rsid w:val="00334FD1"/>
    <w:pPr>
      <w:keepLines/>
      <w:framePr w:w="5160" w:h="840" w:wrap="notBeside" w:vAnchor="page" w:hAnchor="page" w:x="6121" w:y="915" w:anchorLock="1"/>
      <w:tabs>
        <w:tab w:val="left" w:pos="2160"/>
      </w:tabs>
      <w:spacing w:before="60" w:after="60" w:line="160" w:lineRule="atLeast"/>
      <w:ind w:firstLine="709"/>
      <w:contextualSpacing/>
      <w:jc w:val="both"/>
    </w:pPr>
    <w:rPr>
      <w:rFonts w:ascii="Arial" w:hAnsi="Arial" w:cs="Arial"/>
      <w:sz w:val="14"/>
      <w:szCs w:val="14"/>
    </w:rPr>
  </w:style>
  <w:style w:type="paragraph" w:customStyle="1" w:styleId="afffffff5">
    <w:name w:val="Название раздела"/>
    <w:basedOn w:val="a7"/>
    <w:next w:val="aff1"/>
    <w:semiHidden/>
    <w:qFormat/>
    <w:rsid w:val="00334FD1"/>
    <w:pPr>
      <w:pBdr>
        <w:bottom w:val="single" w:sz="6" w:space="2" w:color="auto"/>
      </w:pBdr>
      <w:spacing w:before="360" w:after="960" w:line="360" w:lineRule="auto"/>
      <w:ind w:firstLine="709"/>
      <w:contextualSpacing/>
      <w:jc w:val="both"/>
    </w:pPr>
    <w:rPr>
      <w:rFonts w:ascii="Arial Black" w:hAnsi="Arial Black" w:cs="Arial Black"/>
      <w:spacing w:val="-35"/>
      <w:sz w:val="54"/>
      <w:szCs w:val="54"/>
    </w:rPr>
  </w:style>
  <w:style w:type="paragraph" w:customStyle="1" w:styleId="afffffff6">
    <w:name w:val="Подзаголовок титульного листа"/>
    <w:basedOn w:val="a7"/>
    <w:next w:val="aff1"/>
    <w:semiHidden/>
    <w:qFormat/>
    <w:rsid w:val="00334FD1"/>
    <w:pPr>
      <w:pBdr>
        <w:top w:val="single" w:sz="6" w:space="24" w:color="auto"/>
      </w:pBdr>
      <w:spacing w:before="60" w:after="60" w:line="480" w:lineRule="atLeast"/>
      <w:ind w:left="835" w:right="835" w:firstLine="709"/>
      <w:contextualSpacing/>
      <w:jc w:val="both"/>
    </w:pPr>
    <w:rPr>
      <w:rFonts w:ascii="Arial" w:hAnsi="Arial" w:cs="Arial"/>
      <w:b/>
      <w:bCs/>
      <w:spacing w:val="-30"/>
      <w:sz w:val="48"/>
      <w:szCs w:val="48"/>
    </w:rPr>
  </w:style>
  <w:style w:type="character" w:customStyle="1" w:styleId="afffffff7">
    <w:name w:val="Надстрочный"/>
    <w:semiHidden/>
    <w:rsid w:val="00334FD1"/>
    <w:rPr>
      <w:b/>
      <w:bCs/>
      <w:vertAlign w:val="superscript"/>
    </w:rPr>
  </w:style>
  <w:style w:type="character" w:styleId="HTML4">
    <w:name w:val="HTML Sample"/>
    <w:rsid w:val="00334FD1"/>
    <w:rPr>
      <w:rFonts w:ascii="Courier New" w:hAnsi="Courier New" w:cs="Courier New"/>
      <w:lang w:val="ru-RU"/>
    </w:rPr>
  </w:style>
  <w:style w:type="paragraph" w:styleId="2f6">
    <w:name w:val="envelope return"/>
    <w:basedOn w:val="a7"/>
    <w:rsid w:val="00334FD1"/>
    <w:pPr>
      <w:spacing w:before="60" w:after="60" w:line="360" w:lineRule="auto"/>
      <w:ind w:left="1080" w:firstLine="709"/>
      <w:contextualSpacing/>
      <w:jc w:val="both"/>
    </w:pPr>
    <w:rPr>
      <w:rFonts w:ascii="Arial" w:hAnsi="Arial" w:cs="Arial"/>
      <w:spacing w:val="-5"/>
      <w:sz w:val="24"/>
    </w:rPr>
  </w:style>
  <w:style w:type="character" w:styleId="HTML5">
    <w:name w:val="HTML Variable"/>
    <w:rsid w:val="00334FD1"/>
    <w:rPr>
      <w:i/>
      <w:iCs/>
      <w:lang w:val="ru-RU"/>
    </w:rPr>
  </w:style>
  <w:style w:type="character" w:styleId="HTML6">
    <w:name w:val="HTML Typewriter"/>
    <w:rsid w:val="00334FD1"/>
    <w:rPr>
      <w:rFonts w:ascii="Courier New" w:hAnsi="Courier New" w:cs="Courier New"/>
      <w:sz w:val="20"/>
      <w:szCs w:val="20"/>
      <w:lang w:val="ru-RU"/>
    </w:rPr>
  </w:style>
  <w:style w:type="paragraph" w:styleId="afffffff8">
    <w:name w:val="Salutation"/>
    <w:basedOn w:val="a7"/>
    <w:next w:val="a7"/>
    <w:link w:val="afffffff9"/>
    <w:rsid w:val="00334FD1"/>
    <w:pPr>
      <w:spacing w:before="60" w:after="60" w:line="360" w:lineRule="auto"/>
      <w:ind w:left="1080" w:firstLine="709"/>
      <w:contextualSpacing/>
      <w:jc w:val="both"/>
    </w:pPr>
    <w:rPr>
      <w:rFonts w:ascii="Arial" w:hAnsi="Arial" w:cs="Arial"/>
      <w:spacing w:val="-5"/>
      <w:sz w:val="24"/>
    </w:rPr>
  </w:style>
  <w:style w:type="character" w:customStyle="1" w:styleId="afffffff9">
    <w:name w:val="Приветствие Знак"/>
    <w:basedOn w:val="a8"/>
    <w:link w:val="afffffff8"/>
    <w:rsid w:val="00334FD1"/>
    <w:rPr>
      <w:rFonts w:ascii="Arial" w:hAnsi="Arial" w:cs="Arial"/>
      <w:spacing w:val="-5"/>
      <w:sz w:val="24"/>
    </w:rPr>
  </w:style>
  <w:style w:type="paragraph" w:styleId="afffffffa">
    <w:name w:val="Closing"/>
    <w:basedOn w:val="a7"/>
    <w:link w:val="afffffffb"/>
    <w:rsid w:val="00334FD1"/>
    <w:pPr>
      <w:spacing w:before="60" w:after="60" w:line="360" w:lineRule="auto"/>
      <w:ind w:left="4252" w:firstLine="709"/>
      <w:contextualSpacing/>
      <w:jc w:val="both"/>
    </w:pPr>
    <w:rPr>
      <w:rFonts w:ascii="Arial" w:hAnsi="Arial" w:cs="Arial"/>
      <w:spacing w:val="-5"/>
      <w:sz w:val="24"/>
    </w:rPr>
  </w:style>
  <w:style w:type="character" w:customStyle="1" w:styleId="afffffffb">
    <w:name w:val="Прощание Знак"/>
    <w:basedOn w:val="a8"/>
    <w:link w:val="afffffffa"/>
    <w:rsid w:val="00334FD1"/>
    <w:rPr>
      <w:rFonts w:ascii="Arial" w:hAnsi="Arial" w:cs="Arial"/>
      <w:spacing w:val="-5"/>
      <w:sz w:val="24"/>
    </w:rPr>
  </w:style>
  <w:style w:type="paragraph" w:styleId="afffffffc">
    <w:name w:val="E-mail Signature"/>
    <w:basedOn w:val="a7"/>
    <w:link w:val="afffffffd"/>
    <w:rsid w:val="00334FD1"/>
    <w:pPr>
      <w:spacing w:before="60" w:after="60" w:line="360" w:lineRule="auto"/>
      <w:ind w:left="1080" w:firstLine="709"/>
      <w:contextualSpacing/>
      <w:jc w:val="both"/>
    </w:pPr>
    <w:rPr>
      <w:rFonts w:ascii="Arial" w:hAnsi="Arial" w:cs="Arial"/>
      <w:spacing w:val="-5"/>
      <w:sz w:val="24"/>
    </w:rPr>
  </w:style>
  <w:style w:type="character" w:customStyle="1" w:styleId="afffffffd">
    <w:name w:val="Электронная подпись Знак"/>
    <w:basedOn w:val="a8"/>
    <w:link w:val="afffffffc"/>
    <w:rsid w:val="00334FD1"/>
    <w:rPr>
      <w:rFonts w:ascii="Arial" w:hAnsi="Arial" w:cs="Arial"/>
      <w:spacing w:val="-5"/>
      <w:sz w:val="24"/>
    </w:rPr>
  </w:style>
  <w:style w:type="paragraph" w:customStyle="1" w:styleId="afffffffe">
    <w:name w:val="Обычный в таблице Знак"/>
    <w:basedOn w:val="a7"/>
    <w:link w:val="affffffff"/>
    <w:semiHidden/>
    <w:qFormat/>
    <w:rsid w:val="00334FD1"/>
    <w:pPr>
      <w:spacing w:before="60" w:after="60" w:line="360" w:lineRule="auto"/>
      <w:ind w:firstLine="709"/>
      <w:contextualSpacing/>
      <w:jc w:val="both"/>
    </w:pPr>
    <w:rPr>
      <w:rFonts w:ascii="Times New Roman" w:hAnsi="Times New Roman"/>
      <w:sz w:val="28"/>
      <w:szCs w:val="28"/>
    </w:rPr>
  </w:style>
  <w:style w:type="character" w:customStyle="1" w:styleId="1ff3">
    <w:name w:val="Заголовок_1 Знак Знак Знак"/>
    <w:semiHidden/>
    <w:rsid w:val="00334FD1"/>
    <w:rPr>
      <w:b/>
      <w:caps/>
      <w:sz w:val="24"/>
      <w:szCs w:val="24"/>
      <w:lang w:val="ru-RU" w:eastAsia="ru-RU" w:bidi="ar-SA"/>
    </w:rPr>
  </w:style>
  <w:style w:type="paragraph" w:customStyle="1" w:styleId="ConsTitle">
    <w:name w:val="ConsTitle"/>
    <w:qFormat/>
    <w:rsid w:val="00334FD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7">
    <w:name w:val="Стиль2"/>
    <w:basedOn w:val="a7"/>
    <w:next w:val="1f2"/>
    <w:link w:val="2f8"/>
    <w:qFormat/>
    <w:rsid w:val="00334FD1"/>
    <w:pPr>
      <w:spacing w:before="60" w:after="60" w:line="360" w:lineRule="auto"/>
      <w:ind w:right="-8" w:firstLine="720"/>
      <w:contextualSpacing/>
      <w:jc w:val="center"/>
    </w:pPr>
    <w:rPr>
      <w:rFonts w:ascii="Times New Roman" w:hAnsi="Times New Roman"/>
      <w:b/>
      <w:caps/>
      <w:sz w:val="24"/>
      <w:szCs w:val="24"/>
    </w:rPr>
  </w:style>
  <w:style w:type="numbering" w:styleId="111111">
    <w:name w:val="Outline List 2"/>
    <w:basedOn w:val="aa"/>
    <w:uiPriority w:val="99"/>
    <w:rsid w:val="00334FD1"/>
    <w:pPr>
      <w:numPr>
        <w:numId w:val="26"/>
      </w:numPr>
    </w:pPr>
  </w:style>
  <w:style w:type="paragraph" w:customStyle="1" w:styleId="1ff4">
    <w:name w:val="Заголовок1"/>
    <w:basedOn w:val="a7"/>
    <w:qFormat/>
    <w:rsid w:val="00334FD1"/>
    <w:pPr>
      <w:tabs>
        <w:tab w:val="left" w:pos="8460"/>
      </w:tabs>
      <w:spacing w:before="60" w:after="60" w:line="360" w:lineRule="auto"/>
      <w:ind w:firstLine="540"/>
      <w:contextualSpacing/>
      <w:jc w:val="center"/>
    </w:pPr>
    <w:rPr>
      <w:rFonts w:ascii="Times New Roman" w:hAnsi="Times New Roman"/>
      <w:caps/>
      <w:sz w:val="24"/>
      <w:szCs w:val="24"/>
    </w:rPr>
  </w:style>
  <w:style w:type="paragraph" w:customStyle="1" w:styleId="affffffff0">
    <w:name w:val="База заголовка"/>
    <w:basedOn w:val="a7"/>
    <w:next w:val="aff1"/>
    <w:semiHidden/>
    <w:qFormat/>
    <w:rsid w:val="00334FD1"/>
    <w:pPr>
      <w:keepNext/>
      <w:keepLines/>
      <w:spacing w:before="140" w:after="60" w:line="220" w:lineRule="atLeast"/>
      <w:ind w:left="1080" w:firstLine="709"/>
      <w:contextualSpacing/>
      <w:jc w:val="both"/>
    </w:pPr>
    <w:rPr>
      <w:rFonts w:ascii="Arial" w:hAnsi="Arial" w:cs="Arial"/>
      <w:spacing w:val="-4"/>
      <w:kern w:val="28"/>
    </w:rPr>
  </w:style>
  <w:style w:type="paragraph" w:customStyle="1" w:styleId="affffffff1">
    <w:name w:val="Цитаты"/>
    <w:basedOn w:val="a7"/>
    <w:semiHidden/>
    <w:qFormat/>
    <w:rsid w:val="00334FD1"/>
    <w:pPr>
      <w:pBdr>
        <w:top w:val="single" w:sz="12" w:space="12" w:color="FFFFFF"/>
        <w:left w:val="single" w:sz="6" w:space="12" w:color="FFFFFF"/>
        <w:bottom w:val="single" w:sz="6" w:space="12" w:color="FFFFFF"/>
        <w:right w:val="single" w:sz="6" w:space="12" w:color="FFFFFF"/>
      </w:pBdr>
      <w:shd w:val="pct5" w:color="auto" w:fill="auto"/>
      <w:spacing w:before="60" w:after="240" w:line="220" w:lineRule="atLeast"/>
      <w:ind w:left="1368" w:right="240" w:firstLine="709"/>
      <w:contextualSpacing/>
      <w:jc w:val="both"/>
    </w:pPr>
    <w:rPr>
      <w:rFonts w:ascii="Arial Narrow" w:hAnsi="Arial Narrow" w:cs="Arial Narrow"/>
      <w:spacing w:val="-5"/>
      <w:sz w:val="24"/>
    </w:rPr>
  </w:style>
  <w:style w:type="paragraph" w:customStyle="1" w:styleId="affffffff2">
    <w:name w:val="Заголовок части"/>
    <w:basedOn w:val="a7"/>
    <w:semiHidden/>
    <w:qFormat/>
    <w:rsid w:val="00334FD1"/>
    <w:pPr>
      <w:shd w:val="solid" w:color="auto" w:fill="auto"/>
      <w:spacing w:before="60" w:after="60" w:line="660" w:lineRule="exact"/>
      <w:ind w:firstLine="709"/>
      <w:contextualSpacing/>
      <w:jc w:val="center"/>
    </w:pPr>
    <w:rPr>
      <w:rFonts w:ascii="Arial Black" w:hAnsi="Arial Black" w:cs="Arial Black"/>
      <w:color w:val="FFFFFF"/>
      <w:spacing w:val="-40"/>
      <w:sz w:val="84"/>
      <w:szCs w:val="84"/>
    </w:rPr>
  </w:style>
  <w:style w:type="paragraph" w:customStyle="1" w:styleId="affffffff3">
    <w:name w:val="Заголовок главы"/>
    <w:basedOn w:val="a7"/>
    <w:semiHidden/>
    <w:qFormat/>
    <w:rsid w:val="00334FD1"/>
    <w:pPr>
      <w:spacing w:before="60" w:after="60" w:line="360" w:lineRule="auto"/>
      <w:ind w:firstLine="709"/>
      <w:contextualSpacing/>
      <w:jc w:val="center"/>
    </w:pPr>
    <w:rPr>
      <w:rFonts w:ascii="Times New Roman" w:hAnsi="Times New Roman"/>
      <w:caps/>
      <w:sz w:val="24"/>
      <w:szCs w:val="24"/>
    </w:rPr>
  </w:style>
  <w:style w:type="paragraph" w:customStyle="1" w:styleId="affffffff4">
    <w:name w:val="База сноски"/>
    <w:basedOn w:val="a7"/>
    <w:semiHidden/>
    <w:qFormat/>
    <w:rsid w:val="00334FD1"/>
    <w:pPr>
      <w:keepLines/>
      <w:spacing w:before="60" w:after="60" w:line="200" w:lineRule="atLeast"/>
      <w:ind w:left="1080" w:firstLine="709"/>
      <w:contextualSpacing/>
      <w:jc w:val="both"/>
    </w:pPr>
    <w:rPr>
      <w:rFonts w:ascii="Arial" w:hAnsi="Arial" w:cs="Arial"/>
      <w:spacing w:val="-5"/>
      <w:sz w:val="16"/>
      <w:szCs w:val="16"/>
    </w:rPr>
  </w:style>
  <w:style w:type="paragraph" w:customStyle="1" w:styleId="affffffff5">
    <w:name w:val="Заголовок титульного листа"/>
    <w:basedOn w:val="affffffff0"/>
    <w:next w:val="a7"/>
    <w:semiHidden/>
    <w:qFormat/>
    <w:rsid w:val="00334FD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6">
    <w:name w:val="База верхнего колонтитула"/>
    <w:basedOn w:val="a7"/>
    <w:semiHidden/>
    <w:qFormat/>
    <w:rsid w:val="00334FD1"/>
    <w:pPr>
      <w:keepLines/>
      <w:tabs>
        <w:tab w:val="center" w:pos="4320"/>
        <w:tab w:val="right" w:pos="8640"/>
      </w:tabs>
      <w:spacing w:before="60" w:after="60" w:line="190" w:lineRule="atLeast"/>
      <w:ind w:left="1080" w:firstLine="709"/>
      <w:contextualSpacing/>
      <w:jc w:val="both"/>
    </w:pPr>
    <w:rPr>
      <w:rFonts w:ascii="Arial" w:hAnsi="Arial" w:cs="Arial"/>
      <w:caps/>
      <w:spacing w:val="-5"/>
      <w:sz w:val="15"/>
      <w:szCs w:val="15"/>
    </w:rPr>
  </w:style>
  <w:style w:type="paragraph" w:customStyle="1" w:styleId="affffffff7">
    <w:name w:val="Верхний колонтитул (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8">
    <w:name w:val="Верхний колонтитул (первый)"/>
    <w:basedOn w:val="ab"/>
    <w:semiHidden/>
    <w:qFormat/>
    <w:rsid w:val="00334FD1"/>
    <w:pPr>
      <w:keepLines/>
      <w:pBdr>
        <w:top w:val="single" w:sz="6" w:space="2" w:color="auto"/>
      </w:pBdr>
      <w:tabs>
        <w:tab w:val="clear" w:pos="4677"/>
        <w:tab w:val="clear" w:pos="9355"/>
        <w:tab w:val="center" w:pos="4320"/>
        <w:tab w:val="right" w:pos="8640"/>
      </w:tabs>
      <w:spacing w:before="60" w:after="60" w:line="190" w:lineRule="atLeast"/>
      <w:ind w:left="1080" w:firstLine="709"/>
      <w:contextualSpacing/>
      <w:jc w:val="right"/>
    </w:pPr>
    <w:rPr>
      <w:rFonts w:ascii="Arial" w:hAnsi="Arial" w:cs="Arial"/>
      <w:caps/>
      <w:spacing w:val="-5"/>
      <w:sz w:val="15"/>
      <w:szCs w:val="15"/>
    </w:rPr>
  </w:style>
  <w:style w:type="paragraph" w:customStyle="1" w:styleId="affffffff9">
    <w:name w:val="Верхний колонтитул (не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a">
    <w:name w:val="База указателя"/>
    <w:basedOn w:val="a7"/>
    <w:semiHidden/>
    <w:qFormat/>
    <w:rsid w:val="00334FD1"/>
    <w:pPr>
      <w:spacing w:before="60" w:after="60" w:line="240" w:lineRule="atLeast"/>
      <w:ind w:left="360" w:hanging="360"/>
      <w:contextualSpacing/>
      <w:jc w:val="both"/>
    </w:pPr>
    <w:rPr>
      <w:rFonts w:ascii="Arial" w:hAnsi="Arial" w:cs="Arial"/>
      <w:spacing w:val="-5"/>
      <w:sz w:val="18"/>
      <w:szCs w:val="18"/>
    </w:rPr>
  </w:style>
  <w:style w:type="character" w:customStyle="1" w:styleId="affffffffb">
    <w:name w:val="Вступление"/>
    <w:semiHidden/>
    <w:rsid w:val="00334FD1"/>
    <w:rPr>
      <w:rFonts w:ascii="Arial Black" w:hAnsi="Arial Black" w:cs="Arial Black"/>
      <w:spacing w:val="-4"/>
      <w:sz w:val="18"/>
      <w:szCs w:val="18"/>
    </w:rPr>
  </w:style>
  <w:style w:type="paragraph" w:customStyle="1" w:styleId="affffffffc">
    <w:name w:val="Заголовок таблицы"/>
    <w:basedOn w:val="a7"/>
    <w:qFormat/>
    <w:rsid w:val="00334FD1"/>
    <w:pPr>
      <w:spacing w:before="60" w:after="60" w:line="360" w:lineRule="auto"/>
      <w:ind w:firstLine="709"/>
      <w:contextualSpacing/>
      <w:jc w:val="center"/>
    </w:pPr>
    <w:rPr>
      <w:rFonts w:ascii="Arial Black" w:hAnsi="Arial Black" w:cs="Arial Black"/>
      <w:spacing w:val="-5"/>
      <w:sz w:val="16"/>
      <w:szCs w:val="16"/>
    </w:rPr>
  </w:style>
  <w:style w:type="character" w:customStyle="1" w:styleId="affffffffd">
    <w:name w:val="Девиз"/>
    <w:semiHidden/>
    <w:rsid w:val="00334FD1"/>
    <w:rPr>
      <w:i/>
      <w:iCs/>
      <w:spacing w:val="-6"/>
      <w:sz w:val="24"/>
      <w:szCs w:val="24"/>
      <w:lang w:val="ru-RU"/>
    </w:rPr>
  </w:style>
  <w:style w:type="paragraph" w:customStyle="1" w:styleId="affffffffe">
    <w:name w:val="База оглавления"/>
    <w:basedOn w:val="a7"/>
    <w:semiHidden/>
    <w:qFormat/>
    <w:rsid w:val="00334FD1"/>
    <w:pPr>
      <w:tabs>
        <w:tab w:val="right" w:leader="dot" w:pos="6480"/>
      </w:tabs>
      <w:spacing w:before="60" w:after="240" w:line="240" w:lineRule="atLeast"/>
      <w:ind w:firstLine="709"/>
      <w:contextualSpacing/>
      <w:jc w:val="both"/>
    </w:pPr>
    <w:rPr>
      <w:rFonts w:ascii="Arial" w:hAnsi="Arial" w:cs="Arial"/>
      <w:spacing w:val="-5"/>
      <w:sz w:val="24"/>
    </w:rPr>
  </w:style>
  <w:style w:type="paragraph" w:styleId="HTML7">
    <w:name w:val="HTML Address"/>
    <w:basedOn w:val="a7"/>
    <w:link w:val="HTML8"/>
    <w:rsid w:val="00334FD1"/>
    <w:pPr>
      <w:spacing w:before="60" w:after="60" w:line="360" w:lineRule="auto"/>
      <w:ind w:left="1080" w:firstLine="709"/>
      <w:contextualSpacing/>
      <w:jc w:val="both"/>
    </w:pPr>
    <w:rPr>
      <w:rFonts w:ascii="Arial" w:hAnsi="Arial" w:cs="Arial"/>
      <w:i/>
      <w:iCs/>
      <w:spacing w:val="-5"/>
      <w:sz w:val="24"/>
    </w:rPr>
  </w:style>
  <w:style w:type="character" w:customStyle="1" w:styleId="HTML8">
    <w:name w:val="Адрес HTML Знак"/>
    <w:basedOn w:val="a8"/>
    <w:link w:val="HTML7"/>
    <w:rsid w:val="00334FD1"/>
    <w:rPr>
      <w:rFonts w:ascii="Arial" w:hAnsi="Arial" w:cs="Arial"/>
      <w:i/>
      <w:iCs/>
      <w:spacing w:val="-5"/>
      <w:sz w:val="24"/>
    </w:rPr>
  </w:style>
  <w:style w:type="paragraph" w:styleId="afffffffff">
    <w:name w:val="envelope address"/>
    <w:basedOn w:val="a7"/>
    <w:rsid w:val="00334FD1"/>
    <w:pPr>
      <w:framePr w:w="7920" w:h="1980" w:hRule="exact" w:hSpace="180" w:wrap="auto" w:hAnchor="page" w:xAlign="center" w:yAlign="bottom"/>
      <w:spacing w:before="60" w:after="60" w:line="360" w:lineRule="auto"/>
      <w:ind w:left="2880" w:firstLine="709"/>
      <w:contextualSpacing/>
      <w:jc w:val="both"/>
    </w:pPr>
    <w:rPr>
      <w:rFonts w:ascii="Arial" w:hAnsi="Arial" w:cs="Arial"/>
      <w:spacing w:val="-5"/>
      <w:sz w:val="28"/>
      <w:szCs w:val="28"/>
    </w:rPr>
  </w:style>
  <w:style w:type="character" w:styleId="HTML9">
    <w:name w:val="HTML Acronym"/>
    <w:rsid w:val="00334FD1"/>
    <w:rPr>
      <w:lang w:val="ru-RU"/>
    </w:rPr>
  </w:style>
  <w:style w:type="paragraph" w:styleId="afffffffff0">
    <w:name w:val="Date"/>
    <w:basedOn w:val="a7"/>
    <w:next w:val="a7"/>
    <w:link w:val="afffffffff1"/>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1">
    <w:name w:val="Дата Знак"/>
    <w:basedOn w:val="a8"/>
    <w:link w:val="afffffffff0"/>
    <w:rsid w:val="00334FD1"/>
    <w:rPr>
      <w:rFonts w:ascii="Arial" w:hAnsi="Arial" w:cs="Arial"/>
      <w:spacing w:val="-5"/>
      <w:sz w:val="24"/>
    </w:rPr>
  </w:style>
  <w:style w:type="paragraph" w:styleId="afffffffff2">
    <w:name w:val="Note Heading"/>
    <w:basedOn w:val="a7"/>
    <w:next w:val="a7"/>
    <w:link w:val="afffffffff3"/>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3">
    <w:name w:val="Заголовок записки Знак"/>
    <w:basedOn w:val="a8"/>
    <w:link w:val="afffffffff2"/>
    <w:rsid w:val="00334FD1"/>
    <w:rPr>
      <w:rFonts w:ascii="Arial" w:hAnsi="Arial" w:cs="Arial"/>
      <w:spacing w:val="-5"/>
      <w:sz w:val="24"/>
    </w:rPr>
  </w:style>
  <w:style w:type="character" w:styleId="HTMLa">
    <w:name w:val="HTML Keyboard"/>
    <w:rsid w:val="00334FD1"/>
    <w:rPr>
      <w:rFonts w:ascii="Courier New" w:hAnsi="Courier New" w:cs="Courier New"/>
      <w:sz w:val="20"/>
      <w:szCs w:val="20"/>
      <w:lang w:val="ru-RU"/>
    </w:rPr>
  </w:style>
  <w:style w:type="character" w:styleId="HTMLb">
    <w:name w:val="HTML Code"/>
    <w:rsid w:val="00334FD1"/>
    <w:rPr>
      <w:rFonts w:ascii="Courier New" w:hAnsi="Courier New" w:cs="Courier New"/>
      <w:sz w:val="20"/>
      <w:szCs w:val="20"/>
      <w:lang w:val="ru-RU"/>
    </w:rPr>
  </w:style>
  <w:style w:type="paragraph" w:styleId="2f9">
    <w:name w:val="Body Text First Indent 2"/>
    <w:basedOn w:val="aff"/>
    <w:link w:val="2fa"/>
    <w:rsid w:val="00334FD1"/>
    <w:pPr>
      <w:spacing w:after="120"/>
      <w:ind w:left="283" w:firstLine="210"/>
    </w:pPr>
    <w:rPr>
      <w:rFonts w:ascii="Arial" w:hAnsi="Arial" w:cs="Arial"/>
      <w:spacing w:val="-5"/>
      <w:sz w:val="20"/>
    </w:rPr>
  </w:style>
  <w:style w:type="character" w:customStyle="1" w:styleId="2fa">
    <w:name w:val="Красная строка 2 Знак"/>
    <w:basedOn w:val="aff0"/>
    <w:link w:val="2f9"/>
    <w:rsid w:val="00334FD1"/>
    <w:rPr>
      <w:rFonts w:ascii="Arial" w:hAnsi="Arial" w:cs="Arial"/>
      <w:spacing w:val="-5"/>
      <w:sz w:val="20"/>
    </w:rPr>
  </w:style>
  <w:style w:type="paragraph" w:customStyle="1" w:styleId="1ff5">
    <w:name w:val="Название объекта1"/>
    <w:basedOn w:val="a7"/>
    <w:qFormat/>
    <w:rsid w:val="00334FD1"/>
    <w:pPr>
      <w:spacing w:before="60" w:after="60" w:line="360" w:lineRule="auto"/>
      <w:ind w:left="1080" w:firstLine="709"/>
      <w:contextualSpacing/>
      <w:jc w:val="both"/>
    </w:pPr>
    <w:rPr>
      <w:rFonts w:ascii="Arial" w:hAnsi="Arial" w:cs="Arial"/>
      <w:spacing w:val="-5"/>
      <w:sz w:val="24"/>
    </w:rPr>
  </w:style>
  <w:style w:type="paragraph" w:customStyle="1" w:styleId="1ff6">
    <w:name w:val="Цитата1"/>
    <w:basedOn w:val="a7"/>
    <w:qFormat/>
    <w:rsid w:val="00334FD1"/>
    <w:pPr>
      <w:spacing w:before="60" w:after="60" w:line="360" w:lineRule="auto"/>
      <w:ind w:left="526" w:right="43" w:firstLine="709"/>
      <w:contextualSpacing/>
      <w:jc w:val="both"/>
    </w:pPr>
    <w:rPr>
      <w:rFonts w:ascii="Times New Roman" w:hAnsi="Times New Roman"/>
      <w:sz w:val="28"/>
    </w:rPr>
  </w:style>
  <w:style w:type="paragraph" w:customStyle="1" w:styleId="1ff7">
    <w:name w:val="Марки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paragraph" w:customStyle="1" w:styleId="1ff8">
    <w:name w:val="Нуме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table" w:styleId="-1">
    <w:name w:val="Table Web 1"/>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4">
    <w:name w:val="Table Elegant"/>
    <w:basedOn w:val="a9"/>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9">
    <w:name w:val="Table Subtle 1"/>
    <w:basedOn w:val="a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Subtle 2"/>
    <w:basedOn w:val="a9"/>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a">
    <w:name w:val="Table Classic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9"/>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b">
    <w:name w:val="Table 3D effects 1"/>
    <w:basedOn w:val="a9"/>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9"/>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9"/>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c">
    <w:name w:val="Table Simple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9"/>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ff">
    <w:name w:val="Table Grid 2"/>
    <w:basedOn w:val="a9"/>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5">
    <w:name w:val="Table Contemporary"/>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6">
    <w:name w:val="Table Professional"/>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Columns 1"/>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olumns 2"/>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7">
    <w:name w:val="Table Theme"/>
    <w:basedOn w:val="a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e">
    <w:name w:val="Table Colorful 1"/>
    <w:basedOn w:val="a9"/>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9"/>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
    <w:name w:val="Заголовок_1"/>
    <w:semiHidden/>
    <w:rsid w:val="00334FD1"/>
    <w:rPr>
      <w:caps/>
    </w:rPr>
  </w:style>
  <w:style w:type="character" w:customStyle="1" w:styleId="1fff0">
    <w:name w:val="Маркированный_1 Знак Знак"/>
    <w:semiHidden/>
    <w:rsid w:val="00334FD1"/>
    <w:rPr>
      <w:sz w:val="24"/>
      <w:szCs w:val="24"/>
      <w:lang w:val="ru-RU" w:eastAsia="ru-RU" w:bidi="ar-SA"/>
    </w:rPr>
  </w:style>
  <w:style w:type="character" w:customStyle="1" w:styleId="afffffffff8">
    <w:name w:val="Подчеркнутый Знак Знак"/>
    <w:semiHidden/>
    <w:rsid w:val="00334FD1"/>
    <w:rPr>
      <w:sz w:val="24"/>
      <w:szCs w:val="24"/>
      <w:u w:val="single"/>
      <w:lang w:val="ru-RU" w:eastAsia="ru-RU" w:bidi="ar-SA"/>
    </w:rPr>
  </w:style>
  <w:style w:type="paragraph" w:customStyle="1" w:styleId="afffffffff9">
    <w:name w:val="Статья"/>
    <w:basedOn w:val="a7"/>
    <w:link w:val="afffffffffa"/>
    <w:semiHidden/>
    <w:qFormat/>
    <w:rsid w:val="00334FD1"/>
    <w:pPr>
      <w:spacing w:before="60" w:after="60" w:line="240" w:lineRule="auto"/>
      <w:ind w:firstLine="709"/>
      <w:contextualSpacing/>
      <w:jc w:val="both"/>
    </w:pPr>
    <w:rPr>
      <w:rFonts w:ascii="Times New Roman" w:hAnsi="Times New Roman"/>
      <w:sz w:val="24"/>
      <w:szCs w:val="24"/>
    </w:rPr>
  </w:style>
  <w:style w:type="paragraph" w:customStyle="1" w:styleId="1fff1">
    <w:name w:val="текст 1"/>
    <w:basedOn w:val="a7"/>
    <w:next w:val="a7"/>
    <w:semiHidden/>
    <w:qFormat/>
    <w:rsid w:val="00334FD1"/>
    <w:pPr>
      <w:spacing w:before="60" w:after="60" w:line="240" w:lineRule="auto"/>
      <w:ind w:firstLine="540"/>
      <w:contextualSpacing/>
      <w:jc w:val="both"/>
    </w:pPr>
    <w:rPr>
      <w:rFonts w:ascii="Times New Roman" w:hAnsi="Times New Roman"/>
      <w:sz w:val="24"/>
      <w:szCs w:val="24"/>
    </w:rPr>
  </w:style>
  <w:style w:type="paragraph" w:customStyle="1" w:styleId="afffffffffb">
    <w:name w:val="Заголовок таблици"/>
    <w:basedOn w:val="1fff1"/>
    <w:semiHidden/>
    <w:qFormat/>
    <w:rsid w:val="00334FD1"/>
    <w:rPr>
      <w:sz w:val="22"/>
    </w:rPr>
  </w:style>
  <w:style w:type="paragraph" w:customStyle="1" w:styleId="afffffffffc">
    <w:name w:val="Номер таблици"/>
    <w:basedOn w:val="a7"/>
    <w:next w:val="a7"/>
    <w:semiHidden/>
    <w:qFormat/>
    <w:rsid w:val="00334FD1"/>
    <w:pPr>
      <w:spacing w:before="60" w:after="60" w:line="240" w:lineRule="auto"/>
      <w:ind w:firstLine="709"/>
      <w:contextualSpacing/>
      <w:jc w:val="right"/>
    </w:pPr>
    <w:rPr>
      <w:rFonts w:ascii="Times New Roman" w:hAnsi="Times New Roman"/>
      <w:b/>
      <w:sz w:val="24"/>
      <w:szCs w:val="24"/>
    </w:rPr>
  </w:style>
  <w:style w:type="paragraph" w:customStyle="1" w:styleId="afffffffffd">
    <w:name w:val="Приложение"/>
    <w:basedOn w:val="a7"/>
    <w:next w:val="a7"/>
    <w:qFormat/>
    <w:rsid w:val="00334FD1"/>
    <w:pPr>
      <w:spacing w:before="60" w:after="60" w:line="240" w:lineRule="auto"/>
      <w:ind w:firstLine="709"/>
      <w:contextualSpacing/>
      <w:jc w:val="right"/>
    </w:pPr>
    <w:rPr>
      <w:rFonts w:ascii="Times New Roman" w:hAnsi="Times New Roman"/>
      <w:sz w:val="24"/>
      <w:szCs w:val="24"/>
    </w:rPr>
  </w:style>
  <w:style w:type="paragraph" w:customStyle="1" w:styleId="afffffffffe">
    <w:name w:val="Обычный по таблице"/>
    <w:basedOn w:val="a7"/>
    <w:semiHidden/>
    <w:qFormat/>
    <w:rsid w:val="00334FD1"/>
    <w:pPr>
      <w:spacing w:before="60" w:after="60" w:line="240" w:lineRule="auto"/>
      <w:ind w:firstLine="709"/>
      <w:contextualSpacing/>
      <w:jc w:val="both"/>
    </w:pPr>
    <w:rPr>
      <w:rFonts w:ascii="Times New Roman" w:hAnsi="Times New Roman"/>
      <w:sz w:val="24"/>
      <w:szCs w:val="24"/>
    </w:rPr>
  </w:style>
  <w:style w:type="character" w:customStyle="1" w:styleId="affffffff">
    <w:name w:val="Обычный в таблице Знак Знак"/>
    <w:link w:val="afffffffe"/>
    <w:semiHidden/>
    <w:rsid w:val="00334FD1"/>
    <w:rPr>
      <w:rFonts w:ascii="Times New Roman" w:hAnsi="Times New Roman"/>
      <w:sz w:val="28"/>
      <w:szCs w:val="28"/>
    </w:rPr>
  </w:style>
  <w:style w:type="paragraph" w:customStyle="1" w:styleId="xl24">
    <w:name w:val="xl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25">
    <w:name w:val="xl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6">
    <w:name w:val="xl2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27">
    <w:name w:val="xl27"/>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28">
    <w:name w:val="xl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9">
    <w:name w:val="xl29"/>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rPr>
  </w:style>
  <w:style w:type="paragraph" w:customStyle="1" w:styleId="xl31">
    <w:name w:val="xl31"/>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b/>
      <w:bCs/>
    </w:rPr>
  </w:style>
  <w:style w:type="paragraph" w:customStyle="1" w:styleId="xl32">
    <w:name w:val="xl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33">
    <w:name w:val="xl33"/>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35">
    <w:name w:val="xl35"/>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6">
    <w:name w:val="xl36"/>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7">
    <w:name w:val="xl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numbering" w:customStyle="1" w:styleId="1110">
    <w:name w:val="Нет списка111"/>
    <w:next w:val="aa"/>
    <w:uiPriority w:val="99"/>
    <w:semiHidden/>
    <w:rsid w:val="00334FD1"/>
  </w:style>
  <w:style w:type="character" w:customStyle="1" w:styleId="1fff2">
    <w:name w:val="Маркированный_1 Знак Знак Знак"/>
    <w:semiHidden/>
    <w:rsid w:val="00334FD1"/>
    <w:rPr>
      <w:sz w:val="24"/>
      <w:szCs w:val="24"/>
      <w:lang w:val="ru-RU" w:eastAsia="ru-RU" w:bidi="ar-SA"/>
    </w:rPr>
  </w:style>
  <w:style w:type="paragraph" w:customStyle="1" w:styleId="xl38">
    <w:name w:val="xl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39">
    <w:name w:val="xl3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0">
    <w:name w:val="xl4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1">
    <w:name w:val="xl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2">
    <w:name w:val="xl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3">
    <w:name w:val="xl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
    <w:name w:val="xl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
    <w:name w:val="xl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
    <w:name w:val="xl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
    <w:name w:val="xl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
    <w:name w:val="xl4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9">
    <w:name w:val="xl4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0">
    <w:name w:val="xl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51">
    <w:name w:val="xl5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2">
    <w:name w:val="xl52"/>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54">
    <w:name w:val="xl54"/>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55">
    <w:name w:val="xl5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23">
    <w:name w:val="xl23"/>
    <w:basedOn w:val="a7"/>
    <w:semiHidden/>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numbering" w:customStyle="1" w:styleId="1111111">
    <w:name w:val="1 / 1.1 / 1.1.11"/>
    <w:basedOn w:val="aa"/>
    <w:next w:val="111111"/>
    <w:rsid w:val="00334FD1"/>
    <w:pPr>
      <w:numPr>
        <w:numId w:val="28"/>
      </w:numPr>
    </w:pPr>
  </w:style>
  <w:style w:type="numbering" w:customStyle="1" w:styleId="1ai1">
    <w:name w:val="1 / a / i1"/>
    <w:basedOn w:val="aa"/>
    <w:next w:val="1ai"/>
    <w:rsid w:val="00334FD1"/>
    <w:pPr>
      <w:numPr>
        <w:numId w:val="23"/>
      </w:numPr>
    </w:pPr>
  </w:style>
  <w:style w:type="numbering" w:customStyle="1" w:styleId="18">
    <w:name w:val="Статья / Раздел1"/>
    <w:basedOn w:val="aa"/>
    <w:next w:val="a1"/>
    <w:rsid w:val="00334FD1"/>
    <w:pPr>
      <w:numPr>
        <w:numId w:val="24"/>
      </w:numPr>
    </w:pPr>
  </w:style>
  <w:style w:type="character" w:customStyle="1" w:styleId="3f3">
    <w:name w:val="Знак3 Знак Знак"/>
    <w:semiHidden/>
    <w:rsid w:val="00334FD1"/>
    <w:rPr>
      <w:b/>
      <w:sz w:val="24"/>
      <w:szCs w:val="24"/>
      <w:u w:val="single"/>
      <w:lang w:val="ru-RU" w:eastAsia="ru-RU" w:bidi="ar-SA"/>
    </w:rPr>
  </w:style>
  <w:style w:type="character" w:customStyle="1" w:styleId="affffffffff">
    <w:name w:val="Подчеркнутый Знак Знак Знак"/>
    <w:semiHidden/>
    <w:rsid w:val="00334FD1"/>
    <w:rPr>
      <w:sz w:val="24"/>
      <w:szCs w:val="24"/>
      <w:u w:val="single"/>
      <w:lang w:val="ru-RU" w:eastAsia="ru-RU" w:bidi="ar-SA"/>
    </w:rPr>
  </w:style>
  <w:style w:type="character" w:customStyle="1" w:styleId="1fff3">
    <w:name w:val="Маркированный_1 Знак Знак Знак Знак"/>
    <w:semiHidden/>
    <w:rsid w:val="00334FD1"/>
    <w:rPr>
      <w:sz w:val="24"/>
      <w:szCs w:val="24"/>
      <w:lang w:val="ru-RU" w:eastAsia="ru-RU" w:bidi="ar-SA"/>
    </w:rPr>
  </w:style>
  <w:style w:type="character" w:customStyle="1" w:styleId="2ff2">
    <w:name w:val="Знак2 Знак Знак"/>
    <w:semiHidden/>
    <w:rsid w:val="00334FD1"/>
    <w:rPr>
      <w:b/>
      <w:bCs/>
      <w:sz w:val="24"/>
      <w:szCs w:val="24"/>
      <w:lang w:val="ru-RU" w:eastAsia="ru-RU" w:bidi="ar-SA"/>
    </w:rPr>
  </w:style>
  <w:style w:type="character" w:customStyle="1" w:styleId="1fff4">
    <w:name w:val="Подчеркнутый Знак Знак1"/>
    <w:semiHidden/>
    <w:rsid w:val="00334FD1"/>
    <w:rPr>
      <w:sz w:val="24"/>
      <w:szCs w:val="24"/>
      <w:u w:val="single"/>
      <w:lang w:val="ru-RU" w:eastAsia="ru-RU" w:bidi="ar-SA"/>
    </w:rPr>
  </w:style>
  <w:style w:type="character" w:customStyle="1" w:styleId="116">
    <w:name w:val="Знак1 Знак Знак1"/>
    <w:semiHidden/>
    <w:rsid w:val="00334FD1"/>
    <w:rPr>
      <w:sz w:val="24"/>
      <w:szCs w:val="24"/>
      <w:lang w:val="ru-RU" w:eastAsia="ru-RU" w:bidi="ar-SA"/>
    </w:rPr>
  </w:style>
  <w:style w:type="character" w:customStyle="1" w:styleId="2ff3">
    <w:name w:val="Знак2"/>
    <w:semiHidden/>
    <w:rsid w:val="00334FD1"/>
    <w:rPr>
      <w:b/>
      <w:bCs/>
      <w:sz w:val="24"/>
      <w:szCs w:val="24"/>
      <w:lang w:val="ru-RU" w:eastAsia="ru-RU" w:bidi="ar-SA"/>
    </w:rPr>
  </w:style>
  <w:style w:type="numbering" w:customStyle="1" w:styleId="2ff4">
    <w:name w:val="Нет списка2"/>
    <w:next w:val="aa"/>
    <w:uiPriority w:val="99"/>
    <w:semiHidden/>
    <w:rsid w:val="00334FD1"/>
  </w:style>
  <w:style w:type="numbering" w:customStyle="1" w:styleId="1111112">
    <w:name w:val="1 / 1.1 / 1.1.12"/>
    <w:basedOn w:val="aa"/>
    <w:next w:val="111111"/>
    <w:rsid w:val="00334FD1"/>
    <w:pPr>
      <w:numPr>
        <w:numId w:val="20"/>
      </w:numPr>
    </w:pPr>
  </w:style>
  <w:style w:type="numbering" w:customStyle="1" w:styleId="1ai2">
    <w:name w:val="1 / a / i2"/>
    <w:basedOn w:val="aa"/>
    <w:next w:val="1ai"/>
    <w:rsid w:val="00334FD1"/>
    <w:pPr>
      <w:numPr>
        <w:numId w:val="21"/>
      </w:numPr>
    </w:pPr>
  </w:style>
  <w:style w:type="numbering" w:customStyle="1" w:styleId="21">
    <w:name w:val="Статья / Раздел2"/>
    <w:basedOn w:val="aa"/>
    <w:next w:val="a1"/>
    <w:rsid w:val="00334FD1"/>
    <w:pPr>
      <w:numPr>
        <w:numId w:val="22"/>
      </w:numPr>
    </w:pPr>
  </w:style>
  <w:style w:type="paragraph" w:customStyle="1" w:styleId="S1">
    <w:name w:val="S_Заголовок 1"/>
    <w:basedOn w:val="1ff0"/>
    <w:autoRedefine/>
    <w:qFormat/>
    <w:rsid w:val="00334FD1"/>
    <w:pPr>
      <w:ind w:firstLine="720"/>
    </w:pPr>
  </w:style>
  <w:style w:type="paragraph" w:customStyle="1" w:styleId="S2">
    <w:name w:val="S_Заголовок 2"/>
    <w:basedOn w:val="24"/>
    <w:autoRedefine/>
    <w:qFormat/>
    <w:rsid w:val="00334FD1"/>
    <w:pPr>
      <w:keepNext w:val="0"/>
      <w:keepLines w:val="0"/>
      <w:tabs>
        <w:tab w:val="left" w:pos="540"/>
      </w:tabs>
      <w:spacing w:before="0" w:line="360" w:lineRule="auto"/>
    </w:pPr>
    <w:rPr>
      <w:rFonts w:ascii="Times New Roman" w:eastAsia="Times New Roman" w:hAnsi="Times New Roman" w:cs="Times New Roman"/>
      <w:b/>
      <w:color w:val="auto"/>
      <w:sz w:val="24"/>
      <w:szCs w:val="24"/>
    </w:rPr>
  </w:style>
  <w:style w:type="paragraph" w:customStyle="1" w:styleId="S3">
    <w:name w:val="S_Заголовок 3"/>
    <w:basedOn w:val="31"/>
    <w:link w:val="S30"/>
    <w:autoRedefine/>
    <w:rsid w:val="00334FD1"/>
    <w:pPr>
      <w:keepNext w:val="0"/>
      <w:keepLines w:val="0"/>
      <w:spacing w:before="0" w:line="360" w:lineRule="auto"/>
      <w:ind w:left="720"/>
    </w:pPr>
    <w:rPr>
      <w:rFonts w:ascii="Times New Roman" w:eastAsia="Times New Roman" w:hAnsi="Times New Roman" w:cs="Times New Roman"/>
      <w:b/>
      <w:i/>
      <w:color w:val="auto"/>
    </w:rPr>
  </w:style>
  <w:style w:type="paragraph" w:customStyle="1" w:styleId="S4">
    <w:name w:val="S_Заголовок 4"/>
    <w:basedOn w:val="40"/>
    <w:link w:val="S40"/>
    <w:autoRedefine/>
    <w:qFormat/>
    <w:rsid w:val="00334FD1"/>
    <w:pPr>
      <w:keepNext w:val="0"/>
      <w:keepLines w:val="0"/>
      <w:spacing w:before="0" w:line="360" w:lineRule="auto"/>
      <w:ind w:left="1440" w:hanging="720"/>
    </w:pPr>
    <w:rPr>
      <w:rFonts w:ascii="Times New Roman" w:eastAsia="Times New Roman" w:hAnsi="Times New Roman" w:cs="Times New Roman"/>
      <w:iCs w:val="0"/>
      <w:color w:val="auto"/>
      <w:szCs w:val="24"/>
      <w:u w:val="single"/>
    </w:rPr>
  </w:style>
  <w:style w:type="character" w:customStyle="1" w:styleId="S40">
    <w:name w:val="S_Заголовок 4 Знак"/>
    <w:link w:val="S4"/>
    <w:rsid w:val="00334FD1"/>
    <w:rPr>
      <w:rFonts w:ascii="Times New Roman" w:eastAsia="Times New Roman" w:hAnsi="Times New Roman" w:cs="Times New Roman"/>
      <w:i/>
      <w:sz w:val="24"/>
      <w:szCs w:val="24"/>
      <w:u w:val="single"/>
    </w:rPr>
  </w:style>
  <w:style w:type="paragraph" w:customStyle="1" w:styleId="S">
    <w:name w:val="S_Маркированный"/>
    <w:basedOn w:val="afff2"/>
    <w:link w:val="S5"/>
    <w:autoRedefine/>
    <w:qFormat/>
    <w:rsid w:val="00334FD1"/>
    <w:pPr>
      <w:numPr>
        <w:numId w:val="31"/>
      </w:numPr>
    </w:pPr>
  </w:style>
  <w:style w:type="paragraph" w:customStyle="1" w:styleId="S6">
    <w:name w:val="S_Обычный"/>
    <w:basedOn w:val="a7"/>
    <w:link w:val="S7"/>
    <w:qFormat/>
    <w:rsid w:val="00334FD1"/>
    <w:pPr>
      <w:spacing w:before="60" w:after="60" w:line="360" w:lineRule="auto"/>
      <w:ind w:firstLine="709"/>
      <w:contextualSpacing/>
      <w:jc w:val="both"/>
    </w:pPr>
    <w:rPr>
      <w:rFonts w:ascii="Times New Roman" w:hAnsi="Times New Roman"/>
      <w:sz w:val="24"/>
      <w:szCs w:val="24"/>
    </w:rPr>
  </w:style>
  <w:style w:type="paragraph" w:customStyle="1" w:styleId="S8">
    <w:name w:val="S_Обычный в таблице"/>
    <w:basedOn w:val="a7"/>
    <w:link w:val="S9"/>
    <w:qFormat/>
    <w:rsid w:val="00334FD1"/>
    <w:pPr>
      <w:spacing w:before="60" w:after="60" w:line="360" w:lineRule="auto"/>
      <w:ind w:firstLine="709"/>
      <w:contextualSpacing/>
      <w:jc w:val="center"/>
    </w:pPr>
    <w:rPr>
      <w:rFonts w:ascii="Times New Roman" w:hAnsi="Times New Roman"/>
      <w:sz w:val="24"/>
      <w:szCs w:val="24"/>
    </w:rPr>
  </w:style>
  <w:style w:type="character" w:customStyle="1" w:styleId="S9">
    <w:name w:val="S_Обычный в таблице Знак"/>
    <w:link w:val="S8"/>
    <w:rsid w:val="00334FD1"/>
    <w:rPr>
      <w:rFonts w:ascii="Times New Roman" w:hAnsi="Times New Roman"/>
      <w:sz w:val="24"/>
      <w:szCs w:val="24"/>
    </w:rPr>
  </w:style>
  <w:style w:type="character" w:customStyle="1" w:styleId="S7">
    <w:name w:val="S_Обычный Знак"/>
    <w:link w:val="S6"/>
    <w:rsid w:val="00334FD1"/>
    <w:rPr>
      <w:rFonts w:ascii="Times New Roman" w:hAnsi="Times New Roman"/>
      <w:sz w:val="24"/>
      <w:szCs w:val="24"/>
    </w:rPr>
  </w:style>
  <w:style w:type="paragraph" w:customStyle="1" w:styleId="Sa">
    <w:name w:val="S_Титульный"/>
    <w:basedOn w:val="affffffff5"/>
    <w:qFormat/>
    <w:rsid w:val="00334FD1"/>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7">
    <w:name w:val="Маркированный_1 Знак1"/>
    <w:basedOn w:val="a8"/>
    <w:semiHidden/>
    <w:rsid w:val="00334FD1"/>
  </w:style>
  <w:style w:type="character" w:customStyle="1" w:styleId="S30">
    <w:name w:val="S_Заголовок 3 Знак Знак"/>
    <w:link w:val="S3"/>
    <w:rsid w:val="00334FD1"/>
    <w:rPr>
      <w:rFonts w:ascii="Times New Roman" w:eastAsia="Times New Roman" w:hAnsi="Times New Roman" w:cs="Times New Roman"/>
      <w:b/>
      <w:i/>
      <w:sz w:val="24"/>
      <w:szCs w:val="24"/>
    </w:rPr>
  </w:style>
  <w:style w:type="paragraph" w:customStyle="1" w:styleId="xl56">
    <w:name w:val="xl56"/>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rPr>
  </w:style>
  <w:style w:type="paragraph" w:customStyle="1" w:styleId="xl57">
    <w:name w:val="xl57"/>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i/>
      <w:iCs/>
    </w:rPr>
  </w:style>
  <w:style w:type="paragraph" w:customStyle="1" w:styleId="xl59">
    <w:name w:val="xl59"/>
    <w:basedOn w:val="a7"/>
    <w:qFormat/>
    <w:rsid w:val="00334FD1"/>
    <w:pPr>
      <w:widowControl w:val="0"/>
      <w:pBdr>
        <w:top w:val="single" w:sz="4" w:space="0" w:color="auto"/>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0">
    <w:name w:val="xl60"/>
    <w:basedOn w:val="a7"/>
    <w:qFormat/>
    <w:rsid w:val="00334FD1"/>
    <w:pPr>
      <w:widowControl w:val="0"/>
      <w:pBdr>
        <w:lef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1">
    <w:name w:val="xl61"/>
    <w:basedOn w:val="a7"/>
    <w:qFormat/>
    <w:rsid w:val="00334FD1"/>
    <w:pPr>
      <w:widowControl w:val="0"/>
      <w:pBdr>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2">
    <w:name w:val="xl62"/>
    <w:basedOn w:val="a7"/>
    <w:qFormat/>
    <w:rsid w:val="00334FD1"/>
    <w:pPr>
      <w:widowControl w:val="0"/>
      <w:pBdr>
        <w:left w:val="single" w:sz="4" w:space="0" w:color="auto"/>
        <w:bottom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character" w:customStyle="1" w:styleId="1fff5">
    <w:name w:val="Заголовок_1 Знак Знак Знак Знак"/>
    <w:rsid w:val="00334FD1"/>
    <w:rPr>
      <w:b/>
      <w:caps/>
      <w:sz w:val="24"/>
      <w:szCs w:val="24"/>
      <w:lang w:val="ru-RU" w:eastAsia="ru-RU" w:bidi="ar-SA"/>
    </w:rPr>
  </w:style>
  <w:style w:type="paragraph" w:customStyle="1" w:styleId="1fff6">
    <w:name w:val="Таблица 1 + Обычный"/>
    <w:basedOn w:val="a7"/>
    <w:autoRedefine/>
    <w:qFormat/>
    <w:rsid w:val="00334FD1"/>
    <w:pPr>
      <w:shd w:val="clear" w:color="auto" w:fill="FFFFFF"/>
      <w:spacing w:before="60" w:after="60" w:line="360" w:lineRule="auto"/>
      <w:ind w:left="540" w:right="76" w:firstLine="709"/>
      <w:contextualSpacing/>
      <w:jc w:val="center"/>
    </w:pPr>
    <w:rPr>
      <w:rFonts w:ascii="Times New Roman" w:hAnsi="Times New Roman"/>
      <w:spacing w:val="2"/>
      <w:sz w:val="24"/>
      <w:szCs w:val="24"/>
    </w:rPr>
  </w:style>
  <w:style w:type="character" w:customStyle="1" w:styleId="S5">
    <w:name w:val="S_Маркированный Знак"/>
    <w:link w:val="S"/>
    <w:rsid w:val="00334FD1"/>
    <w:rPr>
      <w:rFonts w:ascii="Times New Roman" w:hAnsi="Times New Roman"/>
      <w:sz w:val="24"/>
      <w:szCs w:val="24"/>
    </w:rPr>
  </w:style>
  <w:style w:type="paragraph" w:customStyle="1" w:styleId="17">
    <w:name w:val="Рисунок 1 + Обычный"/>
    <w:basedOn w:val="a7"/>
    <w:autoRedefine/>
    <w:qFormat/>
    <w:rsid w:val="00334FD1"/>
    <w:pPr>
      <w:numPr>
        <w:numId w:val="25"/>
      </w:numPr>
      <w:spacing w:before="60" w:after="60" w:line="360" w:lineRule="auto"/>
      <w:contextualSpacing/>
      <w:jc w:val="right"/>
    </w:pPr>
    <w:rPr>
      <w:rFonts w:ascii="Times New Roman" w:hAnsi="Times New Roman"/>
      <w:sz w:val="24"/>
      <w:szCs w:val="24"/>
      <w:u w:val="single"/>
    </w:rPr>
  </w:style>
  <w:style w:type="paragraph" w:customStyle="1" w:styleId="-21">
    <w:name w:val="УГТП-Заголовок 2"/>
    <w:basedOn w:val="a7"/>
    <w:qFormat/>
    <w:rsid w:val="00334FD1"/>
    <w:pPr>
      <w:spacing w:before="240" w:after="60" w:line="240" w:lineRule="auto"/>
      <w:ind w:left="284" w:right="284" w:firstLine="851"/>
      <w:contextualSpacing/>
      <w:jc w:val="both"/>
    </w:pPr>
    <w:rPr>
      <w:rFonts w:ascii="Arial" w:hAnsi="Arial" w:cs="Arial"/>
      <w:b/>
      <w:sz w:val="28"/>
      <w:szCs w:val="28"/>
    </w:rPr>
  </w:style>
  <w:style w:type="paragraph" w:customStyle="1" w:styleId="Sb">
    <w:name w:val="S_Обычный с подчеркиванием"/>
    <w:basedOn w:val="a7"/>
    <w:link w:val="Sc"/>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Sc">
    <w:name w:val="S_Обычный с подчеркиванием Знак"/>
    <w:link w:val="Sb"/>
    <w:rsid w:val="00334FD1"/>
    <w:rPr>
      <w:rFonts w:ascii="Times New Roman" w:hAnsi="Times New Roman"/>
      <w:sz w:val="24"/>
      <w:szCs w:val="24"/>
      <w:u w:val="single"/>
    </w:rPr>
  </w:style>
  <w:style w:type="character" w:customStyle="1" w:styleId="S10">
    <w:name w:val="S_Маркированный Знак Знак1"/>
    <w:rsid w:val="00334FD1"/>
    <w:rPr>
      <w:sz w:val="24"/>
      <w:szCs w:val="24"/>
      <w:lang w:val="ru-RU" w:eastAsia="ru-RU" w:bidi="ar-SA"/>
    </w:rPr>
  </w:style>
  <w:style w:type="character" w:customStyle="1" w:styleId="S31">
    <w:name w:val="S_Заголовок 3 Знак"/>
    <w:rsid w:val="00334FD1"/>
    <w:rPr>
      <w:sz w:val="24"/>
      <w:szCs w:val="24"/>
      <w:u w:val="single"/>
      <w:lang w:val="ru-RU" w:eastAsia="ru-RU" w:bidi="ar-SA"/>
    </w:rPr>
  </w:style>
  <w:style w:type="paragraph" w:customStyle="1" w:styleId="S00">
    <w:name w:val="Стиль S_Маркированный+Обычеый + Первая строка:  0 см"/>
    <w:basedOn w:val="a7"/>
    <w:autoRedefine/>
    <w:qFormat/>
    <w:rsid w:val="00334FD1"/>
    <w:pPr>
      <w:tabs>
        <w:tab w:val="left" w:pos="1080"/>
      </w:tabs>
      <w:spacing w:before="60" w:after="60" w:line="360" w:lineRule="auto"/>
      <w:ind w:firstLine="720"/>
      <w:contextualSpacing/>
      <w:jc w:val="both"/>
    </w:pPr>
    <w:rPr>
      <w:rFonts w:ascii="Times New Roman" w:hAnsi="Times New Roman"/>
      <w:sz w:val="24"/>
    </w:rPr>
  </w:style>
  <w:style w:type="paragraph" w:customStyle="1" w:styleId="2ff5">
    <w:name w:val="Заголовок2"/>
    <w:basedOn w:val="S6"/>
    <w:autoRedefine/>
    <w:qFormat/>
    <w:rsid w:val="00334FD1"/>
    <w:pPr>
      <w:tabs>
        <w:tab w:val="left" w:pos="1080"/>
      </w:tabs>
      <w:ind w:firstLine="720"/>
      <w:jc w:val="center"/>
    </w:pPr>
  </w:style>
  <w:style w:type="character" w:customStyle="1" w:styleId="ConsNonformat0">
    <w:name w:val="ConsNonformat Знак"/>
    <w:link w:val="ConsNonformat"/>
    <w:rsid w:val="00334FD1"/>
    <w:rPr>
      <w:rFonts w:ascii="Courier New" w:eastAsia="Times New Roman" w:hAnsi="Courier New" w:cs="Times New Roman"/>
      <w:snapToGrid w:val="0"/>
      <w:sz w:val="20"/>
      <w:szCs w:val="20"/>
      <w:lang w:eastAsia="ru-RU"/>
    </w:rPr>
  </w:style>
  <w:style w:type="paragraph" w:customStyle="1" w:styleId="affffffffff0">
    <w:name w:val="Заголовок таблицы + Обычный"/>
    <w:basedOn w:val="S6"/>
    <w:autoRedefine/>
    <w:qFormat/>
    <w:rsid w:val="00334FD1"/>
    <w:pPr>
      <w:jc w:val="center"/>
    </w:pPr>
    <w:rPr>
      <w:u w:val="single"/>
    </w:rPr>
  </w:style>
  <w:style w:type="paragraph" w:customStyle="1" w:styleId="118">
    <w:name w:val="Заголовок 1.1"/>
    <w:basedOn w:val="a7"/>
    <w:qFormat/>
    <w:rsid w:val="00334FD1"/>
    <w:pPr>
      <w:keepNext/>
      <w:keepLines/>
      <w:spacing w:before="40" w:after="40" w:line="360" w:lineRule="auto"/>
      <w:ind w:firstLine="709"/>
      <w:contextualSpacing/>
      <w:jc w:val="center"/>
    </w:pPr>
    <w:rPr>
      <w:rFonts w:ascii="Times New Roman" w:hAnsi="Times New Roman"/>
      <w:b/>
      <w:bCs/>
      <w:sz w:val="26"/>
      <w:szCs w:val="24"/>
    </w:rPr>
  </w:style>
  <w:style w:type="character" w:customStyle="1" w:styleId="afffffffffa">
    <w:name w:val="Статья Знак"/>
    <w:link w:val="afffffffff9"/>
    <w:semiHidden/>
    <w:rsid w:val="00334FD1"/>
    <w:rPr>
      <w:rFonts w:ascii="Times New Roman" w:hAnsi="Times New Roman"/>
      <w:sz w:val="24"/>
      <w:szCs w:val="24"/>
    </w:rPr>
  </w:style>
  <w:style w:type="character" w:customStyle="1" w:styleId="124">
    <w:name w:val="Заголовок_12"/>
    <w:rsid w:val="00334FD1"/>
    <w:rPr>
      <w:b/>
    </w:rPr>
  </w:style>
  <w:style w:type="character" w:customStyle="1" w:styleId="217">
    <w:name w:val="Знак2 Знак1"/>
    <w:aliases w:val=" Знак2 Знак Знак Знак1"/>
    <w:rsid w:val="00334FD1"/>
    <w:rPr>
      <w:b/>
      <w:sz w:val="24"/>
      <w:szCs w:val="24"/>
      <w:lang w:val="ru-RU" w:eastAsia="ru-RU" w:bidi="ar-SA"/>
    </w:rPr>
  </w:style>
  <w:style w:type="numbering" w:customStyle="1" w:styleId="1111">
    <w:name w:val="Нет списка1111"/>
    <w:next w:val="aa"/>
    <w:semiHidden/>
    <w:rsid w:val="00334FD1"/>
  </w:style>
  <w:style w:type="character" w:customStyle="1" w:styleId="Sd">
    <w:name w:val="S_Маркированный Знак Знак"/>
    <w:rsid w:val="00334FD1"/>
    <w:rPr>
      <w:sz w:val="24"/>
      <w:szCs w:val="24"/>
      <w:lang w:val="ru-RU" w:eastAsia="ru-RU" w:bidi="ar-SA"/>
    </w:rPr>
  </w:style>
  <w:style w:type="character" w:customStyle="1" w:styleId="3f4">
    <w:name w:val="Знак3 Знак Знак Знак"/>
    <w:semiHidden/>
    <w:rsid w:val="00334FD1"/>
    <w:rPr>
      <w:b/>
      <w:sz w:val="24"/>
      <w:szCs w:val="24"/>
      <w:u w:val="single"/>
      <w:lang w:val="ru-RU" w:eastAsia="ru-RU" w:bidi="ar-SA"/>
    </w:rPr>
  </w:style>
  <w:style w:type="character" w:customStyle="1" w:styleId="1fff7">
    <w:name w:val="Обычный в таблице Знак Знак1"/>
    <w:semiHidden/>
    <w:rsid w:val="00334FD1"/>
    <w:rPr>
      <w:sz w:val="24"/>
      <w:szCs w:val="24"/>
      <w:lang w:val="ru-RU" w:eastAsia="ru-RU" w:bidi="ar-SA"/>
    </w:rPr>
  </w:style>
  <w:style w:type="character" w:customStyle="1" w:styleId="affffffffff1">
    <w:name w:val="Подчеркнутый Знак Знак Знак Знак"/>
    <w:semiHidden/>
    <w:rsid w:val="00334FD1"/>
    <w:rPr>
      <w:sz w:val="24"/>
      <w:szCs w:val="24"/>
      <w:u w:val="single"/>
      <w:lang w:val="ru-RU" w:eastAsia="ru-RU" w:bidi="ar-SA"/>
    </w:rPr>
  </w:style>
  <w:style w:type="character" w:customStyle="1" w:styleId="1fff8">
    <w:name w:val="Маркированный_1 Знак Знак Знак Знак Знак"/>
    <w:semiHidden/>
    <w:rsid w:val="00334FD1"/>
    <w:rPr>
      <w:sz w:val="24"/>
      <w:szCs w:val="24"/>
      <w:lang w:val="ru-RU" w:eastAsia="ru-RU" w:bidi="ar-SA"/>
    </w:rPr>
  </w:style>
  <w:style w:type="character" w:customStyle="1" w:styleId="2ff6">
    <w:name w:val="Знак2 Знак Знак Знак"/>
    <w:semiHidden/>
    <w:rsid w:val="00334FD1"/>
    <w:rPr>
      <w:b/>
      <w:bCs/>
      <w:sz w:val="24"/>
      <w:szCs w:val="24"/>
      <w:lang w:val="ru-RU" w:eastAsia="ru-RU" w:bidi="ar-SA"/>
    </w:rPr>
  </w:style>
  <w:style w:type="character" w:customStyle="1" w:styleId="132">
    <w:name w:val="Знак1 Знак Знак Знак3"/>
    <w:semiHidden/>
    <w:rsid w:val="00334FD1"/>
    <w:rPr>
      <w:sz w:val="24"/>
      <w:szCs w:val="24"/>
      <w:lang w:val="ru-RU" w:eastAsia="ru-RU" w:bidi="ar-SA"/>
    </w:rPr>
  </w:style>
  <w:style w:type="character" w:customStyle="1" w:styleId="1fff9">
    <w:name w:val="Заголовок_1 Знак Знак Знак Знак Знак"/>
    <w:semiHidden/>
    <w:rsid w:val="00334FD1"/>
    <w:rPr>
      <w:b/>
      <w:caps/>
      <w:sz w:val="24"/>
      <w:szCs w:val="24"/>
      <w:lang w:val="ru-RU" w:eastAsia="ru-RU" w:bidi="ar-SA"/>
    </w:rPr>
  </w:style>
  <w:style w:type="paragraph" w:customStyle="1" w:styleId="Se">
    <w:name w:val="S_Заголовок таблицы"/>
    <w:basedOn w:val="S6"/>
    <w:link w:val="Sf"/>
    <w:qFormat/>
    <w:rsid w:val="00334FD1"/>
    <w:pPr>
      <w:jc w:val="center"/>
    </w:pPr>
    <w:rPr>
      <w:u w:val="single"/>
    </w:rPr>
  </w:style>
  <w:style w:type="paragraph" w:customStyle="1" w:styleId="S0">
    <w:name w:val="S_рисунок"/>
    <w:basedOn w:val="a7"/>
    <w:autoRedefine/>
    <w:qFormat/>
    <w:rsid w:val="00334FD1"/>
    <w:pPr>
      <w:numPr>
        <w:numId w:val="29"/>
      </w:numPr>
      <w:spacing w:before="60" w:after="60" w:line="360" w:lineRule="auto"/>
      <w:contextualSpacing/>
      <w:jc w:val="right"/>
    </w:pPr>
    <w:rPr>
      <w:rFonts w:ascii="Times New Roman" w:hAnsi="Times New Roman"/>
      <w:sz w:val="24"/>
      <w:szCs w:val="24"/>
    </w:rPr>
  </w:style>
  <w:style w:type="paragraph" w:customStyle="1" w:styleId="Sf0">
    <w:name w:val="S_Таблица"/>
    <w:basedOn w:val="a7"/>
    <w:link w:val="Sf1"/>
    <w:autoRedefine/>
    <w:qFormat/>
    <w:rsid w:val="00334FD1"/>
    <w:pPr>
      <w:spacing w:before="60" w:after="60" w:line="360" w:lineRule="auto"/>
      <w:ind w:right="-6" w:firstLine="709"/>
      <w:contextualSpacing/>
      <w:jc w:val="right"/>
    </w:pPr>
    <w:rPr>
      <w:rFonts w:ascii="Times New Roman" w:hAnsi="Times New Roman"/>
      <w:sz w:val="24"/>
      <w:szCs w:val="24"/>
    </w:rPr>
  </w:style>
  <w:style w:type="paragraph" w:customStyle="1" w:styleId="1a">
    <w:name w:val="Рисунок 1"/>
    <w:basedOn w:val="S6"/>
    <w:autoRedefine/>
    <w:qFormat/>
    <w:rsid w:val="00334FD1"/>
    <w:pPr>
      <w:numPr>
        <w:numId w:val="30"/>
      </w:numPr>
      <w:tabs>
        <w:tab w:val="clear" w:pos="2835"/>
        <w:tab w:val="num" w:pos="-357"/>
        <w:tab w:val="num" w:pos="720"/>
      </w:tabs>
      <w:ind w:left="720" w:hanging="360"/>
      <w:jc w:val="right"/>
    </w:pPr>
  </w:style>
  <w:style w:type="character" w:customStyle="1" w:styleId="Sf">
    <w:name w:val="S_Заголовок таблицы Знак"/>
    <w:link w:val="Se"/>
    <w:rsid w:val="00334FD1"/>
    <w:rPr>
      <w:rFonts w:ascii="Times New Roman" w:hAnsi="Times New Roman"/>
      <w:sz w:val="24"/>
      <w:szCs w:val="24"/>
      <w:u w:val="single"/>
    </w:rPr>
  </w:style>
  <w:style w:type="paragraph" w:customStyle="1" w:styleId="affffffffff2">
    <w:name w:val="Маркированный текст"/>
    <w:basedOn w:val="a7"/>
    <w:qFormat/>
    <w:rsid w:val="00334FD1"/>
    <w:pPr>
      <w:tabs>
        <w:tab w:val="num" w:pos="240"/>
        <w:tab w:val="num" w:pos="1429"/>
      </w:tabs>
      <w:spacing w:before="60" w:after="60" w:line="240" w:lineRule="auto"/>
      <w:ind w:firstLine="709"/>
      <w:contextualSpacing/>
      <w:jc w:val="both"/>
    </w:pPr>
    <w:rPr>
      <w:rFonts w:ascii="Arial" w:hAnsi="Arial" w:cs="Arial"/>
    </w:rPr>
  </w:style>
  <w:style w:type="character" w:customStyle="1" w:styleId="Sf1">
    <w:name w:val="S_Таблица Знак"/>
    <w:link w:val="Sf0"/>
    <w:rsid w:val="00334FD1"/>
    <w:rPr>
      <w:rFonts w:ascii="Times New Roman" w:hAnsi="Times New Roman"/>
      <w:sz w:val="24"/>
      <w:szCs w:val="24"/>
    </w:rPr>
  </w:style>
  <w:style w:type="paragraph" w:customStyle="1" w:styleId="-S">
    <w:name w:val="- S_Маркированный"/>
    <w:basedOn w:val="a7"/>
    <w:autoRedefine/>
    <w:qFormat/>
    <w:rsid w:val="00334FD1"/>
    <w:pPr>
      <w:numPr>
        <w:numId w:val="32"/>
      </w:numPr>
      <w:tabs>
        <w:tab w:val="left" w:pos="993"/>
      </w:tabs>
      <w:spacing w:before="60" w:after="60" w:line="360" w:lineRule="auto"/>
      <w:ind w:left="0" w:firstLine="709"/>
      <w:contextualSpacing/>
      <w:jc w:val="both"/>
    </w:pPr>
    <w:rPr>
      <w:rFonts w:ascii="Times New Roman" w:hAnsi="Times New Roman"/>
      <w:sz w:val="24"/>
      <w:szCs w:val="24"/>
    </w:rPr>
  </w:style>
  <w:style w:type="paragraph" w:customStyle="1" w:styleId="affffffffff3">
    <w:name w:val="В таблице"/>
    <w:basedOn w:val="a7"/>
    <w:qFormat/>
    <w:rsid w:val="00334FD1"/>
    <w:pPr>
      <w:spacing w:before="60" w:after="60" w:line="360" w:lineRule="auto"/>
      <w:ind w:firstLine="709"/>
      <w:contextualSpacing/>
      <w:jc w:val="center"/>
    </w:pPr>
    <w:rPr>
      <w:rFonts w:ascii="Times New Roman" w:hAnsi="Times New Roman"/>
      <w:sz w:val="24"/>
      <w:szCs w:val="24"/>
    </w:rPr>
  </w:style>
  <w:style w:type="paragraph" w:customStyle="1" w:styleId="S11">
    <w:name w:val="S_Таблица 1"/>
    <w:basedOn w:val="S6"/>
    <w:autoRedefine/>
    <w:qFormat/>
    <w:rsid w:val="00334FD1"/>
    <w:pPr>
      <w:ind w:left="2325" w:hanging="1605"/>
      <w:jc w:val="right"/>
    </w:pPr>
  </w:style>
  <w:style w:type="paragraph" w:customStyle="1" w:styleId="affffffffff4">
    <w:name w:val="Отступ"/>
    <w:basedOn w:val="a7"/>
    <w:qFormat/>
    <w:rsid w:val="00334FD1"/>
    <w:pPr>
      <w:tabs>
        <w:tab w:val="num" w:pos="1429"/>
      </w:tabs>
      <w:spacing w:before="60" w:after="60" w:line="240" w:lineRule="auto"/>
      <w:ind w:left="1134" w:firstLine="709"/>
      <w:contextualSpacing/>
      <w:jc w:val="both"/>
    </w:pPr>
    <w:rPr>
      <w:rFonts w:ascii="Arial" w:hAnsi="Arial" w:cs="Arial"/>
      <w:sz w:val="24"/>
      <w:szCs w:val="24"/>
    </w:rPr>
  </w:style>
  <w:style w:type="paragraph" w:customStyle="1" w:styleId="text1">
    <w:name w:val="text1"/>
    <w:basedOn w:val="a7"/>
    <w:qFormat/>
    <w:rsid w:val="00334FD1"/>
    <w:pPr>
      <w:spacing w:before="100" w:beforeAutospacing="1" w:after="127" w:line="288" w:lineRule="auto"/>
      <w:ind w:firstLine="153"/>
      <w:contextualSpacing/>
      <w:jc w:val="both"/>
    </w:pPr>
    <w:rPr>
      <w:rFonts w:ascii="Times New Roman" w:hAnsi="Times New Roman"/>
      <w:sz w:val="24"/>
      <w:szCs w:val="24"/>
    </w:rPr>
  </w:style>
  <w:style w:type="paragraph" w:customStyle="1" w:styleId="OTCHET00">
    <w:name w:val="OTCHET_00"/>
    <w:basedOn w:val="2f5"/>
    <w:qFormat/>
    <w:rsid w:val="00334FD1"/>
    <w:pPr>
      <w:tabs>
        <w:tab w:val="left" w:pos="709"/>
        <w:tab w:val="left" w:pos="3402"/>
      </w:tabs>
      <w:spacing w:after="0" w:line="360" w:lineRule="auto"/>
      <w:ind w:left="0" w:firstLine="0"/>
    </w:pPr>
    <w:rPr>
      <w:rFonts w:ascii="NTTimes/Cyrillic" w:hAnsi="NTTimes/Cyrillic" w:cs="Times New Roman"/>
      <w:spacing w:val="0"/>
      <w:lang w:eastAsia="ru-RU"/>
    </w:rPr>
  </w:style>
  <w:style w:type="paragraph" w:customStyle="1" w:styleId="Style21">
    <w:name w:val="Style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
    <w:name w:val="Style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
    <w:name w:val="Style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
    <w:name w:val="Style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
    <w:name w:val="Style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2">
    <w:name w:val="Style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5">
    <w:name w:val="Style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63">
    <w:name w:val="Font Style163"/>
    <w:uiPriority w:val="99"/>
    <w:rsid w:val="00334FD1"/>
    <w:rPr>
      <w:rFonts w:ascii="Times New Roman" w:hAnsi="Times New Roman" w:cs="Times New Roman"/>
      <w:sz w:val="22"/>
      <w:szCs w:val="22"/>
    </w:rPr>
  </w:style>
  <w:style w:type="paragraph" w:customStyle="1" w:styleId="Style39">
    <w:name w:val="Style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6">
    <w:name w:val="Style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3">
    <w:name w:val="Font Style83"/>
    <w:uiPriority w:val="99"/>
    <w:rsid w:val="00334FD1"/>
    <w:rPr>
      <w:rFonts w:ascii="Times New Roman" w:hAnsi="Times New Roman" w:cs="Times New Roman"/>
      <w:sz w:val="26"/>
      <w:szCs w:val="26"/>
    </w:rPr>
  </w:style>
  <w:style w:type="paragraph" w:customStyle="1" w:styleId="Style4">
    <w:name w:val="Style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
    <w:name w:val="Style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9">
    <w:name w:val="Style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7">
    <w:name w:val="Style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8">
    <w:name w:val="Style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0">
    <w:name w:val="Font Style90"/>
    <w:uiPriority w:val="99"/>
    <w:rsid w:val="00334FD1"/>
    <w:rPr>
      <w:rFonts w:ascii="Times New Roman" w:hAnsi="Times New Roman" w:cs="Times New Roman"/>
      <w:sz w:val="16"/>
      <w:szCs w:val="16"/>
    </w:rPr>
  </w:style>
  <w:style w:type="paragraph" w:customStyle="1" w:styleId="Style11">
    <w:name w:val="Style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
    <w:name w:val="Style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4">
    <w:name w:val="Style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6">
    <w:name w:val="Style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
    <w:name w:val="Style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
    <w:name w:val="Style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
    <w:name w:val="Style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
    <w:name w:val="Style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2">
    <w:name w:val="Style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7">
    <w:name w:val="Style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9">
    <w:name w:val="Font Style79"/>
    <w:rsid w:val="00334FD1"/>
    <w:rPr>
      <w:rFonts w:ascii="Times New Roman" w:hAnsi="Times New Roman" w:cs="Times New Roman"/>
      <w:sz w:val="26"/>
      <w:szCs w:val="26"/>
    </w:rPr>
  </w:style>
  <w:style w:type="character" w:customStyle="1" w:styleId="FontStyle80">
    <w:name w:val="Font Style80"/>
    <w:uiPriority w:val="99"/>
    <w:rsid w:val="00334FD1"/>
    <w:rPr>
      <w:rFonts w:ascii="Times New Roman" w:hAnsi="Times New Roman" w:cs="Times New Roman"/>
      <w:sz w:val="24"/>
      <w:szCs w:val="24"/>
    </w:rPr>
  </w:style>
  <w:style w:type="character" w:customStyle="1" w:styleId="FontStyle81">
    <w:name w:val="Font Style81"/>
    <w:uiPriority w:val="99"/>
    <w:rsid w:val="00334FD1"/>
    <w:rPr>
      <w:rFonts w:ascii="Times New Roman" w:hAnsi="Times New Roman" w:cs="Times New Roman"/>
      <w:sz w:val="12"/>
      <w:szCs w:val="12"/>
    </w:rPr>
  </w:style>
  <w:style w:type="character" w:customStyle="1" w:styleId="FontStyle87">
    <w:name w:val="Font Style87"/>
    <w:uiPriority w:val="99"/>
    <w:rsid w:val="00334FD1"/>
    <w:rPr>
      <w:rFonts w:ascii="Times New Roman" w:hAnsi="Times New Roman" w:cs="Times New Roman"/>
      <w:b/>
      <w:bCs/>
      <w:sz w:val="22"/>
      <w:szCs w:val="22"/>
    </w:rPr>
  </w:style>
  <w:style w:type="character" w:customStyle="1" w:styleId="FontStyle91">
    <w:name w:val="Font Style91"/>
    <w:uiPriority w:val="99"/>
    <w:rsid w:val="00334FD1"/>
    <w:rPr>
      <w:rFonts w:ascii="Times New Roman" w:hAnsi="Times New Roman" w:cs="Times New Roman"/>
      <w:sz w:val="20"/>
      <w:szCs w:val="20"/>
    </w:rPr>
  </w:style>
  <w:style w:type="paragraph" w:customStyle="1" w:styleId="Style41">
    <w:name w:val="Style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6">
    <w:name w:val="Font Style86"/>
    <w:uiPriority w:val="99"/>
    <w:rsid w:val="00334FD1"/>
    <w:rPr>
      <w:rFonts w:ascii="Times New Roman" w:hAnsi="Times New Roman" w:cs="Times New Roman"/>
      <w:b/>
      <w:bCs/>
      <w:spacing w:val="20"/>
      <w:sz w:val="12"/>
      <w:szCs w:val="12"/>
    </w:rPr>
  </w:style>
  <w:style w:type="paragraph" w:customStyle="1" w:styleId="Style17">
    <w:name w:val="Style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
    <w:name w:val="Style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4">
    <w:name w:val="Style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6">
    <w:name w:val="Style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9">
    <w:name w:val="Style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1">
    <w:name w:val="Style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4">
    <w:name w:val="Style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1">
    <w:name w:val="Style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2">
    <w:name w:val="Style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5">
    <w:name w:val="Style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9">
    <w:name w:val="Style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0">
    <w:name w:val="Style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1">
    <w:name w:val="Style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7">
    <w:name w:val="Style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9">
    <w:name w:val="Style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5">
    <w:name w:val="Style1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8">
    <w:name w:val="Style1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3">
    <w:name w:val="Style1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19">
    <w:name w:val="Font Style119"/>
    <w:uiPriority w:val="99"/>
    <w:rsid w:val="00334FD1"/>
    <w:rPr>
      <w:rFonts w:ascii="Constantia" w:hAnsi="Constantia" w:cs="Constantia"/>
      <w:i/>
      <w:iCs/>
      <w:sz w:val="30"/>
      <w:szCs w:val="30"/>
    </w:rPr>
  </w:style>
  <w:style w:type="character" w:customStyle="1" w:styleId="FontStyle120">
    <w:name w:val="Font Style120"/>
    <w:uiPriority w:val="99"/>
    <w:rsid w:val="00334FD1"/>
    <w:rPr>
      <w:rFonts w:ascii="Times New Roman" w:hAnsi="Times New Roman" w:cs="Times New Roman"/>
      <w:b/>
      <w:bCs/>
      <w:i/>
      <w:iCs/>
      <w:sz w:val="16"/>
      <w:szCs w:val="16"/>
    </w:rPr>
  </w:style>
  <w:style w:type="character" w:customStyle="1" w:styleId="FontStyle139">
    <w:name w:val="Font Style139"/>
    <w:rsid w:val="00334FD1"/>
    <w:rPr>
      <w:rFonts w:ascii="Times New Roman" w:hAnsi="Times New Roman" w:cs="Times New Roman"/>
      <w:b/>
      <w:bCs/>
      <w:sz w:val="20"/>
      <w:szCs w:val="20"/>
    </w:rPr>
  </w:style>
  <w:style w:type="character" w:customStyle="1" w:styleId="FontStyle164">
    <w:name w:val="Font Style164"/>
    <w:uiPriority w:val="99"/>
    <w:rsid w:val="00334FD1"/>
    <w:rPr>
      <w:rFonts w:ascii="Times New Roman" w:hAnsi="Times New Roman" w:cs="Times New Roman"/>
      <w:sz w:val="16"/>
      <w:szCs w:val="16"/>
    </w:rPr>
  </w:style>
  <w:style w:type="character" w:customStyle="1" w:styleId="FontStyle165">
    <w:name w:val="Font Style165"/>
    <w:uiPriority w:val="99"/>
    <w:rsid w:val="00334FD1"/>
    <w:rPr>
      <w:rFonts w:ascii="Times New Roman" w:hAnsi="Times New Roman" w:cs="Times New Roman"/>
      <w:sz w:val="16"/>
      <w:szCs w:val="16"/>
    </w:rPr>
  </w:style>
  <w:style w:type="character" w:customStyle="1" w:styleId="FontStyle166">
    <w:name w:val="Font Style166"/>
    <w:uiPriority w:val="99"/>
    <w:rsid w:val="00334FD1"/>
    <w:rPr>
      <w:rFonts w:ascii="Times New Roman" w:hAnsi="Times New Roman" w:cs="Times New Roman"/>
      <w:b/>
      <w:bCs/>
      <w:sz w:val="16"/>
      <w:szCs w:val="16"/>
    </w:rPr>
  </w:style>
  <w:style w:type="paragraph" w:customStyle="1" w:styleId="Style9">
    <w:name w:val="Style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1">
    <w:name w:val="Style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2">
    <w:name w:val="Font Style92"/>
    <w:uiPriority w:val="99"/>
    <w:rsid w:val="00334FD1"/>
    <w:rPr>
      <w:rFonts w:ascii="Times New Roman" w:hAnsi="Times New Roman" w:cs="Times New Roman"/>
      <w:b/>
      <w:bCs/>
      <w:sz w:val="24"/>
      <w:szCs w:val="24"/>
    </w:rPr>
  </w:style>
  <w:style w:type="paragraph" w:customStyle="1" w:styleId="Style48">
    <w:name w:val="Style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0">
    <w:name w:val="Style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7">
    <w:name w:val="Style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0">
    <w:name w:val="Style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1">
    <w:name w:val="Font Style101"/>
    <w:uiPriority w:val="99"/>
    <w:rsid w:val="00334FD1"/>
    <w:rPr>
      <w:rFonts w:ascii="Times New Roman" w:hAnsi="Times New Roman" w:cs="Times New Roman"/>
      <w:b/>
      <w:bCs/>
      <w:sz w:val="26"/>
      <w:szCs w:val="26"/>
    </w:rPr>
  </w:style>
  <w:style w:type="paragraph" w:customStyle="1" w:styleId="Style19">
    <w:name w:val="Style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3">
    <w:name w:val="Style53"/>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7">
    <w:name w:val="Style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8">
    <w:name w:val="Style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0">
    <w:name w:val="Style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2">
    <w:name w:val="Style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8">
    <w:name w:val="Font Style78"/>
    <w:uiPriority w:val="99"/>
    <w:rsid w:val="00334FD1"/>
    <w:rPr>
      <w:rFonts w:ascii="Sylfaen" w:hAnsi="Sylfaen" w:cs="Sylfaen"/>
      <w:b/>
      <w:bCs/>
      <w:sz w:val="22"/>
      <w:szCs w:val="22"/>
    </w:rPr>
  </w:style>
  <w:style w:type="character" w:customStyle="1" w:styleId="FontStyle93">
    <w:name w:val="Font Style93"/>
    <w:uiPriority w:val="99"/>
    <w:rsid w:val="00334FD1"/>
    <w:rPr>
      <w:rFonts w:ascii="Arial" w:hAnsi="Arial" w:cs="Arial"/>
      <w:b/>
      <w:bCs/>
      <w:sz w:val="20"/>
      <w:szCs w:val="20"/>
    </w:rPr>
  </w:style>
  <w:style w:type="character" w:customStyle="1" w:styleId="FontStyle94">
    <w:name w:val="Font Style94"/>
    <w:uiPriority w:val="99"/>
    <w:rsid w:val="00334FD1"/>
    <w:rPr>
      <w:rFonts w:ascii="Times New Roman" w:hAnsi="Times New Roman" w:cs="Times New Roman"/>
      <w:i/>
      <w:iCs/>
      <w:sz w:val="8"/>
      <w:szCs w:val="8"/>
    </w:rPr>
  </w:style>
  <w:style w:type="character" w:customStyle="1" w:styleId="FontStyle95">
    <w:name w:val="Font Style95"/>
    <w:uiPriority w:val="99"/>
    <w:rsid w:val="00334FD1"/>
    <w:rPr>
      <w:rFonts w:ascii="Times New Roman" w:hAnsi="Times New Roman" w:cs="Times New Roman"/>
      <w:b/>
      <w:bCs/>
      <w:w w:val="200"/>
      <w:sz w:val="8"/>
      <w:szCs w:val="8"/>
    </w:rPr>
  </w:style>
  <w:style w:type="character" w:customStyle="1" w:styleId="FontStyle96">
    <w:name w:val="Font Style96"/>
    <w:uiPriority w:val="99"/>
    <w:rsid w:val="00334FD1"/>
    <w:rPr>
      <w:rFonts w:ascii="Arial" w:hAnsi="Arial" w:cs="Arial"/>
      <w:b/>
      <w:bCs/>
      <w:sz w:val="8"/>
      <w:szCs w:val="8"/>
    </w:rPr>
  </w:style>
  <w:style w:type="character" w:customStyle="1" w:styleId="FontStyle97">
    <w:name w:val="Font Style97"/>
    <w:uiPriority w:val="99"/>
    <w:rsid w:val="00334FD1"/>
    <w:rPr>
      <w:rFonts w:ascii="Times New Roman" w:hAnsi="Times New Roman" w:cs="Times New Roman"/>
      <w:i/>
      <w:iCs/>
      <w:sz w:val="8"/>
      <w:szCs w:val="8"/>
    </w:rPr>
  </w:style>
  <w:style w:type="character" w:customStyle="1" w:styleId="FontStyle98">
    <w:name w:val="Font Style98"/>
    <w:uiPriority w:val="99"/>
    <w:rsid w:val="00334FD1"/>
    <w:rPr>
      <w:rFonts w:ascii="Arial" w:hAnsi="Arial" w:cs="Arial"/>
      <w:sz w:val="22"/>
      <w:szCs w:val="22"/>
    </w:rPr>
  </w:style>
  <w:style w:type="paragraph" w:customStyle="1" w:styleId="Style55">
    <w:name w:val="Style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3">
    <w:name w:val="Style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
    <w:name w:val="Style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
    <w:name w:val="Style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3">
    <w:name w:val="Style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9">
    <w:name w:val="Style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1">
    <w:name w:val="Style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4">
    <w:name w:val="Font Style84"/>
    <w:uiPriority w:val="99"/>
    <w:rsid w:val="00334FD1"/>
    <w:rPr>
      <w:rFonts w:ascii="Times New Roman" w:hAnsi="Times New Roman" w:cs="Times New Roman"/>
      <w:b/>
      <w:bCs/>
      <w:i/>
      <w:iCs/>
      <w:spacing w:val="-40"/>
      <w:sz w:val="38"/>
      <w:szCs w:val="38"/>
    </w:rPr>
  </w:style>
  <w:style w:type="character" w:customStyle="1" w:styleId="FontStyle85">
    <w:name w:val="Font Style85"/>
    <w:uiPriority w:val="99"/>
    <w:rsid w:val="00334FD1"/>
    <w:rPr>
      <w:rFonts w:ascii="Times New Roman" w:hAnsi="Times New Roman" w:cs="Times New Roman"/>
      <w:b/>
      <w:bCs/>
      <w:spacing w:val="-20"/>
      <w:sz w:val="32"/>
      <w:szCs w:val="32"/>
    </w:rPr>
  </w:style>
  <w:style w:type="paragraph" w:customStyle="1" w:styleId="Style1">
    <w:name w:val="Style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
    <w:name w:val="Style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
    <w:name w:val="Style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
    <w:name w:val="Style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
    <w:name w:val="Style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
    <w:name w:val="Style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
    <w:name w:val="Style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
    <w:name w:val="Style25"/>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0">
    <w:name w:val="Style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0">
    <w:name w:val="Style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2">
    <w:name w:val="Style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4">
    <w:name w:val="Style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3">
    <w:name w:val="Style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5">
    <w:name w:val="Style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6">
    <w:name w:val="Style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8">
    <w:name w:val="Style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9">
    <w:name w:val="Style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3">
    <w:name w:val="Font Style73"/>
    <w:uiPriority w:val="99"/>
    <w:rsid w:val="00334FD1"/>
    <w:rPr>
      <w:rFonts w:ascii="Times New Roman" w:hAnsi="Times New Roman" w:cs="Times New Roman"/>
      <w:sz w:val="52"/>
      <w:szCs w:val="52"/>
    </w:rPr>
  </w:style>
  <w:style w:type="character" w:customStyle="1" w:styleId="FontStyle74">
    <w:name w:val="Font Style74"/>
    <w:uiPriority w:val="99"/>
    <w:rsid w:val="00334FD1"/>
    <w:rPr>
      <w:rFonts w:ascii="Times New Roman" w:hAnsi="Times New Roman" w:cs="Times New Roman"/>
      <w:sz w:val="40"/>
      <w:szCs w:val="40"/>
    </w:rPr>
  </w:style>
  <w:style w:type="character" w:customStyle="1" w:styleId="FontStyle75">
    <w:name w:val="Font Style75"/>
    <w:uiPriority w:val="99"/>
    <w:rsid w:val="00334FD1"/>
    <w:rPr>
      <w:rFonts w:ascii="Times New Roman" w:hAnsi="Times New Roman" w:cs="Times New Roman"/>
      <w:i/>
      <w:iCs/>
      <w:sz w:val="10"/>
      <w:szCs w:val="10"/>
    </w:rPr>
  </w:style>
  <w:style w:type="character" w:customStyle="1" w:styleId="FontStyle76">
    <w:name w:val="Font Style76"/>
    <w:uiPriority w:val="99"/>
    <w:rsid w:val="00334FD1"/>
    <w:rPr>
      <w:rFonts w:ascii="Times New Roman" w:hAnsi="Times New Roman" w:cs="Times New Roman"/>
      <w:i/>
      <w:iCs/>
      <w:sz w:val="8"/>
      <w:szCs w:val="8"/>
    </w:rPr>
  </w:style>
  <w:style w:type="character" w:customStyle="1" w:styleId="FontStyle77">
    <w:name w:val="Font Style77"/>
    <w:uiPriority w:val="99"/>
    <w:rsid w:val="00334FD1"/>
    <w:rPr>
      <w:rFonts w:ascii="Arial" w:hAnsi="Arial" w:cs="Arial"/>
      <w:b/>
      <w:bCs/>
      <w:sz w:val="22"/>
      <w:szCs w:val="22"/>
    </w:rPr>
  </w:style>
  <w:style w:type="character" w:customStyle="1" w:styleId="FontStyle99">
    <w:name w:val="Font Style99"/>
    <w:uiPriority w:val="99"/>
    <w:rsid w:val="00334FD1"/>
    <w:rPr>
      <w:rFonts w:ascii="Times New Roman" w:hAnsi="Times New Roman" w:cs="Times New Roman"/>
      <w:sz w:val="20"/>
      <w:szCs w:val="20"/>
    </w:rPr>
  </w:style>
  <w:style w:type="character" w:customStyle="1" w:styleId="FontStyle100">
    <w:name w:val="Font Style100"/>
    <w:uiPriority w:val="99"/>
    <w:rsid w:val="00334FD1"/>
    <w:rPr>
      <w:rFonts w:ascii="Times New Roman" w:hAnsi="Times New Roman" w:cs="Times New Roman"/>
      <w:b/>
      <w:bCs/>
      <w:spacing w:val="-20"/>
      <w:sz w:val="18"/>
      <w:szCs w:val="18"/>
    </w:rPr>
  </w:style>
  <w:style w:type="character" w:customStyle="1" w:styleId="FontStyle118">
    <w:name w:val="Font Style118"/>
    <w:uiPriority w:val="99"/>
    <w:rsid w:val="00334FD1"/>
    <w:rPr>
      <w:rFonts w:ascii="Arial" w:hAnsi="Arial" w:cs="Arial"/>
      <w:sz w:val="22"/>
      <w:szCs w:val="22"/>
    </w:rPr>
  </w:style>
  <w:style w:type="character" w:customStyle="1" w:styleId="FontStyle125">
    <w:name w:val="Font Style125"/>
    <w:uiPriority w:val="99"/>
    <w:rsid w:val="00334FD1"/>
    <w:rPr>
      <w:rFonts w:ascii="Times New Roman" w:hAnsi="Times New Roman" w:cs="Times New Roman"/>
      <w:b/>
      <w:bCs/>
      <w:sz w:val="24"/>
      <w:szCs w:val="24"/>
    </w:rPr>
  </w:style>
  <w:style w:type="character" w:customStyle="1" w:styleId="FontStyle161">
    <w:name w:val="Font Style161"/>
    <w:uiPriority w:val="99"/>
    <w:rsid w:val="00334FD1"/>
    <w:rPr>
      <w:rFonts w:ascii="Franklin Gothic Demi" w:hAnsi="Franklin Gothic Demi" w:cs="Franklin Gothic Demi"/>
      <w:sz w:val="30"/>
      <w:szCs w:val="30"/>
    </w:rPr>
  </w:style>
  <w:style w:type="character" w:customStyle="1" w:styleId="FontStyle162">
    <w:name w:val="Font Style162"/>
    <w:uiPriority w:val="99"/>
    <w:rsid w:val="00334FD1"/>
    <w:rPr>
      <w:rFonts w:ascii="Times New Roman" w:hAnsi="Times New Roman" w:cs="Times New Roman"/>
      <w:b/>
      <w:bCs/>
      <w:sz w:val="26"/>
      <w:szCs w:val="26"/>
    </w:rPr>
  </w:style>
  <w:style w:type="paragraph" w:customStyle="1" w:styleId="Style73">
    <w:name w:val="Style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4">
    <w:name w:val="Style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6">
    <w:name w:val="Style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7">
    <w:name w:val="Style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8">
    <w:name w:val="Style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2">
    <w:name w:val="Style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3">
    <w:name w:val="Style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4">
    <w:name w:val="Style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5">
    <w:name w:val="Style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6">
    <w:name w:val="Style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7">
    <w:name w:val="Style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8">
    <w:name w:val="Style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9">
    <w:name w:val="Style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0">
    <w:name w:val="Style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1">
    <w:name w:val="Style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2">
    <w:name w:val="Style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3">
    <w:name w:val="Style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2">
    <w:name w:val="Font Style102"/>
    <w:uiPriority w:val="99"/>
    <w:rsid w:val="00334FD1"/>
    <w:rPr>
      <w:rFonts w:ascii="Arial" w:hAnsi="Arial" w:cs="Arial"/>
      <w:sz w:val="14"/>
      <w:szCs w:val="14"/>
    </w:rPr>
  </w:style>
  <w:style w:type="character" w:customStyle="1" w:styleId="FontStyle103">
    <w:name w:val="Font Style103"/>
    <w:uiPriority w:val="99"/>
    <w:rsid w:val="00334FD1"/>
    <w:rPr>
      <w:rFonts w:ascii="Tahoma" w:hAnsi="Tahoma" w:cs="Tahoma"/>
      <w:sz w:val="8"/>
      <w:szCs w:val="8"/>
    </w:rPr>
  </w:style>
  <w:style w:type="character" w:customStyle="1" w:styleId="FontStyle104">
    <w:name w:val="Font Style104"/>
    <w:uiPriority w:val="99"/>
    <w:rsid w:val="00334FD1"/>
    <w:rPr>
      <w:rFonts w:ascii="Tahoma" w:hAnsi="Tahoma" w:cs="Tahoma"/>
      <w:sz w:val="10"/>
      <w:szCs w:val="10"/>
    </w:rPr>
  </w:style>
  <w:style w:type="character" w:customStyle="1" w:styleId="FontStyle105">
    <w:name w:val="Font Style105"/>
    <w:uiPriority w:val="99"/>
    <w:rsid w:val="00334FD1"/>
    <w:rPr>
      <w:rFonts w:ascii="Times New Roman" w:hAnsi="Times New Roman" w:cs="Times New Roman"/>
      <w:sz w:val="20"/>
      <w:szCs w:val="20"/>
    </w:rPr>
  </w:style>
  <w:style w:type="character" w:customStyle="1" w:styleId="FontStyle106">
    <w:name w:val="Font Style106"/>
    <w:uiPriority w:val="99"/>
    <w:rsid w:val="00334FD1"/>
    <w:rPr>
      <w:rFonts w:ascii="Times New Roman" w:hAnsi="Times New Roman" w:cs="Times New Roman"/>
      <w:spacing w:val="-10"/>
      <w:sz w:val="20"/>
      <w:szCs w:val="20"/>
    </w:rPr>
  </w:style>
  <w:style w:type="character" w:customStyle="1" w:styleId="FontStyle107">
    <w:name w:val="Font Style107"/>
    <w:uiPriority w:val="99"/>
    <w:rsid w:val="00334FD1"/>
    <w:rPr>
      <w:rFonts w:ascii="Tahoma" w:hAnsi="Tahoma" w:cs="Tahoma"/>
      <w:i/>
      <w:iCs/>
      <w:spacing w:val="-40"/>
      <w:sz w:val="38"/>
      <w:szCs w:val="38"/>
    </w:rPr>
  </w:style>
  <w:style w:type="character" w:customStyle="1" w:styleId="FontStyle108">
    <w:name w:val="Font Style108"/>
    <w:uiPriority w:val="99"/>
    <w:rsid w:val="00334FD1"/>
    <w:rPr>
      <w:rFonts w:ascii="Tahoma" w:hAnsi="Tahoma" w:cs="Tahoma"/>
      <w:b/>
      <w:bCs/>
      <w:sz w:val="12"/>
      <w:szCs w:val="12"/>
    </w:rPr>
  </w:style>
  <w:style w:type="character" w:customStyle="1" w:styleId="FontStyle109">
    <w:name w:val="Font Style109"/>
    <w:uiPriority w:val="99"/>
    <w:rsid w:val="00334FD1"/>
    <w:rPr>
      <w:rFonts w:ascii="Times New Roman" w:hAnsi="Times New Roman" w:cs="Times New Roman"/>
      <w:smallCaps/>
      <w:sz w:val="16"/>
      <w:szCs w:val="16"/>
    </w:rPr>
  </w:style>
  <w:style w:type="character" w:customStyle="1" w:styleId="FontStyle110">
    <w:name w:val="Font Style110"/>
    <w:uiPriority w:val="99"/>
    <w:rsid w:val="00334FD1"/>
    <w:rPr>
      <w:rFonts w:ascii="Arial" w:hAnsi="Arial" w:cs="Arial"/>
      <w:sz w:val="26"/>
      <w:szCs w:val="26"/>
    </w:rPr>
  </w:style>
  <w:style w:type="character" w:customStyle="1" w:styleId="FontStyle111">
    <w:name w:val="Font Style111"/>
    <w:uiPriority w:val="99"/>
    <w:rsid w:val="00334FD1"/>
    <w:rPr>
      <w:rFonts w:ascii="Arial" w:hAnsi="Arial" w:cs="Arial"/>
      <w:sz w:val="54"/>
      <w:szCs w:val="54"/>
    </w:rPr>
  </w:style>
  <w:style w:type="character" w:customStyle="1" w:styleId="FontStyle112">
    <w:name w:val="Font Style112"/>
    <w:uiPriority w:val="99"/>
    <w:rsid w:val="00334FD1"/>
    <w:rPr>
      <w:rFonts w:ascii="Trebuchet MS" w:hAnsi="Trebuchet MS" w:cs="Trebuchet MS"/>
      <w:smallCaps/>
      <w:spacing w:val="10"/>
      <w:sz w:val="14"/>
      <w:szCs w:val="14"/>
    </w:rPr>
  </w:style>
  <w:style w:type="character" w:customStyle="1" w:styleId="FontStyle113">
    <w:name w:val="Font Style113"/>
    <w:uiPriority w:val="99"/>
    <w:rsid w:val="00334FD1"/>
    <w:rPr>
      <w:rFonts w:ascii="Times New Roman" w:hAnsi="Times New Roman" w:cs="Times New Roman"/>
      <w:i/>
      <w:iCs/>
      <w:sz w:val="20"/>
      <w:szCs w:val="20"/>
    </w:rPr>
  </w:style>
  <w:style w:type="character" w:customStyle="1" w:styleId="FontStyle114">
    <w:name w:val="Font Style114"/>
    <w:rsid w:val="00334FD1"/>
    <w:rPr>
      <w:rFonts w:ascii="Arial" w:hAnsi="Arial" w:cs="Arial"/>
      <w:b/>
      <w:bCs/>
      <w:sz w:val="14"/>
      <w:szCs w:val="14"/>
    </w:rPr>
  </w:style>
  <w:style w:type="character" w:customStyle="1" w:styleId="FontStyle115">
    <w:name w:val="Font Style115"/>
    <w:uiPriority w:val="99"/>
    <w:rsid w:val="00334FD1"/>
    <w:rPr>
      <w:rFonts w:ascii="Arial" w:hAnsi="Arial" w:cs="Arial"/>
      <w:sz w:val="26"/>
      <w:szCs w:val="26"/>
    </w:rPr>
  </w:style>
  <w:style w:type="character" w:customStyle="1" w:styleId="FontStyle116">
    <w:name w:val="Font Style116"/>
    <w:uiPriority w:val="99"/>
    <w:rsid w:val="00334FD1"/>
    <w:rPr>
      <w:rFonts w:ascii="Arial" w:hAnsi="Arial" w:cs="Arial"/>
      <w:b/>
      <w:bCs/>
      <w:spacing w:val="-10"/>
      <w:sz w:val="18"/>
      <w:szCs w:val="18"/>
    </w:rPr>
  </w:style>
  <w:style w:type="character" w:customStyle="1" w:styleId="FontStyle117">
    <w:name w:val="Font Style117"/>
    <w:uiPriority w:val="99"/>
    <w:rsid w:val="00334FD1"/>
    <w:rPr>
      <w:rFonts w:ascii="Arial" w:hAnsi="Arial" w:cs="Arial"/>
      <w:b/>
      <w:bCs/>
      <w:sz w:val="14"/>
      <w:szCs w:val="14"/>
    </w:rPr>
  </w:style>
  <w:style w:type="character" w:customStyle="1" w:styleId="FontStyle121">
    <w:name w:val="Font Style121"/>
    <w:uiPriority w:val="99"/>
    <w:rsid w:val="00334FD1"/>
    <w:rPr>
      <w:rFonts w:ascii="Arial" w:hAnsi="Arial" w:cs="Arial"/>
      <w:sz w:val="14"/>
      <w:szCs w:val="14"/>
    </w:rPr>
  </w:style>
  <w:style w:type="character" w:customStyle="1" w:styleId="FontStyle122">
    <w:name w:val="Font Style122"/>
    <w:uiPriority w:val="99"/>
    <w:rsid w:val="00334FD1"/>
    <w:rPr>
      <w:rFonts w:ascii="Arial" w:hAnsi="Arial" w:cs="Arial"/>
      <w:spacing w:val="10"/>
      <w:sz w:val="22"/>
      <w:szCs w:val="22"/>
    </w:rPr>
  </w:style>
  <w:style w:type="character" w:customStyle="1" w:styleId="FontStyle123">
    <w:name w:val="Font Style123"/>
    <w:uiPriority w:val="99"/>
    <w:rsid w:val="00334FD1"/>
    <w:rPr>
      <w:rFonts w:ascii="Arial" w:hAnsi="Arial" w:cs="Arial"/>
      <w:spacing w:val="-20"/>
      <w:sz w:val="22"/>
      <w:szCs w:val="22"/>
    </w:rPr>
  </w:style>
  <w:style w:type="character" w:customStyle="1" w:styleId="FontStyle124">
    <w:name w:val="Font Style124"/>
    <w:uiPriority w:val="99"/>
    <w:rsid w:val="00334FD1"/>
    <w:rPr>
      <w:rFonts w:ascii="Courier New" w:hAnsi="Courier New" w:cs="Courier New"/>
      <w:b/>
      <w:bCs/>
      <w:spacing w:val="-20"/>
      <w:sz w:val="32"/>
      <w:szCs w:val="32"/>
    </w:rPr>
  </w:style>
  <w:style w:type="character" w:customStyle="1" w:styleId="FontStyle126">
    <w:name w:val="Font Style126"/>
    <w:uiPriority w:val="99"/>
    <w:rsid w:val="00334FD1"/>
    <w:rPr>
      <w:rFonts w:ascii="Times New Roman" w:hAnsi="Times New Roman" w:cs="Times New Roman"/>
      <w:b/>
      <w:bCs/>
      <w:sz w:val="12"/>
      <w:szCs w:val="12"/>
    </w:rPr>
  </w:style>
  <w:style w:type="character" w:customStyle="1" w:styleId="FontStyle127">
    <w:name w:val="Font Style127"/>
    <w:uiPriority w:val="99"/>
    <w:rsid w:val="00334FD1"/>
    <w:rPr>
      <w:rFonts w:ascii="Times New Roman" w:hAnsi="Times New Roman" w:cs="Times New Roman"/>
      <w:smallCaps/>
      <w:sz w:val="24"/>
      <w:szCs w:val="24"/>
    </w:rPr>
  </w:style>
  <w:style w:type="character" w:customStyle="1" w:styleId="FontStyle128">
    <w:name w:val="Font Style128"/>
    <w:uiPriority w:val="99"/>
    <w:rsid w:val="00334FD1"/>
    <w:rPr>
      <w:rFonts w:ascii="Times New Roman" w:hAnsi="Times New Roman" w:cs="Times New Roman"/>
      <w:sz w:val="38"/>
      <w:szCs w:val="38"/>
    </w:rPr>
  </w:style>
  <w:style w:type="character" w:customStyle="1" w:styleId="FontStyle129">
    <w:name w:val="Font Style129"/>
    <w:uiPriority w:val="99"/>
    <w:rsid w:val="00334FD1"/>
    <w:rPr>
      <w:rFonts w:ascii="Times New Roman" w:hAnsi="Times New Roman" w:cs="Times New Roman"/>
      <w:b/>
      <w:bCs/>
      <w:sz w:val="22"/>
      <w:szCs w:val="22"/>
    </w:rPr>
  </w:style>
  <w:style w:type="character" w:customStyle="1" w:styleId="FontStyle130">
    <w:name w:val="Font Style130"/>
    <w:uiPriority w:val="99"/>
    <w:rsid w:val="00334FD1"/>
    <w:rPr>
      <w:rFonts w:ascii="Times New Roman" w:hAnsi="Times New Roman" w:cs="Times New Roman"/>
      <w:sz w:val="32"/>
      <w:szCs w:val="32"/>
    </w:rPr>
  </w:style>
  <w:style w:type="character" w:customStyle="1" w:styleId="FontStyle131">
    <w:name w:val="Font Style131"/>
    <w:uiPriority w:val="99"/>
    <w:rsid w:val="00334FD1"/>
    <w:rPr>
      <w:rFonts w:ascii="Tahoma" w:hAnsi="Tahoma" w:cs="Tahoma"/>
      <w:sz w:val="60"/>
      <w:szCs w:val="60"/>
    </w:rPr>
  </w:style>
  <w:style w:type="character" w:customStyle="1" w:styleId="FontStyle132">
    <w:name w:val="Font Style132"/>
    <w:uiPriority w:val="99"/>
    <w:rsid w:val="00334FD1"/>
    <w:rPr>
      <w:rFonts w:ascii="Candara" w:hAnsi="Candara" w:cs="Candara"/>
      <w:i/>
      <w:iCs/>
      <w:sz w:val="42"/>
      <w:szCs w:val="42"/>
    </w:rPr>
  </w:style>
  <w:style w:type="character" w:customStyle="1" w:styleId="FontStyle133">
    <w:name w:val="Font Style133"/>
    <w:uiPriority w:val="99"/>
    <w:rsid w:val="00334FD1"/>
    <w:rPr>
      <w:rFonts w:ascii="Times New Roman" w:hAnsi="Times New Roman" w:cs="Times New Roman"/>
      <w:b/>
      <w:bCs/>
      <w:spacing w:val="-10"/>
      <w:sz w:val="26"/>
      <w:szCs w:val="26"/>
    </w:rPr>
  </w:style>
  <w:style w:type="character" w:customStyle="1" w:styleId="FontStyle134">
    <w:name w:val="Font Style134"/>
    <w:uiPriority w:val="99"/>
    <w:rsid w:val="00334FD1"/>
    <w:rPr>
      <w:rFonts w:ascii="Franklin Gothic Demi" w:hAnsi="Franklin Gothic Demi" w:cs="Franklin Gothic Demi"/>
      <w:b/>
      <w:bCs/>
      <w:sz w:val="8"/>
      <w:szCs w:val="8"/>
    </w:rPr>
  </w:style>
  <w:style w:type="character" w:customStyle="1" w:styleId="FontStyle135">
    <w:name w:val="Font Style135"/>
    <w:uiPriority w:val="99"/>
    <w:rsid w:val="00334FD1"/>
    <w:rPr>
      <w:rFonts w:ascii="Times New Roman" w:hAnsi="Times New Roman" w:cs="Times New Roman"/>
      <w:sz w:val="22"/>
      <w:szCs w:val="22"/>
    </w:rPr>
  </w:style>
  <w:style w:type="character" w:customStyle="1" w:styleId="FontStyle136">
    <w:name w:val="Font Style136"/>
    <w:uiPriority w:val="99"/>
    <w:rsid w:val="00334FD1"/>
    <w:rPr>
      <w:rFonts w:ascii="Times New Roman" w:hAnsi="Times New Roman" w:cs="Times New Roman"/>
      <w:b/>
      <w:bCs/>
      <w:i/>
      <w:iCs/>
      <w:sz w:val="14"/>
      <w:szCs w:val="14"/>
    </w:rPr>
  </w:style>
  <w:style w:type="character" w:customStyle="1" w:styleId="FontStyle137">
    <w:name w:val="Font Style137"/>
    <w:uiPriority w:val="99"/>
    <w:rsid w:val="00334FD1"/>
    <w:rPr>
      <w:rFonts w:ascii="Courier New" w:hAnsi="Courier New" w:cs="Courier New"/>
      <w:i/>
      <w:iCs/>
      <w:sz w:val="30"/>
      <w:szCs w:val="30"/>
    </w:rPr>
  </w:style>
  <w:style w:type="character" w:customStyle="1" w:styleId="FontStyle138">
    <w:name w:val="Font Style138"/>
    <w:uiPriority w:val="99"/>
    <w:rsid w:val="00334FD1"/>
    <w:rPr>
      <w:rFonts w:ascii="Franklin Gothic Demi" w:hAnsi="Franklin Gothic Demi" w:cs="Franklin Gothic Demi"/>
      <w:b/>
      <w:bCs/>
      <w:sz w:val="8"/>
      <w:szCs w:val="8"/>
    </w:rPr>
  </w:style>
  <w:style w:type="character" w:customStyle="1" w:styleId="FontStyle140">
    <w:name w:val="Font Style140"/>
    <w:uiPriority w:val="99"/>
    <w:rsid w:val="00334FD1"/>
    <w:rPr>
      <w:rFonts w:ascii="Times New Roman" w:hAnsi="Times New Roman" w:cs="Times New Roman"/>
      <w:b/>
      <w:bCs/>
      <w:sz w:val="28"/>
      <w:szCs w:val="28"/>
    </w:rPr>
  </w:style>
  <w:style w:type="character" w:customStyle="1" w:styleId="FontStyle141">
    <w:name w:val="Font Style141"/>
    <w:uiPriority w:val="99"/>
    <w:rsid w:val="00334FD1"/>
    <w:rPr>
      <w:rFonts w:ascii="Times New Roman" w:hAnsi="Times New Roman" w:cs="Times New Roman"/>
      <w:sz w:val="22"/>
      <w:szCs w:val="22"/>
    </w:rPr>
  </w:style>
  <w:style w:type="character" w:customStyle="1" w:styleId="FontStyle142">
    <w:name w:val="Font Style142"/>
    <w:uiPriority w:val="99"/>
    <w:rsid w:val="00334FD1"/>
    <w:rPr>
      <w:rFonts w:ascii="Times New Roman" w:hAnsi="Times New Roman" w:cs="Times New Roman"/>
      <w:b/>
      <w:bCs/>
      <w:sz w:val="20"/>
      <w:szCs w:val="20"/>
    </w:rPr>
  </w:style>
  <w:style w:type="character" w:customStyle="1" w:styleId="FontStyle143">
    <w:name w:val="Font Style143"/>
    <w:uiPriority w:val="99"/>
    <w:rsid w:val="00334FD1"/>
    <w:rPr>
      <w:rFonts w:ascii="Times New Roman" w:hAnsi="Times New Roman" w:cs="Times New Roman"/>
      <w:b/>
      <w:bCs/>
      <w:sz w:val="20"/>
      <w:szCs w:val="20"/>
    </w:rPr>
  </w:style>
  <w:style w:type="character" w:customStyle="1" w:styleId="FontStyle144">
    <w:name w:val="Font Style144"/>
    <w:uiPriority w:val="99"/>
    <w:rsid w:val="00334FD1"/>
    <w:rPr>
      <w:rFonts w:ascii="Franklin Gothic Demi" w:hAnsi="Franklin Gothic Demi" w:cs="Franklin Gothic Demi"/>
      <w:sz w:val="22"/>
      <w:szCs w:val="22"/>
    </w:rPr>
  </w:style>
  <w:style w:type="character" w:customStyle="1" w:styleId="FontStyle145">
    <w:name w:val="Font Style145"/>
    <w:uiPriority w:val="99"/>
    <w:rsid w:val="00334FD1"/>
    <w:rPr>
      <w:rFonts w:ascii="Times New Roman" w:hAnsi="Times New Roman" w:cs="Times New Roman"/>
      <w:b/>
      <w:bCs/>
      <w:sz w:val="10"/>
      <w:szCs w:val="10"/>
    </w:rPr>
  </w:style>
  <w:style w:type="character" w:customStyle="1" w:styleId="FontStyle146">
    <w:name w:val="Font Style146"/>
    <w:uiPriority w:val="99"/>
    <w:rsid w:val="00334FD1"/>
    <w:rPr>
      <w:rFonts w:ascii="Franklin Gothic Demi" w:hAnsi="Franklin Gothic Demi" w:cs="Franklin Gothic Demi"/>
      <w:b/>
      <w:bCs/>
      <w:sz w:val="10"/>
      <w:szCs w:val="10"/>
    </w:rPr>
  </w:style>
  <w:style w:type="character" w:customStyle="1" w:styleId="FontStyle147">
    <w:name w:val="Font Style147"/>
    <w:uiPriority w:val="99"/>
    <w:rsid w:val="00334FD1"/>
    <w:rPr>
      <w:rFonts w:ascii="Franklin Gothic Demi" w:hAnsi="Franklin Gothic Demi" w:cs="Franklin Gothic Demi"/>
      <w:b/>
      <w:bCs/>
      <w:sz w:val="10"/>
      <w:szCs w:val="10"/>
    </w:rPr>
  </w:style>
  <w:style w:type="character" w:customStyle="1" w:styleId="FontStyle148">
    <w:name w:val="Font Style148"/>
    <w:uiPriority w:val="99"/>
    <w:rsid w:val="00334FD1"/>
    <w:rPr>
      <w:rFonts w:ascii="Times New Roman" w:hAnsi="Times New Roman" w:cs="Times New Roman"/>
      <w:b/>
      <w:bCs/>
      <w:sz w:val="20"/>
      <w:szCs w:val="20"/>
    </w:rPr>
  </w:style>
  <w:style w:type="character" w:customStyle="1" w:styleId="FontStyle149">
    <w:name w:val="Font Style149"/>
    <w:uiPriority w:val="99"/>
    <w:rsid w:val="00334FD1"/>
    <w:rPr>
      <w:rFonts w:ascii="Franklin Gothic Demi" w:hAnsi="Franklin Gothic Demi" w:cs="Franklin Gothic Demi"/>
      <w:sz w:val="22"/>
      <w:szCs w:val="22"/>
    </w:rPr>
  </w:style>
  <w:style w:type="character" w:customStyle="1" w:styleId="FontStyle150">
    <w:name w:val="Font Style150"/>
    <w:uiPriority w:val="99"/>
    <w:rsid w:val="00334FD1"/>
    <w:rPr>
      <w:rFonts w:ascii="Franklin Gothic Medium Cond" w:hAnsi="Franklin Gothic Medium Cond" w:cs="Franklin Gothic Medium Cond"/>
      <w:sz w:val="26"/>
      <w:szCs w:val="26"/>
    </w:rPr>
  </w:style>
  <w:style w:type="character" w:customStyle="1" w:styleId="FontStyle151">
    <w:name w:val="Font Style151"/>
    <w:uiPriority w:val="99"/>
    <w:rsid w:val="00334FD1"/>
    <w:rPr>
      <w:rFonts w:ascii="Franklin Gothic Demi" w:hAnsi="Franklin Gothic Demi" w:cs="Franklin Gothic Demi"/>
      <w:b/>
      <w:bCs/>
      <w:i/>
      <w:iCs/>
      <w:sz w:val="10"/>
      <w:szCs w:val="10"/>
    </w:rPr>
  </w:style>
  <w:style w:type="character" w:customStyle="1" w:styleId="FontStyle152">
    <w:name w:val="Font Style152"/>
    <w:uiPriority w:val="99"/>
    <w:rsid w:val="00334FD1"/>
    <w:rPr>
      <w:rFonts w:ascii="Franklin Gothic Medium Cond" w:hAnsi="Franklin Gothic Medium Cond" w:cs="Franklin Gothic Medium Cond"/>
      <w:i/>
      <w:iCs/>
      <w:sz w:val="26"/>
      <w:szCs w:val="26"/>
    </w:rPr>
  </w:style>
  <w:style w:type="character" w:customStyle="1" w:styleId="FontStyle153">
    <w:name w:val="Font Style153"/>
    <w:uiPriority w:val="99"/>
    <w:rsid w:val="00334FD1"/>
    <w:rPr>
      <w:rFonts w:ascii="Franklin Gothic Demi" w:hAnsi="Franklin Gothic Demi" w:cs="Franklin Gothic Demi"/>
      <w:b/>
      <w:bCs/>
      <w:sz w:val="22"/>
      <w:szCs w:val="22"/>
    </w:rPr>
  </w:style>
  <w:style w:type="character" w:customStyle="1" w:styleId="FontStyle154">
    <w:name w:val="Font Style154"/>
    <w:uiPriority w:val="99"/>
    <w:rsid w:val="00334FD1"/>
    <w:rPr>
      <w:rFonts w:ascii="Times New Roman" w:hAnsi="Times New Roman" w:cs="Times New Roman"/>
      <w:spacing w:val="-10"/>
      <w:sz w:val="28"/>
      <w:szCs w:val="28"/>
    </w:rPr>
  </w:style>
  <w:style w:type="character" w:customStyle="1" w:styleId="FontStyle155">
    <w:name w:val="Font Style155"/>
    <w:rsid w:val="00334FD1"/>
    <w:rPr>
      <w:rFonts w:ascii="Arial" w:hAnsi="Arial" w:cs="Arial"/>
      <w:b/>
      <w:bCs/>
      <w:sz w:val="26"/>
      <w:szCs w:val="26"/>
    </w:rPr>
  </w:style>
  <w:style w:type="character" w:customStyle="1" w:styleId="FontStyle156">
    <w:name w:val="Font Style156"/>
    <w:uiPriority w:val="99"/>
    <w:rsid w:val="00334FD1"/>
    <w:rPr>
      <w:rFonts w:ascii="Franklin Gothic Demi" w:hAnsi="Franklin Gothic Demi" w:cs="Franklin Gothic Demi"/>
      <w:sz w:val="30"/>
      <w:szCs w:val="30"/>
    </w:rPr>
  </w:style>
  <w:style w:type="character" w:customStyle="1" w:styleId="FontStyle157">
    <w:name w:val="Font Style157"/>
    <w:uiPriority w:val="99"/>
    <w:rsid w:val="00334FD1"/>
    <w:rPr>
      <w:rFonts w:ascii="Times New Roman" w:hAnsi="Times New Roman" w:cs="Times New Roman"/>
      <w:b/>
      <w:bCs/>
      <w:sz w:val="28"/>
      <w:szCs w:val="28"/>
    </w:rPr>
  </w:style>
  <w:style w:type="character" w:customStyle="1" w:styleId="FontStyle158">
    <w:name w:val="Font Style158"/>
    <w:uiPriority w:val="99"/>
    <w:rsid w:val="00334FD1"/>
    <w:rPr>
      <w:rFonts w:ascii="Arial" w:hAnsi="Arial" w:cs="Arial"/>
      <w:b/>
      <w:bCs/>
      <w:sz w:val="26"/>
      <w:szCs w:val="26"/>
    </w:rPr>
  </w:style>
  <w:style w:type="character" w:customStyle="1" w:styleId="FontStyle159">
    <w:name w:val="Font Style159"/>
    <w:uiPriority w:val="99"/>
    <w:rsid w:val="00334FD1"/>
    <w:rPr>
      <w:rFonts w:ascii="Franklin Gothic Demi" w:hAnsi="Franklin Gothic Demi" w:cs="Franklin Gothic Demi"/>
      <w:sz w:val="28"/>
      <w:szCs w:val="28"/>
    </w:rPr>
  </w:style>
  <w:style w:type="character" w:customStyle="1" w:styleId="FontStyle160">
    <w:name w:val="Font Style160"/>
    <w:uiPriority w:val="99"/>
    <w:rsid w:val="00334FD1"/>
    <w:rPr>
      <w:rFonts w:ascii="Tahoma" w:hAnsi="Tahoma" w:cs="Tahoma"/>
      <w:b/>
      <w:bCs/>
      <w:sz w:val="24"/>
      <w:szCs w:val="24"/>
    </w:rPr>
  </w:style>
  <w:style w:type="character" w:customStyle="1" w:styleId="FontStyle167">
    <w:name w:val="Font Style167"/>
    <w:uiPriority w:val="99"/>
    <w:rsid w:val="00334FD1"/>
    <w:rPr>
      <w:rFonts w:ascii="Times New Roman" w:hAnsi="Times New Roman" w:cs="Times New Roman"/>
      <w:b/>
      <w:bCs/>
      <w:sz w:val="28"/>
      <w:szCs w:val="28"/>
    </w:rPr>
  </w:style>
  <w:style w:type="character" w:customStyle="1" w:styleId="FontStyle168">
    <w:name w:val="Font Style168"/>
    <w:uiPriority w:val="99"/>
    <w:rsid w:val="00334FD1"/>
    <w:rPr>
      <w:rFonts w:ascii="Franklin Gothic Medium" w:hAnsi="Franklin Gothic Medium" w:cs="Franklin Gothic Medium"/>
      <w:sz w:val="30"/>
      <w:szCs w:val="30"/>
    </w:rPr>
  </w:style>
  <w:style w:type="paragraph" w:customStyle="1" w:styleId="BodyTxt">
    <w:name w:val="Body Txt"/>
    <w:basedOn w:val="a7"/>
    <w:qFormat/>
    <w:rsid w:val="00334FD1"/>
    <w:pPr>
      <w:spacing w:before="60" w:after="60" w:line="240" w:lineRule="auto"/>
      <w:ind w:firstLine="284"/>
      <w:contextualSpacing/>
      <w:jc w:val="both"/>
    </w:pPr>
    <w:rPr>
      <w:rFonts w:ascii="Times New Roman" w:hAnsi="Times New Roman"/>
      <w:sz w:val="24"/>
    </w:rPr>
  </w:style>
  <w:style w:type="paragraph" w:customStyle="1" w:styleId="Style112">
    <w:name w:val="Style1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6">
    <w:name w:val="Style1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4">
    <w:name w:val="Style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5">
    <w:name w:val="Style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6">
    <w:name w:val="Style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8">
    <w:name w:val="Style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0">
    <w:name w:val="Style1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1">
    <w:name w:val="Style1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2">
    <w:name w:val="Style1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3">
    <w:name w:val="Style1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4">
    <w:name w:val="Style1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7">
    <w:name w:val="Style1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9">
    <w:name w:val="Style1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0">
    <w:name w:val="Style1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1">
    <w:name w:val="Style1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4">
    <w:name w:val="Style1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5">
    <w:name w:val="Style1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6">
    <w:name w:val="Style1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7">
    <w:name w:val="Style1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8">
    <w:name w:val="Style1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9">
    <w:name w:val="Style1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0">
    <w:name w:val="Style1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1">
    <w:name w:val="Style1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2">
    <w:name w:val="Style1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3">
    <w:name w:val="Style1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4">
    <w:name w:val="Style1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5">
    <w:name w:val="Style1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6">
    <w:name w:val="Style1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7">
    <w:name w:val="Style1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8">
    <w:name w:val="Style1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9">
    <w:name w:val="Style1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0">
    <w:name w:val="Style1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1">
    <w:name w:val="Style1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2">
    <w:name w:val="Style1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3">
    <w:name w:val="Style1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4">
    <w:name w:val="Style1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5">
    <w:name w:val="Style1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6">
    <w:name w:val="Style1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7">
    <w:name w:val="Style1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8">
    <w:name w:val="Style1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9">
    <w:name w:val="Style1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0">
    <w:name w:val="Style1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1">
    <w:name w:val="Style1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2">
    <w:name w:val="Style1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3">
    <w:name w:val="Style1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4">
    <w:name w:val="Style1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5">
    <w:name w:val="Style1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6">
    <w:name w:val="Style1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7">
    <w:name w:val="Style1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8">
    <w:name w:val="Style1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9">
    <w:name w:val="Style1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0">
    <w:name w:val="Style1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1">
    <w:name w:val="Style1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2">
    <w:name w:val="Style1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3">
    <w:name w:val="Style1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4">
    <w:name w:val="Style1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5">
    <w:name w:val="Style1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6">
    <w:name w:val="Style1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7">
    <w:name w:val="Style1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8">
    <w:name w:val="Style1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9">
    <w:name w:val="Style1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0">
    <w:name w:val="Style1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1">
    <w:name w:val="Style1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2">
    <w:name w:val="Style1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3">
    <w:name w:val="Style1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4">
    <w:name w:val="Style1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5">
    <w:name w:val="Style1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6">
    <w:name w:val="Style1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7">
    <w:name w:val="Style1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8">
    <w:name w:val="Style1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9">
    <w:name w:val="Style1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0">
    <w:name w:val="Style1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1">
    <w:name w:val="Style1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2">
    <w:name w:val="Style1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3">
    <w:name w:val="Style1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4">
    <w:name w:val="Style1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5">
    <w:name w:val="Style1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6">
    <w:name w:val="Style1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7">
    <w:name w:val="Style1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8">
    <w:name w:val="Style1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9">
    <w:name w:val="Style1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0">
    <w:name w:val="Style1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1">
    <w:name w:val="Style1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2">
    <w:name w:val="Style1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3">
    <w:name w:val="Style1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4">
    <w:name w:val="Style1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5">
    <w:name w:val="Style1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6">
    <w:name w:val="Style1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7">
    <w:name w:val="Style1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8">
    <w:name w:val="Style1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9">
    <w:name w:val="Style1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0">
    <w:name w:val="Style1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1">
    <w:name w:val="Style1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2">
    <w:name w:val="Style1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3">
    <w:name w:val="Style1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4">
    <w:name w:val="Style1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5">
    <w:name w:val="Style1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6">
    <w:name w:val="Style1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7">
    <w:name w:val="Style1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8">
    <w:name w:val="Style1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9">
    <w:name w:val="Style1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0">
    <w:name w:val="Style2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1">
    <w:name w:val="Style2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2">
    <w:name w:val="Style2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3">
    <w:name w:val="Style2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4">
    <w:name w:val="Style2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5">
    <w:name w:val="Style2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6">
    <w:name w:val="Style2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7">
    <w:name w:val="Style2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8">
    <w:name w:val="Style2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9">
    <w:name w:val="Style2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0">
    <w:name w:val="Style2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1">
    <w:name w:val="Style2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2">
    <w:name w:val="Style2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3">
    <w:name w:val="Style2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4">
    <w:name w:val="Style2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5">
    <w:name w:val="Style2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6">
    <w:name w:val="Style2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7">
    <w:name w:val="Style2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8">
    <w:name w:val="Style2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9">
    <w:name w:val="Style2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0">
    <w:name w:val="Style2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1">
    <w:name w:val="Style2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2">
    <w:name w:val="Style2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3">
    <w:name w:val="Style2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4">
    <w:name w:val="Style2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5">
    <w:name w:val="Style2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6">
    <w:name w:val="Style2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7">
    <w:name w:val="Style2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8">
    <w:name w:val="Style2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9">
    <w:name w:val="Style2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0">
    <w:name w:val="Style2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1">
    <w:name w:val="Style2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2">
    <w:name w:val="Style2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3">
    <w:name w:val="Style2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4">
    <w:name w:val="Style2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5">
    <w:name w:val="Style2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6">
    <w:name w:val="Style2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7">
    <w:name w:val="Style2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8">
    <w:name w:val="Style2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9">
    <w:name w:val="Style2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0">
    <w:name w:val="Style2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1">
    <w:name w:val="Style2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2">
    <w:name w:val="Style2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3">
    <w:name w:val="Style2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4">
    <w:name w:val="Style2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5">
    <w:name w:val="Style2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6">
    <w:name w:val="Style2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7">
    <w:name w:val="Style2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8">
    <w:name w:val="Style2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9">
    <w:name w:val="Style2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0">
    <w:name w:val="Style2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1">
    <w:name w:val="Style2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2">
    <w:name w:val="Style2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3">
    <w:name w:val="Style2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4">
    <w:name w:val="Style2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5">
    <w:name w:val="Style2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6">
    <w:name w:val="Style2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7">
    <w:name w:val="Style2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8">
    <w:name w:val="Style2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9">
    <w:name w:val="Style2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0">
    <w:name w:val="Style2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1">
    <w:name w:val="Style2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2">
    <w:name w:val="Style2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3">
    <w:name w:val="Style2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4">
    <w:name w:val="Style2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5">
    <w:name w:val="Style2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6">
    <w:name w:val="Style2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7">
    <w:name w:val="Style2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8">
    <w:name w:val="Style2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9">
    <w:name w:val="Style2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0">
    <w:name w:val="Style2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1">
    <w:name w:val="Style2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2">
    <w:name w:val="Style2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3">
    <w:name w:val="Style2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4">
    <w:name w:val="Style2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5">
    <w:name w:val="Style2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6">
    <w:name w:val="Style2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7">
    <w:name w:val="Style2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8">
    <w:name w:val="Style2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9">
    <w:name w:val="Style2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0">
    <w:name w:val="Style2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1">
    <w:name w:val="Style2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2">
    <w:name w:val="Style2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3">
    <w:name w:val="Style2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4">
    <w:name w:val="Style2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5">
    <w:name w:val="Style2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6">
    <w:name w:val="Style2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7">
    <w:name w:val="Style2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8">
    <w:name w:val="Style2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9">
    <w:name w:val="Style2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291">
    <w:name w:val="Font Style291"/>
    <w:uiPriority w:val="99"/>
    <w:rsid w:val="00334FD1"/>
    <w:rPr>
      <w:rFonts w:ascii="Times New Roman" w:hAnsi="Times New Roman" w:cs="Times New Roman"/>
      <w:b/>
      <w:bCs/>
      <w:sz w:val="16"/>
      <w:szCs w:val="16"/>
    </w:rPr>
  </w:style>
  <w:style w:type="character" w:customStyle="1" w:styleId="FontStyle292">
    <w:name w:val="Font Style292"/>
    <w:uiPriority w:val="99"/>
    <w:rsid w:val="00334FD1"/>
    <w:rPr>
      <w:rFonts w:ascii="Times New Roman" w:hAnsi="Times New Roman" w:cs="Times New Roman"/>
      <w:b/>
      <w:bCs/>
      <w:sz w:val="14"/>
      <w:szCs w:val="14"/>
    </w:rPr>
  </w:style>
  <w:style w:type="character" w:customStyle="1" w:styleId="FontStyle293">
    <w:name w:val="Font Style293"/>
    <w:uiPriority w:val="99"/>
    <w:rsid w:val="00334FD1"/>
    <w:rPr>
      <w:rFonts w:ascii="Times New Roman" w:hAnsi="Times New Roman" w:cs="Times New Roman"/>
      <w:b/>
      <w:bCs/>
      <w:sz w:val="20"/>
      <w:szCs w:val="20"/>
    </w:rPr>
  </w:style>
  <w:style w:type="character" w:customStyle="1" w:styleId="FontStyle294">
    <w:name w:val="Font Style294"/>
    <w:uiPriority w:val="99"/>
    <w:rsid w:val="00334FD1"/>
    <w:rPr>
      <w:rFonts w:ascii="Trebuchet MS" w:hAnsi="Trebuchet MS" w:cs="Trebuchet MS"/>
      <w:i/>
      <w:iCs/>
      <w:sz w:val="12"/>
      <w:szCs w:val="12"/>
    </w:rPr>
  </w:style>
  <w:style w:type="character" w:customStyle="1" w:styleId="FontStyle295">
    <w:name w:val="Font Style295"/>
    <w:uiPriority w:val="99"/>
    <w:rsid w:val="00334FD1"/>
    <w:rPr>
      <w:rFonts w:ascii="Times New Roman" w:hAnsi="Times New Roman" w:cs="Times New Roman"/>
      <w:b/>
      <w:bCs/>
      <w:sz w:val="8"/>
      <w:szCs w:val="8"/>
    </w:rPr>
  </w:style>
  <w:style w:type="character" w:customStyle="1" w:styleId="FontStyle296">
    <w:name w:val="Font Style296"/>
    <w:uiPriority w:val="99"/>
    <w:rsid w:val="00334FD1"/>
    <w:rPr>
      <w:rFonts w:ascii="Calibri" w:hAnsi="Calibri" w:cs="Calibri"/>
      <w:b/>
      <w:bCs/>
      <w:sz w:val="14"/>
      <w:szCs w:val="14"/>
    </w:rPr>
  </w:style>
  <w:style w:type="character" w:customStyle="1" w:styleId="FontStyle297">
    <w:name w:val="Font Style297"/>
    <w:uiPriority w:val="99"/>
    <w:rsid w:val="00334FD1"/>
    <w:rPr>
      <w:rFonts w:ascii="Arial" w:hAnsi="Arial" w:cs="Arial"/>
      <w:sz w:val="12"/>
      <w:szCs w:val="12"/>
    </w:rPr>
  </w:style>
  <w:style w:type="character" w:customStyle="1" w:styleId="FontStyle298">
    <w:name w:val="Font Style298"/>
    <w:uiPriority w:val="99"/>
    <w:rsid w:val="00334FD1"/>
    <w:rPr>
      <w:rFonts w:ascii="Times New Roman" w:hAnsi="Times New Roman" w:cs="Times New Roman"/>
      <w:b/>
      <w:bCs/>
      <w:sz w:val="16"/>
      <w:szCs w:val="16"/>
    </w:rPr>
  </w:style>
  <w:style w:type="character" w:customStyle="1" w:styleId="FontStyle299">
    <w:name w:val="Font Style299"/>
    <w:uiPriority w:val="99"/>
    <w:rsid w:val="00334FD1"/>
    <w:rPr>
      <w:rFonts w:ascii="Times New Roman" w:hAnsi="Times New Roman" w:cs="Times New Roman"/>
      <w:b/>
      <w:bCs/>
      <w:i/>
      <w:iCs/>
      <w:sz w:val="16"/>
      <w:szCs w:val="16"/>
    </w:rPr>
  </w:style>
  <w:style w:type="character" w:customStyle="1" w:styleId="FontStyle300">
    <w:name w:val="Font Style300"/>
    <w:uiPriority w:val="99"/>
    <w:rsid w:val="00334FD1"/>
    <w:rPr>
      <w:rFonts w:ascii="Times New Roman" w:hAnsi="Times New Roman" w:cs="Times New Roman"/>
      <w:b/>
      <w:bCs/>
      <w:sz w:val="16"/>
      <w:szCs w:val="16"/>
    </w:rPr>
  </w:style>
  <w:style w:type="character" w:customStyle="1" w:styleId="FontStyle301">
    <w:name w:val="Font Style301"/>
    <w:uiPriority w:val="99"/>
    <w:rsid w:val="00334FD1"/>
    <w:rPr>
      <w:rFonts w:ascii="Trebuchet MS" w:hAnsi="Trebuchet MS" w:cs="Trebuchet MS"/>
      <w:b/>
      <w:bCs/>
      <w:sz w:val="16"/>
      <w:szCs w:val="16"/>
    </w:rPr>
  </w:style>
  <w:style w:type="character" w:customStyle="1" w:styleId="FontStyle302">
    <w:name w:val="Font Style302"/>
    <w:uiPriority w:val="99"/>
    <w:rsid w:val="00334FD1"/>
    <w:rPr>
      <w:rFonts w:ascii="Times New Roman" w:hAnsi="Times New Roman" w:cs="Times New Roman"/>
      <w:b/>
      <w:bCs/>
      <w:i/>
      <w:iCs/>
      <w:sz w:val="16"/>
      <w:szCs w:val="16"/>
    </w:rPr>
  </w:style>
  <w:style w:type="character" w:customStyle="1" w:styleId="FontStyle303">
    <w:name w:val="Font Style303"/>
    <w:uiPriority w:val="99"/>
    <w:rsid w:val="00334FD1"/>
    <w:rPr>
      <w:rFonts w:ascii="Times New Roman" w:hAnsi="Times New Roman" w:cs="Times New Roman"/>
      <w:spacing w:val="10"/>
      <w:sz w:val="10"/>
      <w:szCs w:val="10"/>
    </w:rPr>
  </w:style>
  <w:style w:type="character" w:customStyle="1" w:styleId="FontStyle304">
    <w:name w:val="Font Style304"/>
    <w:uiPriority w:val="99"/>
    <w:rsid w:val="00334FD1"/>
    <w:rPr>
      <w:rFonts w:ascii="Arial" w:hAnsi="Arial" w:cs="Arial"/>
      <w:sz w:val="20"/>
      <w:szCs w:val="20"/>
    </w:rPr>
  </w:style>
  <w:style w:type="character" w:customStyle="1" w:styleId="FontStyle305">
    <w:name w:val="Font Style305"/>
    <w:uiPriority w:val="99"/>
    <w:rsid w:val="00334FD1"/>
    <w:rPr>
      <w:rFonts w:ascii="Arial" w:hAnsi="Arial" w:cs="Arial"/>
      <w:b/>
      <w:bCs/>
      <w:spacing w:val="30"/>
      <w:sz w:val="16"/>
      <w:szCs w:val="16"/>
    </w:rPr>
  </w:style>
  <w:style w:type="character" w:customStyle="1" w:styleId="FontStyle306">
    <w:name w:val="Font Style306"/>
    <w:uiPriority w:val="99"/>
    <w:rsid w:val="00334FD1"/>
    <w:rPr>
      <w:rFonts w:ascii="Arial" w:hAnsi="Arial" w:cs="Arial"/>
      <w:sz w:val="10"/>
      <w:szCs w:val="10"/>
    </w:rPr>
  </w:style>
  <w:style w:type="character" w:customStyle="1" w:styleId="FontStyle307">
    <w:name w:val="Font Style307"/>
    <w:uiPriority w:val="99"/>
    <w:rsid w:val="00334FD1"/>
    <w:rPr>
      <w:rFonts w:ascii="Tahoma" w:hAnsi="Tahoma" w:cs="Tahoma"/>
      <w:i/>
      <w:iCs/>
      <w:sz w:val="12"/>
      <w:szCs w:val="12"/>
    </w:rPr>
  </w:style>
  <w:style w:type="character" w:customStyle="1" w:styleId="FontStyle308">
    <w:name w:val="Font Style308"/>
    <w:uiPriority w:val="99"/>
    <w:rsid w:val="00334FD1"/>
    <w:rPr>
      <w:rFonts w:ascii="Arial" w:hAnsi="Arial" w:cs="Arial"/>
      <w:spacing w:val="-10"/>
      <w:sz w:val="22"/>
      <w:szCs w:val="22"/>
    </w:rPr>
  </w:style>
  <w:style w:type="character" w:customStyle="1" w:styleId="FontStyle309">
    <w:name w:val="Font Style309"/>
    <w:uiPriority w:val="99"/>
    <w:rsid w:val="00334FD1"/>
    <w:rPr>
      <w:rFonts w:ascii="Arial Unicode MS" w:eastAsia="Arial Unicode MS" w:cs="Arial Unicode MS"/>
      <w:b/>
      <w:bCs/>
      <w:sz w:val="8"/>
      <w:szCs w:val="8"/>
    </w:rPr>
  </w:style>
  <w:style w:type="character" w:customStyle="1" w:styleId="FontStyle310">
    <w:name w:val="Font Style310"/>
    <w:uiPriority w:val="99"/>
    <w:rsid w:val="00334FD1"/>
    <w:rPr>
      <w:rFonts w:ascii="Arial Narrow" w:hAnsi="Arial Narrow" w:cs="Arial Narrow"/>
      <w:sz w:val="20"/>
      <w:szCs w:val="20"/>
    </w:rPr>
  </w:style>
  <w:style w:type="character" w:customStyle="1" w:styleId="FontStyle311">
    <w:name w:val="Font Style311"/>
    <w:uiPriority w:val="99"/>
    <w:rsid w:val="00334FD1"/>
    <w:rPr>
      <w:rFonts w:ascii="Arial" w:hAnsi="Arial" w:cs="Arial"/>
      <w:sz w:val="12"/>
      <w:szCs w:val="12"/>
    </w:rPr>
  </w:style>
  <w:style w:type="character" w:customStyle="1" w:styleId="FontStyle312">
    <w:name w:val="Font Style312"/>
    <w:uiPriority w:val="99"/>
    <w:rsid w:val="00334FD1"/>
    <w:rPr>
      <w:rFonts w:ascii="Arial" w:hAnsi="Arial" w:cs="Arial"/>
      <w:sz w:val="20"/>
      <w:szCs w:val="20"/>
    </w:rPr>
  </w:style>
  <w:style w:type="character" w:customStyle="1" w:styleId="FontStyle313">
    <w:name w:val="Font Style313"/>
    <w:uiPriority w:val="99"/>
    <w:rsid w:val="00334FD1"/>
    <w:rPr>
      <w:rFonts w:ascii="Times New Roman" w:hAnsi="Times New Roman" w:cs="Times New Roman"/>
      <w:sz w:val="26"/>
      <w:szCs w:val="26"/>
    </w:rPr>
  </w:style>
  <w:style w:type="character" w:customStyle="1" w:styleId="FontStyle314">
    <w:name w:val="Font Style314"/>
    <w:uiPriority w:val="99"/>
    <w:rsid w:val="00334FD1"/>
    <w:rPr>
      <w:rFonts w:ascii="Arial" w:hAnsi="Arial" w:cs="Arial"/>
      <w:sz w:val="20"/>
      <w:szCs w:val="20"/>
    </w:rPr>
  </w:style>
  <w:style w:type="character" w:customStyle="1" w:styleId="FontStyle315">
    <w:name w:val="Font Style315"/>
    <w:uiPriority w:val="99"/>
    <w:rsid w:val="00334FD1"/>
    <w:rPr>
      <w:rFonts w:ascii="Candara" w:hAnsi="Candara" w:cs="Candara"/>
      <w:i/>
      <w:iCs/>
      <w:sz w:val="46"/>
      <w:szCs w:val="46"/>
    </w:rPr>
  </w:style>
  <w:style w:type="character" w:customStyle="1" w:styleId="FontStyle316">
    <w:name w:val="Font Style316"/>
    <w:uiPriority w:val="99"/>
    <w:rsid w:val="00334FD1"/>
    <w:rPr>
      <w:rFonts w:ascii="Arial" w:hAnsi="Arial" w:cs="Arial"/>
      <w:sz w:val="20"/>
      <w:szCs w:val="20"/>
    </w:rPr>
  </w:style>
  <w:style w:type="character" w:customStyle="1" w:styleId="FontStyle317">
    <w:name w:val="Font Style317"/>
    <w:uiPriority w:val="99"/>
    <w:rsid w:val="00334FD1"/>
    <w:rPr>
      <w:rFonts w:ascii="Arial" w:hAnsi="Arial" w:cs="Arial"/>
      <w:sz w:val="14"/>
      <w:szCs w:val="14"/>
    </w:rPr>
  </w:style>
  <w:style w:type="character" w:customStyle="1" w:styleId="FontStyle318">
    <w:name w:val="Font Style318"/>
    <w:uiPriority w:val="99"/>
    <w:rsid w:val="00334FD1"/>
    <w:rPr>
      <w:rFonts w:ascii="Arial" w:hAnsi="Arial" w:cs="Arial"/>
      <w:b/>
      <w:bCs/>
      <w:sz w:val="28"/>
      <w:szCs w:val="28"/>
    </w:rPr>
  </w:style>
  <w:style w:type="character" w:customStyle="1" w:styleId="FontStyle319">
    <w:name w:val="Font Style319"/>
    <w:uiPriority w:val="99"/>
    <w:rsid w:val="00334FD1"/>
    <w:rPr>
      <w:rFonts w:ascii="Tahoma" w:hAnsi="Tahoma" w:cs="Tahoma"/>
      <w:sz w:val="8"/>
      <w:szCs w:val="8"/>
    </w:rPr>
  </w:style>
  <w:style w:type="character" w:customStyle="1" w:styleId="FontStyle320">
    <w:name w:val="Font Style320"/>
    <w:uiPriority w:val="99"/>
    <w:rsid w:val="00334FD1"/>
    <w:rPr>
      <w:rFonts w:ascii="Tahoma" w:hAnsi="Tahoma" w:cs="Tahoma"/>
      <w:sz w:val="10"/>
      <w:szCs w:val="10"/>
    </w:rPr>
  </w:style>
  <w:style w:type="character" w:customStyle="1" w:styleId="FontStyle321">
    <w:name w:val="Font Style321"/>
    <w:uiPriority w:val="99"/>
    <w:rsid w:val="00334FD1"/>
    <w:rPr>
      <w:rFonts w:ascii="Arial" w:hAnsi="Arial" w:cs="Arial"/>
      <w:sz w:val="30"/>
      <w:szCs w:val="30"/>
    </w:rPr>
  </w:style>
  <w:style w:type="character" w:customStyle="1" w:styleId="FontStyle322">
    <w:name w:val="Font Style322"/>
    <w:uiPriority w:val="99"/>
    <w:rsid w:val="00334FD1"/>
    <w:rPr>
      <w:rFonts w:ascii="Arial" w:hAnsi="Arial" w:cs="Arial"/>
      <w:sz w:val="30"/>
      <w:szCs w:val="30"/>
    </w:rPr>
  </w:style>
  <w:style w:type="character" w:customStyle="1" w:styleId="FontStyle323">
    <w:name w:val="Font Style323"/>
    <w:uiPriority w:val="99"/>
    <w:rsid w:val="00334FD1"/>
    <w:rPr>
      <w:rFonts w:ascii="Tahoma" w:hAnsi="Tahoma" w:cs="Tahoma"/>
      <w:sz w:val="16"/>
      <w:szCs w:val="16"/>
    </w:rPr>
  </w:style>
  <w:style w:type="character" w:customStyle="1" w:styleId="FontStyle324">
    <w:name w:val="Font Style324"/>
    <w:uiPriority w:val="99"/>
    <w:rsid w:val="00334FD1"/>
    <w:rPr>
      <w:rFonts w:ascii="Arial" w:hAnsi="Arial" w:cs="Arial"/>
      <w:sz w:val="30"/>
      <w:szCs w:val="30"/>
    </w:rPr>
  </w:style>
  <w:style w:type="character" w:customStyle="1" w:styleId="FontStyle325">
    <w:name w:val="Font Style325"/>
    <w:uiPriority w:val="99"/>
    <w:rsid w:val="00334FD1"/>
    <w:rPr>
      <w:rFonts w:ascii="Arial" w:hAnsi="Arial" w:cs="Arial"/>
      <w:sz w:val="12"/>
      <w:szCs w:val="12"/>
    </w:rPr>
  </w:style>
  <w:style w:type="character" w:customStyle="1" w:styleId="FontStyle326">
    <w:name w:val="Font Style326"/>
    <w:uiPriority w:val="99"/>
    <w:rsid w:val="00334FD1"/>
    <w:rPr>
      <w:rFonts w:ascii="Tahoma" w:hAnsi="Tahoma" w:cs="Tahoma"/>
      <w:sz w:val="10"/>
      <w:szCs w:val="10"/>
    </w:rPr>
  </w:style>
  <w:style w:type="character" w:customStyle="1" w:styleId="FontStyle327">
    <w:name w:val="Font Style327"/>
    <w:uiPriority w:val="99"/>
    <w:rsid w:val="00334FD1"/>
    <w:rPr>
      <w:rFonts w:ascii="Times New Roman" w:hAnsi="Times New Roman" w:cs="Times New Roman"/>
      <w:sz w:val="20"/>
      <w:szCs w:val="20"/>
    </w:rPr>
  </w:style>
  <w:style w:type="character" w:customStyle="1" w:styleId="FontStyle328">
    <w:name w:val="Font Style328"/>
    <w:uiPriority w:val="99"/>
    <w:rsid w:val="00334FD1"/>
    <w:rPr>
      <w:rFonts w:ascii="Arial" w:hAnsi="Arial" w:cs="Arial"/>
      <w:b/>
      <w:bCs/>
      <w:i/>
      <w:iCs/>
      <w:spacing w:val="20"/>
      <w:sz w:val="12"/>
      <w:szCs w:val="12"/>
    </w:rPr>
  </w:style>
  <w:style w:type="character" w:customStyle="1" w:styleId="FontStyle329">
    <w:name w:val="Font Style329"/>
    <w:uiPriority w:val="99"/>
    <w:rsid w:val="00334FD1"/>
    <w:rPr>
      <w:rFonts w:ascii="Times New Roman" w:hAnsi="Times New Roman" w:cs="Times New Roman"/>
      <w:i/>
      <w:iCs/>
      <w:spacing w:val="-20"/>
      <w:sz w:val="20"/>
      <w:szCs w:val="20"/>
    </w:rPr>
  </w:style>
  <w:style w:type="character" w:customStyle="1" w:styleId="FontStyle330">
    <w:name w:val="Font Style330"/>
    <w:uiPriority w:val="99"/>
    <w:rsid w:val="00334FD1"/>
    <w:rPr>
      <w:rFonts w:ascii="Times New Roman" w:hAnsi="Times New Roman" w:cs="Times New Roman"/>
      <w:b/>
      <w:bCs/>
      <w:sz w:val="16"/>
      <w:szCs w:val="16"/>
    </w:rPr>
  </w:style>
  <w:style w:type="character" w:customStyle="1" w:styleId="FontStyle331">
    <w:name w:val="Font Style331"/>
    <w:uiPriority w:val="99"/>
    <w:rsid w:val="00334FD1"/>
    <w:rPr>
      <w:rFonts w:ascii="Times New Roman" w:hAnsi="Times New Roman" w:cs="Times New Roman"/>
      <w:spacing w:val="-10"/>
      <w:sz w:val="20"/>
      <w:szCs w:val="20"/>
    </w:rPr>
  </w:style>
  <w:style w:type="character" w:customStyle="1" w:styleId="FontStyle332">
    <w:name w:val="Font Style332"/>
    <w:uiPriority w:val="99"/>
    <w:rsid w:val="00334FD1"/>
    <w:rPr>
      <w:rFonts w:ascii="Times New Roman" w:hAnsi="Times New Roman" w:cs="Times New Roman"/>
      <w:b/>
      <w:bCs/>
      <w:smallCaps/>
      <w:sz w:val="14"/>
      <w:szCs w:val="14"/>
    </w:rPr>
  </w:style>
  <w:style w:type="character" w:customStyle="1" w:styleId="FontStyle333">
    <w:name w:val="Font Style333"/>
    <w:uiPriority w:val="99"/>
    <w:rsid w:val="00334FD1"/>
    <w:rPr>
      <w:rFonts w:ascii="Times New Roman" w:hAnsi="Times New Roman" w:cs="Times New Roman"/>
      <w:b/>
      <w:bCs/>
      <w:sz w:val="8"/>
      <w:szCs w:val="8"/>
    </w:rPr>
  </w:style>
  <w:style w:type="character" w:customStyle="1" w:styleId="FontStyle334">
    <w:name w:val="Font Style334"/>
    <w:uiPriority w:val="99"/>
    <w:rsid w:val="00334FD1"/>
    <w:rPr>
      <w:rFonts w:ascii="Times New Roman" w:hAnsi="Times New Roman" w:cs="Times New Roman"/>
      <w:b/>
      <w:bCs/>
      <w:sz w:val="10"/>
      <w:szCs w:val="10"/>
    </w:rPr>
  </w:style>
  <w:style w:type="character" w:customStyle="1" w:styleId="FontStyle335">
    <w:name w:val="Font Style335"/>
    <w:uiPriority w:val="99"/>
    <w:rsid w:val="00334FD1"/>
    <w:rPr>
      <w:rFonts w:ascii="Calibri" w:hAnsi="Calibri" w:cs="Calibri"/>
      <w:b/>
      <w:bCs/>
      <w:sz w:val="14"/>
      <w:szCs w:val="14"/>
    </w:rPr>
  </w:style>
  <w:style w:type="character" w:customStyle="1" w:styleId="FontStyle336">
    <w:name w:val="Font Style336"/>
    <w:uiPriority w:val="99"/>
    <w:rsid w:val="00334FD1"/>
    <w:rPr>
      <w:rFonts w:ascii="Times New Roman" w:hAnsi="Times New Roman" w:cs="Times New Roman"/>
      <w:b/>
      <w:bCs/>
      <w:sz w:val="10"/>
      <w:szCs w:val="10"/>
    </w:rPr>
  </w:style>
  <w:style w:type="character" w:customStyle="1" w:styleId="FontStyle337">
    <w:name w:val="Font Style337"/>
    <w:uiPriority w:val="99"/>
    <w:rsid w:val="00334FD1"/>
    <w:rPr>
      <w:rFonts w:ascii="Times New Roman" w:hAnsi="Times New Roman" w:cs="Times New Roman"/>
      <w:sz w:val="12"/>
      <w:szCs w:val="12"/>
    </w:rPr>
  </w:style>
  <w:style w:type="character" w:customStyle="1" w:styleId="FontStyle338">
    <w:name w:val="Font Style338"/>
    <w:uiPriority w:val="99"/>
    <w:rsid w:val="00334FD1"/>
    <w:rPr>
      <w:rFonts w:ascii="Times New Roman" w:hAnsi="Times New Roman" w:cs="Times New Roman"/>
      <w:b/>
      <w:bCs/>
      <w:sz w:val="16"/>
      <w:szCs w:val="16"/>
    </w:rPr>
  </w:style>
  <w:style w:type="character" w:customStyle="1" w:styleId="FontStyle339">
    <w:name w:val="Font Style339"/>
    <w:uiPriority w:val="99"/>
    <w:rsid w:val="00334FD1"/>
    <w:rPr>
      <w:rFonts w:ascii="Trebuchet MS" w:hAnsi="Trebuchet MS" w:cs="Trebuchet MS"/>
      <w:b/>
      <w:bCs/>
      <w:sz w:val="16"/>
      <w:szCs w:val="16"/>
    </w:rPr>
  </w:style>
  <w:style w:type="character" w:customStyle="1" w:styleId="FontStyle340">
    <w:name w:val="Font Style340"/>
    <w:uiPriority w:val="99"/>
    <w:rsid w:val="00334FD1"/>
    <w:rPr>
      <w:rFonts w:ascii="Times New Roman" w:hAnsi="Times New Roman" w:cs="Times New Roman"/>
      <w:sz w:val="18"/>
      <w:szCs w:val="18"/>
    </w:rPr>
  </w:style>
  <w:style w:type="character" w:customStyle="1" w:styleId="FontStyle341">
    <w:name w:val="Font Style341"/>
    <w:uiPriority w:val="99"/>
    <w:rsid w:val="00334FD1"/>
    <w:rPr>
      <w:rFonts w:ascii="Tahoma" w:hAnsi="Tahoma" w:cs="Tahoma"/>
      <w:i/>
      <w:iCs/>
      <w:spacing w:val="-40"/>
      <w:sz w:val="38"/>
      <w:szCs w:val="38"/>
    </w:rPr>
  </w:style>
  <w:style w:type="character" w:customStyle="1" w:styleId="FontStyle342">
    <w:name w:val="Font Style342"/>
    <w:uiPriority w:val="99"/>
    <w:rsid w:val="00334FD1"/>
    <w:rPr>
      <w:rFonts w:ascii="Times New Roman" w:hAnsi="Times New Roman" w:cs="Times New Roman"/>
      <w:b/>
      <w:bCs/>
      <w:sz w:val="10"/>
      <w:szCs w:val="10"/>
    </w:rPr>
  </w:style>
  <w:style w:type="character" w:customStyle="1" w:styleId="FontStyle343">
    <w:name w:val="Font Style343"/>
    <w:uiPriority w:val="99"/>
    <w:rsid w:val="00334FD1"/>
    <w:rPr>
      <w:rFonts w:ascii="Arial" w:hAnsi="Arial" w:cs="Arial"/>
      <w:b/>
      <w:bCs/>
      <w:i/>
      <w:iCs/>
      <w:spacing w:val="10"/>
      <w:sz w:val="8"/>
      <w:szCs w:val="8"/>
    </w:rPr>
  </w:style>
  <w:style w:type="character" w:customStyle="1" w:styleId="FontStyle344">
    <w:name w:val="Font Style344"/>
    <w:uiPriority w:val="99"/>
    <w:rsid w:val="00334FD1"/>
    <w:rPr>
      <w:rFonts w:ascii="Arial" w:hAnsi="Arial" w:cs="Arial"/>
      <w:sz w:val="10"/>
      <w:szCs w:val="10"/>
    </w:rPr>
  </w:style>
  <w:style w:type="character" w:customStyle="1" w:styleId="FontStyle345">
    <w:name w:val="Font Style345"/>
    <w:uiPriority w:val="99"/>
    <w:rsid w:val="00334FD1"/>
    <w:rPr>
      <w:rFonts w:ascii="Tahoma" w:hAnsi="Tahoma" w:cs="Tahoma"/>
      <w:b/>
      <w:bCs/>
      <w:sz w:val="12"/>
      <w:szCs w:val="12"/>
    </w:rPr>
  </w:style>
  <w:style w:type="character" w:customStyle="1" w:styleId="FontStyle346">
    <w:name w:val="Font Style346"/>
    <w:uiPriority w:val="99"/>
    <w:rsid w:val="00334FD1"/>
    <w:rPr>
      <w:rFonts w:ascii="Arial" w:hAnsi="Arial" w:cs="Arial"/>
      <w:sz w:val="20"/>
      <w:szCs w:val="20"/>
    </w:rPr>
  </w:style>
  <w:style w:type="character" w:customStyle="1" w:styleId="FontStyle347">
    <w:name w:val="Font Style347"/>
    <w:uiPriority w:val="99"/>
    <w:rsid w:val="00334FD1"/>
    <w:rPr>
      <w:rFonts w:ascii="Times New Roman" w:hAnsi="Times New Roman" w:cs="Times New Roman"/>
      <w:smallCaps/>
      <w:sz w:val="16"/>
      <w:szCs w:val="16"/>
    </w:rPr>
  </w:style>
  <w:style w:type="character" w:customStyle="1" w:styleId="FontStyle348">
    <w:name w:val="Font Style348"/>
    <w:uiPriority w:val="99"/>
    <w:rsid w:val="00334FD1"/>
    <w:rPr>
      <w:rFonts w:ascii="Times New Roman" w:hAnsi="Times New Roman" w:cs="Times New Roman"/>
      <w:b/>
      <w:bCs/>
      <w:i/>
      <w:iCs/>
      <w:sz w:val="12"/>
      <w:szCs w:val="12"/>
    </w:rPr>
  </w:style>
  <w:style w:type="character" w:customStyle="1" w:styleId="FontStyle349">
    <w:name w:val="Font Style349"/>
    <w:uiPriority w:val="99"/>
    <w:rsid w:val="00334FD1"/>
    <w:rPr>
      <w:rFonts w:ascii="Bookman Old Style" w:hAnsi="Bookman Old Style" w:cs="Bookman Old Style"/>
      <w:b/>
      <w:bCs/>
      <w:i/>
      <w:iCs/>
      <w:sz w:val="10"/>
      <w:szCs w:val="10"/>
    </w:rPr>
  </w:style>
  <w:style w:type="character" w:customStyle="1" w:styleId="FontStyle350">
    <w:name w:val="Font Style350"/>
    <w:uiPriority w:val="99"/>
    <w:rsid w:val="00334FD1"/>
    <w:rPr>
      <w:rFonts w:ascii="Times New Roman" w:hAnsi="Times New Roman" w:cs="Times New Roman"/>
      <w:sz w:val="18"/>
      <w:szCs w:val="18"/>
    </w:rPr>
  </w:style>
  <w:style w:type="character" w:customStyle="1" w:styleId="FontStyle351">
    <w:name w:val="Font Style351"/>
    <w:uiPriority w:val="99"/>
    <w:rsid w:val="00334FD1"/>
    <w:rPr>
      <w:rFonts w:ascii="Arial" w:hAnsi="Arial" w:cs="Arial"/>
      <w:b/>
      <w:bCs/>
      <w:sz w:val="8"/>
      <w:szCs w:val="8"/>
    </w:rPr>
  </w:style>
  <w:style w:type="character" w:customStyle="1" w:styleId="FontStyle352">
    <w:name w:val="Font Style352"/>
    <w:uiPriority w:val="99"/>
    <w:rsid w:val="00334FD1"/>
    <w:rPr>
      <w:rFonts w:ascii="Arial Narrow" w:hAnsi="Arial Narrow" w:cs="Arial Narrow"/>
      <w:sz w:val="20"/>
      <w:szCs w:val="20"/>
    </w:rPr>
  </w:style>
  <w:style w:type="character" w:customStyle="1" w:styleId="FontStyle353">
    <w:name w:val="Font Style353"/>
    <w:uiPriority w:val="99"/>
    <w:rsid w:val="00334FD1"/>
    <w:rPr>
      <w:rFonts w:ascii="Arial" w:hAnsi="Arial" w:cs="Arial"/>
      <w:sz w:val="12"/>
      <w:szCs w:val="12"/>
    </w:rPr>
  </w:style>
  <w:style w:type="character" w:customStyle="1" w:styleId="FontStyle354">
    <w:name w:val="Font Style354"/>
    <w:uiPriority w:val="99"/>
    <w:rsid w:val="00334FD1"/>
    <w:rPr>
      <w:rFonts w:ascii="Arial" w:hAnsi="Arial" w:cs="Arial"/>
      <w:sz w:val="20"/>
      <w:szCs w:val="20"/>
    </w:rPr>
  </w:style>
  <w:style w:type="character" w:customStyle="1" w:styleId="FontStyle355">
    <w:name w:val="Font Style355"/>
    <w:uiPriority w:val="99"/>
    <w:rsid w:val="00334FD1"/>
    <w:rPr>
      <w:rFonts w:ascii="Times New Roman" w:hAnsi="Times New Roman" w:cs="Times New Roman"/>
      <w:sz w:val="26"/>
      <w:szCs w:val="26"/>
    </w:rPr>
  </w:style>
  <w:style w:type="character" w:customStyle="1" w:styleId="FontStyle356">
    <w:name w:val="Font Style356"/>
    <w:uiPriority w:val="99"/>
    <w:rsid w:val="00334FD1"/>
    <w:rPr>
      <w:rFonts w:ascii="Arial" w:hAnsi="Arial" w:cs="Arial"/>
      <w:sz w:val="20"/>
      <w:szCs w:val="20"/>
    </w:rPr>
  </w:style>
  <w:style w:type="character" w:customStyle="1" w:styleId="FontStyle357">
    <w:name w:val="Font Style357"/>
    <w:uiPriority w:val="99"/>
    <w:rsid w:val="00334FD1"/>
    <w:rPr>
      <w:rFonts w:ascii="Times New Roman" w:hAnsi="Times New Roman" w:cs="Times New Roman"/>
      <w:i/>
      <w:iCs/>
      <w:spacing w:val="-50"/>
      <w:sz w:val="48"/>
      <w:szCs w:val="48"/>
    </w:rPr>
  </w:style>
  <w:style w:type="character" w:customStyle="1" w:styleId="FontStyle358">
    <w:name w:val="Font Style358"/>
    <w:uiPriority w:val="99"/>
    <w:rsid w:val="00334FD1"/>
    <w:rPr>
      <w:rFonts w:ascii="Arial" w:hAnsi="Arial" w:cs="Arial"/>
      <w:sz w:val="26"/>
      <w:szCs w:val="26"/>
    </w:rPr>
  </w:style>
  <w:style w:type="character" w:customStyle="1" w:styleId="FontStyle359">
    <w:name w:val="Font Style359"/>
    <w:uiPriority w:val="99"/>
    <w:rsid w:val="00334FD1"/>
    <w:rPr>
      <w:rFonts w:ascii="Arial" w:hAnsi="Arial" w:cs="Arial"/>
      <w:sz w:val="54"/>
      <w:szCs w:val="54"/>
    </w:rPr>
  </w:style>
  <w:style w:type="character" w:customStyle="1" w:styleId="FontStyle360">
    <w:name w:val="Font Style360"/>
    <w:uiPriority w:val="99"/>
    <w:rsid w:val="00334FD1"/>
    <w:rPr>
      <w:rFonts w:ascii="Arial" w:hAnsi="Arial" w:cs="Arial"/>
      <w:b/>
      <w:bCs/>
      <w:sz w:val="28"/>
      <w:szCs w:val="28"/>
    </w:rPr>
  </w:style>
  <w:style w:type="character" w:customStyle="1" w:styleId="FontStyle361">
    <w:name w:val="Font Style361"/>
    <w:uiPriority w:val="99"/>
    <w:rsid w:val="00334FD1"/>
    <w:rPr>
      <w:rFonts w:ascii="Trebuchet MS" w:hAnsi="Trebuchet MS" w:cs="Trebuchet MS"/>
      <w:smallCaps/>
      <w:spacing w:val="10"/>
      <w:sz w:val="14"/>
      <w:szCs w:val="14"/>
    </w:rPr>
  </w:style>
  <w:style w:type="character" w:customStyle="1" w:styleId="FontStyle362">
    <w:name w:val="Font Style362"/>
    <w:uiPriority w:val="99"/>
    <w:rsid w:val="00334FD1"/>
    <w:rPr>
      <w:rFonts w:ascii="Arial" w:hAnsi="Arial" w:cs="Arial"/>
      <w:b/>
      <w:bCs/>
      <w:sz w:val="12"/>
      <w:szCs w:val="12"/>
    </w:rPr>
  </w:style>
  <w:style w:type="character" w:customStyle="1" w:styleId="FontStyle363">
    <w:name w:val="Font Style363"/>
    <w:uiPriority w:val="99"/>
    <w:rsid w:val="00334FD1"/>
    <w:rPr>
      <w:rFonts w:ascii="Arial" w:hAnsi="Arial" w:cs="Arial"/>
      <w:spacing w:val="20"/>
      <w:sz w:val="20"/>
      <w:szCs w:val="20"/>
    </w:rPr>
  </w:style>
  <w:style w:type="character" w:customStyle="1" w:styleId="FontStyle364">
    <w:name w:val="Font Style364"/>
    <w:uiPriority w:val="99"/>
    <w:rsid w:val="00334FD1"/>
    <w:rPr>
      <w:rFonts w:ascii="Arial" w:hAnsi="Arial" w:cs="Arial"/>
      <w:sz w:val="30"/>
      <w:szCs w:val="30"/>
    </w:rPr>
  </w:style>
  <w:style w:type="character" w:customStyle="1" w:styleId="FontStyle365">
    <w:name w:val="Font Style365"/>
    <w:uiPriority w:val="99"/>
    <w:rsid w:val="00334FD1"/>
    <w:rPr>
      <w:rFonts w:ascii="Arial" w:hAnsi="Arial" w:cs="Arial"/>
      <w:sz w:val="30"/>
      <w:szCs w:val="30"/>
    </w:rPr>
  </w:style>
  <w:style w:type="character" w:customStyle="1" w:styleId="FontStyle366">
    <w:name w:val="Font Style366"/>
    <w:uiPriority w:val="99"/>
    <w:rsid w:val="00334FD1"/>
    <w:rPr>
      <w:rFonts w:ascii="Times New Roman" w:hAnsi="Times New Roman" w:cs="Times New Roman"/>
      <w:i/>
      <w:iCs/>
      <w:sz w:val="20"/>
      <w:szCs w:val="20"/>
    </w:rPr>
  </w:style>
  <w:style w:type="character" w:customStyle="1" w:styleId="FontStyle367">
    <w:name w:val="Font Style367"/>
    <w:uiPriority w:val="99"/>
    <w:rsid w:val="00334FD1"/>
    <w:rPr>
      <w:rFonts w:ascii="Arial" w:hAnsi="Arial" w:cs="Arial"/>
      <w:sz w:val="30"/>
      <w:szCs w:val="30"/>
    </w:rPr>
  </w:style>
  <w:style w:type="character" w:customStyle="1" w:styleId="FontStyle368">
    <w:name w:val="Font Style368"/>
    <w:uiPriority w:val="99"/>
    <w:rsid w:val="00334FD1"/>
    <w:rPr>
      <w:rFonts w:ascii="Arial" w:hAnsi="Arial" w:cs="Arial"/>
      <w:b/>
      <w:bCs/>
      <w:w w:val="40"/>
      <w:sz w:val="14"/>
      <w:szCs w:val="14"/>
    </w:rPr>
  </w:style>
  <w:style w:type="character" w:customStyle="1" w:styleId="FontStyle369">
    <w:name w:val="Font Style369"/>
    <w:uiPriority w:val="99"/>
    <w:rsid w:val="00334FD1"/>
    <w:rPr>
      <w:rFonts w:ascii="Arial" w:hAnsi="Arial" w:cs="Arial"/>
      <w:sz w:val="12"/>
      <w:szCs w:val="12"/>
    </w:rPr>
  </w:style>
  <w:style w:type="character" w:customStyle="1" w:styleId="FontStyle370">
    <w:name w:val="Font Style370"/>
    <w:uiPriority w:val="99"/>
    <w:rsid w:val="00334FD1"/>
    <w:rPr>
      <w:rFonts w:ascii="Bookman Old Style" w:hAnsi="Bookman Old Style" w:cs="Bookman Old Style"/>
      <w:sz w:val="18"/>
      <w:szCs w:val="18"/>
    </w:rPr>
  </w:style>
  <w:style w:type="character" w:customStyle="1" w:styleId="FontStyle371">
    <w:name w:val="Font Style371"/>
    <w:rsid w:val="00334FD1"/>
    <w:rPr>
      <w:rFonts w:ascii="Sylfaen" w:hAnsi="Sylfaen" w:cs="Sylfaen"/>
      <w:sz w:val="28"/>
      <w:szCs w:val="28"/>
    </w:rPr>
  </w:style>
  <w:style w:type="character" w:customStyle="1" w:styleId="FontStyle372">
    <w:name w:val="Font Style372"/>
    <w:uiPriority w:val="99"/>
    <w:rsid w:val="00334FD1"/>
    <w:rPr>
      <w:rFonts w:ascii="Arial" w:hAnsi="Arial" w:cs="Arial"/>
      <w:sz w:val="16"/>
      <w:szCs w:val="16"/>
    </w:rPr>
  </w:style>
  <w:style w:type="character" w:customStyle="1" w:styleId="FontStyle373">
    <w:name w:val="Font Style373"/>
    <w:uiPriority w:val="99"/>
    <w:rsid w:val="00334FD1"/>
    <w:rPr>
      <w:rFonts w:ascii="Franklin Gothic Medium Cond" w:hAnsi="Franklin Gothic Medium Cond" w:cs="Franklin Gothic Medium Cond"/>
      <w:i/>
      <w:iCs/>
      <w:smallCaps/>
      <w:spacing w:val="10"/>
      <w:sz w:val="16"/>
      <w:szCs w:val="16"/>
    </w:rPr>
  </w:style>
  <w:style w:type="character" w:customStyle="1" w:styleId="FontStyle374">
    <w:name w:val="Font Style374"/>
    <w:uiPriority w:val="99"/>
    <w:rsid w:val="00334FD1"/>
    <w:rPr>
      <w:rFonts w:ascii="Trebuchet MS" w:hAnsi="Trebuchet MS" w:cs="Trebuchet MS"/>
      <w:i/>
      <w:iCs/>
      <w:sz w:val="16"/>
      <w:szCs w:val="16"/>
    </w:rPr>
  </w:style>
  <w:style w:type="character" w:customStyle="1" w:styleId="FontStyle375">
    <w:name w:val="Font Style375"/>
    <w:uiPriority w:val="99"/>
    <w:rsid w:val="00334FD1"/>
    <w:rPr>
      <w:rFonts w:ascii="Trebuchet MS" w:hAnsi="Trebuchet MS" w:cs="Trebuchet MS"/>
      <w:sz w:val="20"/>
      <w:szCs w:val="20"/>
    </w:rPr>
  </w:style>
  <w:style w:type="character" w:customStyle="1" w:styleId="FontStyle376">
    <w:name w:val="Font Style376"/>
    <w:uiPriority w:val="99"/>
    <w:rsid w:val="00334FD1"/>
    <w:rPr>
      <w:rFonts w:ascii="Book Antiqua" w:hAnsi="Book Antiqua" w:cs="Book Antiqua"/>
      <w:b/>
      <w:bCs/>
      <w:sz w:val="12"/>
      <w:szCs w:val="12"/>
    </w:rPr>
  </w:style>
  <w:style w:type="character" w:customStyle="1" w:styleId="FontStyle377">
    <w:name w:val="Font Style377"/>
    <w:uiPriority w:val="99"/>
    <w:rsid w:val="00334FD1"/>
    <w:rPr>
      <w:rFonts w:ascii="Palatino Linotype" w:hAnsi="Palatino Linotype" w:cs="Palatino Linotype"/>
      <w:sz w:val="12"/>
      <w:szCs w:val="12"/>
    </w:rPr>
  </w:style>
  <w:style w:type="character" w:customStyle="1" w:styleId="FontStyle378">
    <w:name w:val="Font Style378"/>
    <w:uiPriority w:val="99"/>
    <w:rsid w:val="00334FD1"/>
    <w:rPr>
      <w:rFonts w:ascii="Times New Roman" w:hAnsi="Times New Roman" w:cs="Times New Roman"/>
      <w:b/>
      <w:bCs/>
      <w:sz w:val="14"/>
      <w:szCs w:val="14"/>
    </w:rPr>
  </w:style>
  <w:style w:type="character" w:customStyle="1" w:styleId="FontStyle379">
    <w:name w:val="Font Style379"/>
    <w:uiPriority w:val="99"/>
    <w:rsid w:val="00334FD1"/>
    <w:rPr>
      <w:rFonts w:ascii="Arial" w:hAnsi="Arial" w:cs="Arial"/>
      <w:b/>
      <w:bCs/>
      <w:sz w:val="14"/>
      <w:szCs w:val="14"/>
    </w:rPr>
  </w:style>
  <w:style w:type="character" w:customStyle="1" w:styleId="FontStyle380">
    <w:name w:val="Font Style380"/>
    <w:uiPriority w:val="99"/>
    <w:rsid w:val="00334FD1"/>
    <w:rPr>
      <w:rFonts w:ascii="Book Antiqua" w:hAnsi="Book Antiqua" w:cs="Book Antiqua"/>
      <w:b/>
      <w:bCs/>
      <w:sz w:val="12"/>
      <w:szCs w:val="12"/>
    </w:rPr>
  </w:style>
  <w:style w:type="character" w:customStyle="1" w:styleId="FontStyle381">
    <w:name w:val="Font Style381"/>
    <w:uiPriority w:val="99"/>
    <w:rsid w:val="00334FD1"/>
    <w:rPr>
      <w:rFonts w:ascii="Constantia" w:hAnsi="Constantia" w:cs="Constantia"/>
      <w:b/>
      <w:bCs/>
      <w:sz w:val="14"/>
      <w:szCs w:val="14"/>
    </w:rPr>
  </w:style>
  <w:style w:type="character" w:customStyle="1" w:styleId="FontStyle382">
    <w:name w:val="Font Style382"/>
    <w:uiPriority w:val="99"/>
    <w:rsid w:val="00334FD1"/>
    <w:rPr>
      <w:rFonts w:ascii="Bookman Old Style" w:hAnsi="Bookman Old Style" w:cs="Bookman Old Style"/>
      <w:sz w:val="14"/>
      <w:szCs w:val="14"/>
    </w:rPr>
  </w:style>
  <w:style w:type="character" w:customStyle="1" w:styleId="FontStyle383">
    <w:name w:val="Font Style383"/>
    <w:uiPriority w:val="99"/>
    <w:rsid w:val="00334FD1"/>
    <w:rPr>
      <w:rFonts w:ascii="Times New Roman" w:hAnsi="Times New Roman" w:cs="Times New Roman"/>
      <w:b/>
      <w:bCs/>
      <w:sz w:val="14"/>
      <w:szCs w:val="14"/>
    </w:rPr>
  </w:style>
  <w:style w:type="character" w:customStyle="1" w:styleId="FontStyle384">
    <w:name w:val="Font Style384"/>
    <w:uiPriority w:val="99"/>
    <w:rsid w:val="00334FD1"/>
    <w:rPr>
      <w:rFonts w:ascii="Candara" w:hAnsi="Candara" w:cs="Candara"/>
      <w:sz w:val="10"/>
      <w:szCs w:val="10"/>
    </w:rPr>
  </w:style>
  <w:style w:type="character" w:customStyle="1" w:styleId="FontStyle385">
    <w:name w:val="Font Style385"/>
    <w:uiPriority w:val="99"/>
    <w:rsid w:val="00334FD1"/>
    <w:rPr>
      <w:rFonts w:ascii="Arial" w:hAnsi="Arial" w:cs="Arial"/>
      <w:sz w:val="26"/>
      <w:szCs w:val="26"/>
    </w:rPr>
  </w:style>
  <w:style w:type="character" w:customStyle="1" w:styleId="FontStyle386">
    <w:name w:val="Font Style386"/>
    <w:uiPriority w:val="99"/>
    <w:rsid w:val="00334FD1"/>
    <w:rPr>
      <w:rFonts w:ascii="Arial Black" w:hAnsi="Arial Black" w:cs="Arial Black"/>
      <w:i/>
      <w:iCs/>
      <w:sz w:val="14"/>
      <w:szCs w:val="14"/>
    </w:rPr>
  </w:style>
  <w:style w:type="character" w:customStyle="1" w:styleId="FontStyle387">
    <w:name w:val="Font Style387"/>
    <w:uiPriority w:val="99"/>
    <w:rsid w:val="00334FD1"/>
    <w:rPr>
      <w:rFonts w:ascii="Times New Roman" w:hAnsi="Times New Roman" w:cs="Times New Roman"/>
      <w:b/>
      <w:bCs/>
      <w:sz w:val="14"/>
      <w:szCs w:val="14"/>
    </w:rPr>
  </w:style>
  <w:style w:type="character" w:customStyle="1" w:styleId="FontStyle388">
    <w:name w:val="Font Style388"/>
    <w:uiPriority w:val="99"/>
    <w:rsid w:val="00334FD1"/>
    <w:rPr>
      <w:rFonts w:ascii="Arial" w:hAnsi="Arial" w:cs="Arial"/>
      <w:sz w:val="8"/>
      <w:szCs w:val="8"/>
    </w:rPr>
  </w:style>
  <w:style w:type="character" w:customStyle="1" w:styleId="FontStyle389">
    <w:name w:val="Font Style389"/>
    <w:uiPriority w:val="99"/>
    <w:rsid w:val="00334FD1"/>
    <w:rPr>
      <w:rFonts w:ascii="Arial" w:hAnsi="Arial" w:cs="Arial"/>
      <w:sz w:val="10"/>
      <w:szCs w:val="10"/>
    </w:rPr>
  </w:style>
  <w:style w:type="character" w:customStyle="1" w:styleId="FontStyle390">
    <w:name w:val="Font Style390"/>
    <w:uiPriority w:val="99"/>
    <w:rsid w:val="00334FD1"/>
    <w:rPr>
      <w:rFonts w:ascii="Arial" w:hAnsi="Arial" w:cs="Arial"/>
      <w:sz w:val="14"/>
      <w:szCs w:val="14"/>
    </w:rPr>
  </w:style>
  <w:style w:type="character" w:customStyle="1" w:styleId="FontStyle391">
    <w:name w:val="Font Style391"/>
    <w:uiPriority w:val="99"/>
    <w:rsid w:val="00334FD1"/>
    <w:rPr>
      <w:rFonts w:ascii="Trebuchet MS" w:hAnsi="Trebuchet MS" w:cs="Trebuchet MS"/>
      <w:b/>
      <w:bCs/>
      <w:sz w:val="14"/>
      <w:szCs w:val="14"/>
    </w:rPr>
  </w:style>
  <w:style w:type="character" w:customStyle="1" w:styleId="FontStyle392">
    <w:name w:val="Font Style392"/>
    <w:uiPriority w:val="99"/>
    <w:rsid w:val="00334FD1"/>
    <w:rPr>
      <w:rFonts w:ascii="Times New Roman" w:hAnsi="Times New Roman" w:cs="Times New Roman"/>
      <w:sz w:val="16"/>
      <w:szCs w:val="16"/>
    </w:rPr>
  </w:style>
  <w:style w:type="character" w:customStyle="1" w:styleId="FontStyle393">
    <w:name w:val="Font Style393"/>
    <w:uiPriority w:val="99"/>
    <w:rsid w:val="00334FD1"/>
    <w:rPr>
      <w:rFonts w:ascii="Bookman Old Style" w:hAnsi="Bookman Old Style" w:cs="Bookman Old Style"/>
      <w:sz w:val="14"/>
      <w:szCs w:val="14"/>
    </w:rPr>
  </w:style>
  <w:style w:type="character" w:customStyle="1" w:styleId="FontStyle394">
    <w:name w:val="Font Style394"/>
    <w:rsid w:val="00334FD1"/>
    <w:rPr>
      <w:rFonts w:ascii="Times New Roman" w:hAnsi="Times New Roman" w:cs="Times New Roman"/>
      <w:sz w:val="16"/>
      <w:szCs w:val="16"/>
    </w:rPr>
  </w:style>
  <w:style w:type="character" w:customStyle="1" w:styleId="FontStyle395">
    <w:name w:val="Font Style395"/>
    <w:uiPriority w:val="99"/>
    <w:rsid w:val="00334FD1"/>
    <w:rPr>
      <w:rFonts w:ascii="Arial" w:hAnsi="Arial" w:cs="Arial"/>
      <w:b/>
      <w:bCs/>
      <w:spacing w:val="-10"/>
      <w:sz w:val="18"/>
      <w:szCs w:val="18"/>
    </w:rPr>
  </w:style>
  <w:style w:type="character" w:customStyle="1" w:styleId="FontStyle396">
    <w:name w:val="Font Style396"/>
    <w:uiPriority w:val="99"/>
    <w:rsid w:val="00334FD1"/>
    <w:rPr>
      <w:rFonts w:ascii="Arial" w:hAnsi="Arial" w:cs="Arial"/>
      <w:b/>
      <w:bCs/>
      <w:sz w:val="14"/>
      <w:szCs w:val="14"/>
    </w:rPr>
  </w:style>
  <w:style w:type="character" w:customStyle="1" w:styleId="FontStyle397">
    <w:name w:val="Font Style397"/>
    <w:uiPriority w:val="99"/>
    <w:rsid w:val="00334FD1"/>
    <w:rPr>
      <w:rFonts w:ascii="Trebuchet MS" w:hAnsi="Trebuchet MS" w:cs="Trebuchet MS"/>
      <w:sz w:val="8"/>
      <w:szCs w:val="8"/>
    </w:rPr>
  </w:style>
  <w:style w:type="character" w:customStyle="1" w:styleId="FontStyle398">
    <w:name w:val="Font Style398"/>
    <w:uiPriority w:val="99"/>
    <w:rsid w:val="00334FD1"/>
    <w:rPr>
      <w:rFonts w:ascii="Arial" w:hAnsi="Arial" w:cs="Arial"/>
      <w:sz w:val="16"/>
      <w:szCs w:val="16"/>
    </w:rPr>
  </w:style>
  <w:style w:type="character" w:customStyle="1" w:styleId="FontStyle399">
    <w:name w:val="Font Style399"/>
    <w:uiPriority w:val="99"/>
    <w:rsid w:val="00334FD1"/>
    <w:rPr>
      <w:rFonts w:ascii="Arial" w:hAnsi="Arial" w:cs="Arial"/>
      <w:sz w:val="14"/>
      <w:szCs w:val="14"/>
    </w:rPr>
  </w:style>
  <w:style w:type="character" w:customStyle="1" w:styleId="FontStyle400">
    <w:name w:val="Font Style400"/>
    <w:uiPriority w:val="99"/>
    <w:rsid w:val="00334FD1"/>
    <w:rPr>
      <w:rFonts w:ascii="Arial" w:hAnsi="Arial" w:cs="Arial"/>
      <w:sz w:val="10"/>
      <w:szCs w:val="10"/>
    </w:rPr>
  </w:style>
  <w:style w:type="character" w:customStyle="1" w:styleId="FontStyle401">
    <w:name w:val="Font Style401"/>
    <w:uiPriority w:val="99"/>
    <w:rsid w:val="00334FD1"/>
    <w:rPr>
      <w:rFonts w:ascii="Book Antiqua" w:hAnsi="Book Antiqua" w:cs="Book Antiqua"/>
      <w:sz w:val="34"/>
      <w:szCs w:val="34"/>
    </w:rPr>
  </w:style>
  <w:style w:type="character" w:customStyle="1" w:styleId="FontStyle402">
    <w:name w:val="Font Style402"/>
    <w:uiPriority w:val="99"/>
    <w:rsid w:val="00334FD1"/>
    <w:rPr>
      <w:rFonts w:ascii="Sylfaen" w:hAnsi="Sylfaen" w:cs="Sylfaen"/>
      <w:sz w:val="28"/>
      <w:szCs w:val="28"/>
    </w:rPr>
  </w:style>
  <w:style w:type="character" w:customStyle="1" w:styleId="FontStyle403">
    <w:name w:val="Font Style403"/>
    <w:uiPriority w:val="99"/>
    <w:rsid w:val="00334FD1"/>
    <w:rPr>
      <w:rFonts w:ascii="Sylfaen" w:hAnsi="Sylfaen" w:cs="Sylfaen"/>
      <w:sz w:val="28"/>
      <w:szCs w:val="28"/>
    </w:rPr>
  </w:style>
  <w:style w:type="character" w:customStyle="1" w:styleId="FontStyle404">
    <w:name w:val="Font Style404"/>
    <w:uiPriority w:val="99"/>
    <w:rsid w:val="00334FD1"/>
    <w:rPr>
      <w:rFonts w:ascii="Arial" w:hAnsi="Arial" w:cs="Arial"/>
      <w:sz w:val="14"/>
      <w:szCs w:val="14"/>
    </w:rPr>
  </w:style>
  <w:style w:type="character" w:customStyle="1" w:styleId="FontStyle405">
    <w:name w:val="Font Style405"/>
    <w:uiPriority w:val="99"/>
    <w:rsid w:val="00334FD1"/>
    <w:rPr>
      <w:rFonts w:ascii="Arial" w:hAnsi="Arial" w:cs="Arial"/>
      <w:sz w:val="22"/>
      <w:szCs w:val="22"/>
    </w:rPr>
  </w:style>
  <w:style w:type="character" w:customStyle="1" w:styleId="FontStyle406">
    <w:name w:val="Font Style406"/>
    <w:uiPriority w:val="99"/>
    <w:rsid w:val="00334FD1"/>
    <w:rPr>
      <w:rFonts w:ascii="Arial" w:hAnsi="Arial" w:cs="Arial"/>
      <w:sz w:val="14"/>
      <w:szCs w:val="14"/>
    </w:rPr>
  </w:style>
  <w:style w:type="character" w:customStyle="1" w:styleId="FontStyle407">
    <w:name w:val="Font Style407"/>
    <w:uiPriority w:val="99"/>
    <w:rsid w:val="00334FD1"/>
    <w:rPr>
      <w:rFonts w:ascii="Arial" w:hAnsi="Arial" w:cs="Arial"/>
      <w:sz w:val="20"/>
      <w:szCs w:val="20"/>
    </w:rPr>
  </w:style>
  <w:style w:type="character" w:customStyle="1" w:styleId="FontStyle408">
    <w:name w:val="Font Style408"/>
    <w:uiPriority w:val="99"/>
    <w:rsid w:val="00334FD1"/>
    <w:rPr>
      <w:rFonts w:ascii="Arial" w:hAnsi="Arial" w:cs="Arial"/>
      <w:spacing w:val="-10"/>
      <w:sz w:val="8"/>
      <w:szCs w:val="8"/>
    </w:rPr>
  </w:style>
  <w:style w:type="character" w:customStyle="1" w:styleId="FontStyle409">
    <w:name w:val="Font Style409"/>
    <w:uiPriority w:val="99"/>
    <w:rsid w:val="00334FD1"/>
    <w:rPr>
      <w:rFonts w:ascii="Book Antiqua" w:hAnsi="Book Antiqua" w:cs="Book Antiqua"/>
      <w:sz w:val="30"/>
      <w:szCs w:val="30"/>
    </w:rPr>
  </w:style>
  <w:style w:type="character" w:customStyle="1" w:styleId="FontStyle410">
    <w:name w:val="Font Style410"/>
    <w:uiPriority w:val="99"/>
    <w:rsid w:val="00334FD1"/>
    <w:rPr>
      <w:rFonts w:ascii="Arial" w:hAnsi="Arial" w:cs="Arial"/>
      <w:sz w:val="14"/>
      <w:szCs w:val="14"/>
    </w:rPr>
  </w:style>
  <w:style w:type="character" w:customStyle="1" w:styleId="FontStyle411">
    <w:name w:val="Font Style411"/>
    <w:uiPriority w:val="99"/>
    <w:rsid w:val="00334FD1"/>
    <w:rPr>
      <w:rFonts w:ascii="Arial" w:hAnsi="Arial" w:cs="Arial"/>
      <w:smallCaps/>
      <w:sz w:val="14"/>
      <w:szCs w:val="14"/>
    </w:rPr>
  </w:style>
  <w:style w:type="character" w:customStyle="1" w:styleId="FontStyle412">
    <w:name w:val="Font Style412"/>
    <w:uiPriority w:val="99"/>
    <w:rsid w:val="00334FD1"/>
    <w:rPr>
      <w:rFonts w:ascii="Arial" w:hAnsi="Arial" w:cs="Arial"/>
      <w:sz w:val="14"/>
      <w:szCs w:val="14"/>
    </w:rPr>
  </w:style>
  <w:style w:type="character" w:customStyle="1" w:styleId="FontStyle413">
    <w:name w:val="Font Style413"/>
    <w:uiPriority w:val="99"/>
    <w:rsid w:val="00334FD1"/>
    <w:rPr>
      <w:rFonts w:ascii="Franklin Gothic Demi Cond" w:hAnsi="Franklin Gothic Demi Cond" w:cs="Franklin Gothic Demi Cond"/>
      <w:sz w:val="30"/>
      <w:szCs w:val="30"/>
    </w:rPr>
  </w:style>
  <w:style w:type="character" w:customStyle="1" w:styleId="FontStyle414">
    <w:name w:val="Font Style414"/>
    <w:uiPriority w:val="99"/>
    <w:rsid w:val="00334FD1"/>
    <w:rPr>
      <w:rFonts w:ascii="Arial" w:hAnsi="Arial" w:cs="Arial"/>
      <w:spacing w:val="10"/>
      <w:sz w:val="22"/>
      <w:szCs w:val="22"/>
    </w:rPr>
  </w:style>
  <w:style w:type="character" w:customStyle="1" w:styleId="FontStyle415">
    <w:name w:val="Font Style415"/>
    <w:uiPriority w:val="99"/>
    <w:rsid w:val="00334FD1"/>
    <w:rPr>
      <w:rFonts w:ascii="Arial" w:hAnsi="Arial" w:cs="Arial"/>
      <w:spacing w:val="10"/>
      <w:sz w:val="18"/>
      <w:szCs w:val="18"/>
    </w:rPr>
  </w:style>
  <w:style w:type="character" w:customStyle="1" w:styleId="FontStyle416">
    <w:name w:val="Font Style416"/>
    <w:uiPriority w:val="99"/>
    <w:rsid w:val="00334FD1"/>
    <w:rPr>
      <w:rFonts w:ascii="Arial" w:hAnsi="Arial" w:cs="Arial"/>
      <w:sz w:val="14"/>
      <w:szCs w:val="14"/>
    </w:rPr>
  </w:style>
  <w:style w:type="character" w:customStyle="1" w:styleId="FontStyle417">
    <w:name w:val="Font Style417"/>
    <w:uiPriority w:val="99"/>
    <w:rsid w:val="00334FD1"/>
    <w:rPr>
      <w:rFonts w:ascii="Bookman Old Style" w:hAnsi="Bookman Old Style" w:cs="Bookman Old Style"/>
      <w:sz w:val="14"/>
      <w:szCs w:val="14"/>
    </w:rPr>
  </w:style>
  <w:style w:type="character" w:customStyle="1" w:styleId="FontStyle191">
    <w:name w:val="Font Style191"/>
    <w:uiPriority w:val="99"/>
    <w:rsid w:val="00334FD1"/>
    <w:rPr>
      <w:rFonts w:ascii="Times New Roman" w:hAnsi="Times New Roman" w:cs="Times New Roman"/>
      <w:b/>
      <w:bCs/>
      <w:sz w:val="12"/>
      <w:szCs w:val="12"/>
    </w:rPr>
  </w:style>
  <w:style w:type="character" w:customStyle="1" w:styleId="FontStyle193">
    <w:name w:val="Font Style193"/>
    <w:uiPriority w:val="99"/>
    <w:rsid w:val="00334FD1"/>
    <w:rPr>
      <w:rFonts w:ascii="Times New Roman" w:hAnsi="Times New Roman" w:cs="Times New Roman"/>
      <w:b/>
      <w:bCs/>
      <w:sz w:val="20"/>
      <w:szCs w:val="20"/>
    </w:rPr>
  </w:style>
  <w:style w:type="character" w:customStyle="1" w:styleId="FontStyle198">
    <w:name w:val="Font Style198"/>
    <w:uiPriority w:val="99"/>
    <w:rsid w:val="00334FD1"/>
    <w:rPr>
      <w:rFonts w:ascii="Times New Roman" w:hAnsi="Times New Roman" w:cs="Times New Roman"/>
      <w:b/>
      <w:bCs/>
      <w:sz w:val="16"/>
      <w:szCs w:val="16"/>
    </w:rPr>
  </w:style>
  <w:style w:type="character" w:customStyle="1" w:styleId="FontStyle199">
    <w:name w:val="Font Style199"/>
    <w:uiPriority w:val="99"/>
    <w:rsid w:val="00334FD1"/>
    <w:rPr>
      <w:rFonts w:ascii="Times New Roman" w:hAnsi="Times New Roman" w:cs="Times New Roman"/>
      <w:b/>
      <w:bCs/>
      <w:i/>
      <w:iCs/>
      <w:sz w:val="16"/>
      <w:szCs w:val="16"/>
    </w:rPr>
  </w:style>
  <w:style w:type="character" w:customStyle="1" w:styleId="FontStyle200">
    <w:name w:val="Font Style200"/>
    <w:uiPriority w:val="99"/>
    <w:rsid w:val="00334FD1"/>
    <w:rPr>
      <w:rFonts w:ascii="Times New Roman" w:hAnsi="Times New Roman" w:cs="Times New Roman"/>
      <w:b/>
      <w:bCs/>
      <w:sz w:val="16"/>
      <w:szCs w:val="16"/>
    </w:rPr>
  </w:style>
  <w:style w:type="character" w:customStyle="1" w:styleId="FontStyle201">
    <w:name w:val="Font Style201"/>
    <w:uiPriority w:val="99"/>
    <w:rsid w:val="00334FD1"/>
    <w:rPr>
      <w:rFonts w:ascii="Trebuchet MS" w:hAnsi="Trebuchet MS" w:cs="Trebuchet MS"/>
      <w:b/>
      <w:bCs/>
      <w:sz w:val="16"/>
      <w:szCs w:val="16"/>
    </w:rPr>
  </w:style>
  <w:style w:type="character" w:customStyle="1" w:styleId="FontStyle202">
    <w:name w:val="Font Style202"/>
    <w:uiPriority w:val="99"/>
    <w:rsid w:val="00334FD1"/>
    <w:rPr>
      <w:rFonts w:ascii="Times New Roman" w:hAnsi="Times New Roman" w:cs="Times New Roman"/>
      <w:i/>
      <w:iCs/>
      <w:sz w:val="16"/>
      <w:szCs w:val="16"/>
    </w:rPr>
  </w:style>
  <w:style w:type="character" w:customStyle="1" w:styleId="FontStyle224">
    <w:name w:val="Font Style224"/>
    <w:uiPriority w:val="99"/>
    <w:rsid w:val="00334FD1"/>
    <w:rPr>
      <w:rFonts w:ascii="Times New Roman" w:hAnsi="Times New Roman" w:cs="Times New Roman"/>
      <w:b/>
      <w:bCs/>
      <w:smallCaps/>
      <w:spacing w:val="-10"/>
      <w:sz w:val="18"/>
      <w:szCs w:val="18"/>
    </w:rPr>
  </w:style>
  <w:style w:type="character" w:customStyle="1" w:styleId="FontStyle242">
    <w:name w:val="Font Style242"/>
    <w:uiPriority w:val="99"/>
    <w:rsid w:val="00334FD1"/>
    <w:rPr>
      <w:rFonts w:ascii="Arial Narrow" w:hAnsi="Arial Narrow" w:cs="Arial Narrow"/>
      <w:b/>
      <w:bCs/>
      <w:sz w:val="10"/>
      <w:szCs w:val="10"/>
    </w:rPr>
  </w:style>
  <w:style w:type="character" w:customStyle="1" w:styleId="FontStyle213">
    <w:name w:val="Font Style213"/>
    <w:uiPriority w:val="99"/>
    <w:rsid w:val="00334FD1"/>
    <w:rPr>
      <w:rFonts w:ascii="Times New Roman" w:hAnsi="Times New Roman" w:cs="Times New Roman"/>
      <w:sz w:val="16"/>
      <w:szCs w:val="16"/>
    </w:rPr>
  </w:style>
  <w:style w:type="character" w:customStyle="1" w:styleId="FontStyle258">
    <w:name w:val="Font Style258"/>
    <w:uiPriority w:val="99"/>
    <w:rsid w:val="00334FD1"/>
    <w:rPr>
      <w:rFonts w:ascii="Times New Roman" w:hAnsi="Times New Roman" w:cs="Times New Roman"/>
      <w:b/>
      <w:bCs/>
      <w:spacing w:val="-10"/>
      <w:sz w:val="18"/>
      <w:szCs w:val="18"/>
    </w:rPr>
  </w:style>
  <w:style w:type="character" w:customStyle="1" w:styleId="FontStyle259">
    <w:name w:val="Font Style259"/>
    <w:uiPriority w:val="99"/>
    <w:rsid w:val="00334FD1"/>
    <w:rPr>
      <w:rFonts w:ascii="Times New Roman" w:hAnsi="Times New Roman" w:cs="Times New Roman"/>
      <w:b/>
      <w:bCs/>
      <w:spacing w:val="-10"/>
      <w:sz w:val="18"/>
      <w:szCs w:val="18"/>
    </w:rPr>
  </w:style>
  <w:style w:type="character" w:customStyle="1" w:styleId="FontStyle260">
    <w:name w:val="Font Style260"/>
    <w:uiPriority w:val="99"/>
    <w:rsid w:val="00334FD1"/>
    <w:rPr>
      <w:rFonts w:ascii="Times New Roman" w:hAnsi="Times New Roman" w:cs="Times New Roman"/>
      <w:b/>
      <w:bCs/>
      <w:sz w:val="16"/>
      <w:szCs w:val="16"/>
    </w:rPr>
  </w:style>
  <w:style w:type="character" w:customStyle="1" w:styleId="FontStyle261">
    <w:name w:val="Font Style261"/>
    <w:uiPriority w:val="99"/>
    <w:rsid w:val="00334FD1"/>
    <w:rPr>
      <w:rFonts w:ascii="Times New Roman" w:hAnsi="Times New Roman" w:cs="Times New Roman"/>
      <w:b/>
      <w:bCs/>
      <w:sz w:val="16"/>
      <w:szCs w:val="16"/>
    </w:rPr>
  </w:style>
  <w:style w:type="character" w:customStyle="1" w:styleId="FontStyle262">
    <w:name w:val="Font Style262"/>
    <w:uiPriority w:val="99"/>
    <w:rsid w:val="00334FD1"/>
    <w:rPr>
      <w:rFonts w:ascii="Times New Roman" w:hAnsi="Times New Roman" w:cs="Times New Roman"/>
      <w:b/>
      <w:bCs/>
      <w:spacing w:val="-10"/>
      <w:sz w:val="10"/>
      <w:szCs w:val="10"/>
    </w:rPr>
  </w:style>
  <w:style w:type="paragraph" w:customStyle="1" w:styleId="xl1686">
    <w:name w:val="xl1686"/>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87">
    <w:name w:val="xl1687"/>
    <w:basedOn w:val="a7"/>
    <w:qFormat/>
    <w:rsid w:val="00334FD1"/>
    <w:pP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88">
    <w:name w:val="xl1688"/>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89">
    <w:name w:val="xl168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690">
    <w:name w:val="xl1690"/>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1">
    <w:name w:val="xl16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2">
    <w:name w:val="xl16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3">
    <w:name w:val="xl16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694">
    <w:name w:val="xl16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695">
    <w:name w:val="xl169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696">
    <w:name w:val="xl169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7">
    <w:name w:val="xl169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698">
    <w:name w:val="xl169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699">
    <w:name w:val="xl169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0">
    <w:name w:val="xl1700"/>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1">
    <w:name w:val="xl170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2">
    <w:name w:val="xl1702"/>
    <w:basedOn w:val="a7"/>
    <w:qFormat/>
    <w:rsid w:val="00334FD1"/>
    <w:pP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3">
    <w:name w:val="xl170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704">
    <w:name w:val="xl170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05">
    <w:name w:val="xl170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06">
    <w:name w:val="xl170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707">
    <w:name w:val="xl1707"/>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8">
    <w:name w:val="xl17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9">
    <w:name w:val="xl17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0">
    <w:name w:val="xl17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11">
    <w:name w:val="xl171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2">
    <w:name w:val="xl1712"/>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3">
    <w:name w:val="xl17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4">
    <w:name w:val="xl171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5">
    <w:name w:val="xl171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716">
    <w:name w:val="xl17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7">
    <w:name w:val="xl17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8">
    <w:name w:val="xl1718"/>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sz w:val="24"/>
      <w:szCs w:val="24"/>
    </w:rPr>
  </w:style>
  <w:style w:type="paragraph" w:customStyle="1" w:styleId="xl1719">
    <w:name w:val="xl17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0">
    <w:name w:val="xl17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1">
    <w:name w:val="xl172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2">
    <w:name w:val="xl17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3">
    <w:name w:val="xl17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4">
    <w:name w:val="xl1724"/>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25">
    <w:name w:val="xl17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6">
    <w:name w:val="xl1726"/>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7">
    <w:name w:val="xl172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8">
    <w:name w:val="xl1728"/>
    <w:basedOn w:val="a7"/>
    <w:qFormat/>
    <w:rsid w:val="00334FD1"/>
    <w:pP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9">
    <w:name w:val="xl172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24"/>
      <w:szCs w:val="24"/>
    </w:rPr>
  </w:style>
  <w:style w:type="paragraph" w:customStyle="1" w:styleId="xl1730">
    <w:name w:val="xl173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31">
    <w:name w:val="xl1731"/>
    <w:basedOn w:val="a7"/>
    <w:qFormat/>
    <w:rsid w:val="00334FD1"/>
    <w:pPr>
      <w:shd w:val="clear" w:color="000000" w:fill="EBF1DE"/>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32">
    <w:name w:val="xl1732"/>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33">
    <w:name w:val="xl17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4">
    <w:name w:val="xl1734"/>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i/>
      <w:iCs/>
      <w:color w:val="31869B"/>
      <w:sz w:val="24"/>
      <w:szCs w:val="24"/>
    </w:rPr>
  </w:style>
  <w:style w:type="paragraph" w:customStyle="1" w:styleId="xl1735">
    <w:name w:val="xl17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36">
    <w:name w:val="xl17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7">
    <w:name w:val="xl17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8">
    <w:name w:val="xl17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39">
    <w:name w:val="xl173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0">
    <w:name w:val="xl1740"/>
    <w:basedOn w:val="a7"/>
    <w:qFormat/>
    <w:rsid w:val="00334FD1"/>
    <w:pP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1">
    <w:name w:val="xl17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2">
    <w:name w:val="xl17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3">
    <w:name w:val="xl17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4">
    <w:name w:val="xl17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5">
    <w:name w:val="xl17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6">
    <w:name w:val="xl17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7">
    <w:name w:val="xl17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8">
    <w:name w:val="xl17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49">
    <w:name w:val="xl1749"/>
    <w:basedOn w:val="a7"/>
    <w:qFormat/>
    <w:rsid w:val="00334FD1"/>
    <w:pP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0">
    <w:name w:val="xl17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1">
    <w:name w:val="xl175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2">
    <w:name w:val="xl175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i/>
      <w:iCs/>
      <w:color w:val="31869B"/>
      <w:sz w:val="24"/>
    </w:rPr>
  </w:style>
  <w:style w:type="paragraph" w:customStyle="1" w:styleId="xl1753">
    <w:name w:val="xl175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54">
    <w:name w:val="xl175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i/>
      <w:iCs/>
      <w:color w:val="31869B"/>
      <w:sz w:val="24"/>
      <w:szCs w:val="24"/>
    </w:rPr>
  </w:style>
  <w:style w:type="paragraph" w:customStyle="1" w:styleId="xl1755">
    <w:name w:val="xl175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56">
    <w:name w:val="xl1756"/>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57">
    <w:name w:val="xl175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8">
    <w:name w:val="xl175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9">
    <w:name w:val="xl1759"/>
    <w:basedOn w:val="a7"/>
    <w:qFormat/>
    <w:rsid w:val="00334FD1"/>
    <w:pPr>
      <w:shd w:val="clear" w:color="000000" w:fill="DAEEF3"/>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0">
    <w:name w:val="xl176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1">
    <w:name w:val="xl176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2">
    <w:name w:val="xl176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1763">
    <w:name w:val="xl176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4">
    <w:name w:val="xl176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5">
    <w:name w:val="xl176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66">
    <w:name w:val="xl176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18"/>
      <w:szCs w:val="18"/>
    </w:rPr>
  </w:style>
  <w:style w:type="paragraph" w:customStyle="1" w:styleId="xl1767">
    <w:name w:val="xl1767"/>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8">
    <w:name w:val="xl1768"/>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9">
    <w:name w:val="xl176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0">
    <w:name w:val="xl177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71">
    <w:name w:val="xl177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2">
    <w:name w:val="xl177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3">
    <w:name w:val="xl177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4">
    <w:name w:val="xl1774"/>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5">
    <w:name w:val="xl177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6">
    <w:name w:val="xl177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77">
    <w:name w:val="xl17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8">
    <w:name w:val="xl17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9">
    <w:name w:val="xl17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80">
    <w:name w:val="xl1780"/>
    <w:basedOn w:val="a7"/>
    <w:qFormat/>
    <w:rsid w:val="00334FD1"/>
    <w:pPr>
      <w:pBdr>
        <w:top w:val="single" w:sz="4" w:space="0" w:color="auto"/>
        <w:left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1">
    <w:name w:val="xl1781"/>
    <w:basedOn w:val="a7"/>
    <w:qFormat/>
    <w:rsid w:val="00334FD1"/>
    <w:pPr>
      <w:pBdr>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2">
    <w:name w:val="xl178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8"/>
      <w:szCs w:val="28"/>
    </w:rPr>
  </w:style>
  <w:style w:type="paragraph" w:customStyle="1" w:styleId="xl1783">
    <w:name w:val="xl178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4">
    <w:name w:val="xl1784"/>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5">
    <w:name w:val="xl178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6">
    <w:name w:val="xl1786"/>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7">
    <w:name w:val="xl178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8">
    <w:name w:val="xl178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9">
    <w:name w:val="xl178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0">
    <w:name w:val="xl179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1">
    <w:name w:val="xl179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2">
    <w:name w:val="xl17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3">
    <w:name w:val="xl1793"/>
    <w:basedOn w:val="a7"/>
    <w:qFormat/>
    <w:rsid w:val="00334FD1"/>
    <w:pPr>
      <w:pBdr>
        <w:top w:val="single" w:sz="4" w:space="0" w:color="auto"/>
        <w:left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4">
    <w:name w:val="xl1794"/>
    <w:basedOn w:val="a7"/>
    <w:qFormat/>
    <w:rsid w:val="00334FD1"/>
    <w:pPr>
      <w:pBdr>
        <w:top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5">
    <w:name w:val="xl1795"/>
    <w:basedOn w:val="a7"/>
    <w:qFormat/>
    <w:rsid w:val="00334FD1"/>
    <w:pPr>
      <w:pBdr>
        <w:top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6">
    <w:name w:val="xl1796"/>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7">
    <w:name w:val="xl1797"/>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8">
    <w:name w:val="xl1798"/>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9">
    <w:name w:val="xl1799"/>
    <w:basedOn w:val="a7"/>
    <w:qFormat/>
    <w:rsid w:val="00334FD1"/>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0">
    <w:name w:val="xl180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1">
    <w:name w:val="xl180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2">
    <w:name w:val="xl180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3">
    <w:name w:val="xl180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4">
    <w:name w:val="xl1804"/>
    <w:basedOn w:val="a7"/>
    <w:qFormat/>
    <w:rsid w:val="00334FD1"/>
    <w:pPr>
      <w:pBdr>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5">
    <w:name w:val="xl18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6">
    <w:name w:val="xl180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7">
    <w:name w:val="xl180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8">
    <w:name w:val="xl18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9">
    <w:name w:val="xl180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0">
    <w:name w:val="xl18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1">
    <w:name w:val="xl181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2">
    <w:name w:val="xl18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3">
    <w:name w:val="xl18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4">
    <w:name w:val="xl181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5">
    <w:name w:val="xl181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6">
    <w:name w:val="xl181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7">
    <w:name w:val="xl1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8">
    <w:name w:val="xl1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9">
    <w:name w:val="xl1819"/>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0">
    <w:name w:val="xl1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1">
    <w:name w:val="xl1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2">
    <w:name w:val="xl182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3">
    <w:name w:val="xl18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4">
    <w:name w:val="xl182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825">
    <w:name w:val="xl182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6">
    <w:name w:val="xl182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7">
    <w:name w:val="xl182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8">
    <w:name w:val="xl182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9">
    <w:name w:val="xl182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0">
    <w:name w:val="xl183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1">
    <w:name w:val="xl18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2">
    <w:name w:val="xl183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3">
    <w:name w:val="xl183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4">
    <w:name w:val="xl183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35">
    <w:name w:val="xl183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6">
    <w:name w:val="xl183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7">
    <w:name w:val="xl1837"/>
    <w:basedOn w:val="a7"/>
    <w:qFormat/>
    <w:rsid w:val="00334FD1"/>
    <w:pP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8">
    <w:name w:val="xl1838"/>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9">
    <w:name w:val="xl183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40">
    <w:name w:val="xl184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color w:val="FF0000"/>
      <w:sz w:val="24"/>
      <w:szCs w:val="24"/>
    </w:rPr>
  </w:style>
  <w:style w:type="paragraph" w:customStyle="1" w:styleId="xl1841">
    <w:name w:val="xl1841"/>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2">
    <w:name w:val="xl184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3">
    <w:name w:val="xl1843"/>
    <w:basedOn w:val="a7"/>
    <w:qFormat/>
    <w:rsid w:val="00334FD1"/>
    <w:pP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4">
    <w:name w:val="xl184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5">
    <w:name w:val="xl184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660">
    <w:name w:val="xl166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1661">
    <w:name w:val="xl1661"/>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2">
    <w:name w:val="xl16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3">
    <w:name w:val="xl166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4">
    <w:name w:val="xl166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5">
    <w:name w:val="xl166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66">
    <w:name w:val="xl166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7">
    <w:name w:val="xl166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8">
    <w:name w:val="xl166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9">
    <w:name w:val="xl166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70">
    <w:name w:val="xl16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1">
    <w:name w:val="xl167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2">
    <w:name w:val="xl167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3">
    <w:name w:val="xl1673"/>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1674">
    <w:name w:val="xl1674"/>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5">
    <w:name w:val="xl1675"/>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76">
    <w:name w:val="xl1676"/>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7">
    <w:name w:val="xl16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8">
    <w:name w:val="xl167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9">
    <w:name w:val="xl1679"/>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57">
    <w:name w:val="xl165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58">
    <w:name w:val="xl165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59">
    <w:name w:val="xl165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0">
    <w:name w:val="xl168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1">
    <w:name w:val="xl168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2">
    <w:name w:val="xl168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3">
    <w:name w:val="xl1683"/>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4">
    <w:name w:val="xl1684"/>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5">
    <w:name w:val="xl168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character" w:customStyle="1" w:styleId="74">
    <w:name w:val="Основной текст (7)_"/>
    <w:link w:val="75"/>
    <w:uiPriority w:val="99"/>
    <w:rsid w:val="00334FD1"/>
    <w:rPr>
      <w:b/>
      <w:bCs/>
      <w:sz w:val="23"/>
      <w:szCs w:val="23"/>
      <w:shd w:val="clear" w:color="auto" w:fill="FFFFFF"/>
    </w:rPr>
  </w:style>
  <w:style w:type="paragraph" w:customStyle="1" w:styleId="75">
    <w:name w:val="Основной текст (7)"/>
    <w:basedOn w:val="a7"/>
    <w:link w:val="74"/>
    <w:uiPriority w:val="99"/>
    <w:qFormat/>
    <w:rsid w:val="00334FD1"/>
    <w:pPr>
      <w:shd w:val="clear" w:color="auto" w:fill="FFFFFF"/>
      <w:spacing w:before="60" w:after="60" w:line="226" w:lineRule="exact"/>
      <w:ind w:firstLine="709"/>
      <w:contextualSpacing/>
      <w:jc w:val="both"/>
    </w:pPr>
    <w:rPr>
      <w:b/>
      <w:bCs/>
      <w:sz w:val="23"/>
      <w:szCs w:val="23"/>
    </w:rPr>
  </w:style>
  <w:style w:type="character" w:customStyle="1" w:styleId="84">
    <w:name w:val="Основной текст (8)_"/>
    <w:link w:val="85"/>
    <w:uiPriority w:val="99"/>
    <w:rsid w:val="00334FD1"/>
    <w:rPr>
      <w:noProof/>
      <w:sz w:val="9"/>
      <w:szCs w:val="9"/>
      <w:shd w:val="clear" w:color="auto" w:fill="FFFFFF"/>
    </w:rPr>
  </w:style>
  <w:style w:type="paragraph" w:customStyle="1" w:styleId="85">
    <w:name w:val="Основной текст (8)"/>
    <w:basedOn w:val="a7"/>
    <w:link w:val="84"/>
    <w:uiPriority w:val="99"/>
    <w:qFormat/>
    <w:rsid w:val="00334FD1"/>
    <w:pPr>
      <w:shd w:val="clear" w:color="auto" w:fill="FFFFFF"/>
      <w:spacing w:before="60" w:after="60" w:line="240" w:lineRule="atLeast"/>
      <w:ind w:firstLine="709"/>
      <w:contextualSpacing/>
      <w:jc w:val="both"/>
    </w:pPr>
    <w:rPr>
      <w:noProof/>
      <w:sz w:val="9"/>
      <w:szCs w:val="9"/>
    </w:rPr>
  </w:style>
  <w:style w:type="numbering" w:customStyle="1" w:styleId="3f5">
    <w:name w:val="Нет списка3"/>
    <w:next w:val="aa"/>
    <w:uiPriority w:val="99"/>
    <w:semiHidden/>
    <w:unhideWhenUsed/>
    <w:rsid w:val="00334FD1"/>
  </w:style>
  <w:style w:type="table" w:customStyle="1" w:styleId="1fffa">
    <w:name w:val="Сетка таблицы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a"/>
    <w:next w:val="111111"/>
    <w:rsid w:val="00334FD1"/>
    <w:pPr>
      <w:numPr>
        <w:numId w:val="16"/>
      </w:numPr>
    </w:pPr>
  </w:style>
  <w:style w:type="numbering" w:customStyle="1" w:styleId="1ai3">
    <w:name w:val="1 / a / i3"/>
    <w:basedOn w:val="aa"/>
    <w:next w:val="1ai"/>
    <w:rsid w:val="00334FD1"/>
    <w:pPr>
      <w:numPr>
        <w:numId w:val="17"/>
      </w:numPr>
    </w:pPr>
  </w:style>
  <w:style w:type="numbering" w:customStyle="1" w:styleId="3">
    <w:name w:val="Статья / Раздел3"/>
    <w:basedOn w:val="aa"/>
    <w:next w:val="a1"/>
    <w:rsid w:val="00334FD1"/>
    <w:pPr>
      <w:numPr>
        <w:numId w:val="13"/>
      </w:numPr>
    </w:pPr>
  </w:style>
  <w:style w:type="numbering" w:customStyle="1" w:styleId="125">
    <w:name w:val="Нет списка12"/>
    <w:next w:val="aa"/>
    <w:semiHidden/>
    <w:rsid w:val="00334FD1"/>
  </w:style>
  <w:style w:type="numbering" w:customStyle="1" w:styleId="11111111">
    <w:name w:val="1 / 1.1 / 1.1.111"/>
    <w:basedOn w:val="aa"/>
    <w:next w:val="111111"/>
    <w:rsid w:val="00334FD1"/>
    <w:pPr>
      <w:numPr>
        <w:numId w:val="18"/>
      </w:numPr>
    </w:pPr>
  </w:style>
  <w:style w:type="numbering" w:customStyle="1" w:styleId="218">
    <w:name w:val="Нет списка21"/>
    <w:next w:val="aa"/>
    <w:semiHidden/>
    <w:rsid w:val="00334FD1"/>
  </w:style>
  <w:style w:type="numbering" w:customStyle="1" w:styleId="11111121">
    <w:name w:val="1 / 1.1 / 1.1.121"/>
    <w:basedOn w:val="aa"/>
    <w:next w:val="111111"/>
    <w:rsid w:val="00334FD1"/>
    <w:pPr>
      <w:numPr>
        <w:numId w:val="14"/>
      </w:numPr>
    </w:pPr>
  </w:style>
  <w:style w:type="numbering" w:customStyle="1" w:styleId="1ai21">
    <w:name w:val="1 / a / i21"/>
    <w:basedOn w:val="aa"/>
    <w:next w:val="1ai"/>
    <w:rsid w:val="00334FD1"/>
    <w:pPr>
      <w:numPr>
        <w:numId w:val="15"/>
      </w:numPr>
    </w:pPr>
  </w:style>
  <w:style w:type="numbering" w:customStyle="1" w:styleId="1120">
    <w:name w:val="Нет списка112"/>
    <w:next w:val="aa"/>
    <w:semiHidden/>
    <w:rsid w:val="00334FD1"/>
  </w:style>
  <w:style w:type="paragraph" w:styleId="2ff7">
    <w:name w:val="Quote"/>
    <w:basedOn w:val="a7"/>
    <w:next w:val="a7"/>
    <w:link w:val="2ff8"/>
    <w:uiPriority w:val="29"/>
    <w:qFormat/>
    <w:rsid w:val="00334FD1"/>
    <w:pPr>
      <w:spacing w:before="60" w:after="60" w:line="240" w:lineRule="auto"/>
      <w:ind w:firstLine="709"/>
      <w:contextualSpacing/>
      <w:jc w:val="both"/>
    </w:pPr>
    <w:rPr>
      <w:rFonts w:ascii="Calibri" w:hAnsi="Calibri"/>
      <w:i/>
      <w:sz w:val="24"/>
      <w:szCs w:val="24"/>
      <w:lang w:val="en-US" w:bidi="en-US"/>
    </w:rPr>
  </w:style>
  <w:style w:type="character" w:customStyle="1" w:styleId="2ff8">
    <w:name w:val="Цитата 2 Знак"/>
    <w:basedOn w:val="a8"/>
    <w:link w:val="2ff7"/>
    <w:uiPriority w:val="29"/>
    <w:rsid w:val="00334FD1"/>
    <w:rPr>
      <w:rFonts w:ascii="Calibri" w:hAnsi="Calibri"/>
      <w:i/>
      <w:sz w:val="24"/>
      <w:szCs w:val="24"/>
      <w:lang w:val="en-US" w:bidi="en-US"/>
    </w:rPr>
  </w:style>
  <w:style w:type="paragraph" w:styleId="affffffffff5">
    <w:name w:val="Intense Quote"/>
    <w:basedOn w:val="a7"/>
    <w:next w:val="a7"/>
    <w:link w:val="affffffffff6"/>
    <w:uiPriority w:val="30"/>
    <w:qFormat/>
    <w:rsid w:val="00334FD1"/>
    <w:pPr>
      <w:spacing w:before="60" w:after="60" w:line="240" w:lineRule="auto"/>
      <w:ind w:left="720" w:right="720" w:firstLine="709"/>
      <w:contextualSpacing/>
      <w:jc w:val="both"/>
    </w:pPr>
    <w:rPr>
      <w:rFonts w:ascii="Calibri" w:hAnsi="Calibri"/>
      <w:b/>
      <w:i/>
      <w:sz w:val="24"/>
      <w:lang w:val="en-US" w:bidi="en-US"/>
    </w:rPr>
  </w:style>
  <w:style w:type="character" w:customStyle="1" w:styleId="affffffffff6">
    <w:name w:val="Выделенная цитата Знак"/>
    <w:basedOn w:val="a8"/>
    <w:link w:val="affffffffff5"/>
    <w:uiPriority w:val="30"/>
    <w:rsid w:val="00334FD1"/>
    <w:rPr>
      <w:rFonts w:ascii="Calibri" w:hAnsi="Calibri"/>
      <w:b/>
      <w:i/>
      <w:sz w:val="24"/>
      <w:lang w:val="en-US" w:bidi="en-US"/>
    </w:rPr>
  </w:style>
  <w:style w:type="character" w:styleId="affffffffff7">
    <w:name w:val="Subtle Emphasis"/>
    <w:uiPriority w:val="19"/>
    <w:qFormat/>
    <w:rsid w:val="00334FD1"/>
    <w:rPr>
      <w:i/>
      <w:color w:val="5A5A5A"/>
    </w:rPr>
  </w:style>
  <w:style w:type="character" w:styleId="affffffffff8">
    <w:name w:val="Subtle Reference"/>
    <w:uiPriority w:val="31"/>
    <w:qFormat/>
    <w:rsid w:val="00334FD1"/>
    <w:rPr>
      <w:sz w:val="24"/>
      <w:szCs w:val="24"/>
      <w:u w:val="single"/>
    </w:rPr>
  </w:style>
  <w:style w:type="character" w:styleId="affffffffff9">
    <w:name w:val="Intense Reference"/>
    <w:uiPriority w:val="32"/>
    <w:qFormat/>
    <w:rsid w:val="00334FD1"/>
    <w:rPr>
      <w:b/>
      <w:sz w:val="24"/>
      <w:u w:val="single"/>
    </w:rPr>
  </w:style>
  <w:style w:type="character" w:styleId="affffffffffa">
    <w:name w:val="Book Title"/>
    <w:qFormat/>
    <w:rsid w:val="00334FD1"/>
    <w:rPr>
      <w:rFonts w:ascii="Cambria" w:eastAsia="Times New Roman" w:hAnsi="Cambria"/>
      <w:b/>
      <w:i/>
      <w:sz w:val="24"/>
      <w:szCs w:val="24"/>
    </w:rPr>
  </w:style>
  <w:style w:type="paragraph" w:customStyle="1" w:styleId="affffffffffb">
    <w:name w:val="название таблицы"/>
    <w:basedOn w:val="a7"/>
    <w:uiPriority w:val="99"/>
    <w:qFormat/>
    <w:rsid w:val="00334FD1"/>
    <w:pPr>
      <w:keepNext/>
      <w:keepLines/>
      <w:suppressLineNumbers/>
      <w:suppressAutoHyphens/>
      <w:spacing w:before="60" w:after="120" w:line="240" w:lineRule="auto"/>
      <w:ind w:firstLine="709"/>
      <w:contextualSpacing/>
      <w:jc w:val="center"/>
    </w:pPr>
    <w:rPr>
      <w:rFonts w:ascii="Times New Roman" w:hAnsi="Times New Roman"/>
      <w:b/>
      <w:kern w:val="20"/>
      <w:sz w:val="24"/>
    </w:rPr>
  </w:style>
  <w:style w:type="paragraph" w:customStyle="1" w:styleId="bodytext">
    <w:name w:val="bodytex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c">
    <w:name w:val="Нормальный (таблица)"/>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affffffffffd">
    <w:name w:val="Прижатый влево"/>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style1a">
    <w:name w:val="style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reformat">
    <w:name w:val="Preformat"/>
    <w:qFormat/>
    <w:rsid w:val="00334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1fffb">
    <w:name w:val="Текст1"/>
    <w:basedOn w:val="a7"/>
    <w:qFormat/>
    <w:rsid w:val="00334FD1"/>
    <w:pPr>
      <w:widowControl w:val="0"/>
      <w:overflowPunct w:val="0"/>
      <w:autoSpaceDE w:val="0"/>
      <w:autoSpaceDN w:val="0"/>
      <w:adjustRightInd w:val="0"/>
      <w:spacing w:before="60" w:after="60" w:line="240" w:lineRule="auto"/>
      <w:ind w:firstLine="709"/>
      <w:contextualSpacing/>
      <w:jc w:val="both"/>
      <w:textAlignment w:val="baseline"/>
    </w:pPr>
    <w:rPr>
      <w:rFonts w:ascii="Courier New" w:hAnsi="Courier New"/>
      <w:sz w:val="24"/>
    </w:rPr>
  </w:style>
  <w:style w:type="paragraph" w:customStyle="1" w:styleId="xl599">
    <w:name w:val="xl59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0">
    <w:name w:val="xl60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1">
    <w:name w:val="xl601"/>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2">
    <w:name w:val="xl602"/>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3">
    <w:name w:val="xl60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04">
    <w:name w:val="xl604"/>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5">
    <w:name w:val="xl605"/>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6">
    <w:name w:val="xl6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7">
    <w:name w:val="xl60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8">
    <w:name w:val="xl6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9">
    <w:name w:val="xl60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0">
    <w:name w:val="xl61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1">
    <w:name w:val="xl611"/>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2">
    <w:name w:val="xl6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3">
    <w:name w:val="xl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4">
    <w:name w:val="xl61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5">
    <w:name w:val="xl615"/>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6">
    <w:name w:val="xl6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7">
    <w:name w:val="xl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8">
    <w:name w:val="xl61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9">
    <w:name w:val="xl619"/>
    <w:basedOn w:val="a7"/>
    <w:uiPriority w:val="99"/>
    <w:qFormat/>
    <w:rsid w:val="00334FD1"/>
    <w:pPr>
      <w:pBdr>
        <w:top w:val="single" w:sz="4" w:space="0" w:color="auto"/>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0">
    <w:name w:val="xl620"/>
    <w:basedOn w:val="a7"/>
    <w:uiPriority w:val="99"/>
    <w:qFormat/>
    <w:rsid w:val="00334FD1"/>
    <w:pPr>
      <w:pBdr>
        <w:top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1">
    <w:name w:val="xl621"/>
    <w:basedOn w:val="a7"/>
    <w:uiPriority w:val="99"/>
    <w:qFormat/>
    <w:rsid w:val="00334FD1"/>
    <w:pPr>
      <w:pBdr>
        <w:top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2">
    <w:name w:val="xl622"/>
    <w:basedOn w:val="a7"/>
    <w:uiPriority w:val="99"/>
    <w:qFormat/>
    <w:rsid w:val="00334FD1"/>
    <w:pPr>
      <w:pBdr>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3">
    <w:name w:val="xl623"/>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4">
    <w:name w:val="xl624"/>
    <w:basedOn w:val="a7"/>
    <w:uiPriority w:val="99"/>
    <w:qFormat/>
    <w:rsid w:val="00334FD1"/>
    <w:pPr>
      <w:pBdr>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5">
    <w:name w:val="xl625"/>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6">
    <w:name w:val="xl626"/>
    <w:basedOn w:val="a7"/>
    <w:uiPriority w:val="99"/>
    <w:qFormat/>
    <w:rsid w:val="00334FD1"/>
    <w:pPr>
      <w:pBdr>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7">
    <w:name w:val="xl627"/>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8">
    <w:name w:val="xl628"/>
    <w:basedOn w:val="a7"/>
    <w:uiPriority w:val="99"/>
    <w:qFormat/>
    <w:rsid w:val="00334FD1"/>
    <w:pPr>
      <w:pBdr>
        <w:top w:val="single" w:sz="4" w:space="0" w:color="auto"/>
        <w:left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9">
    <w:name w:val="xl629"/>
    <w:basedOn w:val="a7"/>
    <w:uiPriority w:val="99"/>
    <w:qFormat/>
    <w:rsid w:val="00334FD1"/>
    <w:pPr>
      <w:pBdr>
        <w:top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0">
    <w:name w:val="xl630"/>
    <w:basedOn w:val="a7"/>
    <w:uiPriority w:val="99"/>
    <w:qFormat/>
    <w:rsid w:val="00334FD1"/>
    <w:pPr>
      <w:pBdr>
        <w:top w:val="single" w:sz="4" w:space="0" w:color="auto"/>
        <w:bottom w:val="single" w:sz="4" w:space="0" w:color="auto"/>
        <w:right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1">
    <w:name w:val="xl6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2">
    <w:name w:val="xl63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3">
    <w:name w:val="xl63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4">
    <w:name w:val="xl6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35">
    <w:name w:val="xl63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6">
    <w:name w:val="xl636"/>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7">
    <w:name w:val="xl63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8">
    <w:name w:val="xl6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9">
    <w:name w:val="xl63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0">
    <w:name w:val="xl64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1">
    <w:name w:val="xl64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2">
    <w:name w:val="xl6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3">
    <w:name w:val="xl64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4">
    <w:name w:val="xl64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5">
    <w:name w:val="xl64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6">
    <w:name w:val="xl64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7">
    <w:name w:val="xl64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8">
    <w:name w:val="xl64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9">
    <w:name w:val="xl64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0">
    <w:name w:val="xl65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1">
    <w:name w:val="xl65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2">
    <w:name w:val="xl65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3">
    <w:name w:val="xl65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4">
    <w:name w:val="xl65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5">
    <w:name w:val="xl65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6">
    <w:name w:val="xl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57">
    <w:name w:val="xl6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8">
    <w:name w:val="xl6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9">
    <w:name w:val="xl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60">
    <w:name w:val="xl66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1">
    <w:name w:val="xl66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2">
    <w:name w:val="xl66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3">
    <w:name w:val="xl66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4">
    <w:name w:val="xl66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5">
    <w:name w:val="xl6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6">
    <w:name w:val="xl66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7">
    <w:name w:val="xl66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8">
    <w:name w:val="xl66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9">
    <w:name w:val="xl66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0">
    <w:name w:val="xl67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1">
    <w:name w:val="xl67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2">
    <w:name w:val="xl67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3">
    <w:name w:val="xl673"/>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4">
    <w:name w:val="xl674"/>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5">
    <w:name w:val="xl6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6">
    <w:name w:val="xl67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7">
    <w:name w:val="xl67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8">
    <w:name w:val="xl67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9">
    <w:name w:val="xl67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0">
    <w:name w:val="xl68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1">
    <w:name w:val="xl68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2">
    <w:name w:val="xl68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3">
    <w:name w:val="xl68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4">
    <w:name w:val="xl684"/>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5">
    <w:name w:val="xl685"/>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6">
    <w:name w:val="xl686"/>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7">
    <w:name w:val="xl68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8">
    <w:name w:val="xl68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9">
    <w:name w:val="xl68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90">
    <w:name w:val="xl6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691">
    <w:name w:val="xl6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2">
    <w:name w:val="xl69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3">
    <w:name w:val="xl69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4">
    <w:name w:val="xl69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5">
    <w:name w:val="xl69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6">
    <w:name w:val="xl69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7">
    <w:name w:val="xl69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8">
    <w:name w:val="xl69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9">
    <w:name w:val="xl69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0">
    <w:name w:val="xl70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1">
    <w:name w:val="xl701"/>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2">
    <w:name w:val="xl702"/>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3">
    <w:name w:val="xl703"/>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4">
    <w:name w:val="xl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5">
    <w:name w:val="xl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6">
    <w:name w:val="xl7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7">
    <w:name w:val="xl70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8">
    <w:name w:val="xl70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9">
    <w:name w:val="xl70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10">
    <w:name w:val="xl71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1">
    <w:name w:val="xl71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2">
    <w:name w:val="xl71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3">
    <w:name w:val="xl71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4">
    <w:name w:val="xl71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5">
    <w:name w:val="xl71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6">
    <w:name w:val="xl71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sourhr">
    <w:name w:val="sourhr"/>
    <w:basedOn w:val="a8"/>
    <w:rsid w:val="00334FD1"/>
  </w:style>
  <w:style w:type="character" w:customStyle="1" w:styleId="219">
    <w:name w:val="Знак21"/>
    <w:semiHidden/>
    <w:rsid w:val="00334FD1"/>
    <w:rPr>
      <w:b/>
      <w:bCs/>
      <w:sz w:val="24"/>
      <w:szCs w:val="24"/>
      <w:lang w:val="ru-RU" w:eastAsia="ru-RU" w:bidi="ar-SA"/>
    </w:rPr>
  </w:style>
  <w:style w:type="paragraph" w:customStyle="1" w:styleId="100">
    <w:name w:val="Обычный10"/>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xl781">
    <w:name w:val="xl7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2">
    <w:name w:val="xl7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3">
    <w:name w:val="xl7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4">
    <w:name w:val="xl78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5">
    <w:name w:val="xl78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6">
    <w:name w:val="xl7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7">
    <w:name w:val="xl7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88">
    <w:name w:val="xl7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9">
    <w:name w:val="xl78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0">
    <w:name w:val="xl79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791">
    <w:name w:val="xl7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792">
    <w:name w:val="xl7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3">
    <w:name w:val="xl7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4">
    <w:name w:val="xl7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5">
    <w:name w:val="xl79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6">
    <w:name w:val="xl79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7">
    <w:name w:val="xl79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8">
    <w:name w:val="xl79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9">
    <w:name w:val="xl79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0">
    <w:name w:val="xl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1">
    <w:name w:val="xl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2">
    <w:name w:val="xl802"/>
    <w:basedOn w:val="a7"/>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3">
    <w:name w:val="xl803"/>
    <w:basedOn w:val="a7"/>
    <w:qFormat/>
    <w:rsid w:val="00334FD1"/>
    <w:pPr>
      <w:pBdr>
        <w:top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4">
    <w:name w:val="xl804"/>
    <w:basedOn w:val="a7"/>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5">
    <w:name w:val="xl805"/>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6">
    <w:name w:val="xl8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7">
    <w:name w:val="xl80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8">
    <w:name w:val="xl80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9">
    <w:name w:val="xl809"/>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0">
    <w:name w:val="xl810"/>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1">
    <w:name w:val="xl811"/>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2">
    <w:name w:val="xl812"/>
    <w:basedOn w:val="a7"/>
    <w:qFormat/>
    <w:rsid w:val="00334FD1"/>
    <w:pP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3">
    <w:name w:val="xl81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4">
    <w:name w:val="xl814"/>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5">
    <w:name w:val="xl8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6">
    <w:name w:val="xl81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7">
    <w:name w:val="xl81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8">
    <w:name w:val="xl81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9">
    <w:name w:val="xl81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0">
    <w:name w:val="xl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1">
    <w:name w:val="xl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rPr>
  </w:style>
  <w:style w:type="paragraph" w:customStyle="1" w:styleId="xl822">
    <w:name w:val="xl822"/>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23">
    <w:name w:val="xl823"/>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4">
    <w:name w:val="xl824"/>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5">
    <w:name w:val="xl825"/>
    <w:basedOn w:val="a7"/>
    <w:qFormat/>
    <w:rsid w:val="00334FD1"/>
    <w:pP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6">
    <w:name w:val="xl82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7">
    <w:name w:val="xl8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828">
    <w:name w:val="xl828"/>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9">
    <w:name w:val="xl829"/>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0">
    <w:name w:val="xl830"/>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1">
    <w:name w:val="xl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2">
    <w:name w:val="xl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3">
    <w:name w:val="xl83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834">
    <w:name w:val="xl834"/>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835">
    <w:name w:val="xl8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6">
    <w:name w:val="xl8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37">
    <w:name w:val="xl8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8">
    <w:name w:val="xl83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39">
    <w:name w:val="xl83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0">
    <w:name w:val="xl8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1">
    <w:name w:val="xl8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42">
    <w:name w:val="xl842"/>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3">
    <w:name w:val="xl843"/>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4">
    <w:name w:val="xl844"/>
    <w:basedOn w:val="a7"/>
    <w:qFormat/>
    <w:rsid w:val="00334FD1"/>
    <w:pP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5">
    <w:name w:val="xl84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6">
    <w:name w:val="xl8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7">
    <w:name w:val="xl8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rPr>
  </w:style>
  <w:style w:type="paragraph" w:customStyle="1" w:styleId="xl848">
    <w:name w:val="xl848"/>
    <w:basedOn w:val="a7"/>
    <w:qFormat/>
    <w:rsid w:val="00334FD1"/>
    <w:pPr>
      <w:spacing w:before="100" w:beforeAutospacing="1" w:after="100" w:afterAutospacing="1" w:line="240" w:lineRule="auto"/>
      <w:ind w:firstLine="709"/>
      <w:contextualSpacing/>
      <w:jc w:val="center"/>
    </w:pPr>
    <w:rPr>
      <w:rFonts w:ascii="Times New Roman" w:hAnsi="Times New Roman"/>
      <w:sz w:val="24"/>
    </w:rPr>
  </w:style>
  <w:style w:type="paragraph" w:customStyle="1" w:styleId="xl849">
    <w:name w:val="xl8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0">
    <w:name w:val="xl850"/>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851">
    <w:name w:val="xl85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52">
    <w:name w:val="xl8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3">
    <w:name w:val="xl8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4">
    <w:name w:val="xl8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5">
    <w:name w:val="xl8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6">
    <w:name w:val="xl85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7">
    <w:name w:val="xl8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color w:val="000000"/>
      <w:sz w:val="24"/>
    </w:rPr>
  </w:style>
  <w:style w:type="paragraph" w:customStyle="1" w:styleId="xl858">
    <w:name w:val="xl85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59">
    <w:name w:val="xl859"/>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0">
    <w:name w:val="xl860"/>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1">
    <w:name w:val="xl86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2">
    <w:name w:val="xl86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3">
    <w:name w:val="xl863"/>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4">
    <w:name w:val="xl864"/>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5">
    <w:name w:val="xl865"/>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6">
    <w:name w:val="xl866"/>
    <w:basedOn w:val="a7"/>
    <w:qFormat/>
    <w:rsid w:val="00334FD1"/>
    <w:pP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7">
    <w:name w:val="xl867"/>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8">
    <w:name w:val="xl86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9">
    <w:name w:val="xl86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0">
    <w:name w:val="xl870"/>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1">
    <w:name w:val="xl87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2">
    <w:name w:val="xl87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314">
    <w:name w:val="Основной текст 31"/>
    <w:basedOn w:val="a7"/>
    <w:qFormat/>
    <w:rsid w:val="00334FD1"/>
    <w:pPr>
      <w:spacing w:before="60" w:after="60" w:line="360" w:lineRule="auto"/>
      <w:ind w:firstLine="709"/>
      <w:contextualSpacing/>
      <w:jc w:val="both"/>
    </w:pPr>
    <w:rPr>
      <w:rFonts w:ascii="Times New Roman" w:hAnsi="Times New Roman"/>
      <w:sz w:val="24"/>
    </w:rPr>
  </w:style>
  <w:style w:type="character" w:customStyle="1" w:styleId="2f8">
    <w:name w:val="Стиль2 Знак"/>
    <w:link w:val="2f7"/>
    <w:locked/>
    <w:rsid w:val="00334FD1"/>
    <w:rPr>
      <w:rFonts w:ascii="Times New Roman" w:hAnsi="Times New Roman"/>
      <w:b/>
      <w:caps/>
      <w:sz w:val="24"/>
      <w:szCs w:val="24"/>
    </w:rPr>
  </w:style>
  <w:style w:type="character" w:customStyle="1" w:styleId="FontStyle177">
    <w:name w:val="Font Style177"/>
    <w:rsid w:val="00334FD1"/>
    <w:rPr>
      <w:rFonts w:ascii="Times New Roman" w:hAnsi="Times New Roman" w:cs="Times New Roman"/>
      <w:sz w:val="24"/>
      <w:szCs w:val="24"/>
    </w:rPr>
  </w:style>
  <w:style w:type="paragraph" w:customStyle="1" w:styleId="affffffffffe">
    <w:name w:val="Знак Знак Знак Знак Знак Знак Знак"/>
    <w:basedOn w:val="a7"/>
    <w:qFormat/>
    <w:rsid w:val="00334FD1"/>
    <w:pPr>
      <w:spacing w:before="60" w:line="240" w:lineRule="exact"/>
      <w:ind w:firstLine="709"/>
      <w:contextualSpacing/>
      <w:jc w:val="both"/>
    </w:pPr>
    <w:rPr>
      <w:rFonts w:ascii="Verdana" w:hAnsi="Verdana"/>
      <w:sz w:val="24"/>
      <w:lang w:val="en-US"/>
    </w:rPr>
  </w:style>
  <w:style w:type="character" w:customStyle="1" w:styleId="Bodytext11">
    <w:name w:val="Body text (11)_"/>
    <w:link w:val="Bodytext110"/>
    <w:rsid w:val="00334FD1"/>
    <w:rPr>
      <w:sz w:val="24"/>
      <w:szCs w:val="24"/>
      <w:shd w:val="clear" w:color="auto" w:fill="FFFFFF"/>
    </w:rPr>
  </w:style>
  <w:style w:type="character" w:customStyle="1" w:styleId="Bodytext12">
    <w:name w:val="Body text (12)_"/>
    <w:link w:val="Bodytext120"/>
    <w:rsid w:val="00334FD1"/>
    <w:rPr>
      <w:sz w:val="23"/>
      <w:szCs w:val="23"/>
      <w:shd w:val="clear" w:color="auto" w:fill="FFFFFF"/>
    </w:rPr>
  </w:style>
  <w:style w:type="paragraph" w:customStyle="1" w:styleId="Bodytext110">
    <w:name w:val="Body text (11)"/>
    <w:basedOn w:val="a7"/>
    <w:link w:val="Bodytext11"/>
    <w:qFormat/>
    <w:rsid w:val="00334FD1"/>
    <w:pPr>
      <w:shd w:val="clear" w:color="auto" w:fill="FFFFFF"/>
      <w:spacing w:before="60" w:after="60" w:line="274" w:lineRule="exact"/>
      <w:ind w:firstLine="709"/>
      <w:contextualSpacing/>
      <w:jc w:val="center"/>
    </w:pPr>
    <w:rPr>
      <w:sz w:val="24"/>
      <w:szCs w:val="24"/>
    </w:rPr>
  </w:style>
  <w:style w:type="paragraph" w:customStyle="1" w:styleId="Bodytext120">
    <w:name w:val="Body text (12)"/>
    <w:basedOn w:val="a7"/>
    <w:link w:val="Bodytext12"/>
    <w:qFormat/>
    <w:rsid w:val="00334FD1"/>
    <w:pPr>
      <w:shd w:val="clear" w:color="auto" w:fill="FFFFFF"/>
      <w:spacing w:before="60" w:after="60" w:line="274" w:lineRule="exact"/>
      <w:ind w:firstLine="709"/>
      <w:contextualSpacing/>
      <w:jc w:val="center"/>
    </w:pPr>
    <w:rPr>
      <w:sz w:val="23"/>
      <w:szCs w:val="23"/>
    </w:rPr>
  </w:style>
  <w:style w:type="character" w:customStyle="1" w:styleId="TimesNewRoman0pt">
    <w:name w:val="Основной текст + Times New Roman;Не полужирный;Интервал 0 pt"/>
    <w:basedOn w:val="a8"/>
    <w:rsid w:val="00334FD1"/>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rPr>
  </w:style>
  <w:style w:type="numbering" w:customStyle="1" w:styleId="1ai111">
    <w:name w:val="1 / a / i111"/>
    <w:basedOn w:val="aa"/>
    <w:next w:val="1ai"/>
    <w:rsid w:val="00334FD1"/>
  </w:style>
  <w:style w:type="paragraph" w:customStyle="1" w:styleId="126">
    <w:name w:val="Знак1 Знак Знак Знак2"/>
    <w:basedOn w:val="a7"/>
    <w:qFormat/>
    <w:rsid w:val="00334FD1"/>
    <w:pPr>
      <w:spacing w:before="60" w:after="60" w:line="240" w:lineRule="auto"/>
      <w:ind w:firstLine="709"/>
      <w:contextualSpacing/>
      <w:jc w:val="both"/>
    </w:pPr>
    <w:rPr>
      <w:rFonts w:ascii="Arial" w:hAnsi="Arial" w:cs="Arial"/>
      <w:bCs/>
      <w:sz w:val="24"/>
      <w:szCs w:val="24"/>
    </w:rPr>
  </w:style>
  <w:style w:type="paragraph" w:customStyle="1" w:styleId="xl2798">
    <w:name w:val="xl2798"/>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2799">
    <w:name w:val="xl279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0">
    <w:name w:val="xl2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1">
    <w:name w:val="xl2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2">
    <w:name w:val="xl280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3">
    <w:name w:val="xl280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2804">
    <w:name w:val="xl2804"/>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05">
    <w:name w:val="xl280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6">
    <w:name w:val="xl280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7">
    <w:name w:val="xl2807"/>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8">
    <w:name w:val="xl28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09">
    <w:name w:val="xl280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rPr>
  </w:style>
  <w:style w:type="paragraph" w:customStyle="1" w:styleId="xl2810">
    <w:name w:val="xl281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2811">
    <w:name w:val="xl281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12">
    <w:name w:val="xl2812"/>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813">
    <w:name w:val="xl2813"/>
    <w:basedOn w:val="a7"/>
    <w:qFormat/>
    <w:rsid w:val="00334FD1"/>
    <w:pPr>
      <w:shd w:val="clear" w:color="000000" w:fill="EEECE1"/>
      <w:spacing w:before="100" w:beforeAutospacing="1" w:after="100" w:afterAutospacing="1" w:line="240" w:lineRule="auto"/>
      <w:ind w:firstLine="709"/>
      <w:contextualSpacing/>
      <w:jc w:val="both"/>
    </w:pPr>
    <w:rPr>
      <w:rFonts w:ascii="Times New Roman" w:hAnsi="Times New Roman"/>
      <w:sz w:val="24"/>
    </w:rPr>
  </w:style>
  <w:style w:type="paragraph" w:customStyle="1" w:styleId="xl2814">
    <w:name w:val="xl281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15">
    <w:name w:val="xl2815"/>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2816">
    <w:name w:val="xl2816"/>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7">
    <w:name w:val="xl2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18">
    <w:name w:val="xl2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9">
    <w:name w:val="xl281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20">
    <w:name w:val="xl282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2821">
    <w:name w:val="xl2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2822">
    <w:name w:val="xl2822"/>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3">
    <w:name w:val="xl2823"/>
    <w:basedOn w:val="a7"/>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4">
    <w:name w:val="xl2824"/>
    <w:basedOn w:val="a7"/>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5">
    <w:name w:val="xl282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6">
    <w:name w:val="xl2826"/>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7">
    <w:name w:val="xl282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8">
    <w:name w:val="xl282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29">
    <w:name w:val="xl282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0">
    <w:name w:val="xl283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1">
    <w:name w:val="xl2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2">
    <w:name w:val="xl2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3">
    <w:name w:val="xl2833"/>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4">
    <w:name w:val="xl283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5">
    <w:name w:val="xl2835"/>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6">
    <w:name w:val="xl283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7">
    <w:name w:val="xl283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8">
    <w:name w:val="xl283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numbering" w:customStyle="1" w:styleId="4b">
    <w:name w:val="Нет списка4"/>
    <w:next w:val="aa"/>
    <w:uiPriority w:val="99"/>
    <w:semiHidden/>
    <w:unhideWhenUsed/>
    <w:rsid w:val="00334FD1"/>
  </w:style>
  <w:style w:type="table" w:customStyle="1" w:styleId="2ff9">
    <w:name w:val="Сетка таблицы2"/>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a"/>
    <w:uiPriority w:val="99"/>
    <w:semiHidden/>
    <w:unhideWhenUsed/>
    <w:rsid w:val="00334FD1"/>
  </w:style>
  <w:style w:type="table" w:customStyle="1" w:styleId="-11">
    <w:name w:val="Веб-таблица 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c">
    <w:name w:val="Изысканная таблица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9">
    <w:name w:val="Изящная таблица 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Изящная таблица 2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a">
    <w:name w:val="Классическая таблица 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Классическая таблица 2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b">
    <w:name w:val="Объемная таблица 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c">
    <w:name w:val="Объемная таблица 2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d">
    <w:name w:val="Простая таблица 2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d">
    <w:name w:val="Сетка таблицы 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e">
    <w:name w:val="Сетка таблицы 2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d">
    <w:name w:val="Современная таблица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e">
    <w:name w:val="Стандартная таблица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e">
    <w:name w:val="Столбцы таблицы 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
    <w:name w:val="Столбцы таблицы 2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
    <w:name w:val="Тема таблицы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Цветная таблица 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0">
    <w:name w:val="Цветная таблица 2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0">
    <w:name w:val="Нет списка113"/>
    <w:next w:val="aa"/>
    <w:semiHidden/>
    <w:rsid w:val="00334FD1"/>
  </w:style>
  <w:style w:type="numbering" w:customStyle="1" w:styleId="221">
    <w:name w:val="Нет списка22"/>
    <w:next w:val="aa"/>
    <w:semiHidden/>
    <w:rsid w:val="00334FD1"/>
  </w:style>
  <w:style w:type="numbering" w:customStyle="1" w:styleId="11111">
    <w:name w:val="Нет списка11111"/>
    <w:next w:val="aa"/>
    <w:semiHidden/>
    <w:rsid w:val="00334FD1"/>
  </w:style>
  <w:style w:type="numbering" w:customStyle="1" w:styleId="31b">
    <w:name w:val="Нет списка31"/>
    <w:next w:val="aa"/>
    <w:uiPriority w:val="99"/>
    <w:semiHidden/>
    <w:unhideWhenUsed/>
    <w:rsid w:val="00334FD1"/>
  </w:style>
  <w:style w:type="table" w:customStyle="1" w:styleId="11f0">
    <w:name w:val="Сетка таблицы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a"/>
    <w:semiHidden/>
    <w:rsid w:val="00334FD1"/>
  </w:style>
  <w:style w:type="numbering" w:customStyle="1" w:styleId="2110">
    <w:name w:val="Нет списка211"/>
    <w:next w:val="aa"/>
    <w:semiHidden/>
    <w:rsid w:val="00334FD1"/>
  </w:style>
  <w:style w:type="numbering" w:customStyle="1" w:styleId="1121">
    <w:name w:val="Нет списка1121"/>
    <w:next w:val="aa"/>
    <w:semiHidden/>
    <w:rsid w:val="00334FD1"/>
  </w:style>
  <w:style w:type="numbering" w:customStyle="1" w:styleId="1ai1111">
    <w:name w:val="1 / a / i1111"/>
    <w:basedOn w:val="aa"/>
    <w:next w:val="1ai"/>
    <w:rsid w:val="00334FD1"/>
  </w:style>
  <w:style w:type="numbering" w:customStyle="1" w:styleId="413">
    <w:name w:val="Нет списка41"/>
    <w:next w:val="aa"/>
    <w:uiPriority w:val="99"/>
    <w:semiHidden/>
    <w:unhideWhenUsed/>
    <w:rsid w:val="00334FD1"/>
  </w:style>
  <w:style w:type="numbering" w:customStyle="1" w:styleId="1310">
    <w:name w:val="Нет списка131"/>
    <w:next w:val="aa"/>
    <w:uiPriority w:val="99"/>
    <w:semiHidden/>
    <w:unhideWhenUsed/>
    <w:rsid w:val="00334FD1"/>
  </w:style>
  <w:style w:type="numbering" w:customStyle="1" w:styleId="1131">
    <w:name w:val="Нет списка1131"/>
    <w:next w:val="aa"/>
    <w:semiHidden/>
    <w:rsid w:val="00334FD1"/>
  </w:style>
  <w:style w:type="numbering" w:customStyle="1" w:styleId="2210">
    <w:name w:val="Нет списка221"/>
    <w:next w:val="aa"/>
    <w:semiHidden/>
    <w:rsid w:val="00334FD1"/>
  </w:style>
  <w:style w:type="numbering" w:customStyle="1" w:styleId="1111110">
    <w:name w:val="Нет списка111111"/>
    <w:next w:val="aa"/>
    <w:semiHidden/>
    <w:rsid w:val="00334FD1"/>
  </w:style>
  <w:style w:type="numbering" w:customStyle="1" w:styleId="3110">
    <w:name w:val="Нет списка311"/>
    <w:next w:val="aa"/>
    <w:uiPriority w:val="99"/>
    <w:semiHidden/>
    <w:unhideWhenUsed/>
    <w:rsid w:val="00334FD1"/>
  </w:style>
  <w:style w:type="numbering" w:customStyle="1" w:styleId="1211">
    <w:name w:val="Нет списка1211"/>
    <w:next w:val="aa"/>
    <w:semiHidden/>
    <w:rsid w:val="00334FD1"/>
  </w:style>
  <w:style w:type="numbering" w:customStyle="1" w:styleId="2111">
    <w:name w:val="Нет списка2111"/>
    <w:next w:val="aa"/>
    <w:semiHidden/>
    <w:rsid w:val="00334FD1"/>
  </w:style>
  <w:style w:type="numbering" w:customStyle="1" w:styleId="11211">
    <w:name w:val="Нет списка11211"/>
    <w:next w:val="aa"/>
    <w:semiHidden/>
    <w:rsid w:val="00334FD1"/>
  </w:style>
  <w:style w:type="table" w:customStyle="1" w:styleId="TableGridReport11">
    <w:name w:val="Table Grid Report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1">
    <w:name w:val="1 / a / i31"/>
    <w:basedOn w:val="aa"/>
    <w:next w:val="1ai"/>
    <w:rsid w:val="00334FD1"/>
    <w:pPr>
      <w:numPr>
        <w:numId w:val="8"/>
      </w:numPr>
    </w:pPr>
  </w:style>
  <w:style w:type="numbering" w:customStyle="1" w:styleId="211">
    <w:name w:val="Статья / Раздел211"/>
    <w:basedOn w:val="aa"/>
    <w:next w:val="a1"/>
    <w:rsid w:val="00334FD1"/>
    <w:pPr>
      <w:numPr>
        <w:numId w:val="5"/>
      </w:numPr>
    </w:pPr>
  </w:style>
  <w:style w:type="numbering" w:customStyle="1" w:styleId="4">
    <w:name w:val="Статья / Раздел4"/>
    <w:basedOn w:val="aa"/>
    <w:next w:val="a1"/>
    <w:rsid w:val="00334FD1"/>
    <w:pPr>
      <w:numPr>
        <w:numId w:val="4"/>
      </w:numPr>
    </w:pPr>
  </w:style>
  <w:style w:type="numbering" w:customStyle="1" w:styleId="5a">
    <w:name w:val="Нет списка5"/>
    <w:next w:val="aa"/>
    <w:uiPriority w:val="99"/>
    <w:semiHidden/>
    <w:unhideWhenUsed/>
    <w:rsid w:val="00334FD1"/>
  </w:style>
  <w:style w:type="table" w:customStyle="1" w:styleId="3f6">
    <w:name w:val="Сетка таблицы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a"/>
    <w:uiPriority w:val="99"/>
    <w:semiHidden/>
    <w:unhideWhenUsed/>
    <w:rsid w:val="00334FD1"/>
  </w:style>
  <w:style w:type="table" w:customStyle="1" w:styleId="-12">
    <w:name w:val="Веб-таблица 12"/>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a">
    <w:name w:val="Изысканная таблица2"/>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7">
    <w:name w:val="Изящная таблица 12"/>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Изящная таблица 22"/>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8">
    <w:name w:val="Классическая таблица 12"/>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9">
    <w:name w:val="Объемная таблица 12"/>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4">
    <w:name w:val="Объемная таблица 22"/>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a">
    <w:name w:val="Простая таблица 12"/>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Простая таблица 22"/>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b">
    <w:name w:val="Сетка таблицы 12"/>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6">
    <w:name w:val="Сетка таблицы 22"/>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b">
    <w:name w:val="Современная таблица2"/>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c">
    <w:name w:val="Стандартная таблица2"/>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c">
    <w:name w:val="Столбцы таблицы 12"/>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Столбцы таблицы 22"/>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d">
    <w:name w:val="Тема таблицы2"/>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Цветная таблица 12"/>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8">
    <w:name w:val="Цветная таблица 22"/>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0">
    <w:name w:val="Нет списка114"/>
    <w:next w:val="aa"/>
    <w:semiHidden/>
    <w:rsid w:val="00334FD1"/>
  </w:style>
  <w:style w:type="numbering" w:customStyle="1" w:styleId="231">
    <w:name w:val="Нет списка23"/>
    <w:next w:val="aa"/>
    <w:semiHidden/>
    <w:rsid w:val="00334FD1"/>
  </w:style>
  <w:style w:type="numbering" w:customStyle="1" w:styleId="1112">
    <w:name w:val="Нет списка1112"/>
    <w:next w:val="aa"/>
    <w:semiHidden/>
    <w:rsid w:val="00334FD1"/>
  </w:style>
  <w:style w:type="numbering" w:customStyle="1" w:styleId="326">
    <w:name w:val="Нет списка32"/>
    <w:next w:val="aa"/>
    <w:uiPriority w:val="99"/>
    <w:semiHidden/>
    <w:unhideWhenUsed/>
    <w:rsid w:val="00334FD1"/>
  </w:style>
  <w:style w:type="table" w:customStyle="1" w:styleId="1212">
    <w:name w:val="Сетка таблицы12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a"/>
    <w:semiHidden/>
    <w:rsid w:val="00334FD1"/>
  </w:style>
  <w:style w:type="numbering" w:customStyle="1" w:styleId="2120">
    <w:name w:val="Нет списка212"/>
    <w:next w:val="aa"/>
    <w:semiHidden/>
    <w:rsid w:val="00334FD1"/>
  </w:style>
  <w:style w:type="numbering" w:customStyle="1" w:styleId="1122">
    <w:name w:val="Нет списка1122"/>
    <w:next w:val="aa"/>
    <w:semiHidden/>
    <w:rsid w:val="00334FD1"/>
  </w:style>
  <w:style w:type="numbering" w:customStyle="1" w:styleId="1ai1112">
    <w:name w:val="1 / a / i1112"/>
    <w:basedOn w:val="aa"/>
    <w:next w:val="1ai"/>
    <w:rsid w:val="00334FD1"/>
  </w:style>
  <w:style w:type="table" w:customStyle="1" w:styleId="TableGridReport12">
    <w:name w:val="Table Grid Report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
    <w:next w:val="aa"/>
    <w:uiPriority w:val="99"/>
    <w:semiHidden/>
    <w:unhideWhenUsed/>
    <w:rsid w:val="00334FD1"/>
  </w:style>
  <w:style w:type="table" w:customStyle="1" w:styleId="21f1">
    <w:name w:val="Сетка таблицы21"/>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a"/>
    <w:uiPriority w:val="99"/>
    <w:semiHidden/>
    <w:unhideWhenUsed/>
    <w:rsid w:val="00334FD1"/>
  </w:style>
  <w:style w:type="table" w:customStyle="1" w:styleId="-111">
    <w:name w:val="Веб-таблица 1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1">
    <w:name w:val="Изысканная таблица1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3">
    <w:name w:val="Изящная таблица 1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Изящная таблица 21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4">
    <w:name w:val="Классическая таблица 1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
    <w:name w:val="Классическая таблица 31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0">
    <w:name w:val="Классическая таблица 41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5">
    <w:name w:val="Объемная таблица 1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4">
    <w:name w:val="Объемная таблица 21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
    <w:name w:val="Объемная таблица 31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Простая таблица 1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5">
    <w:name w:val="Простая таблица 21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3">
    <w:name w:val="Простая таблица 31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7">
    <w:name w:val="Сетка таблицы 1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6">
    <w:name w:val="Сетка таблицы 21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4">
    <w:name w:val="Сетка таблицы 31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
    <w:name w:val="Сетка таблицы 41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2">
    <w:name w:val="Современная таблица1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3">
    <w:name w:val="Стандартная таблица1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Столбцы таблицы 31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
    <w:name w:val="Столбцы таблицы 41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4">
    <w:name w:val="Тема таблицы1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Цветная таблица 1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8">
    <w:name w:val="Цветная таблица 21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6">
    <w:name w:val="Цветная таблица 31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2">
    <w:name w:val="Нет списка1132"/>
    <w:next w:val="aa"/>
    <w:semiHidden/>
    <w:rsid w:val="00334FD1"/>
  </w:style>
  <w:style w:type="numbering" w:customStyle="1" w:styleId="2220">
    <w:name w:val="Нет списка222"/>
    <w:next w:val="aa"/>
    <w:semiHidden/>
    <w:rsid w:val="00334FD1"/>
  </w:style>
  <w:style w:type="numbering" w:customStyle="1" w:styleId="11112">
    <w:name w:val="Нет списка11112"/>
    <w:next w:val="aa"/>
    <w:semiHidden/>
    <w:rsid w:val="00334FD1"/>
  </w:style>
  <w:style w:type="numbering" w:customStyle="1" w:styleId="3120">
    <w:name w:val="Нет списка312"/>
    <w:next w:val="aa"/>
    <w:uiPriority w:val="99"/>
    <w:semiHidden/>
    <w:unhideWhenUsed/>
    <w:rsid w:val="00334FD1"/>
  </w:style>
  <w:style w:type="table" w:customStyle="1" w:styleId="111a">
    <w:name w:val="Сетка таблицы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a"/>
    <w:semiHidden/>
    <w:rsid w:val="00334FD1"/>
  </w:style>
  <w:style w:type="numbering" w:customStyle="1" w:styleId="21120">
    <w:name w:val="Нет списка2112"/>
    <w:next w:val="aa"/>
    <w:semiHidden/>
    <w:rsid w:val="00334FD1"/>
  </w:style>
  <w:style w:type="numbering" w:customStyle="1" w:styleId="11212">
    <w:name w:val="Нет списка11212"/>
    <w:next w:val="aa"/>
    <w:semiHidden/>
    <w:rsid w:val="00334FD1"/>
  </w:style>
  <w:style w:type="numbering" w:customStyle="1" w:styleId="1ai11111">
    <w:name w:val="1 / a / i11111"/>
    <w:basedOn w:val="aa"/>
    <w:next w:val="1ai"/>
    <w:rsid w:val="00334FD1"/>
  </w:style>
  <w:style w:type="numbering" w:customStyle="1" w:styleId="4113">
    <w:name w:val="Нет списка411"/>
    <w:next w:val="aa"/>
    <w:uiPriority w:val="99"/>
    <w:semiHidden/>
    <w:unhideWhenUsed/>
    <w:rsid w:val="00334FD1"/>
  </w:style>
  <w:style w:type="numbering" w:customStyle="1" w:styleId="1311">
    <w:name w:val="Нет списка1311"/>
    <w:next w:val="aa"/>
    <w:uiPriority w:val="99"/>
    <w:semiHidden/>
    <w:unhideWhenUsed/>
    <w:rsid w:val="00334FD1"/>
  </w:style>
  <w:style w:type="numbering" w:customStyle="1" w:styleId="11311">
    <w:name w:val="Нет списка11311"/>
    <w:next w:val="aa"/>
    <w:semiHidden/>
    <w:rsid w:val="00334FD1"/>
  </w:style>
  <w:style w:type="numbering" w:customStyle="1" w:styleId="2211">
    <w:name w:val="Нет списка2211"/>
    <w:next w:val="aa"/>
    <w:semiHidden/>
    <w:rsid w:val="00334FD1"/>
  </w:style>
  <w:style w:type="numbering" w:customStyle="1" w:styleId="11111110">
    <w:name w:val="Нет списка1111111"/>
    <w:next w:val="aa"/>
    <w:semiHidden/>
    <w:rsid w:val="00334FD1"/>
  </w:style>
  <w:style w:type="numbering" w:customStyle="1" w:styleId="31110">
    <w:name w:val="Нет списка3111"/>
    <w:next w:val="aa"/>
    <w:uiPriority w:val="99"/>
    <w:semiHidden/>
    <w:unhideWhenUsed/>
    <w:rsid w:val="00334FD1"/>
  </w:style>
  <w:style w:type="numbering" w:customStyle="1" w:styleId="12111">
    <w:name w:val="Нет списка12111"/>
    <w:next w:val="aa"/>
    <w:semiHidden/>
    <w:rsid w:val="00334FD1"/>
  </w:style>
  <w:style w:type="numbering" w:customStyle="1" w:styleId="21111">
    <w:name w:val="Нет списка21111"/>
    <w:next w:val="aa"/>
    <w:semiHidden/>
    <w:rsid w:val="00334FD1"/>
  </w:style>
  <w:style w:type="numbering" w:customStyle="1" w:styleId="112111">
    <w:name w:val="Нет списка112111"/>
    <w:next w:val="aa"/>
    <w:semiHidden/>
    <w:rsid w:val="00334FD1"/>
  </w:style>
  <w:style w:type="table" w:customStyle="1" w:styleId="TableGridReport111">
    <w:name w:val="Table Grid Report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0">
    <w:name w:val="Верхний колонтитул Знак1"/>
    <w:aliases w:val="hd Знак1,Guideline Знак1,Знак5 Знак1,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basedOn w:val="a8"/>
    <w:uiPriority w:val="99"/>
    <w:semiHidden/>
    <w:rsid w:val="00334FD1"/>
  </w:style>
  <w:style w:type="character" w:customStyle="1" w:styleId="2ffe">
    <w:name w:val="Основной текст (2)_"/>
    <w:link w:val="2fff"/>
    <w:locked/>
    <w:rsid w:val="00334FD1"/>
    <w:rPr>
      <w:rFonts w:ascii="Arial" w:eastAsia="Arial" w:hAnsi="Arial" w:cs="Arial"/>
      <w:shd w:val="clear" w:color="auto" w:fill="FFFFFF"/>
    </w:rPr>
  </w:style>
  <w:style w:type="paragraph" w:customStyle="1" w:styleId="2fff">
    <w:name w:val="Основной текст (2)"/>
    <w:basedOn w:val="a7"/>
    <w:link w:val="2ffe"/>
    <w:qFormat/>
    <w:rsid w:val="00334FD1"/>
    <w:pPr>
      <w:shd w:val="clear" w:color="auto" w:fill="FFFFFF"/>
      <w:spacing w:before="60" w:after="180" w:line="254" w:lineRule="exact"/>
      <w:ind w:hanging="1620"/>
      <w:contextualSpacing/>
      <w:jc w:val="center"/>
    </w:pPr>
    <w:rPr>
      <w:rFonts w:ascii="Arial" w:eastAsia="Arial" w:hAnsi="Arial" w:cs="Arial"/>
    </w:rPr>
  </w:style>
  <w:style w:type="character" w:customStyle="1" w:styleId="327">
    <w:name w:val="Заголовок 3 Знак2"/>
    <w:aliases w:val="Знак Знак3,Знак3 Знак2"/>
    <w:basedOn w:val="a8"/>
    <w:rsid w:val="00334FD1"/>
    <w:rPr>
      <w:rFonts w:asciiTheme="majorHAnsi" w:eastAsiaTheme="majorEastAsia" w:hAnsiTheme="majorHAnsi" w:cstheme="majorBidi"/>
      <w:b/>
      <w:bCs/>
      <w:color w:val="4472C4" w:themeColor="accent1"/>
    </w:rPr>
  </w:style>
  <w:style w:type="character" w:customStyle="1" w:styleId="afffffffffff">
    <w:name w:val="Подпись к таблице_"/>
    <w:basedOn w:val="a8"/>
    <w:link w:val="afffffffffff0"/>
    <w:rsid w:val="00334FD1"/>
    <w:rPr>
      <w:sz w:val="27"/>
      <w:szCs w:val="27"/>
      <w:shd w:val="clear" w:color="auto" w:fill="FFFFFF"/>
    </w:rPr>
  </w:style>
  <w:style w:type="paragraph" w:customStyle="1" w:styleId="afffffffffff0">
    <w:name w:val="Подпись к таблице"/>
    <w:basedOn w:val="a7"/>
    <w:link w:val="afffffffffff"/>
    <w:qFormat/>
    <w:rsid w:val="00334FD1"/>
    <w:pPr>
      <w:shd w:val="clear" w:color="auto" w:fill="FFFFFF"/>
      <w:spacing w:before="60" w:after="60" w:line="0" w:lineRule="atLeast"/>
      <w:ind w:firstLine="709"/>
      <w:contextualSpacing/>
      <w:jc w:val="both"/>
    </w:pPr>
    <w:rPr>
      <w:sz w:val="27"/>
      <w:szCs w:val="27"/>
    </w:rPr>
  </w:style>
  <w:style w:type="character" w:customStyle="1" w:styleId="93">
    <w:name w:val="Основной текст (9)_"/>
    <w:basedOn w:val="a8"/>
    <w:link w:val="94"/>
    <w:rsid w:val="00334FD1"/>
    <w:rPr>
      <w:sz w:val="27"/>
      <w:szCs w:val="27"/>
      <w:shd w:val="clear" w:color="auto" w:fill="FFFFFF"/>
    </w:rPr>
  </w:style>
  <w:style w:type="character" w:customStyle="1" w:styleId="101">
    <w:name w:val="Основной текст (10)_"/>
    <w:basedOn w:val="a8"/>
    <w:link w:val="102"/>
    <w:rsid w:val="00334FD1"/>
    <w:rPr>
      <w:sz w:val="24"/>
      <w:szCs w:val="24"/>
      <w:shd w:val="clear" w:color="auto" w:fill="FFFFFF"/>
    </w:rPr>
  </w:style>
  <w:style w:type="character" w:customStyle="1" w:styleId="10135pt">
    <w:name w:val="Основной текст (10) + 13;5 pt;Не малые прописные"/>
    <w:basedOn w:val="101"/>
    <w:rsid w:val="00334FD1"/>
    <w:rPr>
      <w:smallCaps/>
      <w:sz w:val="27"/>
      <w:szCs w:val="27"/>
      <w:shd w:val="clear" w:color="auto" w:fill="FFFFFF"/>
      <w:lang w:val="en-US"/>
    </w:rPr>
  </w:style>
  <w:style w:type="character" w:customStyle="1" w:styleId="97pt">
    <w:name w:val="Основной текст (9) + 7 pt"/>
    <w:basedOn w:val="93"/>
    <w:rsid w:val="00334FD1"/>
    <w:rPr>
      <w:sz w:val="14"/>
      <w:szCs w:val="14"/>
      <w:shd w:val="clear" w:color="auto" w:fill="FFFFFF"/>
    </w:rPr>
  </w:style>
  <w:style w:type="paragraph" w:customStyle="1" w:styleId="94">
    <w:name w:val="Основной текст (9)"/>
    <w:basedOn w:val="a7"/>
    <w:link w:val="93"/>
    <w:qFormat/>
    <w:rsid w:val="00334FD1"/>
    <w:pPr>
      <w:shd w:val="clear" w:color="auto" w:fill="FFFFFF"/>
      <w:spacing w:before="60" w:after="60" w:line="0" w:lineRule="atLeast"/>
      <w:ind w:firstLine="709"/>
      <w:contextualSpacing/>
      <w:jc w:val="both"/>
    </w:pPr>
    <w:rPr>
      <w:sz w:val="27"/>
      <w:szCs w:val="27"/>
    </w:rPr>
  </w:style>
  <w:style w:type="paragraph" w:customStyle="1" w:styleId="102">
    <w:name w:val="Основной текст (10)"/>
    <w:basedOn w:val="a7"/>
    <w:link w:val="101"/>
    <w:qFormat/>
    <w:rsid w:val="00334FD1"/>
    <w:pPr>
      <w:shd w:val="clear" w:color="auto" w:fill="FFFFFF"/>
      <w:spacing w:before="420" w:after="900" w:line="0" w:lineRule="atLeast"/>
      <w:ind w:firstLine="709"/>
      <w:contextualSpacing/>
      <w:jc w:val="both"/>
    </w:pPr>
    <w:rPr>
      <w:sz w:val="24"/>
      <w:szCs w:val="24"/>
    </w:rPr>
  </w:style>
  <w:style w:type="character" w:customStyle="1" w:styleId="64">
    <w:name w:val="Основной текст (6)_"/>
    <w:basedOn w:val="a8"/>
    <w:link w:val="65"/>
    <w:rsid w:val="00334FD1"/>
    <w:rPr>
      <w:sz w:val="23"/>
      <w:szCs w:val="23"/>
      <w:shd w:val="clear" w:color="auto" w:fill="FFFFFF"/>
    </w:rPr>
  </w:style>
  <w:style w:type="paragraph" w:customStyle="1" w:styleId="65">
    <w:name w:val="Основной текст (6)"/>
    <w:basedOn w:val="a7"/>
    <w:link w:val="64"/>
    <w:qFormat/>
    <w:rsid w:val="00334FD1"/>
    <w:pPr>
      <w:shd w:val="clear" w:color="auto" w:fill="FFFFFF"/>
      <w:spacing w:before="60" w:after="60" w:line="0" w:lineRule="atLeast"/>
      <w:ind w:hanging="600"/>
      <w:contextualSpacing/>
      <w:jc w:val="center"/>
    </w:pPr>
    <w:rPr>
      <w:sz w:val="23"/>
      <w:szCs w:val="23"/>
    </w:rPr>
  </w:style>
  <w:style w:type="paragraph" w:customStyle="1" w:styleId="msonormal0">
    <w:name w:val="mso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3063">
    <w:name w:val="xl306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64">
    <w:name w:val="xl30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65">
    <w:name w:val="xl3065"/>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66">
    <w:name w:val="xl3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7">
    <w:name w:val="xl30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8">
    <w:name w:val="xl3068"/>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9">
    <w:name w:val="xl306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70">
    <w:name w:val="xl3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1">
    <w:name w:val="xl3071"/>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2">
    <w:name w:val="xl30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3">
    <w:name w:val="xl307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4">
    <w:name w:val="xl307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5">
    <w:name w:val="xl30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6">
    <w:name w:val="xl3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7">
    <w:name w:val="xl307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8">
    <w:name w:val="xl3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9">
    <w:name w:val="xl3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80">
    <w:name w:val="xl3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1">
    <w:name w:val="xl3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2">
    <w:name w:val="xl3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3">
    <w:name w:val="xl3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4">
    <w:name w:val="xl3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5">
    <w:name w:val="xl3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6">
    <w:name w:val="xl3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7">
    <w:name w:val="xl30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88">
    <w:name w:val="xl30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89">
    <w:name w:val="xl30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0">
    <w:name w:val="xl30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1">
    <w:name w:val="xl3091"/>
    <w:basedOn w:val="a7"/>
    <w:uiPriority w:val="99"/>
    <w:qFormat/>
    <w:rsid w:val="00334FD1"/>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2">
    <w:name w:val="xl3092"/>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3">
    <w:name w:val="xl309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4">
    <w:name w:val="xl30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95">
    <w:name w:val="xl30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6">
    <w:name w:val="xl30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7">
    <w:name w:val="xl309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8">
    <w:name w:val="xl30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9">
    <w:name w:val="xl30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0">
    <w:name w:val="xl310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1">
    <w:name w:val="xl31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2">
    <w:name w:val="xl31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3">
    <w:name w:val="xl31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4">
    <w:name w:val="xl31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5">
    <w:name w:val="xl31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6">
    <w:name w:val="xl31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7">
    <w:name w:val="xl31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8">
    <w:name w:val="xl31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9">
    <w:name w:val="xl31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0">
    <w:name w:val="xl31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1">
    <w:name w:val="xl31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2">
    <w:name w:val="xl31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3">
    <w:name w:val="xl311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4">
    <w:name w:val="xl31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TableParagraph">
    <w:name w:val="Table Paragraph"/>
    <w:basedOn w:val="a7"/>
    <w:uiPriority w:val="1"/>
    <w:qFormat/>
    <w:rsid w:val="00334FD1"/>
    <w:pPr>
      <w:widowControl w:val="0"/>
      <w:spacing w:before="60" w:after="60" w:line="240" w:lineRule="auto"/>
      <w:ind w:firstLine="709"/>
      <w:contextualSpacing/>
      <w:jc w:val="both"/>
    </w:pPr>
    <w:rPr>
      <w:lang w:val="en-US"/>
    </w:rPr>
  </w:style>
  <w:style w:type="table" w:customStyle="1" w:styleId="TableNormal">
    <w:name w:val="Table Normal"/>
    <w:uiPriority w:val="2"/>
    <w:semiHidden/>
    <w:qFormat/>
    <w:rsid w:val="00334FD1"/>
    <w:pPr>
      <w:widowControl w:val="0"/>
      <w:spacing w:after="0" w:line="240" w:lineRule="auto"/>
    </w:pPr>
    <w:rPr>
      <w:lang w:val="en-US"/>
    </w:rPr>
    <w:tblPr>
      <w:tblCellMar>
        <w:top w:w="0" w:type="dxa"/>
        <w:left w:w="0" w:type="dxa"/>
        <w:bottom w:w="0" w:type="dxa"/>
        <w:right w:w="0" w:type="dxa"/>
      </w:tblCellMar>
    </w:tblPr>
  </w:style>
  <w:style w:type="numbering" w:customStyle="1" w:styleId="11111122">
    <w:name w:val="1 / 1.1 / 1.1.122"/>
    <w:basedOn w:val="aa"/>
    <w:next w:val="111111"/>
    <w:rsid w:val="00334FD1"/>
    <w:pPr>
      <w:numPr>
        <w:numId w:val="33"/>
      </w:numPr>
    </w:pPr>
  </w:style>
  <w:style w:type="paragraph" w:customStyle="1" w:styleId="formattext">
    <w:name w:val="format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just">
    <w:name w:val="jus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12">
    <w:name w:val="S_Маркированный Знак1"/>
    <w:locked/>
    <w:rsid w:val="00334FD1"/>
    <w:rPr>
      <w:rFonts w:ascii="Times New Roman" w:eastAsia="Times New Roman" w:hAnsi="Times New Roman" w:cs="Times New Roman"/>
      <w:bCs/>
      <w:iCs/>
      <w:sz w:val="28"/>
      <w:szCs w:val="28"/>
      <w:lang w:eastAsia="ar-SA"/>
    </w:rPr>
  </w:style>
  <w:style w:type="character" w:customStyle="1" w:styleId="29">
    <w:name w:val="Оглавление 2 Знак"/>
    <w:basedOn w:val="a8"/>
    <w:link w:val="28"/>
    <w:uiPriority w:val="39"/>
    <w:rsid w:val="00240FAF"/>
    <w:rPr>
      <w:rFonts w:ascii="Times New Roman" w:hAnsi="Times New Roman"/>
      <w:sz w:val="24"/>
    </w:rPr>
  </w:style>
  <w:style w:type="paragraph" w:customStyle="1" w:styleId="pcenter">
    <w:name w:val="pcenter"/>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both">
    <w:name w:val="pboth"/>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f1">
    <w:name w:val="текст сноски"/>
    <w:uiPriority w:val="99"/>
    <w:qFormat/>
    <w:rsid w:val="00334FD1"/>
    <w:pPr>
      <w:keepLines/>
      <w:spacing w:after="120" w:line="240" w:lineRule="auto"/>
      <w:jc w:val="both"/>
    </w:pPr>
    <w:rPr>
      <w:rFonts w:ascii="Times New Roman" w:eastAsia="Times New Roman" w:hAnsi="Times New Roman" w:cs="Times New Roman"/>
      <w:sz w:val="24"/>
      <w:szCs w:val="20"/>
    </w:rPr>
  </w:style>
  <w:style w:type="paragraph" w:customStyle="1" w:styleId="main">
    <w:name w:val="main"/>
    <w:basedOn w:val="a7"/>
    <w:uiPriority w:val="99"/>
    <w:qFormat/>
    <w:rsid w:val="00334FD1"/>
    <w:pPr>
      <w:spacing w:before="60" w:after="60" w:line="240" w:lineRule="auto"/>
      <w:ind w:left="150" w:right="150" w:firstLine="300"/>
      <w:contextualSpacing/>
      <w:jc w:val="both"/>
      <w:textAlignment w:val="top"/>
    </w:pPr>
    <w:rPr>
      <w:rFonts w:ascii="Arial" w:eastAsia="Arial Unicode MS" w:hAnsi="Arial" w:cs="Arial"/>
      <w:color w:val="000000"/>
      <w:sz w:val="18"/>
      <w:szCs w:val="18"/>
    </w:rPr>
  </w:style>
  <w:style w:type="paragraph" w:customStyle="1" w:styleId="afffffffffff2">
    <w:name w:val="табл"/>
    <w:basedOn w:val="a7"/>
    <w:uiPriority w:val="99"/>
    <w:qFormat/>
    <w:rsid w:val="00334FD1"/>
    <w:pPr>
      <w:spacing w:before="60" w:after="120" w:line="240" w:lineRule="auto"/>
      <w:ind w:firstLine="709"/>
      <w:contextualSpacing/>
      <w:jc w:val="right"/>
    </w:pPr>
    <w:rPr>
      <w:rFonts w:ascii="Arial" w:hAnsi="Arial"/>
      <w:spacing w:val="60"/>
      <w:sz w:val="24"/>
    </w:rPr>
  </w:style>
  <w:style w:type="paragraph" w:customStyle="1" w:styleId="afffffffffff3">
    <w:name w:val="Вставка"/>
    <w:basedOn w:val="a7"/>
    <w:uiPriority w:val="99"/>
    <w:semiHidden/>
    <w:qFormat/>
    <w:rsid w:val="00334FD1"/>
    <w:pPr>
      <w:spacing w:before="60" w:after="60" w:line="240" w:lineRule="auto"/>
      <w:ind w:left="1134" w:firstLine="709"/>
      <w:contextualSpacing/>
      <w:jc w:val="both"/>
    </w:pPr>
    <w:rPr>
      <w:rFonts w:ascii="Verdana" w:hAnsi="Verdana"/>
      <w:sz w:val="16"/>
    </w:rPr>
  </w:style>
  <w:style w:type="paragraph" w:customStyle="1" w:styleId="main0">
    <w:name w:val="main Знак"/>
    <w:basedOn w:val="a7"/>
    <w:link w:val="main1"/>
    <w:qFormat/>
    <w:rsid w:val="00334FD1"/>
    <w:pPr>
      <w:spacing w:before="100" w:beforeAutospacing="1" w:after="60" w:line="240" w:lineRule="auto"/>
      <w:ind w:firstLine="709"/>
      <w:contextualSpacing/>
      <w:jc w:val="both"/>
    </w:pPr>
    <w:rPr>
      <w:rFonts w:ascii="Verdana" w:hAnsi="Verdana"/>
      <w:sz w:val="19"/>
      <w:szCs w:val="19"/>
    </w:rPr>
  </w:style>
  <w:style w:type="character" w:customStyle="1" w:styleId="main1">
    <w:name w:val="main Знак Знак"/>
    <w:link w:val="main0"/>
    <w:rsid w:val="00334FD1"/>
    <w:rPr>
      <w:rFonts w:ascii="Verdana" w:hAnsi="Verdana"/>
      <w:sz w:val="19"/>
      <w:szCs w:val="19"/>
    </w:rPr>
  </w:style>
  <w:style w:type="character" w:customStyle="1" w:styleId="body">
    <w:name w:val="body"/>
    <w:basedOn w:val="a8"/>
    <w:rsid w:val="00334FD1"/>
  </w:style>
  <w:style w:type="paragraph" w:customStyle="1" w:styleId="news">
    <w:name w:val="news"/>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7"/>
      <w:szCs w:val="17"/>
    </w:rPr>
  </w:style>
  <w:style w:type="character" w:customStyle="1" w:styleId="rvts314518">
    <w:name w:val="rvts314518"/>
    <w:rsid w:val="00334FD1"/>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334FD1"/>
    <w:rPr>
      <w:rFonts w:ascii="Verdana" w:hAnsi="Verdana" w:hint="default"/>
      <w:sz w:val="15"/>
      <w:szCs w:val="15"/>
    </w:rPr>
  </w:style>
  <w:style w:type="paragraph" w:customStyle="1" w:styleId="smallwhite">
    <w:name w:val="small white"/>
    <w:basedOn w:val="a7"/>
    <w:uiPriority w:val="99"/>
    <w:qFormat/>
    <w:rsid w:val="00334FD1"/>
    <w:pPr>
      <w:spacing w:before="200" w:after="200" w:line="240" w:lineRule="auto"/>
      <w:ind w:firstLine="709"/>
      <w:contextualSpacing/>
      <w:jc w:val="both"/>
    </w:pPr>
    <w:rPr>
      <w:rFonts w:ascii="Times New Roman" w:hAnsi="Times New Roman"/>
      <w:sz w:val="24"/>
      <w:szCs w:val="24"/>
    </w:rPr>
  </w:style>
  <w:style w:type="paragraph" w:customStyle="1" w:styleId="Web1">
    <w:name w:val="Обычный (Web)1"/>
    <w:basedOn w:val="a7"/>
    <w:uiPriority w:val="99"/>
    <w:qFormat/>
    <w:rsid w:val="00334FD1"/>
    <w:pPr>
      <w:spacing w:before="60" w:after="100" w:afterAutospacing="1" w:line="240" w:lineRule="auto"/>
      <w:ind w:firstLine="709"/>
      <w:contextualSpacing/>
      <w:jc w:val="both"/>
    </w:pPr>
    <w:rPr>
      <w:rFonts w:ascii="Arial" w:eastAsia="Arial Unicode MS" w:hAnsi="Arial" w:cs="Arial"/>
      <w:sz w:val="24"/>
    </w:rPr>
  </w:style>
  <w:style w:type="paragraph" w:customStyle="1" w:styleId="afffffffffff4">
    <w:name w:val="Рис"/>
    <w:basedOn w:val="a7"/>
    <w:uiPriority w:val="99"/>
    <w:qFormat/>
    <w:rsid w:val="00334FD1"/>
    <w:pPr>
      <w:spacing w:before="60" w:after="240" w:line="240" w:lineRule="auto"/>
      <w:ind w:firstLine="709"/>
      <w:contextualSpacing/>
      <w:jc w:val="center"/>
    </w:pPr>
    <w:rPr>
      <w:rFonts w:ascii="Arial" w:hAnsi="Arial"/>
      <w:b/>
      <w:sz w:val="24"/>
    </w:rPr>
  </w:style>
  <w:style w:type="paragraph" w:customStyle="1" w:styleId="3f7">
    <w:name w:val="заголовок 3"/>
    <w:basedOn w:val="a7"/>
    <w:next w:val="a7"/>
    <w:qFormat/>
    <w:rsid w:val="00334FD1"/>
    <w:pPr>
      <w:keepNext/>
      <w:spacing w:before="60" w:after="120" w:line="240" w:lineRule="auto"/>
      <w:ind w:left="357" w:hanging="357"/>
      <w:contextualSpacing/>
      <w:jc w:val="both"/>
    </w:pPr>
    <w:rPr>
      <w:rFonts w:ascii="Arial" w:hAnsi="Arial"/>
      <w:sz w:val="26"/>
    </w:rPr>
  </w:style>
  <w:style w:type="paragraph" w:customStyle="1" w:styleId="norm">
    <w:name w:val="norm"/>
    <w:basedOn w:val="a7"/>
    <w:uiPriority w:val="99"/>
    <w:qFormat/>
    <w:rsid w:val="00334FD1"/>
    <w:pPr>
      <w:spacing w:before="45" w:after="45" w:line="240" w:lineRule="auto"/>
      <w:ind w:left="150" w:right="150" w:firstLine="709"/>
      <w:contextualSpacing/>
      <w:jc w:val="both"/>
    </w:pPr>
    <w:rPr>
      <w:rFonts w:ascii="Arial" w:eastAsia="Arial Unicode MS" w:hAnsi="Arial" w:cs="Arial"/>
      <w:sz w:val="16"/>
      <w:szCs w:val="16"/>
    </w:rPr>
  </w:style>
  <w:style w:type="paragraph" w:customStyle="1" w:styleId="1ffff1">
    <w:name w:val="текст таблицы 1"/>
    <w:basedOn w:val="aff1"/>
    <w:uiPriority w:val="99"/>
    <w:qFormat/>
    <w:rsid w:val="00334FD1"/>
    <w:pPr>
      <w:framePr w:hSpace="0" w:wrap="auto" w:vAnchor="margin" w:hAnchor="text" w:xAlign="left" w:yAlign="inline"/>
      <w:spacing w:line="264" w:lineRule="auto"/>
      <w:jc w:val="left"/>
    </w:pPr>
    <w:rPr>
      <w:snapToGrid w:val="0"/>
      <w:sz w:val="24"/>
    </w:rPr>
  </w:style>
  <w:style w:type="paragraph" w:customStyle="1" w:styleId="12pt">
    <w:name w:val="Стиль 12 pt по ширине"/>
    <w:basedOn w:val="a7"/>
    <w:uiPriority w:val="99"/>
    <w:qFormat/>
    <w:rsid w:val="00334FD1"/>
    <w:pPr>
      <w:spacing w:before="60" w:after="60" w:line="264" w:lineRule="auto"/>
      <w:ind w:firstLine="709"/>
      <w:contextualSpacing/>
      <w:jc w:val="both"/>
    </w:pPr>
    <w:rPr>
      <w:rFonts w:ascii="Times New Roman" w:hAnsi="Times New Roman"/>
      <w:sz w:val="24"/>
    </w:rPr>
  </w:style>
  <w:style w:type="paragraph" w:customStyle="1" w:styleId="newstext2">
    <w:name w:val="newstext2"/>
    <w:basedOn w:val="a7"/>
    <w:uiPriority w:val="99"/>
    <w:qFormat/>
    <w:rsid w:val="00334FD1"/>
    <w:pPr>
      <w:spacing w:before="100" w:beforeAutospacing="1" w:after="100" w:afterAutospacing="1" w:line="240" w:lineRule="auto"/>
      <w:ind w:left="100" w:right="100" w:firstLine="709"/>
      <w:contextualSpacing/>
      <w:jc w:val="both"/>
    </w:pPr>
    <w:rPr>
      <w:rFonts w:ascii="Arial" w:hAnsi="Arial" w:cs="Arial"/>
      <w:color w:val="000000"/>
      <w:sz w:val="24"/>
    </w:rPr>
  </w:style>
  <w:style w:type="paragraph" w:customStyle="1" w:styleId="BodyTextIndent32">
    <w:name w:val="Body Text Indent 32"/>
    <w:basedOn w:val="a7"/>
    <w:uiPriority w:val="99"/>
    <w:qFormat/>
    <w:rsid w:val="00334FD1"/>
    <w:pPr>
      <w:spacing w:before="60" w:after="60" w:line="360" w:lineRule="atLeast"/>
      <w:ind w:firstLine="709"/>
      <w:contextualSpacing/>
      <w:jc w:val="both"/>
    </w:pPr>
    <w:rPr>
      <w:rFonts w:ascii="Times New Roman" w:hAnsi="Times New Roman"/>
      <w:snapToGrid w:val="0"/>
      <w:sz w:val="24"/>
    </w:rPr>
  </w:style>
  <w:style w:type="paragraph" w:customStyle="1" w:styleId="p2">
    <w:name w:val="p2"/>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p3">
    <w:name w:val="p3"/>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312pt">
    <w:name w:val="Стиль Заголовок 3 + 12 pt полужирный подчеркивание"/>
    <w:basedOn w:val="a7"/>
    <w:uiPriority w:val="99"/>
    <w:qFormat/>
    <w:rsid w:val="00334FD1"/>
    <w:pPr>
      <w:spacing w:before="120" w:after="120" w:line="264" w:lineRule="auto"/>
      <w:ind w:firstLine="720"/>
      <w:contextualSpacing/>
      <w:jc w:val="both"/>
    </w:pPr>
    <w:rPr>
      <w:rFonts w:ascii="Times New Roman" w:hAnsi="Times New Roman"/>
      <w:b/>
      <w:bCs/>
      <w:sz w:val="24"/>
      <w:szCs w:val="24"/>
    </w:rPr>
  </w:style>
  <w:style w:type="paragraph" w:customStyle="1" w:styleId="002">
    <w:name w:val="00_Загол_2"/>
    <w:basedOn w:val="a7"/>
    <w:uiPriority w:val="99"/>
    <w:qFormat/>
    <w:rsid w:val="00334FD1"/>
    <w:pPr>
      <w:tabs>
        <w:tab w:val="center" w:pos="6634"/>
      </w:tabs>
      <w:spacing w:before="60" w:after="120" w:line="240" w:lineRule="auto"/>
      <w:ind w:firstLine="709"/>
      <w:contextualSpacing/>
      <w:jc w:val="center"/>
    </w:pPr>
    <w:rPr>
      <w:rFonts w:ascii="Times New Roman" w:hAnsi="Times New Roman"/>
      <w:sz w:val="18"/>
    </w:rPr>
  </w:style>
  <w:style w:type="paragraph" w:customStyle="1" w:styleId="1ffff2">
    <w:name w:val="КДЗаг1"/>
    <w:uiPriority w:val="99"/>
    <w:qFormat/>
    <w:rsid w:val="00334FD1"/>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334FD1"/>
    <w:rPr>
      <w:b w:val="0"/>
      <w:bCs w:val="0"/>
      <w:sz w:val="28"/>
      <w:szCs w:val="28"/>
    </w:rPr>
  </w:style>
  <w:style w:type="character" w:customStyle="1" w:styleId="190">
    <w:name w:val="Знак Знак19"/>
    <w:locked/>
    <w:rsid w:val="00334FD1"/>
    <w:rPr>
      <w:rFonts w:ascii="Arial" w:hAnsi="Arial" w:cs="Arial"/>
      <w:b/>
      <w:bCs/>
      <w:sz w:val="26"/>
      <w:szCs w:val="26"/>
      <w:lang w:val="en-US" w:eastAsia="ru-RU" w:bidi="ar-SA"/>
    </w:rPr>
  </w:style>
  <w:style w:type="paragraph" w:customStyle="1" w:styleId="Pa8">
    <w:name w:val="Pa8"/>
    <w:basedOn w:val="a7"/>
    <w:next w:val="a7"/>
    <w:uiPriority w:val="99"/>
    <w:qFormat/>
    <w:rsid w:val="00334FD1"/>
    <w:pPr>
      <w:autoSpaceDE w:val="0"/>
      <w:autoSpaceDN w:val="0"/>
      <w:adjustRightInd w:val="0"/>
      <w:spacing w:before="100" w:after="60" w:line="281" w:lineRule="atLeast"/>
      <w:ind w:firstLine="709"/>
      <w:contextualSpacing/>
      <w:jc w:val="both"/>
    </w:pPr>
    <w:rPr>
      <w:rFonts w:ascii="Times New Roman" w:eastAsia="Calibri" w:hAnsi="Times New Roman"/>
      <w:sz w:val="24"/>
      <w:szCs w:val="24"/>
    </w:rPr>
  </w:style>
  <w:style w:type="paragraph" w:customStyle="1" w:styleId="BodyText24">
    <w:name w:val="Body Text 24"/>
    <w:basedOn w:val="a7"/>
    <w:uiPriority w:val="99"/>
    <w:qFormat/>
    <w:rsid w:val="00334FD1"/>
    <w:pPr>
      <w:widowControl w:val="0"/>
      <w:spacing w:before="120" w:after="60" w:line="336" w:lineRule="auto"/>
      <w:ind w:firstLine="720"/>
      <w:contextualSpacing/>
      <w:jc w:val="both"/>
    </w:pPr>
    <w:rPr>
      <w:rFonts w:ascii="Times New Roman" w:hAnsi="Times New Roman"/>
      <w:sz w:val="28"/>
    </w:rPr>
  </w:style>
  <w:style w:type="paragraph" w:customStyle="1" w:styleId="-">
    <w:name w:val="- Список"/>
    <w:basedOn w:val="a7"/>
    <w:uiPriority w:val="99"/>
    <w:qFormat/>
    <w:rsid w:val="00334FD1"/>
    <w:pPr>
      <w:tabs>
        <w:tab w:val="num" w:pos="360"/>
        <w:tab w:val="left" w:pos="2964"/>
        <w:tab w:val="right" w:pos="8208"/>
      </w:tabs>
      <w:adjustRightInd w:val="0"/>
      <w:spacing w:before="60" w:after="120" w:line="288" w:lineRule="auto"/>
      <w:ind w:left="2964" w:hanging="398"/>
      <w:contextualSpacing/>
      <w:jc w:val="both"/>
      <w:textAlignment w:val="baseline"/>
    </w:pPr>
    <w:rPr>
      <w:rFonts w:ascii="Georgia" w:hAnsi="Georgia"/>
    </w:rPr>
  </w:style>
  <w:style w:type="paragraph" w:customStyle="1" w:styleId="afffffffffff5">
    <w:name w:val="шапка"/>
    <w:basedOn w:val="a7"/>
    <w:uiPriority w:val="99"/>
    <w:qFormat/>
    <w:rsid w:val="00334FD1"/>
    <w:pPr>
      <w:autoSpaceDE w:val="0"/>
      <w:autoSpaceDN w:val="0"/>
      <w:spacing w:before="40" w:after="80" w:line="240" w:lineRule="auto"/>
      <w:ind w:firstLine="709"/>
      <w:contextualSpacing/>
      <w:jc w:val="both"/>
    </w:pPr>
    <w:rPr>
      <w:rFonts w:ascii="Arial" w:hAnsi="Arial" w:cs="Arial"/>
    </w:rPr>
  </w:style>
  <w:style w:type="paragraph" w:customStyle="1" w:styleId="afffffffffff6">
    <w:name w:val="лист"/>
    <w:basedOn w:val="a7"/>
    <w:uiPriority w:val="99"/>
    <w:qFormat/>
    <w:rsid w:val="00334FD1"/>
    <w:pPr>
      <w:spacing w:before="60" w:after="60" w:line="240" w:lineRule="auto"/>
      <w:ind w:firstLine="720"/>
      <w:contextualSpacing/>
      <w:jc w:val="both"/>
    </w:pPr>
    <w:rPr>
      <w:rFonts w:ascii="Times New Roman" w:hAnsi="Times New Roman"/>
      <w:sz w:val="24"/>
    </w:rPr>
  </w:style>
  <w:style w:type="paragraph" w:customStyle="1" w:styleId="MainTitle">
    <w:name w:val="Main Title"/>
    <w:basedOn w:val="a7"/>
    <w:uiPriority w:val="99"/>
    <w:qFormat/>
    <w:rsid w:val="00334FD1"/>
    <w:pPr>
      <w:spacing w:before="60" w:after="60" w:line="240" w:lineRule="auto"/>
      <w:ind w:firstLine="709"/>
      <w:contextualSpacing/>
      <w:jc w:val="center"/>
    </w:pPr>
    <w:rPr>
      <w:rFonts w:ascii="Verdana" w:hAnsi="Verdana"/>
      <w:b/>
      <w:bCs/>
      <w:color w:val="008000"/>
      <w:sz w:val="56"/>
      <w:szCs w:val="56"/>
    </w:rPr>
  </w:style>
  <w:style w:type="paragraph" w:customStyle="1" w:styleId="afffffffffff7">
    <w:name w:val="Основной"/>
    <w:basedOn w:val="a7"/>
    <w:link w:val="afffffffffff8"/>
    <w:autoRedefine/>
    <w:qFormat/>
    <w:rsid w:val="00334FD1"/>
    <w:pPr>
      <w:spacing w:before="120" w:after="60" w:line="240" w:lineRule="auto"/>
      <w:ind w:firstLine="709"/>
      <w:contextualSpacing/>
      <w:jc w:val="both"/>
    </w:pPr>
    <w:rPr>
      <w:rFonts w:ascii="Times New Roman" w:hAnsi="Times New Roman"/>
      <w:sz w:val="36"/>
      <w:szCs w:val="36"/>
    </w:rPr>
  </w:style>
  <w:style w:type="character" w:customStyle="1" w:styleId="afffffffffff8">
    <w:name w:val="Основной Знак"/>
    <w:link w:val="afffffffffff7"/>
    <w:rsid w:val="00334FD1"/>
    <w:rPr>
      <w:rFonts w:ascii="Times New Roman" w:hAnsi="Times New Roman"/>
      <w:sz w:val="36"/>
      <w:szCs w:val="36"/>
    </w:rPr>
  </w:style>
  <w:style w:type="paragraph" w:customStyle="1" w:styleId="afffffffffff9">
    <w:name w:val="Знак Знак Знак Знак Знак Знак"/>
    <w:basedOn w:val="a7"/>
    <w:uiPriority w:val="99"/>
    <w:rsid w:val="00334FD1"/>
    <w:pPr>
      <w:spacing w:before="60" w:after="60" w:line="240" w:lineRule="auto"/>
      <w:ind w:firstLine="709"/>
      <w:contextualSpacing/>
      <w:jc w:val="both"/>
    </w:pPr>
    <w:rPr>
      <w:rFonts w:ascii="Verdana" w:hAnsi="Verdana" w:cs="Verdana"/>
      <w:sz w:val="24"/>
      <w:lang w:val="en-US"/>
    </w:rPr>
  </w:style>
  <w:style w:type="paragraph" w:customStyle="1" w:styleId="afffffffffffa">
    <w:name w:val="Таблицы (моноширинный)"/>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rPr>
  </w:style>
  <w:style w:type="paragraph" w:customStyle="1" w:styleId="2119">
    <w:name w:val="Знак2 Знак Знак1 Знак1 Знак Знак Знак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customStyle="1" w:styleId="mw-headline">
    <w:name w:val="mw-headline"/>
    <w:basedOn w:val="a8"/>
    <w:rsid w:val="00334FD1"/>
  </w:style>
  <w:style w:type="character" w:customStyle="1" w:styleId="editsection">
    <w:name w:val="editsection"/>
    <w:basedOn w:val="a8"/>
    <w:rsid w:val="00334FD1"/>
  </w:style>
  <w:style w:type="paragraph" w:customStyle="1" w:styleId="732">
    <w:name w:val="7.32 Абзац"/>
    <w:basedOn w:val="a7"/>
    <w:uiPriority w:val="99"/>
    <w:qFormat/>
    <w:rsid w:val="00334FD1"/>
    <w:pPr>
      <w:spacing w:before="60" w:after="60" w:line="240" w:lineRule="auto"/>
      <w:ind w:firstLine="709"/>
      <w:contextualSpacing/>
      <w:jc w:val="both"/>
    </w:pPr>
    <w:rPr>
      <w:rFonts w:ascii="Times New Roman" w:hAnsi="Times New Roman"/>
      <w:sz w:val="24"/>
      <w:lang w:val="en-US" w:bidi="en-US"/>
    </w:rPr>
  </w:style>
  <w:style w:type="character" w:customStyle="1" w:styleId="la">
    <w:name w:val="la"/>
    <w:rsid w:val="00334FD1"/>
    <w:rPr>
      <w:rFonts w:ascii="Arial" w:hAnsi="Arial" w:cs="Arial" w:hint="default"/>
    </w:rPr>
  </w:style>
  <w:style w:type="character" w:customStyle="1" w:styleId="sla">
    <w:name w:val="sla"/>
    <w:rsid w:val="00334FD1"/>
    <w:rPr>
      <w:rFonts w:ascii="Arial" w:hAnsi="Arial" w:cs="Arial" w:hint="default"/>
    </w:rPr>
  </w:style>
  <w:style w:type="paragraph" w:customStyle="1" w:styleId="consplusnormal1">
    <w:name w:val="consplusnormal1"/>
    <w:basedOn w:val="a7"/>
    <w:uiPriority w:val="99"/>
    <w:qFormat/>
    <w:rsid w:val="00334FD1"/>
    <w:pPr>
      <w:autoSpaceDE w:val="0"/>
      <w:spacing w:before="60" w:after="60" w:line="240" w:lineRule="auto"/>
      <w:ind w:firstLine="720"/>
      <w:contextualSpacing/>
      <w:jc w:val="both"/>
    </w:pPr>
    <w:rPr>
      <w:rFonts w:ascii="Arial" w:hAnsi="Arial" w:cs="Arial"/>
      <w:sz w:val="24"/>
    </w:rPr>
  </w:style>
  <w:style w:type="paragraph" w:customStyle="1" w:styleId="1ffff3">
    <w:name w:val="Знак Знак Знак1 Знак"/>
    <w:basedOn w:val="a7"/>
    <w:qFormat/>
    <w:rsid w:val="00334FD1"/>
    <w:pPr>
      <w:spacing w:before="60" w:line="240" w:lineRule="exact"/>
      <w:ind w:firstLine="709"/>
      <w:contextualSpacing/>
      <w:jc w:val="both"/>
    </w:pPr>
    <w:rPr>
      <w:rFonts w:ascii="Arial" w:hAnsi="Arial" w:cs="Arial"/>
      <w:sz w:val="24"/>
      <w:lang w:val="en-US"/>
    </w:rPr>
  </w:style>
  <w:style w:type="paragraph" w:customStyle="1" w:styleId="mag">
    <w:name w:val="mag"/>
    <w:basedOn w:val="a7"/>
    <w:uiPriority w:val="99"/>
    <w:qFormat/>
    <w:rsid w:val="00334FD1"/>
    <w:pPr>
      <w:spacing w:before="60" w:after="60" w:line="240" w:lineRule="auto"/>
      <w:ind w:firstLine="709"/>
      <w:contextualSpacing/>
      <w:jc w:val="both"/>
    </w:pPr>
    <w:rPr>
      <w:rFonts w:ascii="Times New Roman" w:hAnsi="Times New Roman"/>
      <w:sz w:val="24"/>
      <w:szCs w:val="24"/>
    </w:rPr>
  </w:style>
  <w:style w:type="paragraph" w:customStyle="1" w:styleId="artx">
    <w:name w:val="artx"/>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company-subtitle">
    <w:name w:val="company-subtitle"/>
    <w:basedOn w:val="a8"/>
    <w:rsid w:val="00334FD1"/>
  </w:style>
  <w:style w:type="character" w:customStyle="1" w:styleId="pay-require">
    <w:name w:val="pay-require"/>
    <w:basedOn w:val="a8"/>
    <w:rsid w:val="00334FD1"/>
  </w:style>
  <w:style w:type="character" w:customStyle="1" w:styleId="cline">
    <w:name w:val="cline"/>
    <w:basedOn w:val="a8"/>
    <w:rsid w:val="00334FD1"/>
  </w:style>
  <w:style w:type="character" w:customStyle="1" w:styleId="noaccess">
    <w:name w:val="noaccess"/>
    <w:basedOn w:val="a8"/>
    <w:rsid w:val="00334FD1"/>
  </w:style>
  <w:style w:type="character" w:customStyle="1" w:styleId="margin-left5">
    <w:name w:val="margin-left5"/>
    <w:basedOn w:val="a8"/>
    <w:rsid w:val="00334FD1"/>
  </w:style>
  <w:style w:type="paragraph" w:customStyle="1" w:styleId="grey">
    <w:name w:val="gre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y5black">
    <w:name w:val="y5_black"/>
    <w:basedOn w:val="a8"/>
    <w:rsid w:val="00334FD1"/>
  </w:style>
  <w:style w:type="character" w:customStyle="1" w:styleId="url">
    <w:name w:val="url"/>
    <w:basedOn w:val="a8"/>
    <w:rsid w:val="00334FD1"/>
  </w:style>
  <w:style w:type="character" w:customStyle="1" w:styleId="url48466191">
    <w:name w:val="url_48466191"/>
    <w:basedOn w:val="a8"/>
    <w:rsid w:val="00334FD1"/>
  </w:style>
  <w:style w:type="paragraph" w:customStyle="1" w:styleId="afffffffffffb">
    <w:name w:val="Стиль Список без номера"/>
    <w:basedOn w:val="a7"/>
    <w:uiPriority w:val="99"/>
    <w:qFormat/>
    <w:rsid w:val="00334FD1"/>
    <w:pPr>
      <w:overflowPunct w:val="0"/>
      <w:autoSpaceDE w:val="0"/>
      <w:autoSpaceDN w:val="0"/>
      <w:adjustRightInd w:val="0"/>
      <w:spacing w:before="60" w:after="60" w:line="360" w:lineRule="auto"/>
      <w:ind w:left="708" w:hanging="425"/>
      <w:contextualSpacing/>
      <w:jc w:val="both"/>
      <w:textAlignment w:val="baseline"/>
    </w:pPr>
    <w:rPr>
      <w:rFonts w:ascii="Times New Roman" w:hAnsi="Times New Roman"/>
      <w:sz w:val="28"/>
    </w:rPr>
  </w:style>
  <w:style w:type="paragraph" w:customStyle="1" w:styleId="1ffff4">
    <w:name w:val="1"/>
    <w:basedOn w:val="a7"/>
    <w:qFormat/>
    <w:rsid w:val="00334FD1"/>
    <w:pPr>
      <w:spacing w:before="60" w:after="60" w:line="240" w:lineRule="auto"/>
      <w:ind w:firstLine="851"/>
      <w:contextualSpacing/>
      <w:jc w:val="both"/>
    </w:pPr>
    <w:rPr>
      <w:rFonts w:ascii="Arial" w:hAnsi="Arial"/>
      <w:sz w:val="24"/>
    </w:rPr>
  </w:style>
  <w:style w:type="paragraph" w:customStyle="1" w:styleId="Pa13">
    <w:name w:val="Pa13"/>
    <w:basedOn w:val="Default"/>
    <w:next w:val="Default"/>
    <w:uiPriority w:val="99"/>
    <w:qFormat/>
    <w:rsid w:val="00334FD1"/>
    <w:pPr>
      <w:spacing w:line="241" w:lineRule="atLeast"/>
    </w:pPr>
    <w:rPr>
      <w:rFonts w:eastAsia="Calibri"/>
      <w:color w:val="auto"/>
    </w:rPr>
  </w:style>
  <w:style w:type="character" w:customStyle="1" w:styleId="A11">
    <w:name w:val="A1"/>
    <w:uiPriority w:val="99"/>
    <w:rsid w:val="00334FD1"/>
    <w:rPr>
      <w:color w:val="000000"/>
      <w:sz w:val="20"/>
      <w:szCs w:val="20"/>
    </w:rPr>
  </w:style>
  <w:style w:type="paragraph" w:customStyle="1" w:styleId="bb-justify">
    <w:name w:val="bb-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vps1401">
    <w:name w:val="rvps1401"/>
    <w:basedOn w:val="a7"/>
    <w:uiPriority w:val="99"/>
    <w:qFormat/>
    <w:rsid w:val="00334FD1"/>
    <w:pPr>
      <w:spacing w:before="60" w:after="281" w:line="240" w:lineRule="auto"/>
      <w:ind w:firstLine="709"/>
      <w:contextualSpacing/>
      <w:jc w:val="both"/>
    </w:pPr>
    <w:rPr>
      <w:rFonts w:ascii="Arial" w:hAnsi="Arial" w:cs="Arial"/>
      <w:color w:val="000000"/>
    </w:rPr>
  </w:style>
  <w:style w:type="paragraph" w:customStyle="1" w:styleId="3121">
    <w:name w:val="312"/>
    <w:basedOn w:val="a7"/>
    <w:uiPriority w:val="99"/>
    <w:qFormat/>
    <w:rsid w:val="00334FD1"/>
    <w:pPr>
      <w:spacing w:before="107" w:after="107" w:line="240" w:lineRule="auto"/>
      <w:ind w:firstLine="709"/>
      <w:contextualSpacing/>
      <w:jc w:val="both"/>
    </w:pPr>
    <w:rPr>
      <w:rFonts w:ascii="Arial" w:hAnsi="Arial" w:cs="Arial"/>
      <w:color w:val="000000"/>
      <w:sz w:val="24"/>
    </w:rPr>
  </w:style>
  <w:style w:type="paragraph" w:customStyle="1" w:styleId="afffffffffffc">
    <w:name w:val="Заголовок статьи"/>
    <w:basedOn w:val="a7"/>
    <w:next w:val="a7"/>
    <w:uiPriority w:val="99"/>
    <w:qFormat/>
    <w:rsid w:val="00334FD1"/>
    <w:pPr>
      <w:widowControl w:val="0"/>
      <w:autoSpaceDE w:val="0"/>
      <w:autoSpaceDN w:val="0"/>
      <w:adjustRightInd w:val="0"/>
      <w:spacing w:before="60" w:after="60" w:line="240" w:lineRule="auto"/>
      <w:ind w:left="1612" w:hanging="892"/>
      <w:contextualSpacing/>
      <w:jc w:val="both"/>
    </w:pPr>
    <w:rPr>
      <w:rFonts w:ascii="Arial" w:hAnsi="Arial" w:cs="Arial"/>
      <w:sz w:val="24"/>
    </w:rPr>
  </w:style>
  <w:style w:type="paragraph" w:customStyle="1" w:styleId="afffffffffffd">
    <w:name w:val="Комментарий"/>
    <w:basedOn w:val="a7"/>
    <w:next w:val="a7"/>
    <w:uiPriority w:val="99"/>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800080"/>
      <w:sz w:val="24"/>
    </w:rPr>
  </w:style>
  <w:style w:type="paragraph" w:customStyle="1" w:styleId="a5">
    <w:name w:val="Ц"/>
    <w:basedOn w:val="a7"/>
    <w:uiPriority w:val="99"/>
    <w:qFormat/>
    <w:rsid w:val="00334FD1"/>
    <w:pPr>
      <w:numPr>
        <w:numId w:val="34"/>
      </w:numPr>
      <w:spacing w:before="60" w:after="60" w:line="276" w:lineRule="auto"/>
      <w:contextualSpacing/>
      <w:jc w:val="both"/>
    </w:pPr>
    <w:rPr>
      <w:rFonts w:ascii="Times New Roman" w:hAnsi="Times New Roman" w:cs="Calibri"/>
      <w:spacing w:val="20"/>
      <w:sz w:val="28"/>
      <w:szCs w:val="28"/>
      <w:lang w:val="fr-FR"/>
    </w:rPr>
  </w:style>
  <w:style w:type="paragraph" w:customStyle="1" w:styleId="newstext">
    <w:name w:val="newstext"/>
    <w:basedOn w:val="a7"/>
    <w:uiPriority w:val="99"/>
    <w:qFormat/>
    <w:rsid w:val="00334FD1"/>
    <w:pPr>
      <w:spacing w:before="60" w:after="60" w:line="240" w:lineRule="auto"/>
      <w:ind w:firstLine="709"/>
      <w:contextualSpacing/>
      <w:jc w:val="both"/>
    </w:pPr>
    <w:rPr>
      <w:rFonts w:ascii="Arial" w:hAnsi="Arial" w:cs="Arial"/>
      <w:sz w:val="29"/>
      <w:szCs w:val="29"/>
    </w:rPr>
  </w:style>
  <w:style w:type="paragraph" w:customStyle="1" w:styleId="103">
    <w:name w:val="Текст 10"/>
    <w:basedOn w:val="a7"/>
    <w:uiPriority w:val="99"/>
    <w:qFormat/>
    <w:rsid w:val="00334FD1"/>
    <w:pPr>
      <w:spacing w:before="40" w:after="60" w:line="360" w:lineRule="auto"/>
      <w:ind w:firstLine="709"/>
      <w:contextualSpacing/>
      <w:jc w:val="both"/>
    </w:pPr>
    <w:rPr>
      <w:rFonts w:ascii="Times New Roman" w:hAnsi="Times New Roman"/>
      <w:kern w:val="28"/>
      <w:sz w:val="24"/>
    </w:rPr>
  </w:style>
  <w:style w:type="paragraph" w:customStyle="1" w:styleId="CharChar">
    <w:name w:val="Char Char"/>
    <w:basedOn w:val="a7"/>
    <w:qFormat/>
    <w:rsid w:val="00334FD1"/>
    <w:pPr>
      <w:spacing w:before="60" w:line="240" w:lineRule="exact"/>
      <w:ind w:firstLine="709"/>
      <w:contextualSpacing/>
      <w:jc w:val="both"/>
    </w:pPr>
    <w:rPr>
      <w:rFonts w:ascii="Verdana" w:hAnsi="Verdana" w:cs="Verdana"/>
      <w:sz w:val="24"/>
      <w:lang w:val="en-US"/>
    </w:rPr>
  </w:style>
  <w:style w:type="paragraph" w:customStyle="1" w:styleId="3f8">
    <w:name w:val="Знак3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paragraph" w:customStyle="1" w:styleId="afffffffffffe">
    <w:name w:val="ТАБЛ_ЗАГОЛОВОК"/>
    <w:basedOn w:val="a7"/>
    <w:autoRedefine/>
    <w:uiPriority w:val="99"/>
    <w:qFormat/>
    <w:rsid w:val="00334FD1"/>
    <w:pPr>
      <w:widowControl w:val="0"/>
      <w:spacing w:before="60" w:after="60" w:line="360" w:lineRule="auto"/>
      <w:ind w:firstLine="709"/>
      <w:contextualSpacing/>
      <w:jc w:val="center"/>
    </w:pPr>
    <w:rPr>
      <w:rFonts w:ascii="Times New Roman" w:hAnsi="Times New Roman"/>
      <w:b/>
      <w:sz w:val="24"/>
    </w:rPr>
  </w:style>
  <w:style w:type="paragraph" w:customStyle="1" w:styleId="affffffffffff">
    <w:name w:val="Стиль"/>
    <w:qFormat/>
    <w:rsid w:val="00334FD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0">
    <w:name w:val="ТИТУЛ_ЛИСТ"/>
    <w:basedOn w:val="a7"/>
    <w:next w:val="a7"/>
    <w:autoRedefine/>
    <w:uiPriority w:val="99"/>
    <w:qFormat/>
    <w:rsid w:val="00334FD1"/>
    <w:pPr>
      <w:spacing w:before="60" w:after="60" w:line="240" w:lineRule="auto"/>
      <w:ind w:firstLine="709"/>
      <w:contextualSpacing/>
      <w:jc w:val="center"/>
    </w:pPr>
    <w:rPr>
      <w:rFonts w:ascii="Times New Roman" w:hAnsi="Times New Roman"/>
      <w:b/>
      <w:snapToGrid w:val="0"/>
      <w:sz w:val="24"/>
    </w:rPr>
  </w:style>
  <w:style w:type="paragraph" w:customStyle="1" w:styleId="msonormalcxspmiddle">
    <w:name w:val="msonormalcxspmiddle"/>
    <w:basedOn w:val="a7"/>
    <w:uiPriority w:val="99"/>
    <w:qFormat/>
    <w:rsid w:val="00334FD1"/>
    <w:pPr>
      <w:spacing w:before="75" w:after="75" w:line="240" w:lineRule="auto"/>
      <w:ind w:firstLine="709"/>
      <w:contextualSpacing/>
      <w:jc w:val="both"/>
    </w:pPr>
    <w:rPr>
      <w:rFonts w:ascii="Tahoma" w:hAnsi="Tahoma" w:cs="Tahoma"/>
      <w:sz w:val="24"/>
      <w:szCs w:val="24"/>
    </w:rPr>
  </w:style>
  <w:style w:type="paragraph" w:customStyle="1" w:styleId="2fff0">
    <w:name w:val="ЗАГОЛ2"/>
    <w:basedOn w:val="a7"/>
    <w:link w:val="2fff1"/>
    <w:autoRedefine/>
    <w:qFormat/>
    <w:rsid w:val="00334FD1"/>
    <w:pPr>
      <w:shd w:val="clear" w:color="auto" w:fill="FFFFFF"/>
      <w:autoSpaceDE w:val="0"/>
      <w:autoSpaceDN w:val="0"/>
      <w:adjustRightInd w:val="0"/>
      <w:spacing w:before="60" w:after="60" w:line="240" w:lineRule="auto"/>
      <w:ind w:firstLine="709"/>
      <w:contextualSpacing/>
      <w:jc w:val="center"/>
      <w:outlineLvl w:val="2"/>
    </w:pPr>
    <w:rPr>
      <w:rFonts w:ascii="Times New Roman" w:hAnsi="Times New Roman"/>
      <w:bCs/>
      <w:iCs/>
      <w:color w:val="000000"/>
      <w:sz w:val="24"/>
      <w:szCs w:val="24"/>
    </w:rPr>
  </w:style>
  <w:style w:type="character" w:customStyle="1" w:styleId="2fff1">
    <w:name w:val="ЗАГОЛ2 Знак"/>
    <w:link w:val="2fff0"/>
    <w:rsid w:val="00334FD1"/>
    <w:rPr>
      <w:rFonts w:ascii="Times New Roman" w:hAnsi="Times New Roman"/>
      <w:bCs/>
      <w:iCs/>
      <w:color w:val="000000"/>
      <w:sz w:val="24"/>
      <w:szCs w:val="24"/>
      <w:shd w:val="clear" w:color="auto" w:fill="FFFFFF"/>
    </w:rPr>
  </w:style>
  <w:style w:type="paragraph" w:customStyle="1" w:styleId="affffffffffff1">
    <w:name w:val="осн"/>
    <w:basedOn w:val="a7"/>
    <w:link w:val="Char"/>
    <w:qFormat/>
    <w:rsid w:val="00334FD1"/>
    <w:pPr>
      <w:spacing w:before="60" w:after="60" w:line="240" w:lineRule="auto"/>
      <w:ind w:firstLine="720"/>
      <w:contextualSpacing/>
      <w:jc w:val="both"/>
    </w:pPr>
    <w:rPr>
      <w:rFonts w:ascii="Arial" w:hAnsi="Arial"/>
    </w:rPr>
  </w:style>
  <w:style w:type="character" w:customStyle="1" w:styleId="Char">
    <w:name w:val="осн Char"/>
    <w:link w:val="affffffffffff1"/>
    <w:rsid w:val="00334FD1"/>
    <w:rPr>
      <w:rFonts w:ascii="Arial" w:hAnsi="Arial"/>
    </w:rPr>
  </w:style>
  <w:style w:type="paragraph" w:customStyle="1" w:styleId="229">
    <w:name w:val="Основной текст с отступом 22"/>
    <w:basedOn w:val="a7"/>
    <w:uiPriority w:val="99"/>
    <w:qFormat/>
    <w:rsid w:val="00334FD1"/>
    <w:pPr>
      <w:spacing w:before="60" w:after="60" w:line="360" w:lineRule="auto"/>
      <w:ind w:firstLine="709"/>
      <w:contextualSpacing/>
      <w:jc w:val="both"/>
    </w:pPr>
    <w:rPr>
      <w:rFonts w:ascii="Times New Roman" w:hAnsi="Times New Roman"/>
      <w:i/>
      <w:iCs/>
      <w:color w:val="FF0000"/>
      <w:sz w:val="24"/>
      <w:szCs w:val="24"/>
      <w:lang w:eastAsia="ar-SA"/>
    </w:rPr>
  </w:style>
  <w:style w:type="paragraph" w:customStyle="1" w:styleId="CM13">
    <w:name w:val="CM13"/>
    <w:basedOn w:val="Default"/>
    <w:next w:val="Default"/>
    <w:uiPriority w:val="99"/>
    <w:qFormat/>
    <w:rsid w:val="00334FD1"/>
    <w:rPr>
      <w:rFonts w:ascii="Arial" w:eastAsia="Calibri" w:hAnsi="Arial" w:cs="Arial"/>
      <w:color w:val="auto"/>
    </w:rPr>
  </w:style>
  <w:style w:type="paragraph" w:customStyle="1" w:styleId="CM15">
    <w:name w:val="CM15"/>
    <w:basedOn w:val="Default"/>
    <w:next w:val="Default"/>
    <w:uiPriority w:val="99"/>
    <w:qFormat/>
    <w:rsid w:val="00334FD1"/>
    <w:pPr>
      <w:spacing w:line="278" w:lineRule="atLeast"/>
    </w:pPr>
    <w:rPr>
      <w:rFonts w:ascii="Arial" w:eastAsia="Calibri" w:hAnsi="Arial" w:cs="Arial"/>
      <w:color w:val="auto"/>
    </w:rPr>
  </w:style>
  <w:style w:type="paragraph" w:customStyle="1" w:styleId="CM18">
    <w:name w:val="CM18"/>
    <w:basedOn w:val="Default"/>
    <w:next w:val="Default"/>
    <w:uiPriority w:val="99"/>
    <w:qFormat/>
    <w:rsid w:val="00334FD1"/>
    <w:pPr>
      <w:spacing w:line="280" w:lineRule="atLeast"/>
    </w:pPr>
    <w:rPr>
      <w:rFonts w:ascii="Arial" w:eastAsia="Calibri" w:hAnsi="Arial" w:cs="Arial"/>
      <w:color w:val="auto"/>
    </w:rPr>
  </w:style>
  <w:style w:type="paragraph" w:customStyle="1" w:styleId="CM35">
    <w:name w:val="CM35"/>
    <w:basedOn w:val="Default"/>
    <w:next w:val="Default"/>
    <w:uiPriority w:val="99"/>
    <w:qFormat/>
    <w:rsid w:val="00334FD1"/>
    <w:rPr>
      <w:rFonts w:ascii="Arial" w:eastAsia="Calibri" w:hAnsi="Arial" w:cs="Arial"/>
      <w:color w:val="auto"/>
    </w:rPr>
  </w:style>
  <w:style w:type="paragraph" w:customStyle="1" w:styleId="consplustitle0">
    <w:name w:val="consplustitle"/>
    <w:basedOn w:val="a7"/>
    <w:uiPriority w:val="99"/>
    <w:qFormat/>
    <w:rsid w:val="00334FD1"/>
    <w:pPr>
      <w:spacing w:before="100" w:beforeAutospacing="1" w:after="100" w:afterAutospacing="1" w:line="240" w:lineRule="auto"/>
      <w:ind w:firstLine="709"/>
      <w:contextualSpacing/>
      <w:jc w:val="both"/>
    </w:pPr>
    <w:rPr>
      <w:rFonts w:ascii="Times New Roman" w:eastAsia="Calibri" w:hAnsi="Times New Roman"/>
      <w:sz w:val="24"/>
      <w:szCs w:val="24"/>
    </w:rPr>
  </w:style>
  <w:style w:type="paragraph" w:customStyle="1" w:styleId="1ffff5">
    <w:name w:val="Без интервала1"/>
    <w:link w:val="NoSpacingChar"/>
    <w:qFormat/>
    <w:rsid w:val="00334FD1"/>
    <w:pPr>
      <w:spacing w:after="0" w:line="240" w:lineRule="auto"/>
    </w:pPr>
    <w:rPr>
      <w:rFonts w:ascii="Calibri" w:eastAsia="Times New Roman" w:hAnsi="Calibri" w:cs="Times New Roman"/>
    </w:rPr>
  </w:style>
  <w:style w:type="character" w:customStyle="1" w:styleId="NoSpacingChar">
    <w:name w:val="No Spacing Char"/>
    <w:link w:val="1ffff5"/>
    <w:locked/>
    <w:rsid w:val="00334FD1"/>
    <w:rPr>
      <w:rFonts w:ascii="Calibri" w:eastAsia="Times New Roman" w:hAnsi="Calibri" w:cs="Times New Roman"/>
    </w:rPr>
  </w:style>
  <w:style w:type="paragraph" w:customStyle="1" w:styleId="ac0">
    <w:name w:val="ac"/>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ffff6">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rsid w:val="00334FD1"/>
    <w:rPr>
      <w:rFonts w:ascii="Times New Roman" w:eastAsia="Times New Roman" w:hAnsi="Times New Roman"/>
    </w:rPr>
  </w:style>
  <w:style w:type="paragraph" w:customStyle="1" w:styleId="76">
    <w:name w:val="Основной текст7"/>
    <w:basedOn w:val="a7"/>
    <w:qFormat/>
    <w:rsid w:val="00334FD1"/>
    <w:pPr>
      <w:shd w:val="clear" w:color="auto" w:fill="FFFFFF"/>
      <w:spacing w:before="60" w:after="60" w:line="0" w:lineRule="atLeast"/>
      <w:ind w:hanging="1480"/>
      <w:contextualSpacing/>
      <w:jc w:val="both"/>
    </w:pPr>
    <w:rPr>
      <w:rFonts w:ascii="Times New Roman" w:hAnsi="Times New Roman"/>
      <w:spacing w:val="20"/>
      <w:sz w:val="109"/>
      <w:szCs w:val="109"/>
    </w:rPr>
  </w:style>
  <w:style w:type="character" w:customStyle="1" w:styleId="43pt0pt">
    <w:name w:val="Основной текст + 43 pt;Курсив;Малые прописные;Интервал 0 pt"/>
    <w:rsid w:val="00334FD1"/>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TimesNewRoman19pt">
    <w:name w:val="Основной текст (6) + Times New Roman;19 pt;Курсив"/>
    <w:rsid w:val="00334FD1"/>
    <w:rPr>
      <w:rFonts w:ascii="Times New Roman" w:eastAsia="Times New Roman" w:hAnsi="Times New Roman" w:cs="Times New Roman"/>
      <w:b w:val="0"/>
      <w:bCs w:val="0"/>
      <w:i/>
      <w:iCs/>
      <w:smallCaps w:val="0"/>
      <w:strike w:val="0"/>
      <w:sz w:val="38"/>
      <w:szCs w:val="38"/>
    </w:rPr>
  </w:style>
  <w:style w:type="character" w:customStyle="1" w:styleId="3f9">
    <w:name w:val="Основной текст3"/>
    <w:rsid w:val="00334FD1"/>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nobr">
    <w:name w:val="nobr"/>
    <w:rsid w:val="00334FD1"/>
  </w:style>
  <w:style w:type="character" w:customStyle="1" w:styleId="nowrap">
    <w:name w:val="nowrap"/>
    <w:basedOn w:val="a8"/>
    <w:rsid w:val="00334FD1"/>
  </w:style>
  <w:style w:type="character" w:customStyle="1" w:styleId="1ffff7">
    <w:name w:val="Неразрешенное упоминание1"/>
    <w:basedOn w:val="a8"/>
    <w:uiPriority w:val="99"/>
    <w:semiHidden/>
    <w:unhideWhenUsed/>
    <w:rsid w:val="00334FD1"/>
    <w:rPr>
      <w:color w:val="808080"/>
      <w:shd w:val="clear" w:color="auto" w:fill="E6E6E6"/>
    </w:rPr>
  </w:style>
  <w:style w:type="paragraph" w:customStyle="1" w:styleId="2fff2">
    <w:name w:val="Абзац списка2"/>
    <w:basedOn w:val="a7"/>
    <w:qFormat/>
    <w:rsid w:val="00334FD1"/>
    <w:pPr>
      <w:spacing w:before="60" w:after="200" w:line="276" w:lineRule="auto"/>
      <w:ind w:left="720" w:firstLine="709"/>
      <w:contextualSpacing/>
      <w:jc w:val="both"/>
    </w:pPr>
    <w:rPr>
      <w:rFonts w:ascii="Calibri" w:eastAsia="Calibri" w:hAnsi="Calibri"/>
    </w:rPr>
  </w:style>
  <w:style w:type="character" w:customStyle="1" w:styleId="affffffffffff2">
    <w:name w:val="Подпись к картинке_"/>
    <w:basedOn w:val="a8"/>
    <w:link w:val="affffffffffff3"/>
    <w:rsid w:val="00334FD1"/>
    <w:rPr>
      <w:sz w:val="27"/>
      <w:szCs w:val="27"/>
      <w:shd w:val="clear" w:color="auto" w:fill="FFFFFF"/>
    </w:rPr>
  </w:style>
  <w:style w:type="paragraph" w:customStyle="1" w:styleId="affffffffffff3">
    <w:name w:val="Подпись к картинке"/>
    <w:basedOn w:val="a7"/>
    <w:link w:val="affffffffffff2"/>
    <w:qFormat/>
    <w:rsid w:val="00334FD1"/>
    <w:pPr>
      <w:shd w:val="clear" w:color="auto" w:fill="FFFFFF"/>
      <w:spacing w:before="60" w:after="60" w:line="370" w:lineRule="exact"/>
      <w:ind w:hanging="1460"/>
      <w:contextualSpacing/>
      <w:jc w:val="center"/>
    </w:pPr>
    <w:rPr>
      <w:sz w:val="27"/>
      <w:szCs w:val="27"/>
    </w:rPr>
  </w:style>
  <w:style w:type="character" w:customStyle="1" w:styleId="22a">
    <w:name w:val="Заголовок №2 (2)_"/>
    <w:basedOn w:val="a8"/>
    <w:link w:val="22b"/>
    <w:rsid w:val="00334FD1"/>
    <w:rPr>
      <w:sz w:val="27"/>
      <w:szCs w:val="27"/>
      <w:shd w:val="clear" w:color="auto" w:fill="FFFFFF"/>
    </w:rPr>
  </w:style>
  <w:style w:type="paragraph" w:customStyle="1" w:styleId="22b">
    <w:name w:val="Заголовок №2 (2)"/>
    <w:basedOn w:val="a7"/>
    <w:link w:val="22a"/>
    <w:qFormat/>
    <w:rsid w:val="00334FD1"/>
    <w:pPr>
      <w:shd w:val="clear" w:color="auto" w:fill="FFFFFF"/>
      <w:spacing w:before="60" w:after="420" w:line="0" w:lineRule="atLeast"/>
      <w:ind w:firstLine="709"/>
      <w:contextualSpacing/>
      <w:jc w:val="both"/>
      <w:outlineLvl w:val="1"/>
    </w:pPr>
    <w:rPr>
      <w:sz w:val="27"/>
      <w:szCs w:val="27"/>
    </w:rPr>
  </w:style>
  <w:style w:type="character" w:customStyle="1" w:styleId="2fff3">
    <w:name w:val="Заголовок №2_"/>
    <w:basedOn w:val="a8"/>
    <w:link w:val="2fff4"/>
    <w:rsid w:val="00334FD1"/>
    <w:rPr>
      <w:sz w:val="27"/>
      <w:szCs w:val="27"/>
      <w:shd w:val="clear" w:color="auto" w:fill="FFFFFF"/>
    </w:rPr>
  </w:style>
  <w:style w:type="paragraph" w:customStyle="1" w:styleId="2fff4">
    <w:name w:val="Заголовок №2"/>
    <w:basedOn w:val="a7"/>
    <w:link w:val="2fff3"/>
    <w:qFormat/>
    <w:rsid w:val="00334FD1"/>
    <w:pPr>
      <w:shd w:val="clear" w:color="auto" w:fill="FFFFFF"/>
      <w:spacing w:before="420" w:after="60" w:line="370" w:lineRule="exact"/>
      <w:ind w:firstLine="560"/>
      <w:contextualSpacing/>
      <w:jc w:val="both"/>
      <w:outlineLvl w:val="1"/>
    </w:pPr>
    <w:rPr>
      <w:sz w:val="27"/>
      <w:szCs w:val="27"/>
    </w:rPr>
  </w:style>
  <w:style w:type="character" w:customStyle="1" w:styleId="3fa">
    <w:name w:val="Основной текст (3)_"/>
    <w:basedOn w:val="a8"/>
    <w:link w:val="31c"/>
    <w:uiPriority w:val="99"/>
    <w:rsid w:val="00334FD1"/>
    <w:rPr>
      <w:shd w:val="clear" w:color="auto" w:fill="FFFFFF"/>
    </w:rPr>
  </w:style>
  <w:style w:type="character" w:customStyle="1" w:styleId="4c">
    <w:name w:val="Основной текст (4)_"/>
    <w:basedOn w:val="a8"/>
    <w:uiPriority w:val="99"/>
    <w:rsid w:val="00334FD1"/>
    <w:rPr>
      <w:rFonts w:ascii="Calibri" w:eastAsia="Calibri" w:hAnsi="Calibri" w:cs="Calibri"/>
      <w:b w:val="0"/>
      <w:bCs w:val="0"/>
      <w:i w:val="0"/>
      <w:iCs w:val="0"/>
      <w:smallCaps w:val="0"/>
      <w:strike w:val="0"/>
      <w:spacing w:val="0"/>
      <w:sz w:val="19"/>
      <w:szCs w:val="19"/>
    </w:rPr>
  </w:style>
  <w:style w:type="character" w:customStyle="1" w:styleId="4d">
    <w:name w:val="Основной текст (4)"/>
    <w:basedOn w:val="4c"/>
    <w:rsid w:val="00334FD1"/>
    <w:rPr>
      <w:rFonts w:ascii="Calibri" w:eastAsia="Calibri" w:hAnsi="Calibri" w:cs="Calibri"/>
      <w:b w:val="0"/>
      <w:bCs w:val="0"/>
      <w:i w:val="0"/>
      <w:iCs w:val="0"/>
      <w:smallCaps w:val="0"/>
      <w:strike w:val="0"/>
      <w:spacing w:val="0"/>
      <w:sz w:val="19"/>
      <w:szCs w:val="19"/>
    </w:rPr>
  </w:style>
  <w:style w:type="character" w:customStyle="1" w:styleId="2fff5">
    <w:name w:val="Подпись к картинке (2)_"/>
    <w:basedOn w:val="a8"/>
    <w:rsid w:val="00334FD1"/>
    <w:rPr>
      <w:rFonts w:ascii="Calibri" w:eastAsia="Calibri" w:hAnsi="Calibri" w:cs="Calibri"/>
      <w:b w:val="0"/>
      <w:bCs w:val="0"/>
      <w:i w:val="0"/>
      <w:iCs w:val="0"/>
      <w:smallCaps w:val="0"/>
      <w:strike w:val="0"/>
      <w:spacing w:val="0"/>
      <w:sz w:val="19"/>
      <w:szCs w:val="19"/>
    </w:rPr>
  </w:style>
  <w:style w:type="character" w:customStyle="1" w:styleId="2fff6">
    <w:name w:val="Подпись к картинке (2)"/>
    <w:basedOn w:val="2fff5"/>
    <w:rsid w:val="00334FD1"/>
    <w:rPr>
      <w:rFonts w:ascii="Calibri" w:eastAsia="Calibri" w:hAnsi="Calibri" w:cs="Calibri"/>
      <w:b w:val="0"/>
      <w:bCs w:val="0"/>
      <w:i w:val="0"/>
      <w:iCs w:val="0"/>
      <w:smallCaps w:val="0"/>
      <w:strike w:val="0"/>
      <w:spacing w:val="0"/>
      <w:sz w:val="19"/>
      <w:szCs w:val="19"/>
    </w:rPr>
  </w:style>
  <w:style w:type="character" w:customStyle="1" w:styleId="5b">
    <w:name w:val="Основной текст (5)_"/>
    <w:basedOn w:val="a8"/>
    <w:link w:val="5c"/>
    <w:rsid w:val="00334FD1"/>
    <w:rPr>
      <w:sz w:val="21"/>
      <w:szCs w:val="21"/>
      <w:shd w:val="clear" w:color="auto" w:fill="FFFFFF"/>
    </w:rPr>
  </w:style>
  <w:style w:type="paragraph" w:customStyle="1" w:styleId="5c">
    <w:name w:val="Основной текст (5)"/>
    <w:basedOn w:val="a7"/>
    <w:link w:val="5b"/>
    <w:qFormat/>
    <w:rsid w:val="00334FD1"/>
    <w:pPr>
      <w:shd w:val="clear" w:color="auto" w:fill="FFFFFF"/>
      <w:spacing w:before="60" w:after="60" w:line="0" w:lineRule="atLeast"/>
      <w:ind w:firstLine="709"/>
      <w:contextualSpacing/>
      <w:jc w:val="both"/>
    </w:pPr>
    <w:rPr>
      <w:sz w:val="21"/>
      <w:szCs w:val="21"/>
    </w:rPr>
  </w:style>
  <w:style w:type="character" w:customStyle="1" w:styleId="2fff7">
    <w:name w:val="Подпись к таблице (2)_"/>
    <w:basedOn w:val="a8"/>
    <w:link w:val="2fff8"/>
    <w:rsid w:val="00334FD1"/>
    <w:rPr>
      <w:shd w:val="clear" w:color="auto" w:fill="FFFFFF"/>
    </w:rPr>
  </w:style>
  <w:style w:type="paragraph" w:customStyle="1" w:styleId="2fff8">
    <w:name w:val="Подпись к таблице (2)"/>
    <w:basedOn w:val="a7"/>
    <w:link w:val="2fff7"/>
    <w:qFormat/>
    <w:rsid w:val="00334FD1"/>
    <w:pPr>
      <w:shd w:val="clear" w:color="auto" w:fill="FFFFFF"/>
      <w:spacing w:before="60" w:after="60" w:line="0" w:lineRule="atLeast"/>
      <w:ind w:firstLine="709"/>
      <w:contextualSpacing/>
      <w:jc w:val="both"/>
    </w:pPr>
  </w:style>
  <w:style w:type="character" w:customStyle="1" w:styleId="3fb">
    <w:name w:val="Подпись к картинке (3)_"/>
    <w:basedOn w:val="a8"/>
    <w:link w:val="3fc"/>
    <w:rsid w:val="00334FD1"/>
    <w:rPr>
      <w:shd w:val="clear" w:color="auto" w:fill="FFFFFF"/>
    </w:rPr>
  </w:style>
  <w:style w:type="paragraph" w:customStyle="1" w:styleId="3fc">
    <w:name w:val="Подпись к картинке (3)"/>
    <w:basedOn w:val="a7"/>
    <w:link w:val="3fb"/>
    <w:qFormat/>
    <w:rsid w:val="00334FD1"/>
    <w:pPr>
      <w:shd w:val="clear" w:color="auto" w:fill="FFFFFF"/>
      <w:spacing w:before="60" w:after="60" w:line="557" w:lineRule="exact"/>
      <w:ind w:firstLine="709"/>
      <w:contextualSpacing/>
      <w:jc w:val="both"/>
    </w:pPr>
  </w:style>
  <w:style w:type="character" w:customStyle="1" w:styleId="11f5">
    <w:name w:val="Основной текст (11)_"/>
    <w:basedOn w:val="a8"/>
    <w:rsid w:val="00334FD1"/>
    <w:rPr>
      <w:rFonts w:ascii="Times New Roman" w:eastAsia="Times New Roman" w:hAnsi="Times New Roman" w:cs="Times New Roman"/>
      <w:b w:val="0"/>
      <w:bCs w:val="0"/>
      <w:i w:val="0"/>
      <w:iCs w:val="0"/>
      <w:smallCaps w:val="0"/>
      <w:strike w:val="0"/>
      <w:sz w:val="47"/>
      <w:szCs w:val="47"/>
    </w:rPr>
  </w:style>
  <w:style w:type="character" w:customStyle="1" w:styleId="11f6">
    <w:name w:val="Основной текст (11)"/>
    <w:basedOn w:val="11f5"/>
    <w:rsid w:val="00334FD1"/>
    <w:rPr>
      <w:rFonts w:ascii="Times New Roman" w:eastAsia="Times New Roman" w:hAnsi="Times New Roman" w:cs="Times New Roman"/>
      <w:b w:val="0"/>
      <w:bCs w:val="0"/>
      <w:i w:val="0"/>
      <w:iCs w:val="0"/>
      <w:smallCaps w:val="0"/>
      <w:strike w:val="0"/>
      <w:sz w:val="47"/>
      <w:szCs w:val="47"/>
    </w:rPr>
  </w:style>
  <w:style w:type="character" w:customStyle="1" w:styleId="12e">
    <w:name w:val="Основной текст (12)_"/>
    <w:basedOn w:val="a8"/>
    <w:uiPriority w:val="99"/>
    <w:rsid w:val="00334FD1"/>
    <w:rPr>
      <w:rFonts w:ascii="Times New Roman" w:eastAsia="Times New Roman" w:hAnsi="Times New Roman" w:cs="Times New Roman"/>
      <w:b w:val="0"/>
      <w:bCs w:val="0"/>
      <w:i w:val="0"/>
      <w:iCs w:val="0"/>
      <w:smallCaps w:val="0"/>
      <w:strike w:val="0"/>
      <w:sz w:val="47"/>
      <w:szCs w:val="47"/>
    </w:rPr>
  </w:style>
  <w:style w:type="character" w:customStyle="1" w:styleId="12f">
    <w:name w:val="Основной текст (12)"/>
    <w:basedOn w:val="12e"/>
    <w:rsid w:val="00334FD1"/>
    <w:rPr>
      <w:rFonts w:ascii="Times New Roman" w:eastAsia="Times New Roman" w:hAnsi="Times New Roman" w:cs="Times New Roman"/>
      <w:b w:val="0"/>
      <w:bCs w:val="0"/>
      <w:i w:val="0"/>
      <w:iCs w:val="0"/>
      <w:smallCaps w:val="0"/>
      <w:strike w:val="0"/>
      <w:sz w:val="47"/>
      <w:szCs w:val="47"/>
    </w:rPr>
  </w:style>
  <w:style w:type="character" w:customStyle="1" w:styleId="3fd">
    <w:name w:val="Основной текст (3)"/>
    <w:basedOn w:val="3fa"/>
    <w:rsid w:val="00334FD1"/>
    <w:rPr>
      <w:shd w:val="clear" w:color="auto" w:fill="FFFFFF"/>
    </w:rPr>
  </w:style>
  <w:style w:type="character" w:customStyle="1" w:styleId="134">
    <w:name w:val="Основной текст (13)_"/>
    <w:basedOn w:val="a8"/>
    <w:link w:val="135"/>
    <w:rsid w:val="00334FD1"/>
    <w:rPr>
      <w:sz w:val="27"/>
      <w:szCs w:val="27"/>
      <w:shd w:val="clear" w:color="auto" w:fill="FFFFFF"/>
    </w:rPr>
  </w:style>
  <w:style w:type="paragraph" w:customStyle="1" w:styleId="135">
    <w:name w:val="Основной текст (13)"/>
    <w:basedOn w:val="a7"/>
    <w:link w:val="134"/>
    <w:qFormat/>
    <w:rsid w:val="00334FD1"/>
    <w:pPr>
      <w:shd w:val="clear" w:color="auto" w:fill="FFFFFF"/>
      <w:spacing w:before="180" w:after="180" w:line="0" w:lineRule="atLeast"/>
      <w:ind w:firstLine="720"/>
      <w:contextualSpacing/>
      <w:jc w:val="both"/>
    </w:pPr>
    <w:rPr>
      <w:sz w:val="27"/>
      <w:szCs w:val="27"/>
    </w:rPr>
  </w:style>
  <w:style w:type="character" w:customStyle="1" w:styleId="affffffffffff4">
    <w:name w:val="Основной текст + Полужирный;Курсив"/>
    <w:basedOn w:val="affffff1"/>
    <w:rsid w:val="00334FD1"/>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1">
    <w:name w:val="Основной текст (14)_"/>
    <w:basedOn w:val="a8"/>
    <w:link w:val="142"/>
    <w:rsid w:val="00334FD1"/>
    <w:rPr>
      <w:sz w:val="25"/>
      <w:szCs w:val="25"/>
      <w:shd w:val="clear" w:color="auto" w:fill="FFFFFF"/>
    </w:rPr>
  </w:style>
  <w:style w:type="paragraph" w:customStyle="1" w:styleId="142">
    <w:name w:val="Основной текст (14)"/>
    <w:basedOn w:val="a7"/>
    <w:link w:val="141"/>
    <w:qFormat/>
    <w:rsid w:val="00334FD1"/>
    <w:pPr>
      <w:shd w:val="clear" w:color="auto" w:fill="FFFFFF"/>
      <w:spacing w:before="360" w:after="60" w:line="370" w:lineRule="exact"/>
      <w:ind w:firstLine="700"/>
      <w:contextualSpacing/>
      <w:jc w:val="both"/>
    </w:pPr>
    <w:rPr>
      <w:sz w:val="25"/>
      <w:szCs w:val="25"/>
    </w:rPr>
  </w:style>
  <w:style w:type="character" w:customStyle="1" w:styleId="155pt">
    <w:name w:val="Основной текст + 15;5 pt"/>
    <w:basedOn w:val="affffff1"/>
    <w:rsid w:val="00334FD1"/>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fff8">
    <w:name w:val="Заголовок №1_"/>
    <w:basedOn w:val="a8"/>
    <w:link w:val="1ffff9"/>
    <w:rsid w:val="00334FD1"/>
    <w:rPr>
      <w:sz w:val="31"/>
      <w:szCs w:val="31"/>
      <w:shd w:val="clear" w:color="auto" w:fill="FFFFFF"/>
    </w:rPr>
  </w:style>
  <w:style w:type="paragraph" w:customStyle="1" w:styleId="1ffff9">
    <w:name w:val="Заголовок №1"/>
    <w:basedOn w:val="a7"/>
    <w:link w:val="1ffff8"/>
    <w:qFormat/>
    <w:rsid w:val="00334FD1"/>
    <w:pPr>
      <w:shd w:val="clear" w:color="auto" w:fill="FFFFFF"/>
      <w:spacing w:before="240" w:after="120" w:line="0" w:lineRule="atLeast"/>
      <w:ind w:firstLine="709"/>
      <w:contextualSpacing/>
      <w:jc w:val="both"/>
      <w:outlineLvl w:val="0"/>
    </w:pPr>
    <w:rPr>
      <w:sz w:val="31"/>
      <w:szCs w:val="31"/>
    </w:rPr>
  </w:style>
  <w:style w:type="character" w:customStyle="1" w:styleId="-0">
    <w:name w:val="Таблица - текст основной Знак"/>
    <w:basedOn w:val="a8"/>
    <w:link w:val="-9"/>
    <w:locked/>
    <w:rsid w:val="00334FD1"/>
    <w:rPr>
      <w:rFonts w:ascii="Arial" w:hAnsi="Arial" w:cs="Arial"/>
      <w:color w:val="000000"/>
    </w:rPr>
  </w:style>
  <w:style w:type="paragraph" w:customStyle="1" w:styleId="-9">
    <w:name w:val="Таблица - текст основной"/>
    <w:basedOn w:val="aff1"/>
    <w:link w:val="-0"/>
    <w:qFormat/>
    <w:rsid w:val="00334FD1"/>
    <w:pPr>
      <w:framePr w:hSpace="0" w:wrap="auto" w:vAnchor="margin" w:hAnchor="text" w:xAlign="left" w:yAlign="inline"/>
      <w:suppressAutoHyphens/>
      <w:spacing w:before="20" w:after="20" w:line="276" w:lineRule="auto"/>
      <w:jc w:val="left"/>
    </w:pPr>
    <w:rPr>
      <w:rFonts w:ascii="Arial" w:hAnsi="Arial" w:cs="Arial"/>
      <w:color w:val="000000"/>
      <w:sz w:val="22"/>
    </w:rPr>
  </w:style>
  <w:style w:type="paragraph" w:customStyle="1" w:styleId="2fff9">
    <w:name w:val="Знак Знак2 Знак"/>
    <w:basedOn w:val="a7"/>
    <w:uiPriority w:val="99"/>
    <w:qFormat/>
    <w:rsid w:val="00334FD1"/>
    <w:pPr>
      <w:spacing w:before="60" w:line="240" w:lineRule="exact"/>
      <w:ind w:firstLine="709"/>
      <w:contextualSpacing/>
      <w:jc w:val="both"/>
    </w:pPr>
    <w:rPr>
      <w:rFonts w:ascii="Verdana" w:hAnsi="Verdana" w:cs="Verdana"/>
      <w:sz w:val="24"/>
      <w:szCs w:val="24"/>
      <w:lang w:val="en-US"/>
    </w:rPr>
  </w:style>
  <w:style w:type="paragraph" w:customStyle="1" w:styleId="4e">
    <w:name w:val="Основной текст4"/>
    <w:basedOn w:val="a7"/>
    <w:qFormat/>
    <w:rsid w:val="00334FD1"/>
    <w:pPr>
      <w:shd w:val="clear" w:color="auto" w:fill="FFFFFF"/>
      <w:spacing w:before="480" w:after="600" w:line="569" w:lineRule="exact"/>
      <w:ind w:hanging="680"/>
      <w:contextualSpacing/>
      <w:jc w:val="both"/>
    </w:pPr>
    <w:rPr>
      <w:rFonts w:ascii="Times New Roman" w:hAnsi="Times New Roman"/>
      <w:color w:val="000000"/>
      <w:sz w:val="24"/>
      <w:szCs w:val="24"/>
    </w:rPr>
  </w:style>
  <w:style w:type="character" w:customStyle="1" w:styleId="12f0">
    <w:name w:val="Заголовок №1 (2)_"/>
    <w:basedOn w:val="a8"/>
    <w:link w:val="12f1"/>
    <w:rsid w:val="00334FD1"/>
    <w:rPr>
      <w:sz w:val="43"/>
      <w:szCs w:val="43"/>
      <w:shd w:val="clear" w:color="auto" w:fill="FFFFFF"/>
    </w:rPr>
  </w:style>
  <w:style w:type="paragraph" w:customStyle="1" w:styleId="12f1">
    <w:name w:val="Заголовок №1 (2)"/>
    <w:basedOn w:val="a7"/>
    <w:link w:val="12f0"/>
    <w:qFormat/>
    <w:rsid w:val="00334FD1"/>
    <w:pPr>
      <w:shd w:val="clear" w:color="auto" w:fill="FFFFFF"/>
      <w:spacing w:before="480" w:after="480" w:line="0" w:lineRule="atLeast"/>
      <w:ind w:firstLine="709"/>
      <w:contextualSpacing/>
      <w:jc w:val="center"/>
      <w:outlineLvl w:val="0"/>
    </w:pPr>
    <w:rPr>
      <w:sz w:val="43"/>
      <w:szCs w:val="43"/>
    </w:rPr>
  </w:style>
  <w:style w:type="character" w:customStyle="1" w:styleId="w">
    <w:name w:val="w"/>
    <w:basedOn w:val="a8"/>
    <w:rsid w:val="00334FD1"/>
  </w:style>
  <w:style w:type="character" w:customStyle="1" w:styleId="12f2">
    <w:name w:val="Неразрешенное упоминание12"/>
    <w:basedOn w:val="a8"/>
    <w:uiPriority w:val="99"/>
    <w:semiHidden/>
    <w:unhideWhenUsed/>
    <w:rsid w:val="00334FD1"/>
    <w:rPr>
      <w:color w:val="808080"/>
      <w:shd w:val="clear" w:color="auto" w:fill="E6E6E6"/>
    </w:rPr>
  </w:style>
  <w:style w:type="character" w:customStyle="1" w:styleId="blk">
    <w:name w:val="blk"/>
    <w:basedOn w:val="a8"/>
    <w:rsid w:val="00334FD1"/>
  </w:style>
  <w:style w:type="paragraph" w:customStyle="1" w:styleId="dktexjustify">
    <w:name w:val="dktex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onsplusnormal2">
    <w:name w:val="consplusnormal"/>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eport">
    <w:name w:val="Report"/>
    <w:basedOn w:val="a7"/>
    <w:uiPriority w:val="99"/>
    <w:qFormat/>
    <w:rsid w:val="00334FD1"/>
    <w:pPr>
      <w:spacing w:before="60" w:after="60" w:line="360" w:lineRule="auto"/>
      <w:ind w:firstLine="567"/>
      <w:contextualSpacing/>
      <w:jc w:val="both"/>
    </w:pPr>
    <w:rPr>
      <w:rFonts w:ascii="Times New Roman" w:hAnsi="Times New Roman"/>
      <w:sz w:val="24"/>
    </w:rPr>
  </w:style>
  <w:style w:type="character" w:customStyle="1" w:styleId="-a">
    <w:name w:val="Таблица - шапка Знак"/>
    <w:link w:val="-b"/>
    <w:rsid w:val="00334FD1"/>
    <w:rPr>
      <w:rFonts w:ascii="Arial" w:hAnsi="Arial" w:cs="Arial"/>
      <w:b/>
    </w:rPr>
  </w:style>
  <w:style w:type="paragraph" w:customStyle="1" w:styleId="-b">
    <w:name w:val="Таблица - шапка"/>
    <w:basedOn w:val="a7"/>
    <w:link w:val="-a"/>
    <w:qFormat/>
    <w:rsid w:val="00334FD1"/>
    <w:pPr>
      <w:suppressAutoHyphens/>
      <w:spacing w:before="120" w:after="120" w:line="240" w:lineRule="auto"/>
      <w:ind w:firstLine="709"/>
      <w:contextualSpacing/>
      <w:jc w:val="center"/>
    </w:pPr>
    <w:rPr>
      <w:rFonts w:ascii="Arial" w:hAnsi="Arial" w:cs="Arial"/>
      <w:b/>
    </w:rPr>
  </w:style>
  <w:style w:type="character" w:customStyle="1" w:styleId="-c">
    <w:name w:val="Таблица - текст по центру Знак"/>
    <w:link w:val="-d"/>
    <w:rsid w:val="00334FD1"/>
    <w:rPr>
      <w:rFonts w:ascii="Arial" w:eastAsia="Calibri" w:hAnsi="Arial" w:cs="Arial"/>
      <w:color w:val="000000"/>
      <w:lang w:eastAsia="ar-SA"/>
    </w:rPr>
  </w:style>
  <w:style w:type="paragraph" w:customStyle="1" w:styleId="-d">
    <w:name w:val="Таблица - текст по центру"/>
    <w:basedOn w:val="-9"/>
    <w:link w:val="-c"/>
    <w:qFormat/>
    <w:rsid w:val="00334FD1"/>
    <w:pPr>
      <w:spacing w:before="40" w:after="40" w:line="240" w:lineRule="auto"/>
      <w:jc w:val="center"/>
    </w:pPr>
    <w:rPr>
      <w:rFonts w:eastAsia="Calibri"/>
      <w:lang w:eastAsia="ar-SA"/>
    </w:rPr>
  </w:style>
  <w:style w:type="character" w:customStyle="1" w:styleId="2fffa">
    <w:name w:val="Неразрешенное упоминание2"/>
    <w:basedOn w:val="a8"/>
    <w:uiPriority w:val="99"/>
    <w:semiHidden/>
    <w:unhideWhenUsed/>
    <w:rsid w:val="00334FD1"/>
    <w:rPr>
      <w:color w:val="808080"/>
      <w:shd w:val="clear" w:color="auto" w:fill="E6E6E6"/>
    </w:rPr>
  </w:style>
  <w:style w:type="paragraph" w:customStyle="1" w:styleId="66">
    <w:name w:val="Основной текст6"/>
    <w:basedOn w:val="a7"/>
    <w:qFormat/>
    <w:rsid w:val="00334FD1"/>
    <w:pPr>
      <w:shd w:val="clear" w:color="auto" w:fill="FFFFFF"/>
      <w:spacing w:before="60" w:after="60" w:line="437" w:lineRule="exact"/>
      <w:ind w:hanging="1980"/>
      <w:contextualSpacing/>
      <w:jc w:val="both"/>
    </w:pPr>
    <w:rPr>
      <w:rFonts w:ascii="Times New Roman" w:hAnsi="Times New Roman"/>
      <w:color w:val="000000"/>
      <w:sz w:val="23"/>
      <w:szCs w:val="23"/>
    </w:rPr>
  </w:style>
  <w:style w:type="character" w:customStyle="1" w:styleId="catalog-section-title">
    <w:name w:val="catalog-section-title"/>
    <w:basedOn w:val="a8"/>
    <w:rsid w:val="00334FD1"/>
  </w:style>
  <w:style w:type="paragraph" w:customStyle="1" w:styleId="dktexleft">
    <w:name w:val="dktexlef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2fffb">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334FD1"/>
    <w:rPr>
      <w:sz w:val="24"/>
      <w:szCs w:val="24"/>
      <w:lang w:val="ru-RU" w:eastAsia="ar-SA" w:bidi="ar-SA"/>
    </w:rPr>
  </w:style>
  <w:style w:type="character" w:customStyle="1" w:styleId="11f7">
    <w:name w:val="Неразрешенное упоминание11"/>
    <w:basedOn w:val="a8"/>
    <w:uiPriority w:val="99"/>
    <w:semiHidden/>
    <w:unhideWhenUsed/>
    <w:rsid w:val="00334FD1"/>
    <w:rPr>
      <w:color w:val="808080"/>
      <w:shd w:val="clear" w:color="auto" w:fill="E6E6E6"/>
    </w:rPr>
  </w:style>
  <w:style w:type="character" w:customStyle="1" w:styleId="3fe">
    <w:name w:val="Неразрешенное упоминание3"/>
    <w:basedOn w:val="a8"/>
    <w:uiPriority w:val="99"/>
    <w:semiHidden/>
    <w:unhideWhenUsed/>
    <w:rsid w:val="00334FD1"/>
    <w:rPr>
      <w:color w:val="808080"/>
      <w:shd w:val="clear" w:color="auto" w:fill="E6E6E6"/>
    </w:rPr>
  </w:style>
  <w:style w:type="paragraph" w:customStyle="1" w:styleId="affffffffffff5">
    <w:name w:val="Табличный_заголовки"/>
    <w:basedOn w:val="a7"/>
    <w:qFormat/>
    <w:rsid w:val="00334FD1"/>
    <w:pPr>
      <w:keepNext/>
      <w:keepLines/>
      <w:spacing w:before="60" w:after="60" w:line="240" w:lineRule="auto"/>
      <w:ind w:firstLine="709"/>
      <w:contextualSpacing/>
      <w:jc w:val="center"/>
    </w:pPr>
    <w:rPr>
      <w:rFonts w:ascii="Times New Roman" w:hAnsi="Times New Roman"/>
      <w:b/>
      <w:sz w:val="24"/>
    </w:rPr>
  </w:style>
  <w:style w:type="paragraph" w:customStyle="1" w:styleId="affffffffffff6">
    <w:name w:val="Табличный_центр"/>
    <w:basedOn w:val="a7"/>
    <w:qFormat/>
    <w:rsid w:val="00334FD1"/>
    <w:pPr>
      <w:spacing w:before="60" w:after="60" w:line="240" w:lineRule="auto"/>
      <w:ind w:firstLine="709"/>
      <w:contextualSpacing/>
      <w:jc w:val="center"/>
    </w:pPr>
    <w:rPr>
      <w:rFonts w:ascii="Times New Roman" w:hAnsi="Times New Roman"/>
    </w:rPr>
  </w:style>
  <w:style w:type="paragraph" w:customStyle="1" w:styleId="affffffffffff7">
    <w:name w:val="Табличный_слева"/>
    <w:basedOn w:val="a7"/>
    <w:qFormat/>
    <w:rsid w:val="00334FD1"/>
    <w:pPr>
      <w:spacing w:before="60" w:after="60" w:line="240" w:lineRule="auto"/>
      <w:ind w:firstLine="709"/>
      <w:contextualSpacing/>
      <w:jc w:val="both"/>
    </w:pPr>
    <w:rPr>
      <w:rFonts w:ascii="Times New Roman" w:hAnsi="Times New Roman"/>
    </w:rPr>
  </w:style>
  <w:style w:type="paragraph" w:customStyle="1" w:styleId="affffffffffff8">
    <w:name w:val="Табличный_по ширине"/>
    <w:basedOn w:val="affffffffffff7"/>
    <w:qFormat/>
    <w:rsid w:val="00334FD1"/>
  </w:style>
  <w:style w:type="character" w:customStyle="1" w:styleId="2fffc">
    <w:name w:val="Основной текст (2) + 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affffffffffff9">
    <w:name w:val="Название Знак"/>
    <w:rsid w:val="00334FD1"/>
    <w:rPr>
      <w:sz w:val="32"/>
    </w:rPr>
  </w:style>
  <w:style w:type="character" w:customStyle="1" w:styleId="affffffffffffa">
    <w:name w:val="Колонтитул_"/>
    <w:basedOn w:val="a8"/>
    <w:link w:val="affffffffffffb"/>
    <w:rsid w:val="00334FD1"/>
    <w:rPr>
      <w:shd w:val="clear" w:color="auto" w:fill="FFFFFF"/>
    </w:rPr>
  </w:style>
  <w:style w:type="character" w:customStyle="1" w:styleId="FranklinGothicDemiCond">
    <w:name w:val="Колонтитул + Franklin Gothic Demi Cond"/>
    <w:aliases w:val="10"/>
    <w:basedOn w:val="affffffffffffa"/>
    <w:rsid w:val="00334FD1"/>
    <w:rPr>
      <w:rFonts w:ascii="Franklin Gothic Demi Cond" w:eastAsia="Franklin Gothic Demi Cond" w:hAnsi="Franklin Gothic Demi Cond" w:cs="Franklin Gothic Demi Cond"/>
      <w:spacing w:val="0"/>
      <w:shd w:val="clear" w:color="auto" w:fill="FFFFFF"/>
    </w:rPr>
  </w:style>
  <w:style w:type="paragraph" w:customStyle="1" w:styleId="affffffffffffb">
    <w:name w:val="Колонтитул"/>
    <w:basedOn w:val="a7"/>
    <w:link w:val="affffffffffffa"/>
    <w:qFormat/>
    <w:rsid w:val="00334FD1"/>
    <w:pPr>
      <w:shd w:val="clear" w:color="auto" w:fill="FFFFFF"/>
      <w:spacing w:before="60" w:after="60" w:line="240" w:lineRule="auto"/>
      <w:ind w:firstLine="709"/>
      <w:contextualSpacing/>
      <w:jc w:val="both"/>
    </w:pPr>
  </w:style>
  <w:style w:type="character" w:customStyle="1" w:styleId="180">
    <w:name w:val="Основной текст (18)_"/>
    <w:basedOn w:val="a8"/>
    <w:link w:val="181"/>
    <w:rsid w:val="00334FD1"/>
    <w:rPr>
      <w:sz w:val="15"/>
      <w:szCs w:val="15"/>
      <w:shd w:val="clear" w:color="auto" w:fill="FFFFFF"/>
    </w:rPr>
  </w:style>
  <w:style w:type="paragraph" w:customStyle="1" w:styleId="181">
    <w:name w:val="Основной текст (18)"/>
    <w:basedOn w:val="a7"/>
    <w:link w:val="180"/>
    <w:qFormat/>
    <w:rsid w:val="00334FD1"/>
    <w:pPr>
      <w:shd w:val="clear" w:color="auto" w:fill="FFFFFF"/>
      <w:spacing w:before="60" w:after="60" w:line="0" w:lineRule="atLeast"/>
      <w:ind w:firstLine="709"/>
      <w:contextualSpacing/>
      <w:jc w:val="both"/>
    </w:pPr>
    <w:rPr>
      <w:sz w:val="15"/>
      <w:szCs w:val="15"/>
    </w:rPr>
  </w:style>
  <w:style w:type="character" w:customStyle="1" w:styleId="FranklinGothicDemiCond105pt">
    <w:name w:val="Колонтитул + Franklin Gothic Demi Cond;10;5 pt"/>
    <w:basedOn w:val="affffffffffffa"/>
    <w:rsid w:val="00334FD1"/>
    <w:rPr>
      <w:rFonts w:ascii="Franklin Gothic Demi Cond" w:eastAsia="Franklin Gothic Demi Cond" w:hAnsi="Franklin Gothic Demi Cond" w:cs="Franklin Gothic Demi Cond"/>
      <w:b w:val="0"/>
      <w:bCs w:val="0"/>
      <w:i w:val="0"/>
      <w:iCs w:val="0"/>
      <w:smallCaps w:val="0"/>
      <w:strike w:val="0"/>
      <w:spacing w:val="0"/>
      <w:sz w:val="21"/>
      <w:szCs w:val="21"/>
      <w:shd w:val="clear" w:color="auto" w:fill="FFFFFF"/>
    </w:rPr>
  </w:style>
  <w:style w:type="paragraph" w:customStyle="1" w:styleId="211a">
    <w:name w:val="Основной текст 211"/>
    <w:basedOn w:val="a7"/>
    <w:qFormat/>
    <w:rsid w:val="00334FD1"/>
    <w:pPr>
      <w:overflowPunct w:val="0"/>
      <w:autoSpaceDE w:val="0"/>
      <w:autoSpaceDN w:val="0"/>
      <w:adjustRightInd w:val="0"/>
      <w:spacing w:before="60" w:after="60" w:line="320" w:lineRule="exact"/>
      <w:ind w:firstLine="720"/>
      <w:contextualSpacing/>
      <w:jc w:val="both"/>
      <w:textAlignment w:val="baseline"/>
    </w:pPr>
    <w:rPr>
      <w:rFonts w:ascii="Times New Roman CYR" w:hAnsi="Times New Roman CYR"/>
      <w:sz w:val="28"/>
    </w:rPr>
  </w:style>
  <w:style w:type="paragraph" w:customStyle="1" w:styleId="Geonika">
    <w:name w:val="Geonika Обычный текст"/>
    <w:basedOn w:val="a7"/>
    <w:link w:val="Geonika0"/>
    <w:qFormat/>
    <w:rsid w:val="00334FD1"/>
    <w:pPr>
      <w:spacing w:before="120" w:after="60" w:line="276" w:lineRule="auto"/>
      <w:ind w:firstLine="567"/>
      <w:contextualSpacing/>
      <w:jc w:val="both"/>
    </w:pPr>
    <w:rPr>
      <w:rFonts w:ascii="Calibri" w:hAnsi="Calibri"/>
      <w:sz w:val="24"/>
      <w:szCs w:val="24"/>
      <w:lang w:eastAsia="ar-SA" w:bidi="en-US"/>
    </w:rPr>
  </w:style>
  <w:style w:type="character" w:customStyle="1" w:styleId="Geonika0">
    <w:name w:val="Geonika Обычный текст Знак"/>
    <w:link w:val="Geonika"/>
    <w:rsid w:val="00334FD1"/>
    <w:rPr>
      <w:rFonts w:ascii="Calibri" w:hAnsi="Calibri"/>
      <w:sz w:val="24"/>
      <w:szCs w:val="24"/>
      <w:lang w:eastAsia="ar-SA" w:bidi="en-US"/>
    </w:rPr>
  </w:style>
  <w:style w:type="paragraph" w:customStyle="1" w:styleId="31c">
    <w:name w:val="Основной текст (3)1"/>
    <w:basedOn w:val="a7"/>
    <w:link w:val="3fa"/>
    <w:uiPriority w:val="99"/>
    <w:qFormat/>
    <w:rsid w:val="00334FD1"/>
    <w:pPr>
      <w:shd w:val="clear" w:color="auto" w:fill="FFFFFF"/>
      <w:spacing w:before="60" w:after="60" w:line="187" w:lineRule="exact"/>
      <w:ind w:firstLine="709"/>
      <w:contextualSpacing/>
      <w:jc w:val="right"/>
    </w:pPr>
  </w:style>
  <w:style w:type="paragraph" w:customStyle="1" w:styleId="xl3159">
    <w:name w:val="xl315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0">
    <w:name w:val="xl316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1">
    <w:name w:val="xl3161"/>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2">
    <w:name w:val="xl3162"/>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3">
    <w:name w:val="xl31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64">
    <w:name w:val="xl3164"/>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65">
    <w:name w:val="xl316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66">
    <w:name w:val="xl31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7">
    <w:name w:val="xl31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8">
    <w:name w:val="xl3168"/>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9">
    <w:name w:val="xl31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0">
    <w:name w:val="xl31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1">
    <w:name w:val="xl31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2">
    <w:name w:val="xl31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3">
    <w:name w:val="xl317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74">
    <w:name w:val="xl3174"/>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5">
    <w:name w:val="xl31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6">
    <w:name w:val="xl31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7">
    <w:name w:val="xl31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8">
    <w:name w:val="xl31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79">
    <w:name w:val="xl31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0">
    <w:name w:val="xl3180"/>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1">
    <w:name w:val="xl31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2">
    <w:name w:val="xl3182"/>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3">
    <w:name w:val="xl3183"/>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4">
    <w:name w:val="xl31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5">
    <w:name w:val="xl31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6">
    <w:name w:val="xl31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7">
    <w:name w:val="xl31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8">
    <w:name w:val="xl31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9">
    <w:name w:val="xl3189"/>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90">
    <w:name w:val="xl31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1">
    <w:name w:val="xl31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2">
    <w:name w:val="xl31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3">
    <w:name w:val="xl31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4">
    <w:name w:val="xl31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5">
    <w:name w:val="xl31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6">
    <w:name w:val="xl319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7">
    <w:name w:val="xl31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8">
    <w:name w:val="xl31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9">
    <w:name w:val="xl31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0">
    <w:name w:val="xl32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1">
    <w:name w:val="xl32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2">
    <w:name w:val="xl3202"/>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3">
    <w:name w:val="xl3203"/>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4">
    <w:name w:val="xl3204"/>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5">
    <w:name w:val="xl32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6">
    <w:name w:val="xl32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7">
    <w:name w:val="xl3207"/>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8">
    <w:name w:val="xl3208"/>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9">
    <w:name w:val="xl32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0">
    <w:name w:val="xl32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1">
    <w:name w:val="xl32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2">
    <w:name w:val="xl32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3">
    <w:name w:val="xl321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4">
    <w:name w:val="xl32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5">
    <w:name w:val="xl3215"/>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3216">
    <w:name w:val="xl32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7">
    <w:name w:val="xl32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8">
    <w:name w:val="xl32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9">
    <w:name w:val="xl3219"/>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0">
    <w:name w:val="xl3220"/>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1">
    <w:name w:val="xl32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22">
    <w:name w:val="xl32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3223">
    <w:name w:val="xl32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paragraph" w:customStyle="1" w:styleId="xl3224">
    <w:name w:val="xl32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5">
    <w:name w:val="xl32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6">
    <w:name w:val="xl32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7">
    <w:name w:val="xl32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8">
    <w:name w:val="xl3228"/>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9">
    <w:name w:val="xl3229"/>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0">
    <w:name w:val="xl3230"/>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1">
    <w:name w:val="xl3231"/>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2">
    <w:name w:val="xl32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3">
    <w:name w:val="xl32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4">
    <w:name w:val="xl323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5">
    <w:name w:val="xl3235"/>
    <w:basedOn w:val="a7"/>
    <w:uiPriority w:val="99"/>
    <w:qFormat/>
    <w:rsid w:val="00334FD1"/>
    <w:pPr>
      <w:shd w:val="clear" w:color="000000" w:fill="F2F2F2"/>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6">
    <w:name w:val="xl32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7">
    <w:name w:val="xl323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8">
    <w:name w:val="xl32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9">
    <w:name w:val="xl32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0">
    <w:name w:val="xl3240"/>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1">
    <w:name w:val="xl3241"/>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2">
    <w:name w:val="xl324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3">
    <w:name w:val="xl3243"/>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4">
    <w:name w:val="xl324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5">
    <w:name w:val="xl3245"/>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6">
    <w:name w:val="xl3246"/>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7">
    <w:name w:val="xl3247"/>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8">
    <w:name w:val="xl3248"/>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9">
    <w:name w:val="xl3249"/>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0">
    <w:name w:val="xl32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1">
    <w:name w:val="xl32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2">
    <w:name w:val="xl325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3">
    <w:name w:val="xl3253"/>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4">
    <w:name w:val="xl325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5">
    <w:name w:val="xl32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6">
    <w:name w:val="xl32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7">
    <w:name w:val="xl325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8">
    <w:name w:val="xl3258"/>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9">
    <w:name w:val="xl325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0">
    <w:name w:val="xl326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1">
    <w:name w:val="xl3261"/>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2">
    <w:name w:val="xl32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3">
    <w:name w:val="xl32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4">
    <w:name w:val="xl32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5">
    <w:name w:val="xl32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6">
    <w:name w:val="xl326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7">
    <w:name w:val="xl326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8">
    <w:name w:val="xl326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9">
    <w:name w:val="xl326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0">
    <w:name w:val="xl327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1">
    <w:name w:val="xl3271"/>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2">
    <w:name w:val="xl3272"/>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3">
    <w:name w:val="xl327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4">
    <w:name w:val="xl32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5">
    <w:name w:val="xl32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6">
    <w:name w:val="xl327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7">
    <w:name w:val="xl327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8">
    <w:name w:val="xl32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9">
    <w:name w:val="xl32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80">
    <w:name w:val="xl328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1">
    <w:name w:val="xl328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2">
    <w:name w:val="xl328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3">
    <w:name w:val="xl328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4">
    <w:name w:val="xl328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5">
    <w:name w:val="xl328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6">
    <w:name w:val="xl328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7">
    <w:name w:val="xl328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8">
    <w:name w:val="xl3288"/>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9">
    <w:name w:val="xl3289"/>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0">
    <w:name w:val="xl329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1">
    <w:name w:val="xl329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2">
    <w:name w:val="xl329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3">
    <w:name w:val="xl3293"/>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4">
    <w:name w:val="xl3294"/>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5">
    <w:name w:val="xl3295"/>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6">
    <w:name w:val="xl3296"/>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7">
    <w:name w:val="xl3297"/>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8">
    <w:name w:val="xl32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9">
    <w:name w:val="xl329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0">
    <w:name w:val="xl330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1">
    <w:name w:val="xl330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2">
    <w:name w:val="xl33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3">
    <w:name w:val="xl33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4">
    <w:name w:val="xl33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5">
    <w:name w:val="xl3305"/>
    <w:basedOn w:val="a7"/>
    <w:uiPriority w:val="99"/>
    <w:qFormat/>
    <w:rsid w:val="00334FD1"/>
    <w:pPr>
      <w:pBdr>
        <w:left w:val="single" w:sz="4" w:space="0" w:color="auto"/>
        <w:bottom w:val="single" w:sz="8"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306">
    <w:name w:val="xl330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7">
    <w:name w:val="xl330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8">
    <w:name w:val="xl330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9">
    <w:name w:val="xl3309"/>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0">
    <w:name w:val="xl3310"/>
    <w:basedOn w:val="a7"/>
    <w:uiPriority w:val="99"/>
    <w:qFormat/>
    <w:rsid w:val="00334FD1"/>
    <w:pPr>
      <w:pBdr>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1">
    <w:name w:val="xl3311"/>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2">
    <w:name w:val="xl331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numbering" w:customStyle="1" w:styleId="143">
    <w:name w:val="Статья / Раздел14"/>
    <w:basedOn w:val="aa"/>
    <w:next w:val="a1"/>
    <w:rsid w:val="00334FD1"/>
  </w:style>
  <w:style w:type="character" w:customStyle="1" w:styleId="Bodytext0">
    <w:name w:val="Body text_"/>
    <w:basedOn w:val="a8"/>
    <w:link w:val="95"/>
    <w:rsid w:val="00334FD1"/>
    <w:rPr>
      <w:shd w:val="clear" w:color="auto" w:fill="FFFFFF"/>
    </w:rPr>
  </w:style>
  <w:style w:type="paragraph" w:customStyle="1" w:styleId="95">
    <w:name w:val="Основной текст9"/>
    <w:basedOn w:val="a7"/>
    <w:link w:val="Bodytext0"/>
    <w:qFormat/>
    <w:rsid w:val="00334FD1"/>
    <w:pPr>
      <w:widowControl w:val="0"/>
      <w:shd w:val="clear" w:color="auto" w:fill="FFFFFF"/>
      <w:spacing w:before="60" w:after="60" w:line="446" w:lineRule="exact"/>
      <w:ind w:firstLine="709"/>
      <w:contextualSpacing/>
      <w:jc w:val="center"/>
    </w:pPr>
  </w:style>
  <w:style w:type="character" w:customStyle="1" w:styleId="printbuttons">
    <w:name w:val="print_buttons"/>
    <w:basedOn w:val="a8"/>
    <w:rsid w:val="00334FD1"/>
  </w:style>
  <w:style w:type="paragraph" w:customStyle="1" w:styleId="xl1879">
    <w:name w:val="xl18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80">
    <w:name w:val="xl18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881">
    <w:name w:val="xl18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82">
    <w:name w:val="xl188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3">
    <w:name w:val="xl1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4">
    <w:name w:val="xl1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5">
    <w:name w:val="xl188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6">
    <w:name w:val="xl188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7">
    <w:name w:val="xl18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8">
    <w:name w:val="xl18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9">
    <w:name w:val="xl1889"/>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1890">
    <w:name w:val="xl1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91">
    <w:name w:val="xl1891"/>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1892">
    <w:name w:val="xl18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3">
    <w:name w:val="xl18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4">
    <w:name w:val="xl189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5">
    <w:name w:val="xl18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6">
    <w:name w:val="xl18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7">
    <w:name w:val="xl1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8">
    <w:name w:val="xl189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9">
    <w:name w:val="xl1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900">
    <w:name w:val="xl19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1">
    <w:name w:val="xl19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02">
    <w:name w:val="xl19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3">
    <w:name w:val="xl19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4">
    <w:name w:val="xl19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5">
    <w:name w:val="xl1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6">
    <w:name w:val="xl1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7">
    <w:name w:val="xl190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8">
    <w:name w:val="xl190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332">
    <w:name w:val="xl4833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33">
    <w:name w:val="xl483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4">
    <w:name w:val="xl4833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5">
    <w:name w:val="xl483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6">
    <w:name w:val="xl483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7">
    <w:name w:val="xl483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8">
    <w:name w:val="xl483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9">
    <w:name w:val="xl483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0">
    <w:name w:val="xl483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1">
    <w:name w:val="xl483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42">
    <w:name w:val="xl483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3">
    <w:name w:val="xl483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4">
    <w:name w:val="xl483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345">
    <w:name w:val="xl4834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6">
    <w:name w:val="xl4834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7">
    <w:name w:val="xl483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8">
    <w:name w:val="xl48348"/>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48349">
    <w:name w:val="xl483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50">
    <w:name w:val="xl483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1">
    <w:name w:val="xl483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2">
    <w:name w:val="xl483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53">
    <w:name w:val="xl4835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4">
    <w:name w:val="xl4835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5">
    <w:name w:val="xl483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56">
    <w:name w:val="xl483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7">
    <w:name w:val="xl483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8">
    <w:name w:val="xl483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70C0"/>
      <w:sz w:val="24"/>
      <w:szCs w:val="24"/>
    </w:rPr>
  </w:style>
  <w:style w:type="paragraph" w:customStyle="1" w:styleId="xl48359">
    <w:name w:val="xl483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60">
    <w:name w:val="xl48360"/>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48361">
    <w:name w:val="xl48361"/>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2">
    <w:name w:val="xl483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8363">
    <w:name w:val="xl4836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4">
    <w:name w:val="xl4836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5">
    <w:name w:val="xl4836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6">
    <w:name w:val="xl483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color w:val="FF0000"/>
      <w:sz w:val="24"/>
      <w:szCs w:val="24"/>
    </w:rPr>
  </w:style>
  <w:style w:type="paragraph" w:customStyle="1" w:styleId="xl48367">
    <w:name w:val="xl483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8">
    <w:name w:val="xl483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9">
    <w:name w:val="xl483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0">
    <w:name w:val="xl483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1">
    <w:name w:val="xl4837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2">
    <w:name w:val="xl4837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3">
    <w:name w:val="xl4837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4">
    <w:name w:val="xl483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1">
    <w:name w:val="xl48331"/>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5">
    <w:name w:val="xl483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6">
    <w:name w:val="xl4837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7">
    <w:name w:val="xl4837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8">
    <w:name w:val="xl4837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9">
    <w:name w:val="xl4837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80">
    <w:name w:val="xl483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381">
    <w:name w:val="xl483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2">
    <w:name w:val="xl483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83">
    <w:name w:val="xl483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4">
    <w:name w:val="xl4838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5">
    <w:name w:val="xl4838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86">
    <w:name w:val="xl483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3">
    <w:name w:val="xl488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4">
    <w:name w:val="xl488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5">
    <w:name w:val="xl488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6">
    <w:name w:val="xl488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7">
    <w:name w:val="xl488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8">
    <w:name w:val="xl488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9">
    <w:name w:val="xl488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70">
    <w:name w:val="xl488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1">
    <w:name w:val="xl488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2">
    <w:name w:val="xl488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3">
    <w:name w:val="xl488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4">
    <w:name w:val="xl488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5">
    <w:name w:val="xl488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6">
    <w:name w:val="xl488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7">
    <w:name w:val="xl488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8">
    <w:name w:val="xl488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9">
    <w:name w:val="xl488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0">
    <w:name w:val="xl488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1">
    <w:name w:val="xl488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2">
    <w:name w:val="xl488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3">
    <w:name w:val="xl48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4">
    <w:name w:val="xl48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5">
    <w:name w:val="xl488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86">
    <w:name w:val="xl488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7">
    <w:name w:val="xl48887"/>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88">
    <w:name w:val="xl488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9">
    <w:name w:val="xl488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0">
    <w:name w:val="xl48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1">
    <w:name w:val="xl4889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2">
    <w:name w:val="xl488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3">
    <w:name w:val="xl4889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4">
    <w:name w:val="xl48894"/>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5">
    <w:name w:val="xl48895"/>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6">
    <w:name w:val="xl488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7">
    <w:name w:val="xl48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8">
    <w:name w:val="xl488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9">
    <w:name w:val="xl48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00">
    <w:name w:val="xl489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1">
    <w:name w:val="xl489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02">
    <w:name w:val="xl489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3">
    <w:name w:val="xl489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4">
    <w:name w:val="xl4890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5">
    <w:name w:val="xl48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6">
    <w:name w:val="xl48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7">
    <w:name w:val="xl489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8">
    <w:name w:val="xl489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9">
    <w:name w:val="xl489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0">
    <w:name w:val="xl489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1">
    <w:name w:val="xl489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2">
    <w:name w:val="xl489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3">
    <w:name w:val="xl4891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4">
    <w:name w:val="xl4891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5">
    <w:name w:val="xl4891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6">
    <w:name w:val="xl4891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7">
    <w:name w:val="xl489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8">
    <w:name w:val="xl489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9">
    <w:name w:val="xl489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0">
    <w:name w:val="xl489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21">
    <w:name w:val="xl4892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2">
    <w:name w:val="xl489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23">
    <w:name w:val="xl489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4">
    <w:name w:val="xl489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5">
    <w:name w:val="xl4892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6">
    <w:name w:val="xl4892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27">
    <w:name w:val="xl489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8">
    <w:name w:val="xl48928"/>
    <w:basedOn w:val="a7"/>
    <w:uiPriority w:val="99"/>
    <w:qFormat/>
    <w:rsid w:val="00334FD1"/>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29">
    <w:name w:val="xl489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0">
    <w:name w:val="xl4893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1">
    <w:name w:val="xl4893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2">
    <w:name w:val="xl4893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3">
    <w:name w:val="xl489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4">
    <w:name w:val="xl4893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35">
    <w:name w:val="xl489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6">
    <w:name w:val="xl4893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7">
    <w:name w:val="xl489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5">
    <w:name w:val="font15"/>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38">
    <w:name w:val="xl489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39">
    <w:name w:val="xl4893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40">
    <w:name w:val="xl4894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1">
    <w:name w:val="xl4894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2">
    <w:name w:val="xl489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3">
    <w:name w:val="xl4894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4">
    <w:name w:val="xl4894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5">
    <w:name w:val="xl4894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6">
    <w:name w:val="xl4894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7">
    <w:name w:val="xl4894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8">
    <w:name w:val="xl4894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9">
    <w:name w:val="xl48949"/>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0">
    <w:name w:val="xl48950"/>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1">
    <w:name w:val="xl48951"/>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2">
    <w:name w:val="xl4895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3">
    <w:name w:val="xl4895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4">
    <w:name w:val="xl4895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5">
    <w:name w:val="xl489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56">
    <w:name w:val="xl489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7">
    <w:name w:val="xl489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8">
    <w:name w:val="xl489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9">
    <w:name w:val="xl489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60">
    <w:name w:val="xl4896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1">
    <w:name w:val="xl489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2">
    <w:name w:val="xl489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3">
    <w:name w:val="xl489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4">
    <w:name w:val="xl489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5">
    <w:name w:val="xl4896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6">
    <w:name w:val="xl4896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7">
    <w:name w:val="xl4896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8">
    <w:name w:val="xl4896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9">
    <w:name w:val="xl4896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70">
    <w:name w:val="xl489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1">
    <w:name w:val="xl489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72">
    <w:name w:val="xl489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73">
    <w:name w:val="xl489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4">
    <w:name w:val="xl4897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5">
    <w:name w:val="xl489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76">
    <w:name w:val="xl489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7">
    <w:name w:val="xl489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8">
    <w:name w:val="xl489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9">
    <w:name w:val="xl489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0">
    <w:name w:val="xl489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1">
    <w:name w:val="xl489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982">
    <w:name w:val="xl489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83">
    <w:name w:val="xl489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84">
    <w:name w:val="xl489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85">
    <w:name w:val="xl489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6">
    <w:name w:val="xl489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87">
    <w:name w:val="xl489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8988">
    <w:name w:val="xl489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6">
    <w:name w:val="font16"/>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7">
    <w:name w:val="font17"/>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89">
    <w:name w:val="xl4898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0">
    <w:name w:val="xl4899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1">
    <w:name w:val="xl489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92">
    <w:name w:val="xl4899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3">
    <w:name w:val="xl4899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4">
    <w:name w:val="xl489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8995">
    <w:name w:val="xl48995"/>
    <w:basedOn w:val="a7"/>
    <w:uiPriority w:val="99"/>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6">
    <w:name w:val="xl4899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7">
    <w:name w:val="xl489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8">
    <w:name w:val="xl489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99">
    <w:name w:val="xl48999"/>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0">
    <w:name w:val="xl490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1">
    <w:name w:val="xl490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02">
    <w:name w:val="xl490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3">
    <w:name w:val="xl490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4">
    <w:name w:val="xl4900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5">
    <w:name w:val="xl490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6">
    <w:name w:val="xl490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7">
    <w:name w:val="xl490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8">
    <w:name w:val="xl490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09">
    <w:name w:val="xl490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10">
    <w:name w:val="xl490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1">
    <w:name w:val="xl490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2">
    <w:name w:val="xl490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3">
    <w:name w:val="xl490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14">
    <w:name w:val="xl490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15">
    <w:name w:val="xl490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9016">
    <w:name w:val="xl490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7">
    <w:name w:val="xl4901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8">
    <w:name w:val="xl4901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19">
    <w:name w:val="xl49019"/>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0">
    <w:name w:val="xl4902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1">
    <w:name w:val="xl4902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2">
    <w:name w:val="xl4902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3">
    <w:name w:val="xl4902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4">
    <w:name w:val="xl4902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5">
    <w:name w:val="xl4902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6">
    <w:name w:val="xl4902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7">
    <w:name w:val="xl4902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8">
    <w:name w:val="xl49028"/>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9">
    <w:name w:val="xl4902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0">
    <w:name w:val="xl4903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1">
    <w:name w:val="xl4903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2">
    <w:name w:val="xl4903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3">
    <w:name w:val="xl4903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4">
    <w:name w:val="xl4903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5">
    <w:name w:val="xl490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6">
    <w:name w:val="xl490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7">
    <w:name w:val="xl490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8">
    <w:name w:val="xl490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9">
    <w:name w:val="xl49039"/>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0">
    <w:name w:val="xl49040"/>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1">
    <w:name w:val="xl49041"/>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2">
    <w:name w:val="xl49042"/>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3">
    <w:name w:val="xl49043"/>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4">
    <w:name w:val="xl49044"/>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5">
    <w:name w:val="xl49045"/>
    <w:basedOn w:val="a7"/>
    <w:uiPriority w:val="99"/>
    <w:qFormat/>
    <w:rsid w:val="00334FD1"/>
    <w:pPr>
      <w:pBdr>
        <w:top w:val="single" w:sz="4" w:space="0" w:color="auto"/>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6">
    <w:name w:val="xl49046"/>
    <w:basedOn w:val="a7"/>
    <w:uiPriority w:val="99"/>
    <w:qFormat/>
    <w:rsid w:val="00334FD1"/>
    <w:pPr>
      <w:pBdr>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7">
    <w:name w:val="xl4904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8">
    <w:name w:val="xl49048"/>
    <w:basedOn w:val="a7"/>
    <w:uiPriority w:val="99"/>
    <w:qFormat/>
    <w:rsid w:val="00334FD1"/>
    <w:pPr>
      <w:pBdr>
        <w:top w:val="single" w:sz="4" w:space="0" w:color="auto"/>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9">
    <w:name w:val="xl49049"/>
    <w:basedOn w:val="a7"/>
    <w:uiPriority w:val="99"/>
    <w:qFormat/>
    <w:rsid w:val="00334FD1"/>
    <w:pPr>
      <w:pBdr>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0">
    <w:name w:val="xl49050"/>
    <w:basedOn w:val="a7"/>
    <w:uiPriority w:val="99"/>
    <w:qFormat/>
    <w:rsid w:val="00334FD1"/>
    <w:pPr>
      <w:pBdr>
        <w:left w:val="single" w:sz="4" w:space="0" w:color="auto"/>
        <w:bottom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1">
    <w:name w:val="xl4905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2">
    <w:name w:val="xl4905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3">
    <w:name w:val="xl4905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4">
    <w:name w:val="xl4905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5">
    <w:name w:val="xl4905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6">
    <w:name w:val="xl4905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7">
    <w:name w:val="xl490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8">
    <w:name w:val="xl490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59">
    <w:name w:val="xl4905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0">
    <w:name w:val="xl49060"/>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1">
    <w:name w:val="xl490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2">
    <w:name w:val="xl490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3">
    <w:name w:val="xl490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4">
    <w:name w:val="xl49064"/>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5">
    <w:name w:val="xl4906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6">
    <w:name w:val="xl49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9067">
    <w:name w:val="xl4906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8">
    <w:name w:val="xl490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69">
    <w:name w:val="xl490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70">
    <w:name w:val="xl49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71">
    <w:name w:val="xl490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2">
    <w:name w:val="xl490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3">
    <w:name w:val="xl490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9074">
    <w:name w:val="xl490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5">
    <w:name w:val="xl490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6">
    <w:name w:val="xl49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7">
    <w:name w:val="xl490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8">
    <w:name w:val="xl49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9">
    <w:name w:val="xl49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80">
    <w:name w:val="xl49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81">
    <w:name w:val="xl49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82">
    <w:name w:val="xl49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83">
    <w:name w:val="xl49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84">
    <w:name w:val="xl49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85">
    <w:name w:val="xl49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86">
    <w:name w:val="xl49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795">
    <w:name w:val="xl4879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6">
    <w:name w:val="xl48796"/>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7">
    <w:name w:val="xl48797"/>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8">
    <w:name w:val="xl4879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799">
    <w:name w:val="xl48799"/>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800">
    <w:name w:val="xl4880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01">
    <w:name w:val="xl48801"/>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02">
    <w:name w:val="xl488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3">
    <w:name w:val="xl488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4">
    <w:name w:val="xl488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5">
    <w:name w:val="xl48805"/>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6">
    <w:name w:val="xl488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7">
    <w:name w:val="xl488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8">
    <w:name w:val="xl488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9">
    <w:name w:val="xl488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10">
    <w:name w:val="xl4881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11">
    <w:name w:val="xl48811"/>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2">
    <w:name w:val="xl488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3">
    <w:name w:val="xl488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4">
    <w:name w:val="xl488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5">
    <w:name w:val="xl488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6">
    <w:name w:val="xl488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7">
    <w:name w:val="xl48817"/>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8">
    <w:name w:val="xl488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9">
    <w:name w:val="xl48819"/>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0">
    <w:name w:val="xl48820"/>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1">
    <w:name w:val="xl488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2">
    <w:name w:val="xl488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3">
    <w:name w:val="xl488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4">
    <w:name w:val="xl488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5">
    <w:name w:val="xl488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6">
    <w:name w:val="xl48826"/>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27">
    <w:name w:val="xl488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28">
    <w:name w:val="xl488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29">
    <w:name w:val="xl488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0">
    <w:name w:val="xl488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1">
    <w:name w:val="xl488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2">
    <w:name w:val="xl488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3">
    <w:name w:val="xl488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4">
    <w:name w:val="xl4883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5">
    <w:name w:val="xl4883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6">
    <w:name w:val="xl488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7">
    <w:name w:val="xl488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8">
    <w:name w:val="xl4883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9">
    <w:name w:val="xl488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0">
    <w:name w:val="xl48840"/>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1">
    <w:name w:val="xl48841"/>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2">
    <w:name w:val="xl48842"/>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3">
    <w:name w:val="xl488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4">
    <w:name w:val="xl488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5">
    <w:name w:val="xl48845"/>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6">
    <w:name w:val="xl48846"/>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7">
    <w:name w:val="xl488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8">
    <w:name w:val="xl488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9">
    <w:name w:val="xl488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0">
    <w:name w:val="xl488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1">
    <w:name w:val="xl488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2">
    <w:name w:val="xl488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3">
    <w:name w:val="xl488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4">
    <w:name w:val="xl48854"/>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48855">
    <w:name w:val="xl488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6">
    <w:name w:val="xl488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7">
    <w:name w:val="xl488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8">
    <w:name w:val="xl48858"/>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9">
    <w:name w:val="xl48859"/>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60">
    <w:name w:val="xl488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61">
    <w:name w:val="xl488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48862">
    <w:name w:val="xl488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character" w:customStyle="1" w:styleId="FontStyle11">
    <w:name w:val="Font Style11"/>
    <w:uiPriority w:val="99"/>
    <w:rsid w:val="00334FD1"/>
    <w:rPr>
      <w:rFonts w:ascii="Times New Roman" w:hAnsi="Times New Roman" w:cs="Times New Roman" w:hint="default"/>
      <w:color w:val="000000"/>
      <w:sz w:val="26"/>
      <w:szCs w:val="26"/>
    </w:rPr>
  </w:style>
  <w:style w:type="character" w:customStyle="1" w:styleId="font1001">
    <w:name w:val="font100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61">
    <w:name w:val="font216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51">
    <w:name w:val="font2151"/>
    <w:basedOn w:val="a8"/>
    <w:rsid w:val="00334FD1"/>
    <w:rPr>
      <w:rFonts w:ascii="Times New Roman" w:hAnsi="Times New Roman" w:cs="Times New Roman" w:hint="default"/>
      <w:b w:val="0"/>
      <w:bCs w:val="0"/>
      <w:i w:val="0"/>
      <w:iCs w:val="0"/>
      <w:strike w:val="0"/>
      <w:dstrike w:val="0"/>
      <w:color w:val="auto"/>
      <w:sz w:val="24"/>
      <w:szCs w:val="24"/>
      <w:u w:val="none"/>
      <w:effect w:val="none"/>
    </w:rPr>
  </w:style>
  <w:style w:type="paragraph" w:customStyle="1" w:styleId="xl3115">
    <w:name w:val="xl31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6">
    <w:name w:val="xl311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17">
    <w:name w:val="xl311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8">
    <w:name w:val="xl31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119">
    <w:name w:val="xl31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0">
    <w:name w:val="xl31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1">
    <w:name w:val="xl31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2">
    <w:name w:val="xl31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3">
    <w:name w:val="xl31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4">
    <w:name w:val="xl31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5">
    <w:name w:val="xl31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6">
    <w:name w:val="xl31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27">
    <w:name w:val="xl31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8">
    <w:name w:val="xl31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9">
    <w:name w:val="xl31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0">
    <w:name w:val="xl313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1">
    <w:name w:val="xl31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2">
    <w:name w:val="xl313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3">
    <w:name w:val="xl31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4">
    <w:name w:val="xl313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5">
    <w:name w:val="xl313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6">
    <w:name w:val="xl31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7">
    <w:name w:val="xl31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8">
    <w:name w:val="xl31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9">
    <w:name w:val="xl31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40">
    <w:name w:val="xl31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1">
    <w:name w:val="xl31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2">
    <w:name w:val="xl31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3">
    <w:name w:val="xl31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4">
    <w:name w:val="xl31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5">
    <w:name w:val="xl314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6">
    <w:name w:val="xl314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7">
    <w:name w:val="xl31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8">
    <w:name w:val="xl314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49">
    <w:name w:val="xl3149"/>
    <w:basedOn w:val="a7"/>
    <w:uiPriority w:val="99"/>
    <w:qFormat/>
    <w:rsid w:val="00334FD1"/>
    <w:pP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50">
    <w:name w:val="xl315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1">
    <w:name w:val="xl31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2">
    <w:name w:val="xl31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3">
    <w:name w:val="xl31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Default0">
    <w:name w:val="Default Знак"/>
    <w:link w:val="Default"/>
    <w:rsid w:val="00334FD1"/>
    <w:rPr>
      <w:rFonts w:ascii="Times New Roman" w:eastAsia="Times New Roman" w:hAnsi="Times New Roman" w:cs="Times New Roman"/>
      <w:color w:val="000000"/>
      <w:sz w:val="24"/>
      <w:szCs w:val="24"/>
      <w:lang w:eastAsia="ru-RU"/>
    </w:rPr>
  </w:style>
  <w:style w:type="numbering" w:customStyle="1" w:styleId="1ai2112">
    <w:name w:val="1 / a / i2112"/>
    <w:basedOn w:val="aa"/>
    <w:next w:val="1ai"/>
    <w:rsid w:val="00334FD1"/>
    <w:pPr>
      <w:numPr>
        <w:numId w:val="35"/>
      </w:numPr>
    </w:pPr>
  </w:style>
  <w:style w:type="numbering" w:customStyle="1" w:styleId="1ai211">
    <w:name w:val="1 / a / i211"/>
    <w:rsid w:val="00334FD1"/>
    <w:pPr>
      <w:numPr>
        <w:numId w:val="6"/>
      </w:numPr>
    </w:pPr>
  </w:style>
  <w:style w:type="character" w:customStyle="1" w:styleId="285pt">
    <w:name w:val="Основной текст (2) + 8;5 pt;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pt">
    <w:name w:val="Основной текст (2) + 9 pt"/>
    <w:basedOn w:val="2ffe"/>
    <w:rsid w:val="00334FD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Candara55pt0pt150">
    <w:name w:val="Основной текст (2) + Candara;5;5 pt;Интервал 0 pt;Масштаб 150%"/>
    <w:basedOn w:val="2ffe"/>
    <w:rsid w:val="00334FD1"/>
    <w:rPr>
      <w:rFonts w:ascii="Candara" w:eastAsia="Candara" w:hAnsi="Candara" w:cs="Candara"/>
      <w:b w:val="0"/>
      <w:bCs w:val="0"/>
      <w:i w:val="0"/>
      <w:iCs w:val="0"/>
      <w:smallCaps w:val="0"/>
      <w:strike w:val="0"/>
      <w:color w:val="000000"/>
      <w:spacing w:val="-10"/>
      <w:w w:val="150"/>
      <w:position w:val="0"/>
      <w:sz w:val="11"/>
      <w:szCs w:val="11"/>
      <w:u w:val="none"/>
      <w:shd w:val="clear" w:color="auto" w:fill="FFFFFF"/>
      <w:lang w:val="ru-RU" w:eastAsia="ru-RU" w:bidi="ru-RU"/>
    </w:rPr>
  </w:style>
  <w:style w:type="character" w:customStyle="1" w:styleId="29pt0">
    <w:name w:val="Основной текст (2) + 9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
    <w:name w:val="Основной текст (2) + 10;5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eastAsia="en-US" w:bidi="en-US"/>
    </w:rPr>
  </w:style>
  <w:style w:type="paragraph" w:customStyle="1" w:styleId="xl3154">
    <w:name w:val="xl315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5">
    <w:name w:val="xl315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6">
    <w:name w:val="xl315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7">
    <w:name w:val="xl315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58">
    <w:name w:val="xl315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463">
    <w:name w:val="xl44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4">
    <w:name w:val="xl4464"/>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65">
    <w:name w:val="xl44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66">
    <w:name w:val="xl44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67">
    <w:name w:val="xl446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8">
    <w:name w:val="xl44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69">
    <w:name w:val="xl446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0">
    <w:name w:val="xl44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1">
    <w:name w:val="xl44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72">
    <w:name w:val="xl44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3">
    <w:name w:val="xl44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4">
    <w:name w:val="xl44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5">
    <w:name w:val="xl44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6">
    <w:name w:val="xl44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7">
    <w:name w:val="xl44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8">
    <w:name w:val="xl44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79">
    <w:name w:val="xl44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80">
    <w:name w:val="xl44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1">
    <w:name w:val="xl44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2">
    <w:name w:val="xl44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3">
    <w:name w:val="xl44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84">
    <w:name w:val="xl44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5">
    <w:name w:val="xl44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6">
    <w:name w:val="xl44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7">
    <w:name w:val="xl44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8">
    <w:name w:val="xl44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9">
    <w:name w:val="xl44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90">
    <w:name w:val="xl44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91">
    <w:name w:val="xl44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2">
    <w:name w:val="xl44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3">
    <w:name w:val="xl44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4">
    <w:name w:val="xl44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5">
    <w:name w:val="xl44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6">
    <w:name w:val="xl44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7">
    <w:name w:val="xl44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8">
    <w:name w:val="xl44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9">
    <w:name w:val="xl449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0">
    <w:name w:val="xl45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1">
    <w:name w:val="xl45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2">
    <w:name w:val="xl45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3">
    <w:name w:val="xl45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04">
    <w:name w:val="xl45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5">
    <w:name w:val="xl45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06">
    <w:name w:val="xl45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7">
    <w:name w:val="xl45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8">
    <w:name w:val="xl45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9">
    <w:name w:val="xl45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0">
    <w:name w:val="xl45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1">
    <w:name w:val="xl45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2">
    <w:name w:val="xl45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3">
    <w:name w:val="xl45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4">
    <w:name w:val="xl45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5">
    <w:name w:val="xl45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6">
    <w:name w:val="xl4516"/>
    <w:basedOn w:val="a7"/>
    <w:uiPriority w:val="99"/>
    <w:qFormat/>
    <w:rsid w:val="00334FD1"/>
    <w:pPr>
      <w:shd w:val="clear" w:color="000000" w:fill="FF00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7">
    <w:name w:val="xl451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8">
    <w:name w:val="xl4518"/>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9">
    <w:name w:val="xl451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0">
    <w:name w:val="xl4520"/>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1">
    <w:name w:val="xl4521"/>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2">
    <w:name w:val="xl452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3">
    <w:name w:val="xl452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4">
    <w:name w:val="xl452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5">
    <w:name w:val="xl4525"/>
    <w:basedOn w:val="a7"/>
    <w:uiPriority w:val="99"/>
    <w:qFormat/>
    <w:rsid w:val="00334FD1"/>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6">
    <w:name w:val="xl45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7">
    <w:name w:val="xl45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8">
    <w:name w:val="xl45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9">
    <w:name w:val="xl45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0">
    <w:name w:val="xl45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1">
    <w:name w:val="xl453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2">
    <w:name w:val="xl45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3">
    <w:name w:val="xl45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4">
    <w:name w:val="xl45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5">
    <w:name w:val="xl4535"/>
    <w:basedOn w:val="a7"/>
    <w:uiPriority w:val="99"/>
    <w:qFormat/>
    <w:rsid w:val="00334FD1"/>
    <w:pPr>
      <w:shd w:val="clear" w:color="000000" w:fill="92D05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36">
    <w:name w:val="xl45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7">
    <w:name w:val="xl45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38">
    <w:name w:val="xl45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39">
    <w:name w:val="xl45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40">
    <w:name w:val="xl4540"/>
    <w:basedOn w:val="a7"/>
    <w:uiPriority w:val="99"/>
    <w:qFormat/>
    <w:rsid w:val="00334FD1"/>
    <w:pPr>
      <w:shd w:val="clear" w:color="000000" w:fill="B7DEE8"/>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1">
    <w:name w:val="xl45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2">
    <w:name w:val="xl45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3">
    <w:name w:val="xl45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4">
    <w:name w:val="xl45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5">
    <w:name w:val="xl45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6">
    <w:name w:val="xl45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7">
    <w:name w:val="xl45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8">
    <w:name w:val="xl454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9">
    <w:name w:val="xl45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50">
    <w:name w:val="xl45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1">
    <w:name w:val="xl45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2">
    <w:name w:val="xl455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3">
    <w:name w:val="xl45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4">
    <w:name w:val="xl45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5">
    <w:name w:val="xl45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6">
    <w:name w:val="xl45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7">
    <w:name w:val="xl45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8">
    <w:name w:val="xl455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9">
    <w:name w:val="xl455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0">
    <w:name w:val="xl45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1">
    <w:name w:val="xl45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2">
    <w:name w:val="xl45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3">
    <w:name w:val="xl45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4">
    <w:name w:val="xl45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5">
    <w:name w:val="xl456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6">
    <w:name w:val="xl45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7">
    <w:name w:val="xl45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8">
    <w:name w:val="xl45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9">
    <w:name w:val="xl45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0">
    <w:name w:val="xl457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1">
    <w:name w:val="xl45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2">
    <w:name w:val="xl45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3">
    <w:name w:val="xl45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4">
    <w:name w:val="xl45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5">
    <w:name w:val="xl45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6">
    <w:name w:val="xl45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77">
    <w:name w:val="xl457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8">
    <w:name w:val="xl45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9">
    <w:name w:val="xl45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0">
    <w:name w:val="xl45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1">
    <w:name w:val="xl45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2">
    <w:name w:val="xl45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3">
    <w:name w:val="xl45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4">
    <w:name w:val="xl45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5">
    <w:name w:val="xl45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6">
    <w:name w:val="xl45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7">
    <w:name w:val="xl45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8">
    <w:name w:val="xl45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9">
    <w:name w:val="xl45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0">
    <w:name w:val="xl45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1">
    <w:name w:val="xl459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2">
    <w:name w:val="xl45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3">
    <w:name w:val="xl459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4">
    <w:name w:val="xl459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5">
    <w:name w:val="xl459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96">
    <w:name w:val="xl45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7">
    <w:name w:val="xl45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8">
    <w:name w:val="xl45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9">
    <w:name w:val="xl45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0">
    <w:name w:val="xl46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1">
    <w:name w:val="xl46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2">
    <w:name w:val="xl46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3">
    <w:name w:val="xl46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4">
    <w:name w:val="xl46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5">
    <w:name w:val="xl46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6">
    <w:name w:val="xl46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7">
    <w:name w:val="xl46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8">
    <w:name w:val="xl46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9">
    <w:name w:val="xl46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0">
    <w:name w:val="xl46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11">
    <w:name w:val="xl46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2">
    <w:name w:val="xl46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3">
    <w:name w:val="xl4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4">
    <w:name w:val="xl46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5">
    <w:name w:val="xl46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6">
    <w:name w:val="xl461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7">
    <w:name w:val="xl4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8">
    <w:name w:val="xl46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9">
    <w:name w:val="xl46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0">
    <w:name w:val="xl46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1">
    <w:name w:val="xl46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2">
    <w:name w:val="xl46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23">
    <w:name w:val="xl46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4">
    <w:name w:val="xl46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5">
    <w:name w:val="xl4625"/>
    <w:basedOn w:val="a7"/>
    <w:uiPriority w:val="99"/>
    <w:qFormat/>
    <w:rsid w:val="00334FD1"/>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6">
    <w:name w:val="xl46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7">
    <w:name w:val="xl46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8">
    <w:name w:val="xl46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9">
    <w:name w:val="xl46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0">
    <w:name w:val="xl46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1">
    <w:name w:val="xl46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2">
    <w:name w:val="xl463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3">
    <w:name w:val="xl46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4">
    <w:name w:val="xl46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5">
    <w:name w:val="xl46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6">
    <w:name w:val="xl46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7">
    <w:name w:val="xl46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8">
    <w:name w:val="xl46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39">
    <w:name w:val="xl46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40">
    <w:name w:val="xl46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1">
    <w:name w:val="xl46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42">
    <w:name w:val="xl46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643">
    <w:name w:val="xl46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4">
    <w:name w:val="xl46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5">
    <w:name w:val="xl46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6">
    <w:name w:val="xl46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7">
    <w:name w:val="xl46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8">
    <w:name w:val="xl46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9">
    <w:name w:val="xl46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0">
    <w:name w:val="xl465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1">
    <w:name w:val="xl4651"/>
    <w:basedOn w:val="a7"/>
    <w:uiPriority w:val="99"/>
    <w:qFormat/>
    <w:rsid w:val="00334FD1"/>
    <w:pPr>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2">
    <w:name w:val="xl4652"/>
    <w:basedOn w:val="a7"/>
    <w:uiPriority w:val="99"/>
    <w:qFormat/>
    <w:rsid w:val="00334FD1"/>
    <w:pPr>
      <w:pBdr>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3">
    <w:name w:val="xl46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54">
    <w:name w:val="xl46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5">
    <w:name w:val="xl46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6">
    <w:name w:val="xl4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7">
    <w:name w:val="xl46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8">
    <w:name w:val="xl46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9">
    <w:name w:val="xl4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0">
    <w:name w:val="xl466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61">
    <w:name w:val="xl466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62">
    <w:name w:val="xl46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3">
    <w:name w:val="xl46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64">
    <w:name w:val="xl46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5">
    <w:name w:val="xl466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66">
    <w:name w:val="xl46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7">
    <w:name w:val="xl46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68">
    <w:name w:val="xl46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69">
    <w:name w:val="xl46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70">
    <w:name w:val="xl4670"/>
    <w:basedOn w:val="a7"/>
    <w:uiPriority w:val="99"/>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1">
    <w:name w:val="xl467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2">
    <w:name w:val="xl46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3">
    <w:name w:val="xl46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74">
    <w:name w:val="xl46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75">
    <w:name w:val="xl46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6">
    <w:name w:val="xl46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77">
    <w:name w:val="xl46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8">
    <w:name w:val="xl46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9">
    <w:name w:val="xl46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0">
    <w:name w:val="xl46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1">
    <w:name w:val="xl46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2">
    <w:name w:val="xl46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3">
    <w:name w:val="xl468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4">
    <w:name w:val="xl46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5">
    <w:name w:val="xl46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6">
    <w:name w:val="xl46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7">
    <w:name w:val="xl468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8">
    <w:name w:val="xl46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89">
    <w:name w:val="xl46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90">
    <w:name w:val="xl469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1">
    <w:name w:val="xl46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92">
    <w:name w:val="xl46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3">
    <w:name w:val="xl46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94">
    <w:name w:val="xl46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5">
    <w:name w:val="xl4695"/>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6">
    <w:name w:val="xl46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7">
    <w:name w:val="xl46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8">
    <w:name w:val="xl469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9">
    <w:name w:val="xl46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0">
    <w:name w:val="xl47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01">
    <w:name w:val="xl470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2">
    <w:name w:val="xl470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3">
    <w:name w:val="xl4703"/>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4">
    <w:name w:val="xl4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5">
    <w:name w:val="xl4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6">
    <w:name w:val="xl470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7">
    <w:name w:val="xl470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8">
    <w:name w:val="xl47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9">
    <w:name w:val="xl47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10">
    <w:name w:val="xl47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1">
    <w:name w:val="xl47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color w:val="FFFFFF"/>
      <w:sz w:val="24"/>
      <w:szCs w:val="24"/>
    </w:rPr>
  </w:style>
  <w:style w:type="paragraph" w:customStyle="1" w:styleId="xl4712">
    <w:name w:val="xl471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3">
    <w:name w:val="xl47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4">
    <w:name w:val="xl47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15">
    <w:name w:val="xl47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6">
    <w:name w:val="xl47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color w:val="FFFFFF"/>
      <w:sz w:val="24"/>
      <w:szCs w:val="24"/>
    </w:rPr>
  </w:style>
  <w:style w:type="paragraph" w:customStyle="1" w:styleId="xl4717">
    <w:name w:val="xl47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8">
    <w:name w:val="xl47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9">
    <w:name w:val="xl471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0">
    <w:name w:val="xl47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1">
    <w:name w:val="xl47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2">
    <w:name w:val="xl47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3">
    <w:name w:val="xl47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4">
    <w:name w:val="xl47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725">
    <w:name w:val="xl47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6">
    <w:name w:val="xl47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27">
    <w:name w:val="xl47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8">
    <w:name w:val="xl47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29">
    <w:name w:val="xl47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0">
    <w:name w:val="xl47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1">
    <w:name w:val="xl47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2">
    <w:name w:val="xl47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733">
    <w:name w:val="xl47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4">
    <w:name w:val="xl47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5">
    <w:name w:val="xl47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6">
    <w:name w:val="xl47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7">
    <w:name w:val="xl47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38">
    <w:name w:val="xl47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9">
    <w:name w:val="xl47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40">
    <w:name w:val="xl47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1">
    <w:name w:val="xl47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2">
    <w:name w:val="xl47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3">
    <w:name w:val="xl47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4">
    <w:name w:val="xl47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5">
    <w:name w:val="xl47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6">
    <w:name w:val="xl47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7">
    <w:name w:val="xl47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8">
    <w:name w:val="xl47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9">
    <w:name w:val="xl47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0">
    <w:name w:val="xl47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1">
    <w:name w:val="xl47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character" w:customStyle="1" w:styleId="4f">
    <w:name w:val="Неразрешенное упоминание4"/>
    <w:basedOn w:val="a8"/>
    <w:uiPriority w:val="99"/>
    <w:semiHidden/>
    <w:unhideWhenUsed/>
    <w:rsid w:val="00334FD1"/>
    <w:rPr>
      <w:color w:val="605E5C"/>
      <w:shd w:val="clear" w:color="auto" w:fill="E1DFDD"/>
    </w:rPr>
  </w:style>
  <w:style w:type="numbering" w:customStyle="1" w:styleId="05">
    <w:name w:val="0.5 Список Заг."/>
    <w:uiPriority w:val="99"/>
    <w:rsid w:val="00334FD1"/>
    <w:pPr>
      <w:numPr>
        <w:numId w:val="36"/>
      </w:numPr>
    </w:pPr>
  </w:style>
  <w:style w:type="paragraph" w:customStyle="1" w:styleId="11">
    <w:name w:val="1.1 Заг. Частей"/>
    <w:basedOn w:val="a7"/>
    <w:next w:val="12"/>
    <w:uiPriority w:val="99"/>
    <w:qFormat/>
    <w:rsid w:val="00334FD1"/>
    <w:pPr>
      <w:widowControl w:val="0"/>
      <w:numPr>
        <w:numId w:val="37"/>
      </w:numPr>
      <w:spacing w:before="6600" w:after="120" w:line="300" w:lineRule="auto"/>
      <w:ind w:right="709"/>
      <w:contextualSpacing/>
      <w:jc w:val="center"/>
      <w:outlineLvl w:val="0"/>
    </w:pPr>
    <w:rPr>
      <w:rFonts w:ascii="Times New Roman" w:hAnsi="Times New Roman"/>
      <w:b/>
      <w:iCs/>
      <w:caps/>
      <w:snapToGrid w:val="0"/>
      <w:spacing w:val="20"/>
      <w:sz w:val="24"/>
      <w:lang w:eastAsia="ja-JP"/>
    </w:rPr>
  </w:style>
  <w:style w:type="paragraph" w:customStyle="1" w:styleId="12">
    <w:name w:val="1.2 Заг. Глав"/>
    <w:next w:val="13"/>
    <w:uiPriority w:val="99"/>
    <w:qFormat/>
    <w:rsid w:val="00334FD1"/>
    <w:pPr>
      <w:keepNext/>
      <w:keepLines/>
      <w:pageBreakBefore/>
      <w:numPr>
        <w:ilvl w:val="1"/>
        <w:numId w:val="37"/>
      </w:numPr>
      <w:spacing w:after="120" w:line="300" w:lineRule="auto"/>
      <w:jc w:val="both"/>
      <w:outlineLvl w:val="1"/>
    </w:pPr>
    <w:rPr>
      <w:rFonts w:ascii="Times New Roman" w:eastAsia="Times New Roman" w:hAnsi="Times New Roman" w:cs="Times New Roman"/>
      <w:b/>
      <w:caps/>
      <w:spacing w:val="20"/>
      <w:sz w:val="28"/>
      <w:szCs w:val="26"/>
    </w:rPr>
  </w:style>
  <w:style w:type="paragraph" w:customStyle="1" w:styleId="13">
    <w:name w:val="1.3 Заг. Частей Глав"/>
    <w:next w:val="a7"/>
    <w:uiPriority w:val="99"/>
    <w:qFormat/>
    <w:rsid w:val="00334FD1"/>
    <w:pPr>
      <w:keepNext/>
      <w:keepLines/>
      <w:numPr>
        <w:ilvl w:val="2"/>
        <w:numId w:val="37"/>
      </w:numPr>
      <w:spacing w:after="120" w:line="300" w:lineRule="auto"/>
      <w:jc w:val="both"/>
      <w:outlineLvl w:val="2"/>
    </w:pPr>
    <w:rPr>
      <w:rFonts w:ascii="Times New Roman" w:eastAsia="Times New Roman" w:hAnsi="Times New Roman" w:cs="Times New Roman"/>
      <w:b/>
      <w:smallCaps/>
      <w:spacing w:val="20"/>
      <w:sz w:val="28"/>
      <w:szCs w:val="24"/>
    </w:rPr>
  </w:style>
  <w:style w:type="paragraph" w:customStyle="1" w:styleId="15">
    <w:name w:val="1.5 Заг. Параграфов"/>
    <w:next w:val="a7"/>
    <w:link w:val="150"/>
    <w:uiPriority w:val="99"/>
    <w:qFormat/>
    <w:rsid w:val="00334FD1"/>
    <w:pPr>
      <w:keepNext/>
      <w:keepLines/>
      <w:numPr>
        <w:ilvl w:val="4"/>
        <w:numId w:val="37"/>
      </w:numPr>
      <w:spacing w:after="120" w:line="300" w:lineRule="auto"/>
      <w:jc w:val="both"/>
    </w:pPr>
    <w:rPr>
      <w:rFonts w:ascii="Times New Roman" w:eastAsia="Times New Roman" w:hAnsi="Times New Roman" w:cs="Times New Roman"/>
      <w:b/>
      <w:i/>
      <w:iCs/>
      <w:snapToGrid w:val="0"/>
      <w:spacing w:val="20"/>
      <w:sz w:val="28"/>
    </w:rPr>
  </w:style>
  <w:style w:type="paragraph" w:customStyle="1" w:styleId="16">
    <w:name w:val="1.6 Заг. Подпараграфов"/>
    <w:next w:val="a7"/>
    <w:uiPriority w:val="99"/>
    <w:qFormat/>
    <w:rsid w:val="00334FD1"/>
    <w:pPr>
      <w:keepNext/>
      <w:keepLines/>
      <w:numPr>
        <w:ilvl w:val="5"/>
        <w:numId w:val="37"/>
      </w:numPr>
      <w:jc w:val="both"/>
    </w:pPr>
    <w:rPr>
      <w:rFonts w:ascii="Times New Roman" w:eastAsia="Times New Roman" w:hAnsi="Times New Roman" w:cs="Times New Roman"/>
      <w:i/>
      <w:iCs/>
      <w:snapToGrid w:val="0"/>
      <w:spacing w:val="20"/>
      <w:sz w:val="28"/>
    </w:rPr>
  </w:style>
  <w:style w:type="paragraph" w:customStyle="1" w:styleId="20">
    <w:name w:val="2.0 Наз. Рис."/>
    <w:link w:val="200"/>
    <w:uiPriority w:val="99"/>
    <w:qFormat/>
    <w:rsid w:val="00334FD1"/>
    <w:pPr>
      <w:keepLines/>
      <w:numPr>
        <w:ilvl w:val="6"/>
        <w:numId w:val="37"/>
      </w:numPr>
      <w:spacing w:before="160" w:after="320" w:line="252" w:lineRule="auto"/>
      <w:jc w:val="center"/>
    </w:pPr>
    <w:rPr>
      <w:rFonts w:ascii="Times New Roman" w:eastAsia="Times New Roman" w:hAnsi="Times New Roman" w:cs="Times New Roman"/>
      <w:i/>
      <w:iCs/>
      <w:snapToGrid w:val="0"/>
      <w:spacing w:val="10"/>
      <w:sz w:val="28"/>
    </w:rPr>
  </w:style>
  <w:style w:type="paragraph" w:customStyle="1" w:styleId="30">
    <w:name w:val="3.0 Т. Наз."/>
    <w:link w:val="300"/>
    <w:uiPriority w:val="99"/>
    <w:qFormat/>
    <w:rsid w:val="00334FD1"/>
    <w:pPr>
      <w:keepNext/>
      <w:keepLines/>
      <w:numPr>
        <w:ilvl w:val="7"/>
        <w:numId w:val="37"/>
      </w:numPr>
      <w:spacing w:before="120" w:after="240" w:line="252" w:lineRule="auto"/>
      <w:jc w:val="center"/>
    </w:pPr>
    <w:rPr>
      <w:rFonts w:ascii="Times New Roman" w:eastAsia="Times New Roman" w:hAnsi="Times New Roman" w:cs="Times New Roman"/>
      <w:i/>
      <w:iCs/>
      <w:snapToGrid w:val="0"/>
      <w:spacing w:val="10"/>
      <w:sz w:val="28"/>
    </w:rPr>
  </w:style>
  <w:style w:type="paragraph" w:customStyle="1" w:styleId="1ffffa">
    <w:name w:val="в таблице1"/>
    <w:basedOn w:val="a7"/>
    <w:link w:val="1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1ffffb">
    <w:name w:val="в таблице1 Знак"/>
    <w:basedOn w:val="a8"/>
    <w:link w:val="1ffffa"/>
    <w:rsid w:val="00334FD1"/>
    <w:rPr>
      <w:rFonts w:ascii="Times New Roman" w:hAnsi="Times New Roman"/>
      <w:sz w:val="24"/>
      <w:szCs w:val="24"/>
    </w:rPr>
  </w:style>
  <w:style w:type="table" w:customStyle="1" w:styleId="3176">
    <w:name w:val="Сетка таблицы317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9">
    <w:name w:val="Сетка таблицы36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10pt">
    <w:name w:val="Основной текст (2) + 10 pt"/>
    <w:basedOn w:val="2ffe"/>
    <w:rsid w:val="00334FD1"/>
    <w:rPr>
      <w:rFonts w:ascii="Arial" w:eastAsia="Arial" w:hAnsi="Arial" w:cs="Arial"/>
      <w:color w:val="000000"/>
      <w:spacing w:val="0"/>
      <w:w w:val="100"/>
      <w:position w:val="0"/>
      <w:sz w:val="20"/>
      <w:szCs w:val="20"/>
      <w:shd w:val="clear" w:color="auto" w:fill="FFFFFF"/>
      <w:lang w:val="ru-RU" w:eastAsia="ru-RU" w:bidi="ru-RU"/>
    </w:rPr>
  </w:style>
  <w:style w:type="paragraph" w:customStyle="1" w:styleId="1ffffc">
    <w:name w:val="Таблица1"/>
    <w:basedOn w:val="a7"/>
    <w:link w:val="1ffffd"/>
    <w:qFormat/>
    <w:rsid w:val="00334FD1"/>
    <w:pPr>
      <w:keepNext/>
      <w:spacing w:before="60" w:after="60" w:line="240" w:lineRule="auto"/>
      <w:ind w:firstLine="709"/>
      <w:contextualSpacing/>
      <w:jc w:val="right"/>
    </w:pPr>
    <w:rPr>
      <w:rFonts w:ascii="Times New Roman" w:hAnsi="Times New Roman"/>
      <w:b/>
      <w:bCs/>
      <w:sz w:val="24"/>
      <w:szCs w:val="24"/>
      <w:lang w:val="tt-RU"/>
    </w:rPr>
  </w:style>
  <w:style w:type="character" w:customStyle="1" w:styleId="1ffffd">
    <w:name w:val="Таблица1 Знак"/>
    <w:basedOn w:val="a8"/>
    <w:link w:val="1ffffc"/>
    <w:rsid w:val="00334FD1"/>
    <w:rPr>
      <w:rFonts w:ascii="Times New Roman" w:hAnsi="Times New Roman"/>
      <w:b/>
      <w:bCs/>
      <w:sz w:val="24"/>
      <w:szCs w:val="24"/>
      <w:lang w:val="tt-RU"/>
    </w:rPr>
  </w:style>
  <w:style w:type="paragraph" w:customStyle="1" w:styleId="a4">
    <w:name w:val="Табличный_нумерованный"/>
    <w:basedOn w:val="a7"/>
    <w:link w:val="affffffffffffc"/>
    <w:uiPriority w:val="99"/>
    <w:qFormat/>
    <w:rsid w:val="00334FD1"/>
    <w:pPr>
      <w:numPr>
        <w:numId w:val="38"/>
      </w:numPr>
      <w:spacing w:before="60" w:after="60" w:line="360" w:lineRule="auto"/>
      <w:contextualSpacing/>
      <w:jc w:val="both"/>
    </w:pPr>
    <w:rPr>
      <w:rFonts w:ascii="Times New Roman" w:hAnsi="Times New Roman"/>
      <w:sz w:val="24"/>
      <w:szCs w:val="24"/>
    </w:rPr>
  </w:style>
  <w:style w:type="character" w:customStyle="1" w:styleId="affffffffffffc">
    <w:name w:val="Табличный_нумерованный Знак"/>
    <w:link w:val="a4"/>
    <w:uiPriority w:val="99"/>
    <w:rsid w:val="00334FD1"/>
    <w:rPr>
      <w:rFonts w:ascii="Times New Roman" w:hAnsi="Times New Roman"/>
      <w:sz w:val="24"/>
      <w:szCs w:val="24"/>
    </w:rPr>
  </w:style>
  <w:style w:type="character" w:customStyle="1" w:styleId="affd">
    <w:name w:val="Таблица Знак"/>
    <w:link w:val="affc"/>
    <w:locked/>
    <w:rsid w:val="00334FD1"/>
    <w:rPr>
      <w:rFonts w:ascii="Arial" w:hAnsi="Arial"/>
      <w:sz w:val="24"/>
    </w:rPr>
  </w:style>
  <w:style w:type="paragraph" w:customStyle="1" w:styleId="a0">
    <w:name w:val="Список нумерованный"/>
    <w:basedOn w:val="a7"/>
    <w:uiPriority w:val="99"/>
    <w:qFormat/>
    <w:rsid w:val="00334FD1"/>
    <w:pPr>
      <w:numPr>
        <w:numId w:val="39"/>
      </w:numPr>
      <w:spacing w:before="60" w:after="60" w:line="360" w:lineRule="auto"/>
      <w:contextualSpacing/>
      <w:jc w:val="both"/>
    </w:pPr>
    <w:rPr>
      <w:rFonts w:ascii="Times New Roman" w:hAnsi="Times New Roman"/>
      <w:sz w:val="24"/>
      <w:szCs w:val="24"/>
    </w:rPr>
  </w:style>
  <w:style w:type="paragraph" w:customStyle="1" w:styleId="00">
    <w:name w:val="0.0 Текст"/>
    <w:basedOn w:val="a7"/>
    <w:link w:val="000"/>
    <w:qFormat/>
    <w:rsid w:val="00334FD1"/>
    <w:pPr>
      <w:snapToGrid w:val="0"/>
      <w:spacing w:before="40" w:after="400" w:line="300" w:lineRule="auto"/>
      <w:ind w:firstLine="709"/>
      <w:contextualSpacing/>
      <w:jc w:val="both"/>
    </w:pPr>
    <w:rPr>
      <w:rFonts w:ascii="Times New Roman" w:hAnsi="Times New Roman"/>
      <w:sz w:val="24"/>
    </w:rPr>
  </w:style>
  <w:style w:type="character" w:customStyle="1" w:styleId="000">
    <w:name w:val="0.0 Текст Знак"/>
    <w:basedOn w:val="a8"/>
    <w:link w:val="00"/>
    <w:rsid w:val="00334FD1"/>
    <w:rPr>
      <w:rFonts w:ascii="Times New Roman" w:hAnsi="Times New Roman"/>
      <w:sz w:val="24"/>
    </w:rPr>
  </w:style>
  <w:style w:type="paragraph" w:customStyle="1" w:styleId="051">
    <w:name w:val="0.5 Список 1"/>
    <w:basedOn w:val="00"/>
    <w:link w:val="0510"/>
    <w:qFormat/>
    <w:rsid w:val="00334FD1"/>
    <w:pPr>
      <w:spacing w:after="40"/>
      <w:ind w:left="1276" w:hanging="425"/>
      <w:contextualSpacing w:val="0"/>
    </w:pPr>
  </w:style>
  <w:style w:type="character" w:customStyle="1" w:styleId="0510">
    <w:name w:val="0.5 Список 1 Знак"/>
    <w:basedOn w:val="000"/>
    <w:link w:val="051"/>
    <w:rsid w:val="00334FD1"/>
    <w:rPr>
      <w:rFonts w:ascii="Times New Roman" w:hAnsi="Times New Roman"/>
      <w:sz w:val="24"/>
    </w:rPr>
  </w:style>
  <w:style w:type="paragraph" w:customStyle="1" w:styleId="04-">
    <w:name w:val="0.4 Список -"/>
    <w:aliases w:val="-"/>
    <w:basedOn w:val="a7"/>
    <w:link w:val="04-0"/>
    <w:uiPriority w:val="99"/>
    <w:qFormat/>
    <w:rsid w:val="00334FD1"/>
    <w:pPr>
      <w:numPr>
        <w:numId w:val="40"/>
      </w:numPr>
      <w:snapToGrid w:val="0"/>
      <w:spacing w:before="60" w:after="40" w:line="300" w:lineRule="auto"/>
      <w:ind w:left="1135" w:hanging="284"/>
      <w:contextualSpacing/>
      <w:jc w:val="both"/>
    </w:pPr>
    <w:rPr>
      <w:rFonts w:ascii="Times New Roman" w:hAnsi="Times New Roman"/>
      <w:sz w:val="24"/>
    </w:rPr>
  </w:style>
  <w:style w:type="character" w:customStyle="1" w:styleId="04-0">
    <w:name w:val="0.4 Список - Знак"/>
    <w:aliases w:val="- Знак"/>
    <w:basedOn w:val="a8"/>
    <w:link w:val="04-"/>
    <w:uiPriority w:val="99"/>
    <w:rsid w:val="00334FD1"/>
    <w:rPr>
      <w:rFonts w:ascii="Times New Roman" w:hAnsi="Times New Roman"/>
      <w:sz w:val="24"/>
    </w:rPr>
  </w:style>
  <w:style w:type="paragraph" w:customStyle="1" w:styleId="144">
    <w:name w:val="1.4 Заг. Подглав"/>
    <w:next w:val="00"/>
    <w:link w:val="145"/>
    <w:qFormat/>
    <w:rsid w:val="00334FD1"/>
    <w:pPr>
      <w:keepNext/>
      <w:keepLines/>
      <w:spacing w:after="40" w:line="360" w:lineRule="auto"/>
      <w:jc w:val="center"/>
      <w:outlineLvl w:val="3"/>
    </w:pPr>
    <w:rPr>
      <w:rFonts w:ascii="Times New Roman" w:eastAsia="Times New Roman" w:hAnsi="Times New Roman" w:cs="Times New Roman"/>
      <w:b/>
      <w:iCs/>
      <w:spacing w:val="20"/>
      <w:sz w:val="24"/>
    </w:rPr>
  </w:style>
  <w:style w:type="character" w:customStyle="1" w:styleId="150">
    <w:name w:val="1.5 Заг. Параграфов Знак"/>
    <w:basedOn w:val="a8"/>
    <w:link w:val="15"/>
    <w:uiPriority w:val="99"/>
    <w:rsid w:val="00334FD1"/>
    <w:rPr>
      <w:rFonts w:ascii="Times New Roman" w:eastAsia="Times New Roman" w:hAnsi="Times New Roman" w:cs="Times New Roman"/>
      <w:b/>
      <w:i/>
      <w:iCs/>
      <w:snapToGrid w:val="0"/>
      <w:spacing w:val="20"/>
      <w:sz w:val="28"/>
    </w:rPr>
  </w:style>
  <w:style w:type="paragraph" w:customStyle="1" w:styleId="01">
    <w:name w:val="0.1 Пробел"/>
    <w:basedOn w:val="00"/>
    <w:link w:val="010"/>
    <w:qFormat/>
    <w:rsid w:val="00334FD1"/>
    <w:pPr>
      <w:spacing w:after="40"/>
    </w:pPr>
  </w:style>
  <w:style w:type="character" w:customStyle="1" w:styleId="010">
    <w:name w:val="0.1 Пробел Знак"/>
    <w:basedOn w:val="000"/>
    <w:link w:val="01"/>
    <w:rsid w:val="00334FD1"/>
    <w:rPr>
      <w:rFonts w:ascii="Times New Roman" w:hAnsi="Times New Roman"/>
      <w:sz w:val="24"/>
    </w:rPr>
  </w:style>
  <w:style w:type="paragraph" w:customStyle="1" w:styleId="340">
    <w:name w:val="3.4 Т. Центр"/>
    <w:link w:val="341"/>
    <w:qFormat/>
    <w:rsid w:val="00334FD1"/>
    <w:pPr>
      <w:spacing w:after="0" w:line="240" w:lineRule="auto"/>
      <w:jc w:val="center"/>
    </w:pPr>
    <w:rPr>
      <w:rFonts w:ascii="Times New Roman" w:eastAsia="Times New Roman" w:hAnsi="Times New Roman" w:cs="Times New Roman"/>
      <w:sz w:val="20"/>
      <w:szCs w:val="20"/>
    </w:rPr>
  </w:style>
  <w:style w:type="character" w:customStyle="1" w:styleId="341">
    <w:name w:val="3.4 Т. Центр Знак"/>
    <w:basedOn w:val="a8"/>
    <w:link w:val="340"/>
    <w:rsid w:val="00334FD1"/>
    <w:rPr>
      <w:rFonts w:ascii="Times New Roman" w:eastAsia="Times New Roman" w:hAnsi="Times New Roman" w:cs="Times New Roman"/>
      <w:sz w:val="20"/>
      <w:szCs w:val="20"/>
    </w:rPr>
  </w:style>
  <w:style w:type="character" w:customStyle="1" w:styleId="300">
    <w:name w:val="3.0 Т. Наз. Знак"/>
    <w:basedOn w:val="a8"/>
    <w:link w:val="30"/>
    <w:uiPriority w:val="99"/>
    <w:rsid w:val="00334FD1"/>
    <w:rPr>
      <w:rFonts w:ascii="Times New Roman" w:eastAsia="Times New Roman" w:hAnsi="Times New Roman" w:cs="Times New Roman"/>
      <w:i/>
      <w:iCs/>
      <w:snapToGrid w:val="0"/>
      <w:spacing w:val="10"/>
      <w:sz w:val="28"/>
    </w:rPr>
  </w:style>
  <w:style w:type="paragraph" w:customStyle="1" w:styleId="330">
    <w:name w:val="3.3 Т. Слева + 0"/>
    <w:basedOn w:val="a7"/>
    <w:uiPriority w:val="99"/>
    <w:qFormat/>
    <w:rsid w:val="00334FD1"/>
    <w:pPr>
      <w:spacing w:before="60" w:after="60" w:line="360" w:lineRule="auto"/>
      <w:ind w:firstLine="709"/>
      <w:contextualSpacing/>
      <w:jc w:val="both"/>
    </w:pPr>
    <w:rPr>
      <w:rFonts w:ascii="Times New Roman" w:hAnsi="Times New Roman"/>
      <w:sz w:val="24"/>
      <w:szCs w:val="24"/>
    </w:rPr>
  </w:style>
  <w:style w:type="table" w:styleId="3-3">
    <w:name w:val="Medium Grid 3 Accent 3"/>
    <w:basedOn w:val="a9"/>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50">
    <w:name w:val="3.5 Т. Справа"/>
    <w:basedOn w:val="340"/>
    <w:uiPriority w:val="99"/>
    <w:qFormat/>
    <w:rsid w:val="00334FD1"/>
    <w:pPr>
      <w:ind w:right="142"/>
      <w:jc w:val="right"/>
    </w:pPr>
  </w:style>
  <w:style w:type="paragraph" w:customStyle="1" w:styleId="3311">
    <w:name w:val="3.31 Т. Слева + 1"/>
    <w:basedOn w:val="a7"/>
    <w:uiPriority w:val="99"/>
    <w:qFormat/>
    <w:rsid w:val="00334FD1"/>
    <w:pPr>
      <w:spacing w:before="60" w:after="60" w:line="360" w:lineRule="auto"/>
      <w:ind w:firstLine="284"/>
      <w:contextualSpacing/>
      <w:jc w:val="both"/>
    </w:pPr>
    <w:rPr>
      <w:rFonts w:ascii="Times New Roman" w:hAnsi="Times New Roman"/>
      <w:sz w:val="24"/>
      <w:szCs w:val="24"/>
    </w:rPr>
  </w:style>
  <w:style w:type="character" w:customStyle="1" w:styleId="145">
    <w:name w:val="1.4 Заг. Подглав Знак"/>
    <w:basedOn w:val="a8"/>
    <w:link w:val="144"/>
    <w:rsid w:val="00334FD1"/>
    <w:rPr>
      <w:rFonts w:ascii="Times New Roman" w:eastAsia="Times New Roman" w:hAnsi="Times New Roman" w:cs="Times New Roman"/>
      <w:b/>
      <w:iCs/>
      <w:spacing w:val="20"/>
      <w:sz w:val="24"/>
    </w:rPr>
  </w:style>
  <w:style w:type="paragraph" w:customStyle="1" w:styleId="370">
    <w:name w:val="3.7 Слева ПШ"/>
    <w:basedOn w:val="a7"/>
    <w:link w:val="371"/>
    <w:qFormat/>
    <w:rsid w:val="00334FD1"/>
    <w:pPr>
      <w:snapToGrid w:val="0"/>
      <w:spacing w:before="60" w:after="60" w:line="360" w:lineRule="auto"/>
      <w:ind w:firstLine="709"/>
      <w:contextualSpacing/>
      <w:jc w:val="both"/>
    </w:pPr>
    <w:rPr>
      <w:rFonts w:ascii="Times New Roman" w:hAnsi="Times New Roman"/>
      <w:sz w:val="24"/>
    </w:rPr>
  </w:style>
  <w:style w:type="character" w:customStyle="1" w:styleId="371">
    <w:name w:val="3.7 Слева ПШ Знак"/>
    <w:basedOn w:val="a8"/>
    <w:link w:val="370"/>
    <w:rsid w:val="00334FD1"/>
    <w:rPr>
      <w:rFonts w:ascii="Times New Roman" w:hAnsi="Times New Roman"/>
      <w:sz w:val="24"/>
    </w:rPr>
  </w:style>
  <w:style w:type="character" w:customStyle="1" w:styleId="200">
    <w:name w:val="2.0 Наз. Рис. Знак"/>
    <w:basedOn w:val="a8"/>
    <w:link w:val="20"/>
    <w:uiPriority w:val="99"/>
    <w:rsid w:val="00334FD1"/>
    <w:rPr>
      <w:rFonts w:ascii="Times New Roman" w:eastAsia="Times New Roman" w:hAnsi="Times New Roman" w:cs="Times New Roman"/>
      <w:i/>
      <w:iCs/>
      <w:snapToGrid w:val="0"/>
      <w:spacing w:val="10"/>
      <w:sz w:val="28"/>
    </w:rPr>
  </w:style>
  <w:style w:type="paragraph" w:customStyle="1" w:styleId="03">
    <w:name w:val="0.3 Центр"/>
    <w:basedOn w:val="a7"/>
    <w:link w:val="030"/>
    <w:qFormat/>
    <w:rsid w:val="00334FD1"/>
    <w:pPr>
      <w:snapToGrid w:val="0"/>
      <w:spacing w:before="60" w:after="60" w:line="300" w:lineRule="auto"/>
      <w:ind w:firstLine="709"/>
      <w:contextualSpacing/>
      <w:jc w:val="center"/>
    </w:pPr>
    <w:rPr>
      <w:rFonts w:ascii="Times New Roman" w:hAnsi="Times New Roman"/>
      <w:sz w:val="24"/>
      <w:szCs w:val="24"/>
    </w:rPr>
  </w:style>
  <w:style w:type="character" w:customStyle="1" w:styleId="030">
    <w:name w:val="0.3 Центр Знак"/>
    <w:basedOn w:val="a8"/>
    <w:link w:val="03"/>
    <w:rsid w:val="00334FD1"/>
    <w:rPr>
      <w:rFonts w:ascii="Times New Roman" w:hAnsi="Times New Roman"/>
      <w:sz w:val="24"/>
      <w:szCs w:val="24"/>
    </w:rPr>
  </w:style>
  <w:style w:type="paragraph" w:customStyle="1" w:styleId="31d">
    <w:name w:val="3.1 Т. Подзаг."/>
    <w:link w:val="31e"/>
    <w:qFormat/>
    <w:rsid w:val="00334FD1"/>
    <w:pPr>
      <w:spacing w:before="40" w:after="40" w:line="240" w:lineRule="auto"/>
      <w:jc w:val="both"/>
    </w:pPr>
    <w:rPr>
      <w:rFonts w:ascii="Times New Roman" w:eastAsia="Times New Roman" w:hAnsi="Times New Roman" w:cs="Times New Roman"/>
      <w:b/>
      <w:bCs/>
      <w:smallCaps/>
      <w:spacing w:val="20"/>
      <w:sz w:val="20"/>
      <w:szCs w:val="20"/>
    </w:rPr>
  </w:style>
  <w:style w:type="character" w:customStyle="1" w:styleId="31e">
    <w:name w:val="3.1 Т. Подзаг. Знак"/>
    <w:basedOn w:val="a8"/>
    <w:link w:val="31d"/>
    <w:rsid w:val="00334FD1"/>
    <w:rPr>
      <w:rFonts w:ascii="Times New Roman" w:eastAsia="Times New Roman" w:hAnsi="Times New Roman" w:cs="Times New Roman"/>
      <w:b/>
      <w:bCs/>
      <w:smallCaps/>
      <w:spacing w:val="20"/>
      <w:sz w:val="20"/>
      <w:szCs w:val="20"/>
    </w:rPr>
  </w:style>
  <w:style w:type="paragraph" w:customStyle="1" w:styleId="21f2">
    <w:name w:val="2.1 Наз. записки"/>
    <w:basedOn w:val="a7"/>
    <w:link w:val="21f3"/>
    <w:qFormat/>
    <w:rsid w:val="00334FD1"/>
    <w:pPr>
      <w:widowControl w:val="0"/>
      <w:spacing w:before="60" w:after="60" w:line="300" w:lineRule="auto"/>
      <w:ind w:left="567" w:right="567" w:firstLine="709"/>
      <w:contextualSpacing/>
      <w:jc w:val="center"/>
    </w:pPr>
    <w:rPr>
      <w:rFonts w:ascii="Times New Roman" w:eastAsiaTheme="minorEastAsia" w:hAnsi="Times New Roman"/>
      <w:b/>
      <w:caps/>
      <w:spacing w:val="10"/>
      <w:sz w:val="32"/>
      <w:szCs w:val="36"/>
    </w:rPr>
  </w:style>
  <w:style w:type="character" w:customStyle="1" w:styleId="21f3">
    <w:name w:val="2.1 Наз. записки Знак"/>
    <w:basedOn w:val="a8"/>
    <w:link w:val="21f2"/>
    <w:rsid w:val="00334FD1"/>
    <w:rPr>
      <w:rFonts w:ascii="Times New Roman" w:eastAsiaTheme="minorEastAsia" w:hAnsi="Times New Roman"/>
      <w:b/>
      <w:caps/>
      <w:spacing w:val="10"/>
      <w:sz w:val="32"/>
      <w:szCs w:val="36"/>
    </w:rPr>
  </w:style>
  <w:style w:type="character" w:customStyle="1" w:styleId="affffffffffffd">
    <w:name w:val="таблица Знак"/>
    <w:basedOn w:val="a8"/>
    <w:link w:val="affffffffffffe"/>
    <w:locked/>
    <w:rsid w:val="00334FD1"/>
    <w:rPr>
      <w:rFonts w:cstheme="minorHAnsi"/>
      <w:color w:val="000000"/>
    </w:rPr>
  </w:style>
  <w:style w:type="paragraph" w:customStyle="1" w:styleId="affffffffffffe">
    <w:name w:val="таблица"/>
    <w:basedOn w:val="a7"/>
    <w:link w:val="affffffffffffd"/>
    <w:autoRedefine/>
    <w:qFormat/>
    <w:rsid w:val="00334FD1"/>
    <w:pPr>
      <w:spacing w:before="60" w:after="60" w:line="360" w:lineRule="auto"/>
      <w:ind w:firstLine="709"/>
      <w:contextualSpacing/>
      <w:jc w:val="center"/>
    </w:pPr>
    <w:rPr>
      <w:rFonts w:cstheme="minorHAnsi"/>
      <w:color w:val="000000"/>
    </w:rPr>
  </w:style>
  <w:style w:type="character" w:customStyle="1" w:styleId="FontStyle17">
    <w:name w:val="Font Style17"/>
    <w:uiPriority w:val="99"/>
    <w:rsid w:val="00334FD1"/>
    <w:rPr>
      <w:rFonts w:ascii="Times New Roman" w:hAnsi="Times New Roman" w:cs="Times New Roman"/>
      <w:color w:val="000000"/>
      <w:sz w:val="22"/>
      <w:szCs w:val="22"/>
    </w:rPr>
  </w:style>
  <w:style w:type="paragraph" w:customStyle="1" w:styleId="12f3">
    <w:name w:val="Стиль 12 пт полужирный По правому краю"/>
    <w:basedOn w:val="a7"/>
    <w:uiPriority w:val="99"/>
    <w:qFormat/>
    <w:rsid w:val="00334FD1"/>
    <w:pPr>
      <w:spacing w:before="60" w:after="60" w:line="360" w:lineRule="auto"/>
      <w:ind w:firstLine="697"/>
      <w:contextualSpacing/>
      <w:jc w:val="right"/>
    </w:pPr>
    <w:rPr>
      <w:rFonts w:ascii="Times New Roman" w:hAnsi="Times New Roman"/>
      <w:b/>
      <w:bCs/>
      <w:sz w:val="24"/>
      <w:szCs w:val="24"/>
    </w:rPr>
  </w:style>
  <w:style w:type="character" w:customStyle="1" w:styleId="affffff7">
    <w:name w:val="Рисунок Знак"/>
    <w:basedOn w:val="a8"/>
    <w:link w:val="affffff6"/>
    <w:rsid w:val="00334FD1"/>
    <w:rPr>
      <w:rFonts w:ascii="Arial" w:hAnsi="Arial" w:cs="Arial"/>
      <w:spacing w:val="-5"/>
      <w:sz w:val="24"/>
    </w:rPr>
  </w:style>
  <w:style w:type="paragraph" w:customStyle="1" w:styleId="afffffffffffff">
    <w:name w:val="в таблице"/>
    <w:basedOn w:val="a7"/>
    <w:link w:val="afffffffffffff0"/>
    <w:qFormat/>
    <w:rsid w:val="00334FD1"/>
    <w:pPr>
      <w:framePr w:hSpace="180" w:wrap="around" w:vAnchor="text" w:hAnchor="margin" w:y="356"/>
      <w:tabs>
        <w:tab w:val="left" w:pos="3969"/>
      </w:tabs>
      <w:spacing w:before="60" w:after="60" w:line="240" w:lineRule="auto"/>
      <w:ind w:firstLine="6"/>
      <w:contextualSpacing/>
      <w:jc w:val="both"/>
    </w:pPr>
    <w:rPr>
      <w:rFonts w:ascii="Times New Roman" w:hAnsi="Times New Roman"/>
      <w:sz w:val="24"/>
      <w:szCs w:val="24"/>
    </w:rPr>
  </w:style>
  <w:style w:type="paragraph" w:customStyle="1" w:styleId="afffffffffffff1">
    <w:name w:val="табличн заголовок"/>
    <w:basedOn w:val="a7"/>
    <w:link w:val="afffffffffffff2"/>
    <w:qFormat/>
    <w:rsid w:val="00334FD1"/>
    <w:pPr>
      <w:framePr w:hSpace="180" w:wrap="around" w:vAnchor="text" w:hAnchor="margin" w:y="356"/>
      <w:tabs>
        <w:tab w:val="left" w:pos="3969"/>
      </w:tabs>
      <w:spacing w:before="60" w:after="60" w:line="240" w:lineRule="auto"/>
      <w:ind w:firstLine="709"/>
      <w:contextualSpacing/>
      <w:jc w:val="center"/>
    </w:pPr>
    <w:rPr>
      <w:rFonts w:ascii="Times New Roman" w:hAnsi="Times New Roman"/>
      <w:b/>
      <w:sz w:val="24"/>
      <w:szCs w:val="24"/>
    </w:rPr>
  </w:style>
  <w:style w:type="character" w:customStyle="1" w:styleId="afffffffffffff0">
    <w:name w:val="в таблице Знак"/>
    <w:basedOn w:val="a8"/>
    <w:link w:val="afffffffffffff"/>
    <w:rsid w:val="00334FD1"/>
    <w:rPr>
      <w:rFonts w:ascii="Times New Roman" w:hAnsi="Times New Roman"/>
      <w:sz w:val="24"/>
      <w:szCs w:val="24"/>
    </w:rPr>
  </w:style>
  <w:style w:type="character" w:customStyle="1" w:styleId="afffffffffffff2">
    <w:name w:val="табличн заголовок Знак"/>
    <w:basedOn w:val="a8"/>
    <w:link w:val="afffffffffffff1"/>
    <w:rsid w:val="00334FD1"/>
    <w:rPr>
      <w:rFonts w:ascii="Times New Roman" w:hAnsi="Times New Roman"/>
      <w:b/>
      <w:sz w:val="24"/>
      <w:szCs w:val="24"/>
    </w:rPr>
  </w:style>
  <w:style w:type="paragraph" w:customStyle="1" w:styleId="512">
    <w:name w:val="Заголовок 51"/>
    <w:basedOn w:val="a7"/>
    <w:next w:val="a7"/>
    <w:uiPriority w:val="9"/>
    <w:unhideWhenUsed/>
    <w:qFormat/>
    <w:rsid w:val="00334FD1"/>
    <w:pPr>
      <w:keepNext/>
      <w:keepLines/>
      <w:spacing w:before="40" w:after="60" w:line="360" w:lineRule="auto"/>
      <w:ind w:firstLine="709"/>
      <w:contextualSpacing/>
      <w:jc w:val="both"/>
      <w:outlineLvl w:val="4"/>
    </w:pPr>
    <w:rPr>
      <w:rFonts w:ascii="Calibri Light" w:hAnsi="Calibri Light"/>
      <w:color w:val="2E74B5"/>
      <w:sz w:val="24"/>
    </w:rPr>
  </w:style>
  <w:style w:type="paragraph" w:customStyle="1" w:styleId="afffffffffffff3">
    <w:name w:val="Чертежный"/>
    <w:qFormat/>
    <w:rsid w:val="00334FD1"/>
    <w:pPr>
      <w:spacing w:after="0" w:line="240" w:lineRule="auto"/>
      <w:jc w:val="both"/>
    </w:pPr>
    <w:rPr>
      <w:rFonts w:ascii="ISOCPEUR" w:eastAsia="Times New Roman" w:hAnsi="ISOCPEUR" w:cs="Times New Roman"/>
      <w:i/>
      <w:sz w:val="28"/>
      <w:szCs w:val="20"/>
      <w:lang w:val="uk-UA" w:eastAsia="ru-RU"/>
    </w:rPr>
  </w:style>
  <w:style w:type="paragraph" w:customStyle="1" w:styleId="afffffffffffff4">
    <w:name w:val="Штамп"/>
    <w:basedOn w:val="a7"/>
    <w:qFormat/>
    <w:rsid w:val="00334FD1"/>
    <w:pPr>
      <w:spacing w:before="60" w:after="60" w:line="360" w:lineRule="auto"/>
      <w:ind w:firstLine="709"/>
      <w:contextualSpacing/>
      <w:jc w:val="center"/>
    </w:pPr>
    <w:rPr>
      <w:rFonts w:ascii="ГОСТ тип А" w:hAnsi="ГОСТ тип А"/>
      <w:i/>
      <w:noProof/>
      <w:sz w:val="18"/>
      <w:szCs w:val="24"/>
    </w:rPr>
  </w:style>
  <w:style w:type="table" w:customStyle="1" w:styleId="1ffffe">
    <w:name w:val="Сетка таблицы светлая1"/>
    <w:basedOn w:val="a9"/>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fffffffff5">
    <w:name w:val="МГП Обычный"/>
    <w:basedOn w:val="a7"/>
    <w:link w:val="afffffffffffff6"/>
    <w:qFormat/>
    <w:rsid w:val="00334FD1"/>
    <w:pPr>
      <w:spacing w:before="60" w:after="60" w:line="240" w:lineRule="auto"/>
      <w:ind w:left="113" w:firstLine="851"/>
      <w:contextualSpacing/>
      <w:jc w:val="both"/>
    </w:pPr>
    <w:rPr>
      <w:rFonts w:ascii="Times New Roman" w:hAnsi="Times New Roman"/>
      <w:color w:val="000000"/>
      <w:sz w:val="28"/>
      <w:szCs w:val="28"/>
    </w:rPr>
  </w:style>
  <w:style w:type="character" w:customStyle="1" w:styleId="afffffffffffff6">
    <w:name w:val="МГП Обычный Знак"/>
    <w:link w:val="afffffffffffff5"/>
    <w:rsid w:val="00334FD1"/>
    <w:rPr>
      <w:rFonts w:ascii="Times New Roman" w:hAnsi="Times New Roman"/>
      <w:color w:val="000000"/>
      <w:sz w:val="28"/>
      <w:szCs w:val="28"/>
    </w:rPr>
  </w:style>
  <w:style w:type="paragraph" w:customStyle="1" w:styleId="414">
    <w:name w:val="Оглавление 41"/>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13">
    <w:name w:val="Оглавление 51"/>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12">
    <w:name w:val="Оглавление 61"/>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12">
    <w:name w:val="Оглавление 71"/>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12">
    <w:name w:val="Оглавление 81"/>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10">
    <w:name w:val="Оглавление 91"/>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character" w:customStyle="1" w:styleId="2fffd">
    <w:name w:val="Обычный (веб) Знак2 Знак Знак Знак"/>
    <w:aliases w:val="Обычный (веб) Знак Знак1 Знак Знак Знак,Обычный (веб) Знак1 Знак Знак Знак2 Знак Знак,Обычный (веб) Знак Знак Знак Знак Знак2 Знак Знак,Обычный (Web) Знак Знак"/>
    <w:uiPriority w:val="99"/>
    <w:rsid w:val="00334FD1"/>
    <w:rPr>
      <w:rFonts w:ascii="Times New Roman" w:eastAsia="Times New Roman" w:hAnsi="Times New Roman" w:cs="Times New Roman"/>
      <w:sz w:val="24"/>
      <w:szCs w:val="24"/>
    </w:rPr>
  </w:style>
  <w:style w:type="character" w:customStyle="1" w:styleId="FontStyle16">
    <w:name w:val="Font Style16"/>
    <w:uiPriority w:val="99"/>
    <w:rsid w:val="00334FD1"/>
    <w:rPr>
      <w:rFonts w:ascii="Times New Roman" w:hAnsi="Times New Roman" w:cs="Times New Roman"/>
      <w:sz w:val="22"/>
      <w:szCs w:val="22"/>
    </w:rPr>
  </w:style>
  <w:style w:type="character" w:customStyle="1" w:styleId="FontStyle19">
    <w:name w:val="Font Style19"/>
    <w:uiPriority w:val="99"/>
    <w:rsid w:val="00334FD1"/>
    <w:rPr>
      <w:rFonts w:ascii="Book Antiqua" w:hAnsi="Book Antiqua" w:cs="Book Antiqua"/>
      <w:sz w:val="18"/>
      <w:szCs w:val="18"/>
    </w:rPr>
  </w:style>
  <w:style w:type="character" w:customStyle="1" w:styleId="FontStyle20">
    <w:name w:val="Font Style20"/>
    <w:uiPriority w:val="99"/>
    <w:rsid w:val="00334FD1"/>
    <w:rPr>
      <w:rFonts w:ascii="Times New Roman" w:hAnsi="Times New Roman" w:cs="Times New Roman"/>
      <w:sz w:val="22"/>
      <w:szCs w:val="22"/>
    </w:rPr>
  </w:style>
  <w:style w:type="character" w:customStyle="1" w:styleId="FontStyle21">
    <w:name w:val="Font Style21"/>
    <w:uiPriority w:val="99"/>
    <w:rsid w:val="00334FD1"/>
    <w:rPr>
      <w:rFonts w:ascii="Times New Roman" w:hAnsi="Times New Roman" w:cs="Times New Roman"/>
      <w:b/>
      <w:bCs/>
      <w:sz w:val="24"/>
      <w:szCs w:val="24"/>
    </w:rPr>
  </w:style>
  <w:style w:type="character" w:customStyle="1" w:styleId="FontStyle22">
    <w:name w:val="Font Style22"/>
    <w:uiPriority w:val="99"/>
    <w:rsid w:val="00334FD1"/>
    <w:rPr>
      <w:rFonts w:ascii="Garamond" w:hAnsi="Garamond" w:cs="Garamond"/>
      <w:b/>
      <w:bCs/>
      <w:sz w:val="22"/>
      <w:szCs w:val="22"/>
    </w:rPr>
  </w:style>
  <w:style w:type="paragraph" w:customStyle="1" w:styleId="afffffffffffff7">
    <w:name w:val="#Таблица"/>
    <w:basedOn w:val="a7"/>
    <w:uiPriority w:val="99"/>
    <w:qFormat/>
    <w:rsid w:val="00334FD1"/>
    <w:pPr>
      <w:spacing w:before="60" w:after="60" w:line="240" w:lineRule="auto"/>
      <w:ind w:firstLine="709"/>
      <w:contextualSpacing/>
      <w:jc w:val="center"/>
    </w:pPr>
    <w:rPr>
      <w:rFonts w:ascii="Times New Roman" w:hAnsi="Times New Roman"/>
      <w:color w:val="000000"/>
      <w:sz w:val="24"/>
      <w:szCs w:val="24"/>
    </w:rPr>
  </w:style>
  <w:style w:type="paragraph" w:customStyle="1" w:styleId="afffffffffffff8">
    <w:name w:val="#Основной текст"/>
    <w:basedOn w:val="a7"/>
    <w:qFormat/>
    <w:rsid w:val="00334FD1"/>
    <w:pPr>
      <w:spacing w:before="60" w:after="60" w:line="240" w:lineRule="auto"/>
      <w:ind w:firstLine="851"/>
      <w:contextualSpacing/>
      <w:jc w:val="both"/>
    </w:pPr>
    <w:rPr>
      <w:rFonts w:ascii="Times New Roman" w:hAnsi="Times New Roman"/>
      <w:sz w:val="24"/>
      <w:szCs w:val="24"/>
    </w:rPr>
  </w:style>
  <w:style w:type="character" w:customStyle="1" w:styleId="514">
    <w:name w:val="Заголовок 5 Знак1"/>
    <w:aliases w:val="Underline Знак1,Block Label Знак1,Block Label1 Знак1,Block Label2 Знак1,Block Label3 Знак1,Block Label11 Знак1,Block Label21 Знак1,Block Label4 Знак1,Block Label12 Знак1,Block Label22 Знак1,Block Label5 Знак1,Block Label13 Знак1"/>
    <w:basedOn w:val="a8"/>
    <w:uiPriority w:val="9"/>
    <w:rsid w:val="00334FD1"/>
    <w:rPr>
      <w:rFonts w:asciiTheme="majorHAnsi" w:eastAsiaTheme="majorEastAsia" w:hAnsiTheme="majorHAnsi" w:cstheme="majorBidi"/>
      <w:color w:val="2F5496" w:themeColor="accent1" w:themeShade="BF"/>
      <w:sz w:val="24"/>
    </w:rPr>
  </w:style>
  <w:style w:type="paragraph" w:customStyle="1" w:styleId="424">
    <w:name w:val="Оглавление 42"/>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22">
    <w:name w:val="Оглавление 52"/>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21">
    <w:name w:val="Оглавление 62"/>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21">
    <w:name w:val="Оглавление 72"/>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21">
    <w:name w:val="Оглавление 82"/>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20">
    <w:name w:val="Оглавление 92"/>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paragraph" w:customStyle="1" w:styleId="headertext">
    <w:name w:val="header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FontStyle71">
    <w:name w:val="Font Style71"/>
    <w:rsid w:val="00334FD1"/>
    <w:rPr>
      <w:rFonts w:ascii="Times New Roman" w:hAnsi="Times New Roman" w:cs="Times New Roman"/>
      <w:sz w:val="24"/>
      <w:szCs w:val="24"/>
    </w:rPr>
  </w:style>
  <w:style w:type="character" w:customStyle="1" w:styleId="105pt">
    <w:name w:val="Колонтитул + 10;5 pt"/>
    <w:rsid w:val="00334FD1"/>
    <w:rPr>
      <w:rFonts w:ascii="Times New Roman" w:eastAsia="Times New Roman" w:hAnsi="Times New Roman" w:cs="Times New Roman"/>
      <w:b w:val="0"/>
      <w:bCs w:val="0"/>
      <w:i w:val="0"/>
      <w:iCs w:val="0"/>
      <w:smallCaps w:val="0"/>
      <w:strike w:val="0"/>
      <w:spacing w:val="0"/>
      <w:sz w:val="21"/>
      <w:szCs w:val="21"/>
    </w:rPr>
  </w:style>
  <w:style w:type="numbering" w:customStyle="1" w:styleId="67">
    <w:name w:val="Нет списка6"/>
    <w:next w:val="aa"/>
    <w:uiPriority w:val="99"/>
    <w:semiHidden/>
    <w:rsid w:val="00334FD1"/>
  </w:style>
  <w:style w:type="paragraph" w:customStyle="1" w:styleId="afffffffffffff9">
    <w:name w:val="Подзаголовок для информации об изменениях"/>
    <w:basedOn w:val="a7"/>
    <w:next w:val="a7"/>
    <w:uiPriority w:val="99"/>
    <w:qFormat/>
    <w:rsid w:val="00334FD1"/>
    <w:pPr>
      <w:widowControl w:val="0"/>
      <w:autoSpaceDE w:val="0"/>
      <w:autoSpaceDN w:val="0"/>
      <w:adjustRightInd w:val="0"/>
      <w:spacing w:before="60" w:after="60" w:line="240" w:lineRule="auto"/>
      <w:ind w:firstLine="720"/>
      <w:contextualSpacing/>
      <w:jc w:val="both"/>
    </w:pPr>
    <w:rPr>
      <w:rFonts w:ascii="Arial" w:hAnsi="Arial" w:cs="Arial"/>
      <w:b/>
      <w:bCs/>
      <w:color w:val="353842"/>
      <w:sz w:val="24"/>
      <w:szCs w:val="24"/>
    </w:rPr>
  </w:style>
  <w:style w:type="character" w:customStyle="1" w:styleId="Normal1">
    <w:name w:val="Normal Знак1"/>
    <w:link w:val="1f3"/>
    <w:locked/>
    <w:rsid w:val="00334FD1"/>
    <w:rPr>
      <w:rFonts w:ascii="Times New Roman" w:eastAsia="Times New Roman" w:hAnsi="Times New Roman" w:cs="Times New Roman"/>
      <w:snapToGrid w:val="0"/>
      <w:sz w:val="24"/>
      <w:szCs w:val="20"/>
      <w:lang w:eastAsia="ru-RU"/>
    </w:rPr>
  </w:style>
  <w:style w:type="paragraph" w:customStyle="1" w:styleId="2">
    <w:name w:val="Список_маркерный_2_уровень"/>
    <w:basedOn w:val="1"/>
    <w:link w:val="2fffe"/>
    <w:rsid w:val="00334FD1"/>
    <w:pPr>
      <w:numPr>
        <w:ilvl w:val="1"/>
      </w:numPr>
      <w:tabs>
        <w:tab w:val="num" w:pos="360"/>
      </w:tabs>
    </w:pPr>
    <w:rPr>
      <w:lang w:val="x-none" w:eastAsia="x-none"/>
    </w:rPr>
  </w:style>
  <w:style w:type="paragraph" w:customStyle="1" w:styleId="1">
    <w:name w:val="Список_маркерный_1_уровень"/>
    <w:link w:val="1fffff"/>
    <w:qFormat/>
    <w:rsid w:val="00334FD1"/>
    <w:pPr>
      <w:numPr>
        <w:numId w:val="41"/>
      </w:numPr>
      <w:spacing w:before="60" w:after="100" w:line="240" w:lineRule="auto"/>
      <w:jc w:val="both"/>
    </w:pPr>
    <w:rPr>
      <w:rFonts w:ascii="Times New Roman" w:eastAsia="MS Mincho" w:hAnsi="Times New Roman" w:cs="Times New Roman"/>
      <w:snapToGrid w:val="0"/>
      <w:sz w:val="24"/>
      <w:szCs w:val="24"/>
      <w:lang w:eastAsia="ru-RU"/>
    </w:rPr>
  </w:style>
  <w:style w:type="character" w:customStyle="1" w:styleId="1fffff">
    <w:name w:val="Список_маркерный_1_уровень Знак"/>
    <w:link w:val="1"/>
    <w:rsid w:val="00334FD1"/>
    <w:rPr>
      <w:rFonts w:ascii="Times New Roman" w:eastAsia="MS Mincho" w:hAnsi="Times New Roman" w:cs="Times New Roman"/>
      <w:snapToGrid w:val="0"/>
      <w:sz w:val="24"/>
      <w:szCs w:val="24"/>
      <w:lang w:eastAsia="ru-RU"/>
    </w:rPr>
  </w:style>
  <w:style w:type="character" w:customStyle="1" w:styleId="2fffe">
    <w:name w:val="Список_маркерный_2_уровень Знак"/>
    <w:link w:val="2"/>
    <w:rsid w:val="00334FD1"/>
    <w:rPr>
      <w:rFonts w:ascii="Times New Roman" w:eastAsia="MS Mincho" w:hAnsi="Times New Roman" w:cs="Times New Roman"/>
      <w:snapToGrid w:val="0"/>
      <w:sz w:val="24"/>
      <w:szCs w:val="24"/>
      <w:lang w:val="x-none" w:eastAsia="x-none"/>
    </w:rPr>
  </w:style>
  <w:style w:type="character" w:customStyle="1" w:styleId="4f0">
    <w:name w:val="Заголовок №4_"/>
    <w:link w:val="4f1"/>
    <w:rsid w:val="00334FD1"/>
    <w:rPr>
      <w:sz w:val="25"/>
      <w:szCs w:val="25"/>
      <w:shd w:val="clear" w:color="auto" w:fill="FFFFFF"/>
    </w:rPr>
  </w:style>
  <w:style w:type="paragraph" w:customStyle="1" w:styleId="4f1">
    <w:name w:val="Заголовок №4"/>
    <w:basedOn w:val="a7"/>
    <w:link w:val="4f0"/>
    <w:qFormat/>
    <w:rsid w:val="00334FD1"/>
    <w:pPr>
      <w:shd w:val="clear" w:color="auto" w:fill="FFFFFF"/>
      <w:spacing w:before="60" w:after="420" w:line="0" w:lineRule="atLeast"/>
      <w:ind w:hanging="3660"/>
      <w:contextualSpacing/>
      <w:jc w:val="both"/>
      <w:outlineLvl w:val="3"/>
    </w:pPr>
    <w:rPr>
      <w:sz w:val="25"/>
      <w:szCs w:val="25"/>
    </w:rPr>
  </w:style>
  <w:style w:type="character" w:customStyle="1" w:styleId="8TimesNewRoman125pt">
    <w:name w:val="Основной текст (8) + Times New Roman;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81pt">
    <w:name w:val="Основной текст (8) + Интервал 1 pt"/>
    <w:rsid w:val="00334FD1"/>
    <w:rPr>
      <w:rFonts w:ascii="Segoe UI" w:eastAsia="Segoe UI" w:hAnsi="Segoe UI" w:cs="Segoe UI"/>
      <w:b w:val="0"/>
      <w:bCs w:val="0"/>
      <w:i w:val="0"/>
      <w:iCs w:val="0"/>
      <w:smallCaps w:val="0"/>
      <w:strike w:val="0"/>
      <w:spacing w:val="30"/>
      <w:sz w:val="18"/>
      <w:szCs w:val="18"/>
    </w:rPr>
  </w:style>
  <w:style w:type="character" w:customStyle="1" w:styleId="160">
    <w:name w:val="Основной текст (16)_"/>
    <w:rsid w:val="00334FD1"/>
    <w:rPr>
      <w:rFonts w:ascii="Segoe UI" w:eastAsia="Segoe UI" w:hAnsi="Segoe UI" w:cs="Segoe UI"/>
      <w:b w:val="0"/>
      <w:bCs w:val="0"/>
      <w:i w:val="0"/>
      <w:iCs w:val="0"/>
      <w:smallCaps w:val="0"/>
      <w:strike w:val="0"/>
      <w:sz w:val="356"/>
      <w:szCs w:val="356"/>
    </w:rPr>
  </w:style>
  <w:style w:type="character" w:customStyle="1" w:styleId="170">
    <w:name w:val="Основной текст (17)_"/>
    <w:uiPriority w:val="99"/>
    <w:rsid w:val="00334FD1"/>
    <w:rPr>
      <w:rFonts w:ascii="Segoe UI" w:eastAsia="Segoe UI" w:hAnsi="Segoe UI" w:cs="Segoe UI"/>
      <w:b w:val="0"/>
      <w:bCs w:val="0"/>
      <w:i w:val="0"/>
      <w:iCs w:val="0"/>
      <w:smallCaps w:val="0"/>
      <w:strike w:val="0"/>
      <w:sz w:val="9"/>
      <w:szCs w:val="9"/>
    </w:rPr>
  </w:style>
  <w:style w:type="character" w:customStyle="1" w:styleId="SegoeUI9pt">
    <w:name w:val="Основной текст + Segoe UI;9 pt"/>
    <w:rsid w:val="00334FD1"/>
    <w:rPr>
      <w:rFonts w:ascii="Segoe UI" w:eastAsia="Segoe UI" w:hAnsi="Segoe UI" w:cs="Segoe UI"/>
      <w:b w:val="0"/>
      <w:bCs w:val="0"/>
      <w:i w:val="0"/>
      <w:iCs w:val="0"/>
      <w:smallCaps w:val="0"/>
      <w:strike w:val="0"/>
      <w:spacing w:val="0"/>
      <w:sz w:val="18"/>
      <w:szCs w:val="18"/>
    </w:rPr>
  </w:style>
  <w:style w:type="character" w:customStyle="1" w:styleId="68">
    <w:name w:val="Подпись к картинке (6)_"/>
    <w:link w:val="69"/>
    <w:rsid w:val="00334FD1"/>
    <w:rPr>
      <w:sz w:val="25"/>
      <w:szCs w:val="25"/>
      <w:shd w:val="clear" w:color="auto" w:fill="FFFFFF"/>
    </w:rPr>
  </w:style>
  <w:style w:type="paragraph" w:customStyle="1" w:styleId="69">
    <w:name w:val="Подпись к картинке (6)"/>
    <w:basedOn w:val="a7"/>
    <w:link w:val="68"/>
    <w:qFormat/>
    <w:rsid w:val="00334FD1"/>
    <w:pPr>
      <w:shd w:val="clear" w:color="auto" w:fill="FFFFFF"/>
      <w:spacing w:before="60" w:after="60" w:line="0" w:lineRule="atLeast"/>
      <w:ind w:firstLine="709"/>
      <w:contextualSpacing/>
      <w:jc w:val="both"/>
    </w:pPr>
    <w:rPr>
      <w:sz w:val="25"/>
      <w:szCs w:val="25"/>
    </w:rPr>
  </w:style>
  <w:style w:type="character" w:customStyle="1" w:styleId="425">
    <w:name w:val="Заголовок №4 (2)_"/>
    <w:link w:val="426"/>
    <w:rsid w:val="00334FD1"/>
    <w:rPr>
      <w:sz w:val="25"/>
      <w:szCs w:val="25"/>
      <w:shd w:val="clear" w:color="auto" w:fill="FFFFFF"/>
    </w:rPr>
  </w:style>
  <w:style w:type="paragraph" w:customStyle="1" w:styleId="426">
    <w:name w:val="Заголовок №4 (2)"/>
    <w:basedOn w:val="a7"/>
    <w:link w:val="425"/>
    <w:qFormat/>
    <w:rsid w:val="00334FD1"/>
    <w:pPr>
      <w:shd w:val="clear" w:color="auto" w:fill="FFFFFF"/>
      <w:spacing w:before="60" w:after="60" w:line="446" w:lineRule="exact"/>
      <w:ind w:firstLine="580"/>
      <w:contextualSpacing/>
      <w:jc w:val="both"/>
      <w:outlineLvl w:val="3"/>
    </w:pPr>
    <w:rPr>
      <w:sz w:val="25"/>
      <w:szCs w:val="25"/>
    </w:rPr>
  </w:style>
  <w:style w:type="character" w:customStyle="1" w:styleId="21f4">
    <w:name w:val="Основной текст (21)_"/>
    <w:link w:val="21f5"/>
    <w:rsid w:val="00334FD1"/>
    <w:rPr>
      <w:sz w:val="25"/>
      <w:szCs w:val="25"/>
      <w:shd w:val="clear" w:color="auto" w:fill="FFFFFF"/>
    </w:rPr>
  </w:style>
  <w:style w:type="paragraph" w:customStyle="1" w:styleId="21f5">
    <w:name w:val="Основной текст (21)"/>
    <w:basedOn w:val="a7"/>
    <w:link w:val="21f4"/>
    <w:qFormat/>
    <w:rsid w:val="00334FD1"/>
    <w:pPr>
      <w:shd w:val="clear" w:color="auto" w:fill="FFFFFF"/>
      <w:spacing w:before="60" w:after="60" w:line="446" w:lineRule="exact"/>
      <w:ind w:firstLine="709"/>
      <w:contextualSpacing/>
      <w:jc w:val="both"/>
    </w:pPr>
    <w:rPr>
      <w:sz w:val="25"/>
      <w:szCs w:val="25"/>
    </w:rPr>
  </w:style>
  <w:style w:type="character" w:customStyle="1" w:styleId="3125pt">
    <w:name w:val="Заголовок №3 + 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201">
    <w:name w:val="Основной текст (20)_"/>
    <w:link w:val="202"/>
    <w:uiPriority w:val="99"/>
    <w:rsid w:val="00334FD1"/>
    <w:rPr>
      <w:sz w:val="19"/>
      <w:szCs w:val="19"/>
      <w:shd w:val="clear" w:color="auto" w:fill="FFFFFF"/>
    </w:rPr>
  </w:style>
  <w:style w:type="paragraph" w:customStyle="1" w:styleId="202">
    <w:name w:val="Основной текст (20)"/>
    <w:basedOn w:val="a7"/>
    <w:link w:val="201"/>
    <w:uiPriority w:val="99"/>
    <w:qFormat/>
    <w:rsid w:val="00334FD1"/>
    <w:pPr>
      <w:shd w:val="clear" w:color="auto" w:fill="FFFFFF"/>
      <w:spacing w:before="60" w:after="60" w:line="230" w:lineRule="exact"/>
      <w:ind w:firstLine="709"/>
      <w:contextualSpacing/>
      <w:jc w:val="both"/>
    </w:pPr>
    <w:rPr>
      <w:sz w:val="19"/>
      <w:szCs w:val="19"/>
    </w:rPr>
  </w:style>
  <w:style w:type="character" w:customStyle="1" w:styleId="2ffff">
    <w:name w:val="Оглавление (2)"/>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afffffffffffffa">
    <w:name w:val="Основной текст + 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251">
    <w:name w:val="Основной текст (25)_"/>
    <w:link w:val="252"/>
    <w:rsid w:val="00334FD1"/>
    <w:rPr>
      <w:sz w:val="12"/>
      <w:szCs w:val="12"/>
      <w:shd w:val="clear" w:color="auto" w:fill="FFFFFF"/>
    </w:rPr>
  </w:style>
  <w:style w:type="paragraph" w:customStyle="1" w:styleId="252">
    <w:name w:val="Основной текст (25)"/>
    <w:basedOn w:val="a7"/>
    <w:link w:val="251"/>
    <w:qFormat/>
    <w:rsid w:val="00334FD1"/>
    <w:pPr>
      <w:shd w:val="clear" w:color="auto" w:fill="FFFFFF"/>
      <w:spacing w:before="60" w:after="60" w:line="0" w:lineRule="atLeast"/>
      <w:ind w:firstLine="709"/>
      <w:contextualSpacing/>
      <w:jc w:val="both"/>
    </w:pPr>
    <w:rPr>
      <w:sz w:val="12"/>
      <w:szCs w:val="12"/>
    </w:rPr>
  </w:style>
  <w:style w:type="character" w:customStyle="1" w:styleId="290">
    <w:name w:val="Основной текст (29)_"/>
    <w:link w:val="291"/>
    <w:rsid w:val="00334FD1"/>
    <w:rPr>
      <w:sz w:val="24"/>
      <w:szCs w:val="24"/>
      <w:shd w:val="clear" w:color="auto" w:fill="FFFFFF"/>
    </w:rPr>
  </w:style>
  <w:style w:type="paragraph" w:customStyle="1" w:styleId="291">
    <w:name w:val="Основной текст (29)"/>
    <w:basedOn w:val="a7"/>
    <w:link w:val="290"/>
    <w:qFormat/>
    <w:rsid w:val="00334FD1"/>
    <w:pPr>
      <w:shd w:val="clear" w:color="auto" w:fill="FFFFFF"/>
      <w:spacing w:before="60" w:after="60" w:line="0" w:lineRule="atLeast"/>
      <w:ind w:firstLine="709"/>
      <w:contextualSpacing/>
      <w:jc w:val="both"/>
    </w:pPr>
    <w:rPr>
      <w:sz w:val="24"/>
      <w:szCs w:val="24"/>
    </w:rPr>
  </w:style>
  <w:style w:type="character" w:customStyle="1" w:styleId="351">
    <w:name w:val="Основной текст (35)_"/>
    <w:link w:val="352"/>
    <w:rsid w:val="00334FD1"/>
    <w:rPr>
      <w:sz w:val="13"/>
      <w:szCs w:val="13"/>
      <w:shd w:val="clear" w:color="auto" w:fill="FFFFFF"/>
    </w:rPr>
  </w:style>
  <w:style w:type="paragraph" w:customStyle="1" w:styleId="352">
    <w:name w:val="Основной текст (35)"/>
    <w:basedOn w:val="a7"/>
    <w:link w:val="351"/>
    <w:qFormat/>
    <w:rsid w:val="00334FD1"/>
    <w:pPr>
      <w:shd w:val="clear" w:color="auto" w:fill="FFFFFF"/>
      <w:spacing w:before="60" w:after="420" w:line="0" w:lineRule="atLeast"/>
      <w:ind w:firstLine="709"/>
      <w:contextualSpacing/>
      <w:jc w:val="both"/>
    </w:pPr>
    <w:rPr>
      <w:sz w:val="13"/>
      <w:szCs w:val="13"/>
    </w:rPr>
  </w:style>
  <w:style w:type="character" w:customStyle="1" w:styleId="301">
    <w:name w:val="Основной текст (30)_"/>
    <w:link w:val="302"/>
    <w:rsid w:val="00334FD1"/>
    <w:rPr>
      <w:spacing w:val="20"/>
      <w:sz w:val="13"/>
      <w:szCs w:val="13"/>
      <w:shd w:val="clear" w:color="auto" w:fill="FFFFFF"/>
      <w:lang w:val="en-US"/>
    </w:rPr>
  </w:style>
  <w:style w:type="paragraph" w:customStyle="1" w:styleId="302">
    <w:name w:val="Основной текст (30)"/>
    <w:basedOn w:val="a7"/>
    <w:link w:val="301"/>
    <w:qFormat/>
    <w:rsid w:val="00334FD1"/>
    <w:pPr>
      <w:shd w:val="clear" w:color="auto" w:fill="FFFFFF"/>
      <w:spacing w:before="60" w:after="60" w:line="0" w:lineRule="atLeast"/>
      <w:ind w:firstLine="709"/>
      <w:contextualSpacing/>
      <w:jc w:val="both"/>
    </w:pPr>
    <w:rPr>
      <w:spacing w:val="20"/>
      <w:sz w:val="13"/>
      <w:szCs w:val="13"/>
      <w:lang w:val="en-US"/>
    </w:rPr>
  </w:style>
  <w:style w:type="character" w:customStyle="1" w:styleId="131pt">
    <w:name w:val="Основной текст (13) + Интервал 1 pt"/>
    <w:rsid w:val="00334FD1"/>
    <w:rPr>
      <w:rFonts w:ascii="Times New Roman" w:eastAsia="Times New Roman" w:hAnsi="Times New Roman" w:cs="Times New Roman"/>
      <w:b w:val="0"/>
      <w:bCs w:val="0"/>
      <w:i w:val="0"/>
      <w:iCs w:val="0"/>
      <w:smallCaps w:val="0"/>
      <w:strike w:val="0"/>
      <w:spacing w:val="30"/>
      <w:sz w:val="25"/>
      <w:szCs w:val="25"/>
      <w:lang w:val="en-US"/>
    </w:rPr>
  </w:style>
  <w:style w:type="character" w:customStyle="1" w:styleId="52pt">
    <w:name w:val="Основной текст (5) + Интервал 2 pt"/>
    <w:rsid w:val="00334FD1"/>
    <w:rPr>
      <w:rFonts w:ascii="Times New Roman" w:eastAsia="Times New Roman" w:hAnsi="Times New Roman" w:cs="Times New Roman"/>
      <w:b w:val="0"/>
      <w:bCs w:val="0"/>
      <w:i w:val="0"/>
      <w:iCs w:val="0"/>
      <w:smallCaps w:val="0"/>
      <w:strike w:val="0"/>
      <w:spacing w:val="40"/>
      <w:sz w:val="21"/>
      <w:szCs w:val="21"/>
      <w:lang w:val="en-US"/>
    </w:rPr>
  </w:style>
  <w:style w:type="character" w:customStyle="1" w:styleId="232">
    <w:name w:val="Основной текст (23)_"/>
    <w:link w:val="233"/>
    <w:rsid w:val="00334FD1"/>
    <w:rPr>
      <w:sz w:val="8"/>
      <w:szCs w:val="8"/>
      <w:shd w:val="clear" w:color="auto" w:fill="FFFFFF"/>
    </w:rPr>
  </w:style>
  <w:style w:type="paragraph" w:customStyle="1" w:styleId="233">
    <w:name w:val="Основной текст (23)"/>
    <w:basedOn w:val="a7"/>
    <w:link w:val="232"/>
    <w:qFormat/>
    <w:rsid w:val="00334FD1"/>
    <w:pPr>
      <w:shd w:val="clear" w:color="auto" w:fill="FFFFFF"/>
      <w:spacing w:before="60" w:after="60" w:line="0" w:lineRule="atLeast"/>
      <w:ind w:firstLine="709"/>
      <w:contextualSpacing/>
      <w:jc w:val="both"/>
    </w:pPr>
    <w:rPr>
      <w:sz w:val="8"/>
      <w:szCs w:val="8"/>
    </w:rPr>
  </w:style>
  <w:style w:type="character" w:customStyle="1" w:styleId="137">
    <w:name w:val="Основной текст (13) + Не курсив"/>
    <w:rsid w:val="00334FD1"/>
    <w:rPr>
      <w:rFonts w:ascii="Times New Roman" w:eastAsia="Times New Roman" w:hAnsi="Times New Roman" w:cs="Times New Roman"/>
      <w:b w:val="0"/>
      <w:bCs w:val="0"/>
      <w:i/>
      <w:iCs/>
      <w:smallCaps w:val="0"/>
      <w:strike w:val="0"/>
      <w:spacing w:val="0"/>
      <w:sz w:val="25"/>
      <w:szCs w:val="25"/>
      <w:lang w:val="en-US"/>
    </w:rPr>
  </w:style>
  <w:style w:type="character" w:customStyle="1" w:styleId="241">
    <w:name w:val="Основной текст (24)_"/>
    <w:link w:val="242"/>
    <w:rsid w:val="00334FD1"/>
    <w:rPr>
      <w:sz w:val="13"/>
      <w:szCs w:val="13"/>
      <w:shd w:val="clear" w:color="auto" w:fill="FFFFFF"/>
    </w:rPr>
  </w:style>
  <w:style w:type="paragraph" w:customStyle="1" w:styleId="242">
    <w:name w:val="Основной текст (24)"/>
    <w:basedOn w:val="a7"/>
    <w:link w:val="241"/>
    <w:qFormat/>
    <w:rsid w:val="00334FD1"/>
    <w:pPr>
      <w:shd w:val="clear" w:color="auto" w:fill="FFFFFF"/>
      <w:spacing w:before="60" w:after="240" w:line="0" w:lineRule="atLeast"/>
      <w:ind w:firstLine="709"/>
      <w:contextualSpacing/>
      <w:jc w:val="both"/>
    </w:pPr>
    <w:rPr>
      <w:sz w:val="13"/>
      <w:szCs w:val="13"/>
    </w:rPr>
  </w:style>
  <w:style w:type="character" w:customStyle="1" w:styleId="1pt">
    <w:name w:val="Основной текст + Курсив;Интервал 1 pt"/>
    <w:rsid w:val="00334FD1"/>
    <w:rPr>
      <w:rFonts w:ascii="Times New Roman" w:eastAsia="Times New Roman" w:hAnsi="Times New Roman" w:cs="Times New Roman"/>
      <w:b w:val="0"/>
      <w:bCs w:val="0"/>
      <w:i/>
      <w:iCs/>
      <w:smallCaps w:val="0"/>
      <w:strike w:val="0"/>
      <w:spacing w:val="30"/>
      <w:sz w:val="25"/>
      <w:szCs w:val="25"/>
      <w:lang w:val="en-US"/>
    </w:rPr>
  </w:style>
  <w:style w:type="character" w:customStyle="1" w:styleId="261">
    <w:name w:val="Основной текст (26)_"/>
    <w:link w:val="262"/>
    <w:rsid w:val="00334FD1"/>
    <w:rPr>
      <w:sz w:val="13"/>
      <w:szCs w:val="13"/>
      <w:shd w:val="clear" w:color="auto" w:fill="FFFFFF"/>
    </w:rPr>
  </w:style>
  <w:style w:type="paragraph" w:customStyle="1" w:styleId="262">
    <w:name w:val="Основной текст (26)"/>
    <w:basedOn w:val="a7"/>
    <w:link w:val="261"/>
    <w:qFormat/>
    <w:rsid w:val="00334FD1"/>
    <w:pPr>
      <w:shd w:val="clear" w:color="auto" w:fill="FFFFFF"/>
      <w:spacing w:before="60" w:after="60" w:line="0" w:lineRule="atLeast"/>
      <w:ind w:firstLine="709"/>
      <w:contextualSpacing/>
      <w:jc w:val="both"/>
    </w:pPr>
    <w:rPr>
      <w:sz w:val="13"/>
      <w:szCs w:val="13"/>
    </w:rPr>
  </w:style>
  <w:style w:type="character" w:customStyle="1" w:styleId="afffffffffffffb">
    <w:name w:val="Основной текст + Курсив;Малые прописные"/>
    <w:rsid w:val="00334FD1"/>
    <w:rPr>
      <w:rFonts w:ascii="Times New Roman" w:eastAsia="Times New Roman" w:hAnsi="Times New Roman" w:cs="Times New Roman"/>
      <w:b w:val="0"/>
      <w:bCs w:val="0"/>
      <w:i/>
      <w:iCs/>
      <w:smallCaps/>
      <w:strike w:val="0"/>
      <w:spacing w:val="0"/>
      <w:sz w:val="25"/>
      <w:szCs w:val="25"/>
    </w:rPr>
  </w:style>
  <w:style w:type="character" w:customStyle="1" w:styleId="TrebuchetMS11pt1pt">
    <w:name w:val="Основной текст + Trebuchet MS;11 pt;Интервал 1 pt"/>
    <w:rsid w:val="00334FD1"/>
    <w:rPr>
      <w:rFonts w:ascii="Trebuchet MS" w:eastAsia="Trebuchet MS" w:hAnsi="Trebuchet MS" w:cs="Trebuchet MS"/>
      <w:b w:val="0"/>
      <w:bCs w:val="0"/>
      <w:i w:val="0"/>
      <w:iCs w:val="0"/>
      <w:smallCaps w:val="0"/>
      <w:strike w:val="0"/>
      <w:spacing w:val="20"/>
      <w:sz w:val="22"/>
      <w:szCs w:val="22"/>
    </w:rPr>
  </w:style>
  <w:style w:type="character" w:customStyle="1" w:styleId="270">
    <w:name w:val="Основной текст (27)_"/>
    <w:link w:val="271"/>
    <w:rsid w:val="00334FD1"/>
    <w:rPr>
      <w:sz w:val="13"/>
      <w:szCs w:val="13"/>
      <w:shd w:val="clear" w:color="auto" w:fill="FFFFFF"/>
    </w:rPr>
  </w:style>
  <w:style w:type="paragraph" w:customStyle="1" w:styleId="271">
    <w:name w:val="Основной текст (27)"/>
    <w:basedOn w:val="a7"/>
    <w:link w:val="270"/>
    <w:qFormat/>
    <w:rsid w:val="00334FD1"/>
    <w:pPr>
      <w:shd w:val="clear" w:color="auto" w:fill="FFFFFF"/>
      <w:spacing w:before="60" w:after="60" w:line="0" w:lineRule="atLeast"/>
      <w:ind w:firstLine="709"/>
      <w:contextualSpacing/>
      <w:jc w:val="both"/>
    </w:pPr>
    <w:rPr>
      <w:sz w:val="13"/>
      <w:szCs w:val="13"/>
    </w:rPr>
  </w:style>
  <w:style w:type="character" w:customStyle="1" w:styleId="280">
    <w:name w:val="Основной текст (28)_"/>
    <w:link w:val="281"/>
    <w:rsid w:val="00334FD1"/>
    <w:rPr>
      <w:shd w:val="clear" w:color="auto" w:fill="FFFFFF"/>
      <w:lang w:val="en-US"/>
    </w:rPr>
  </w:style>
  <w:style w:type="paragraph" w:customStyle="1" w:styleId="281">
    <w:name w:val="Основной текст (28)"/>
    <w:basedOn w:val="a7"/>
    <w:link w:val="280"/>
    <w:qFormat/>
    <w:rsid w:val="00334FD1"/>
    <w:pPr>
      <w:shd w:val="clear" w:color="auto" w:fill="FFFFFF"/>
      <w:spacing w:before="60" w:after="360" w:line="0" w:lineRule="atLeast"/>
      <w:ind w:hanging="3660"/>
      <w:contextualSpacing/>
      <w:jc w:val="both"/>
    </w:pPr>
    <w:rPr>
      <w:lang w:val="en-US"/>
    </w:rPr>
  </w:style>
  <w:style w:type="character" w:customStyle="1" w:styleId="286pt">
    <w:name w:val="Основной текст (28) + 6 pt;Не курсив"/>
    <w:rsid w:val="00334FD1"/>
    <w:rPr>
      <w:rFonts w:ascii="Times New Roman" w:eastAsia="Times New Roman" w:hAnsi="Times New Roman" w:cs="Times New Roman"/>
      <w:b w:val="0"/>
      <w:bCs w:val="0"/>
      <w:i/>
      <w:iCs/>
      <w:smallCaps w:val="0"/>
      <w:strike w:val="0"/>
      <w:spacing w:val="0"/>
      <w:sz w:val="12"/>
      <w:szCs w:val="12"/>
    </w:rPr>
  </w:style>
  <w:style w:type="character" w:customStyle="1" w:styleId="21f6">
    <w:name w:val="Основной текст (21) + Не полужирный;Не курсив"/>
    <w:rsid w:val="00334FD1"/>
    <w:rPr>
      <w:rFonts w:ascii="Times New Roman" w:eastAsia="Times New Roman" w:hAnsi="Times New Roman" w:cs="Times New Roman"/>
      <w:b/>
      <w:bCs/>
      <w:i/>
      <w:iCs/>
      <w:smallCaps w:val="0"/>
      <w:strike w:val="0"/>
      <w:spacing w:val="0"/>
      <w:sz w:val="25"/>
      <w:szCs w:val="25"/>
    </w:rPr>
  </w:style>
  <w:style w:type="character" w:customStyle="1" w:styleId="1pt0">
    <w:name w:val="Основной текст + Полужирный;Курсив;Интервал 1 pt"/>
    <w:rsid w:val="00334FD1"/>
    <w:rPr>
      <w:rFonts w:ascii="Times New Roman" w:eastAsia="Times New Roman" w:hAnsi="Times New Roman" w:cs="Times New Roman"/>
      <w:b/>
      <w:bCs/>
      <w:i/>
      <w:iCs/>
      <w:smallCaps w:val="0"/>
      <w:strike w:val="0"/>
      <w:spacing w:val="30"/>
      <w:sz w:val="25"/>
      <w:szCs w:val="25"/>
      <w:lang w:val="en-US"/>
    </w:rPr>
  </w:style>
  <w:style w:type="character" w:customStyle="1" w:styleId="105pt0">
    <w:name w:val="Основной текст + 10;5 pt"/>
    <w:rsid w:val="00334FD1"/>
    <w:rPr>
      <w:rFonts w:ascii="Times New Roman" w:eastAsia="Times New Roman" w:hAnsi="Times New Roman" w:cs="Times New Roman"/>
      <w:b w:val="0"/>
      <w:bCs w:val="0"/>
      <w:i w:val="0"/>
      <w:iCs w:val="0"/>
      <w:smallCaps w:val="0"/>
      <w:strike w:val="0"/>
      <w:spacing w:val="0"/>
      <w:sz w:val="21"/>
      <w:szCs w:val="21"/>
    </w:rPr>
  </w:style>
  <w:style w:type="character" w:customStyle="1" w:styleId="5125pt">
    <w:name w:val="Основной текст (5)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265pt1pt">
    <w:name w:val="Заголовок №2 + 6;5 pt;Курсив;Интервал 1 pt"/>
    <w:rsid w:val="00334FD1"/>
    <w:rPr>
      <w:rFonts w:ascii="Times New Roman" w:eastAsia="Times New Roman" w:hAnsi="Times New Roman" w:cs="Times New Roman"/>
      <w:b w:val="0"/>
      <w:bCs w:val="0"/>
      <w:i/>
      <w:iCs/>
      <w:smallCaps w:val="0"/>
      <w:strike w:val="0"/>
      <w:spacing w:val="20"/>
      <w:sz w:val="13"/>
      <w:szCs w:val="13"/>
      <w:u w:val="single"/>
      <w:lang w:val="en-US"/>
    </w:rPr>
  </w:style>
  <w:style w:type="character" w:customStyle="1" w:styleId="2125pt">
    <w:name w:val="Заголовок №2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13105pt">
    <w:name w:val="Основной текст (13) + 10;5 pt;Не курсив"/>
    <w:rsid w:val="00334FD1"/>
    <w:rPr>
      <w:rFonts w:ascii="Times New Roman" w:eastAsia="Times New Roman" w:hAnsi="Times New Roman" w:cs="Times New Roman"/>
      <w:b w:val="0"/>
      <w:bCs w:val="0"/>
      <w:i/>
      <w:iCs/>
      <w:smallCaps w:val="0"/>
      <w:strike w:val="0"/>
      <w:spacing w:val="0"/>
      <w:sz w:val="21"/>
      <w:szCs w:val="21"/>
    </w:rPr>
  </w:style>
  <w:style w:type="character" w:customStyle="1" w:styleId="135pt1pt">
    <w:name w:val="Основной текст (13) + 5 pt;Малые прописные;Интервал 1 pt"/>
    <w:rsid w:val="00334FD1"/>
    <w:rPr>
      <w:rFonts w:ascii="Times New Roman" w:eastAsia="Times New Roman" w:hAnsi="Times New Roman" w:cs="Times New Roman"/>
      <w:b w:val="0"/>
      <w:bCs w:val="0"/>
      <w:i w:val="0"/>
      <w:iCs w:val="0"/>
      <w:smallCaps/>
      <w:strike w:val="0"/>
      <w:spacing w:val="30"/>
      <w:sz w:val="10"/>
      <w:szCs w:val="10"/>
      <w:lang w:val="en-US"/>
    </w:rPr>
  </w:style>
  <w:style w:type="character" w:customStyle="1" w:styleId="215pt40">
    <w:name w:val="Основной текст + 21;5 pt;Масштаб 40%"/>
    <w:rsid w:val="00334FD1"/>
    <w:rPr>
      <w:rFonts w:ascii="Times New Roman" w:eastAsia="Times New Roman" w:hAnsi="Times New Roman" w:cs="Times New Roman"/>
      <w:b w:val="0"/>
      <w:bCs w:val="0"/>
      <w:i w:val="0"/>
      <w:iCs w:val="0"/>
      <w:smallCaps w:val="0"/>
      <w:strike w:val="0"/>
      <w:spacing w:val="0"/>
      <w:w w:val="40"/>
      <w:sz w:val="43"/>
      <w:szCs w:val="43"/>
    </w:rPr>
  </w:style>
  <w:style w:type="character" w:customStyle="1" w:styleId="31f">
    <w:name w:val="Основной текст (31)_"/>
    <w:link w:val="31f0"/>
    <w:rsid w:val="00334FD1"/>
    <w:rPr>
      <w:sz w:val="13"/>
      <w:szCs w:val="13"/>
      <w:shd w:val="clear" w:color="auto" w:fill="FFFFFF"/>
    </w:rPr>
  </w:style>
  <w:style w:type="paragraph" w:customStyle="1" w:styleId="31f0">
    <w:name w:val="Основной текст (31)"/>
    <w:basedOn w:val="a7"/>
    <w:link w:val="31f"/>
    <w:qFormat/>
    <w:rsid w:val="00334FD1"/>
    <w:pPr>
      <w:shd w:val="clear" w:color="auto" w:fill="FFFFFF"/>
      <w:spacing w:before="60" w:after="180" w:line="0" w:lineRule="atLeast"/>
      <w:ind w:firstLine="709"/>
      <w:contextualSpacing/>
      <w:jc w:val="both"/>
    </w:pPr>
    <w:rPr>
      <w:sz w:val="13"/>
      <w:szCs w:val="13"/>
    </w:rPr>
  </w:style>
  <w:style w:type="character" w:customStyle="1" w:styleId="328">
    <w:name w:val="Основной текст (32)_"/>
    <w:link w:val="329"/>
    <w:rsid w:val="00334FD1"/>
    <w:rPr>
      <w:spacing w:val="20"/>
      <w:sz w:val="11"/>
      <w:szCs w:val="11"/>
      <w:shd w:val="clear" w:color="auto" w:fill="FFFFFF"/>
    </w:rPr>
  </w:style>
  <w:style w:type="paragraph" w:customStyle="1" w:styleId="329">
    <w:name w:val="Основной текст (32)"/>
    <w:basedOn w:val="a7"/>
    <w:link w:val="328"/>
    <w:qFormat/>
    <w:rsid w:val="00334FD1"/>
    <w:pPr>
      <w:shd w:val="clear" w:color="auto" w:fill="FFFFFF"/>
      <w:spacing w:before="300" w:after="60" w:line="0" w:lineRule="atLeast"/>
      <w:ind w:firstLine="709"/>
      <w:contextualSpacing/>
      <w:jc w:val="both"/>
    </w:pPr>
    <w:rPr>
      <w:spacing w:val="20"/>
      <w:sz w:val="11"/>
      <w:szCs w:val="11"/>
    </w:rPr>
  </w:style>
  <w:style w:type="character" w:customStyle="1" w:styleId="331">
    <w:name w:val="Основной текст (33)_"/>
    <w:link w:val="332"/>
    <w:rsid w:val="00334FD1"/>
    <w:rPr>
      <w:spacing w:val="20"/>
      <w:sz w:val="29"/>
      <w:szCs w:val="29"/>
      <w:shd w:val="clear" w:color="auto" w:fill="FFFFFF"/>
    </w:rPr>
  </w:style>
  <w:style w:type="paragraph" w:customStyle="1" w:styleId="332">
    <w:name w:val="Основной текст (33)"/>
    <w:basedOn w:val="a7"/>
    <w:link w:val="331"/>
    <w:qFormat/>
    <w:rsid w:val="00334FD1"/>
    <w:pPr>
      <w:shd w:val="clear" w:color="auto" w:fill="FFFFFF"/>
      <w:spacing w:before="60" w:after="60" w:line="0" w:lineRule="atLeast"/>
      <w:ind w:firstLine="709"/>
      <w:contextualSpacing/>
      <w:jc w:val="both"/>
    </w:pPr>
    <w:rPr>
      <w:spacing w:val="20"/>
      <w:sz w:val="29"/>
      <w:szCs w:val="29"/>
    </w:rPr>
  </w:style>
  <w:style w:type="character" w:customStyle="1" w:styleId="33-1pt">
    <w:name w:val="Основной текст (33) + Интервал -1 pt"/>
    <w:rsid w:val="00334FD1"/>
    <w:rPr>
      <w:rFonts w:ascii="Times New Roman" w:eastAsia="Times New Roman" w:hAnsi="Times New Roman" w:cs="Times New Roman"/>
      <w:b w:val="0"/>
      <w:bCs w:val="0"/>
      <w:i w:val="0"/>
      <w:iCs w:val="0"/>
      <w:smallCaps w:val="0"/>
      <w:strike w:val="0"/>
      <w:spacing w:val="-30"/>
      <w:sz w:val="29"/>
      <w:szCs w:val="29"/>
      <w:lang w:val="en-US"/>
    </w:rPr>
  </w:style>
  <w:style w:type="character" w:customStyle="1" w:styleId="3365pt0pt">
    <w:name w:val="Основной текст (33) + 6;5 pt;Не курсив;Не малые прописные;Интервал 0 pt"/>
    <w:rsid w:val="00334FD1"/>
    <w:rPr>
      <w:rFonts w:ascii="Times New Roman" w:eastAsia="Times New Roman" w:hAnsi="Times New Roman" w:cs="Times New Roman"/>
      <w:b w:val="0"/>
      <w:bCs w:val="0"/>
      <w:i/>
      <w:iCs/>
      <w:smallCaps/>
      <w:strike w:val="0"/>
      <w:spacing w:val="0"/>
      <w:sz w:val="13"/>
      <w:szCs w:val="13"/>
    </w:rPr>
  </w:style>
  <w:style w:type="character" w:customStyle="1" w:styleId="342">
    <w:name w:val="Основной текст (34)_"/>
    <w:link w:val="343"/>
    <w:rsid w:val="00334FD1"/>
    <w:rPr>
      <w:sz w:val="13"/>
      <w:szCs w:val="13"/>
      <w:shd w:val="clear" w:color="auto" w:fill="FFFFFF"/>
      <w:lang w:val="en-US"/>
    </w:rPr>
  </w:style>
  <w:style w:type="paragraph" w:customStyle="1" w:styleId="343">
    <w:name w:val="Основной текст (34)"/>
    <w:basedOn w:val="a7"/>
    <w:link w:val="342"/>
    <w:qFormat/>
    <w:rsid w:val="00334FD1"/>
    <w:pPr>
      <w:shd w:val="clear" w:color="auto" w:fill="FFFFFF"/>
      <w:spacing w:before="60" w:after="180" w:line="0" w:lineRule="atLeast"/>
      <w:ind w:firstLine="709"/>
      <w:contextualSpacing/>
      <w:jc w:val="both"/>
    </w:pPr>
    <w:rPr>
      <w:sz w:val="13"/>
      <w:szCs w:val="13"/>
      <w:lang w:val="en-US"/>
    </w:rPr>
  </w:style>
  <w:style w:type="character" w:customStyle="1" w:styleId="12pt0">
    <w:name w:val="Основной текст + 12 pt;Курсив"/>
    <w:rsid w:val="00334FD1"/>
    <w:rPr>
      <w:rFonts w:ascii="Times New Roman" w:eastAsia="Times New Roman" w:hAnsi="Times New Roman" w:cs="Times New Roman"/>
      <w:b w:val="0"/>
      <w:bCs w:val="0"/>
      <w:i/>
      <w:iCs/>
      <w:smallCaps w:val="0"/>
      <w:strike w:val="0"/>
      <w:spacing w:val="0"/>
      <w:sz w:val="24"/>
      <w:szCs w:val="24"/>
    </w:rPr>
  </w:style>
  <w:style w:type="character" w:customStyle="1" w:styleId="13115pt">
    <w:name w:val="Основной текст (13) + 11;5 pt;Не курсив"/>
    <w:rsid w:val="00334FD1"/>
    <w:rPr>
      <w:rFonts w:ascii="Times New Roman" w:eastAsia="Times New Roman" w:hAnsi="Times New Roman" w:cs="Times New Roman"/>
      <w:b w:val="0"/>
      <w:bCs w:val="0"/>
      <w:i/>
      <w:iCs/>
      <w:smallCaps w:val="0"/>
      <w:strike w:val="0"/>
      <w:spacing w:val="0"/>
      <w:sz w:val="23"/>
      <w:szCs w:val="23"/>
    </w:rPr>
  </w:style>
  <w:style w:type="character" w:customStyle="1" w:styleId="1312pt1pt">
    <w:name w:val="Основной текст (13) + 12 pt;Интервал 1 pt"/>
    <w:rsid w:val="00334FD1"/>
    <w:rPr>
      <w:rFonts w:ascii="Times New Roman" w:eastAsia="Times New Roman" w:hAnsi="Times New Roman" w:cs="Times New Roman"/>
      <w:b w:val="0"/>
      <w:bCs w:val="0"/>
      <w:i w:val="0"/>
      <w:iCs w:val="0"/>
      <w:smallCaps w:val="0"/>
      <w:strike w:val="0"/>
      <w:spacing w:val="30"/>
      <w:sz w:val="24"/>
      <w:szCs w:val="24"/>
    </w:rPr>
  </w:style>
  <w:style w:type="character" w:customStyle="1" w:styleId="360">
    <w:name w:val="Основной текст (36)_"/>
    <w:link w:val="361"/>
    <w:rsid w:val="00334FD1"/>
    <w:rPr>
      <w:rFonts w:ascii="Segoe UI" w:eastAsia="Segoe UI" w:hAnsi="Segoe UI" w:cs="Segoe UI"/>
      <w:sz w:val="12"/>
      <w:szCs w:val="12"/>
      <w:shd w:val="clear" w:color="auto" w:fill="FFFFFF"/>
    </w:rPr>
  </w:style>
  <w:style w:type="paragraph" w:customStyle="1" w:styleId="361">
    <w:name w:val="Основной текст (36)"/>
    <w:basedOn w:val="a7"/>
    <w:link w:val="360"/>
    <w:qFormat/>
    <w:rsid w:val="00334FD1"/>
    <w:pPr>
      <w:shd w:val="clear" w:color="auto" w:fill="FFFFFF"/>
      <w:spacing w:before="60" w:after="60" w:line="0" w:lineRule="atLeast"/>
      <w:ind w:firstLine="709"/>
      <w:contextualSpacing/>
      <w:jc w:val="both"/>
    </w:pPr>
    <w:rPr>
      <w:rFonts w:ascii="Segoe UI" w:eastAsia="Segoe UI" w:hAnsi="Segoe UI" w:cs="Segoe UI"/>
      <w:sz w:val="12"/>
      <w:szCs w:val="12"/>
    </w:rPr>
  </w:style>
  <w:style w:type="character" w:customStyle="1" w:styleId="36TimesNewRoman125pt">
    <w:name w:val="Основной текст (36) + Times New Roman;12;5 pt;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1365pt1pt">
    <w:name w:val="Основной текст (13) + 6;5 pt;Интервал 1 pt"/>
    <w:rsid w:val="00334FD1"/>
    <w:rPr>
      <w:rFonts w:ascii="Times New Roman" w:eastAsia="Times New Roman" w:hAnsi="Times New Roman" w:cs="Times New Roman"/>
      <w:b w:val="0"/>
      <w:bCs w:val="0"/>
      <w:i w:val="0"/>
      <w:iCs w:val="0"/>
      <w:smallCaps w:val="0"/>
      <w:strike w:val="0"/>
      <w:spacing w:val="20"/>
      <w:sz w:val="13"/>
      <w:szCs w:val="13"/>
    </w:rPr>
  </w:style>
  <w:style w:type="character" w:customStyle="1" w:styleId="1365pt">
    <w:name w:val="Основной текст (13) + 6;5 pt;Не курсив"/>
    <w:rsid w:val="00334FD1"/>
    <w:rPr>
      <w:rFonts w:ascii="Times New Roman" w:eastAsia="Times New Roman" w:hAnsi="Times New Roman" w:cs="Times New Roman"/>
      <w:b w:val="0"/>
      <w:bCs w:val="0"/>
      <w:i/>
      <w:iCs/>
      <w:smallCaps w:val="0"/>
      <w:strike w:val="0"/>
      <w:spacing w:val="0"/>
      <w:sz w:val="13"/>
      <w:szCs w:val="13"/>
    </w:rPr>
  </w:style>
  <w:style w:type="character" w:customStyle="1" w:styleId="1pt1">
    <w:name w:val="Основной текст + Интервал 1 pt"/>
    <w:rsid w:val="00334FD1"/>
    <w:rPr>
      <w:rFonts w:ascii="Times New Roman" w:eastAsia="Times New Roman" w:hAnsi="Times New Roman" w:cs="Times New Roman"/>
      <w:b w:val="0"/>
      <w:bCs w:val="0"/>
      <w:i w:val="0"/>
      <w:iCs w:val="0"/>
      <w:smallCaps w:val="0"/>
      <w:strike w:val="0"/>
      <w:spacing w:val="30"/>
      <w:sz w:val="25"/>
      <w:szCs w:val="25"/>
    </w:rPr>
  </w:style>
  <w:style w:type="character" w:customStyle="1" w:styleId="afffffffffffffc">
    <w:name w:val="Текст_Жирный"/>
    <w:uiPriority w:val="1"/>
    <w:rsid w:val="00334FD1"/>
    <w:rPr>
      <w:rFonts w:ascii="Times New Roman" w:hAnsi="Times New Roman"/>
      <w:b/>
    </w:rPr>
  </w:style>
  <w:style w:type="paragraph" w:customStyle="1" w:styleId="4f2">
    <w:name w:val="4"/>
    <w:basedOn w:val="a7"/>
    <w:next w:val="aff4"/>
    <w:uiPriority w:val="99"/>
    <w:qFormat/>
    <w:rsid w:val="00334FD1"/>
    <w:pPr>
      <w:spacing w:before="60" w:after="60" w:line="240" w:lineRule="auto"/>
      <w:ind w:firstLine="709"/>
      <w:contextualSpacing/>
      <w:jc w:val="center"/>
    </w:pPr>
    <w:rPr>
      <w:rFonts w:eastAsiaTheme="minorEastAsia"/>
      <w:b/>
      <w:bCs/>
      <w:sz w:val="24"/>
      <w:szCs w:val="24"/>
    </w:rPr>
  </w:style>
  <w:style w:type="paragraph" w:customStyle="1" w:styleId="Normal">
    <w:name w:val="Normal Знак Знак Знак Знак Знак Знак"/>
    <w:link w:val="Normal0"/>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334FD1"/>
    <w:rPr>
      <w:rFonts w:ascii="Times New Roman" w:eastAsia="Times New Roman" w:hAnsi="Times New Roman" w:cs="Times New Roman"/>
      <w:snapToGrid w:val="0"/>
      <w:sz w:val="24"/>
      <w:szCs w:val="24"/>
      <w:lang w:eastAsia="ru-RU"/>
    </w:rPr>
  </w:style>
  <w:style w:type="paragraph" w:customStyle="1" w:styleId="Normal2">
    <w:name w:val="Normal Знак Знак"/>
    <w:uiPriority w:val="99"/>
    <w:qFormat/>
    <w:rsid w:val="00334FD1"/>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Iauiue">
    <w:name w:val="Iau?iue"/>
    <w:qFormat/>
    <w:rsid w:val="00334F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3">
    <w:name w:val="Normal Знак"/>
    <w:qFormat/>
    <w:rsid w:val="00334FD1"/>
    <w:pPr>
      <w:spacing w:after="0" w:line="240" w:lineRule="auto"/>
    </w:pPr>
    <w:rPr>
      <w:rFonts w:ascii="Times New Roman" w:eastAsia="Times New Roman" w:hAnsi="Times New Roman" w:cs="Times New Roman"/>
      <w:szCs w:val="24"/>
      <w:lang w:eastAsia="ru-RU"/>
    </w:rPr>
  </w:style>
  <w:style w:type="paragraph" w:customStyle="1" w:styleId="afffffffffffffd">
    <w:name w:val="Названия таблиц Знак Знак"/>
    <w:basedOn w:val="a7"/>
    <w:link w:val="afffffffffffffe"/>
    <w:autoRedefine/>
    <w:qFormat/>
    <w:rsid w:val="00334FD1"/>
    <w:pPr>
      <w:suppressAutoHyphens/>
      <w:spacing w:before="20" w:after="60" w:line="240" w:lineRule="auto"/>
      <w:ind w:firstLine="709"/>
      <w:contextualSpacing/>
      <w:jc w:val="center"/>
    </w:pPr>
    <w:rPr>
      <w:rFonts w:ascii="Bookman Old Style" w:hAnsi="Bookman Old Style"/>
      <w:b/>
      <w:color w:val="000000"/>
      <w:sz w:val="24"/>
      <w:szCs w:val="24"/>
      <w:lang w:val="x-none" w:eastAsia="x-none"/>
    </w:rPr>
  </w:style>
  <w:style w:type="character" w:customStyle="1" w:styleId="afffffffffffffe">
    <w:name w:val="Названия таблиц Знак Знак Знак"/>
    <w:link w:val="afffffffffffffd"/>
    <w:rsid w:val="00334FD1"/>
    <w:rPr>
      <w:rFonts w:ascii="Bookman Old Style" w:hAnsi="Bookman Old Style"/>
      <w:b/>
      <w:color w:val="000000"/>
      <w:sz w:val="24"/>
      <w:szCs w:val="24"/>
      <w:lang w:val="x-none" w:eastAsia="x-none"/>
    </w:rPr>
  </w:style>
  <w:style w:type="paragraph" w:customStyle="1" w:styleId="Normal4">
    <w:name w:val="Normal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fffffffff">
    <w:name w:val="Текст акта"/>
    <w:uiPriority w:val="99"/>
    <w:qFormat/>
    <w:rsid w:val="00334FD1"/>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12f4">
    <w:name w:val="Стиль 12 пт Знак Знак Знак Знак"/>
    <w:basedOn w:val="a7"/>
    <w:link w:val="12f5"/>
    <w:qFormat/>
    <w:rsid w:val="00334FD1"/>
    <w:pPr>
      <w:spacing w:before="120" w:after="60" w:line="240" w:lineRule="auto"/>
      <w:ind w:firstLine="709"/>
      <w:contextualSpacing/>
      <w:jc w:val="both"/>
    </w:pPr>
    <w:rPr>
      <w:rFonts w:ascii="Times New Roman" w:hAnsi="Times New Roman"/>
      <w:color w:val="000000"/>
      <w:sz w:val="26"/>
      <w:szCs w:val="24"/>
      <w:lang w:val="x-none" w:eastAsia="x-none"/>
    </w:rPr>
  </w:style>
  <w:style w:type="character" w:customStyle="1" w:styleId="12f5">
    <w:name w:val="Стиль 12 пт Знак Знак Знак Знак Знак"/>
    <w:link w:val="12f4"/>
    <w:rsid w:val="00334FD1"/>
    <w:rPr>
      <w:rFonts w:ascii="Times New Roman" w:hAnsi="Times New Roman"/>
      <w:color w:val="000000"/>
      <w:sz w:val="26"/>
      <w:szCs w:val="24"/>
      <w:lang w:val="x-none" w:eastAsia="x-none"/>
    </w:rPr>
  </w:style>
  <w:style w:type="character" w:customStyle="1" w:styleId="1fffff0">
    <w:name w:val="Текст концевой сноски Знак1"/>
    <w:basedOn w:val="a8"/>
    <w:semiHidden/>
    <w:rsid w:val="00334FD1"/>
    <w:rPr>
      <w:rFonts w:ascii="Times New Roman" w:hAnsi="Times New Roman"/>
      <w:sz w:val="20"/>
      <w:szCs w:val="20"/>
    </w:rPr>
  </w:style>
  <w:style w:type="paragraph" w:customStyle="1" w:styleId="4f3">
    <w:name w:val="Стиль4 Знак Знак Знак Знак"/>
    <w:basedOn w:val="aff"/>
    <w:link w:val="4f4"/>
    <w:qFormat/>
    <w:rsid w:val="00334FD1"/>
    <w:pPr>
      <w:spacing w:line="240" w:lineRule="auto"/>
      <w:ind w:left="0" w:firstLine="708"/>
    </w:pPr>
    <w:rPr>
      <w:sz w:val="24"/>
      <w:szCs w:val="24"/>
      <w:lang w:val="x-none" w:eastAsia="x-none"/>
    </w:rPr>
  </w:style>
  <w:style w:type="character" w:customStyle="1" w:styleId="4f4">
    <w:name w:val="Стиль4 Знак Знак Знак Знак Знак"/>
    <w:link w:val="4f3"/>
    <w:locked/>
    <w:rsid w:val="00334FD1"/>
    <w:rPr>
      <w:rFonts w:ascii="Times New Roman" w:hAnsi="Times New Roman"/>
      <w:sz w:val="24"/>
      <w:szCs w:val="24"/>
      <w:lang w:val="x-none" w:eastAsia="x-none"/>
    </w:rPr>
  </w:style>
  <w:style w:type="paragraph" w:customStyle="1" w:styleId="Normal5">
    <w:name w:val="Normal Знак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11">
    <w:name w:val="Normal Знак Знак1"/>
    <w:rsid w:val="00334FD1"/>
    <w:rPr>
      <w:sz w:val="22"/>
      <w:szCs w:val="24"/>
      <w:lang w:val="ru-RU" w:eastAsia="ru-RU" w:bidi="ar-SA"/>
    </w:rPr>
  </w:style>
  <w:style w:type="character" w:customStyle="1" w:styleId="affffffffffffff0">
    <w:name w:val="Символ сноски"/>
    <w:rsid w:val="00334FD1"/>
    <w:rPr>
      <w:vertAlign w:val="superscript"/>
    </w:rPr>
  </w:style>
  <w:style w:type="character" w:customStyle="1" w:styleId="FontStyle24">
    <w:name w:val="Font Style24"/>
    <w:rsid w:val="00334FD1"/>
    <w:rPr>
      <w:rFonts w:ascii="Times New Roman" w:hAnsi="Times New Roman" w:cs="Times New Roman"/>
      <w:sz w:val="22"/>
      <w:szCs w:val="22"/>
    </w:rPr>
  </w:style>
  <w:style w:type="character" w:customStyle="1" w:styleId="affffffffffffff1">
    <w:name w:val="Знак Знак Знак Знак Знак Знак Знак Знак"/>
    <w:rsid w:val="00334FD1"/>
    <w:rPr>
      <w:sz w:val="24"/>
      <w:szCs w:val="24"/>
      <w:lang w:val="ru-RU" w:eastAsia="ru-RU" w:bidi="ar-SA"/>
    </w:rPr>
  </w:style>
  <w:style w:type="paragraph" w:customStyle="1" w:styleId="S310">
    <w:name w:val="S_Нумерованный_3.1"/>
    <w:basedOn w:val="a7"/>
    <w:link w:val="S311"/>
    <w:autoRedefine/>
    <w:qFormat/>
    <w:rsid w:val="00334FD1"/>
    <w:pPr>
      <w:spacing w:before="60" w:after="60" w:line="240" w:lineRule="auto"/>
      <w:ind w:firstLine="720"/>
      <w:contextualSpacing/>
      <w:jc w:val="both"/>
    </w:pPr>
    <w:rPr>
      <w:rFonts w:ascii="Times New Roman" w:hAnsi="Times New Roman"/>
      <w:sz w:val="28"/>
      <w:szCs w:val="28"/>
      <w:lang w:val="x-none" w:eastAsia="x-none"/>
    </w:rPr>
  </w:style>
  <w:style w:type="character" w:customStyle="1" w:styleId="S311">
    <w:name w:val="S_Нумерованный_3.1 Знак Знак"/>
    <w:link w:val="S310"/>
    <w:rsid w:val="00334FD1"/>
    <w:rPr>
      <w:rFonts w:ascii="Times New Roman" w:hAnsi="Times New Roman"/>
      <w:sz w:val="28"/>
      <w:szCs w:val="28"/>
      <w:lang w:val="x-none" w:eastAsia="x-none"/>
    </w:rPr>
  </w:style>
  <w:style w:type="character" w:customStyle="1" w:styleId="ConsPlusNormal3">
    <w:name w:val="ConsPlusNormal Знак Знак"/>
    <w:rsid w:val="00334FD1"/>
    <w:rPr>
      <w:rFonts w:ascii="Arial" w:eastAsia="Times New Roman" w:hAnsi="Arial" w:cs="Arial"/>
      <w:sz w:val="20"/>
      <w:szCs w:val="20"/>
    </w:rPr>
  </w:style>
  <w:style w:type="paragraph" w:customStyle="1" w:styleId="enkoMain">
    <w:name w:val="enko_Main"/>
    <w:basedOn w:val="a7"/>
    <w:uiPriority w:val="99"/>
    <w:qFormat/>
    <w:rsid w:val="00334FD1"/>
    <w:pPr>
      <w:suppressAutoHyphens/>
      <w:spacing w:before="60" w:after="60" w:line="240" w:lineRule="auto"/>
      <w:ind w:firstLine="709"/>
      <w:contextualSpacing/>
      <w:jc w:val="both"/>
    </w:pPr>
    <w:rPr>
      <w:rFonts w:ascii="Bookman Old Style" w:hAnsi="Bookman Old Style" w:cs="Bookman Old Style"/>
      <w:sz w:val="24"/>
      <w:szCs w:val="24"/>
    </w:rPr>
  </w:style>
  <w:style w:type="paragraph" w:customStyle="1" w:styleId="enkoVidel">
    <w:name w:val="enko_Videl"/>
    <w:basedOn w:val="a7"/>
    <w:link w:val="enkoVidel0"/>
    <w:uiPriority w:val="99"/>
    <w:qFormat/>
    <w:rsid w:val="00334FD1"/>
    <w:pPr>
      <w:spacing w:before="60" w:after="60" w:line="240" w:lineRule="auto"/>
      <w:ind w:firstLine="709"/>
      <w:contextualSpacing/>
      <w:jc w:val="both"/>
    </w:pPr>
    <w:rPr>
      <w:rFonts w:ascii="Bookman Old Style" w:hAnsi="Bookman Old Style"/>
      <w:sz w:val="24"/>
      <w:szCs w:val="24"/>
      <w:u w:val="single"/>
      <w:lang w:val="x-none" w:eastAsia="x-none"/>
    </w:rPr>
  </w:style>
  <w:style w:type="character" w:customStyle="1" w:styleId="enkoVidel0">
    <w:name w:val="enko_Videl Знак"/>
    <w:link w:val="enkoVidel"/>
    <w:uiPriority w:val="99"/>
    <w:rsid w:val="00334FD1"/>
    <w:rPr>
      <w:rFonts w:ascii="Bookman Old Style" w:hAnsi="Bookman Old Style"/>
      <w:sz w:val="24"/>
      <w:szCs w:val="24"/>
      <w:u w:val="single"/>
      <w:lang w:val="x-none" w:eastAsia="x-none"/>
    </w:rPr>
  </w:style>
  <w:style w:type="paragraph" w:customStyle="1" w:styleId="enkoMark">
    <w:name w:val="enko_Mark"/>
    <w:basedOn w:val="enkoMain"/>
    <w:uiPriority w:val="99"/>
    <w:qFormat/>
    <w:rsid w:val="00334FD1"/>
    <w:pPr>
      <w:numPr>
        <w:numId w:val="42"/>
      </w:numPr>
      <w:suppressAutoHyphens w:val="0"/>
    </w:pPr>
    <w:rPr>
      <w:lang w:eastAsia="ru-RU"/>
    </w:rPr>
  </w:style>
  <w:style w:type="character" w:customStyle="1" w:styleId="1fffff1">
    <w:name w:val="Строгий1"/>
    <w:rsid w:val="00334FD1"/>
    <w:rPr>
      <w:b/>
    </w:rPr>
  </w:style>
  <w:style w:type="paragraph" w:customStyle="1" w:styleId="affffffffffffff2">
    <w:name w:val="Таблица_номер_таблицы"/>
    <w:link w:val="affffffffffffff3"/>
    <w:qFormat/>
    <w:rsid w:val="00334FD1"/>
    <w:pPr>
      <w:keepNext/>
      <w:spacing w:after="0" w:line="240" w:lineRule="auto"/>
      <w:jc w:val="right"/>
    </w:pPr>
    <w:rPr>
      <w:rFonts w:ascii="Times New Roman" w:eastAsia="Times New Roman" w:hAnsi="Times New Roman" w:cs="Times New Roman"/>
      <w:bCs/>
      <w:sz w:val="24"/>
      <w:lang w:eastAsia="ru-RU"/>
    </w:rPr>
  </w:style>
  <w:style w:type="character" w:customStyle="1" w:styleId="affffffffffffff3">
    <w:name w:val="Таблица_номер_таблицы Знак"/>
    <w:link w:val="affffffffffffff2"/>
    <w:rsid w:val="00334FD1"/>
    <w:rPr>
      <w:rFonts w:ascii="Times New Roman" w:eastAsia="Times New Roman" w:hAnsi="Times New Roman" w:cs="Times New Roman"/>
      <w:bCs/>
      <w:sz w:val="24"/>
      <w:lang w:eastAsia="ru-RU"/>
    </w:rPr>
  </w:style>
  <w:style w:type="paragraph" w:customStyle="1" w:styleId="2ffff0">
    <w:name w:val="Заголовок_подзаголовок_2"/>
    <w:next w:val="afffffc"/>
    <w:link w:val="2ffff1"/>
    <w:qFormat/>
    <w:rsid w:val="00334FD1"/>
    <w:pPr>
      <w:keepNext/>
      <w:spacing w:before="12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fff1">
    <w:name w:val="Заголовок_подзаголовок_2 Знак"/>
    <w:link w:val="2ffff0"/>
    <w:rsid w:val="00334FD1"/>
    <w:rPr>
      <w:rFonts w:ascii="Times New Roman" w:eastAsia="Times New Roman" w:hAnsi="Times New Roman" w:cs="Times New Roman"/>
      <w:b/>
      <w:bCs/>
      <w:sz w:val="24"/>
      <w:szCs w:val="24"/>
      <w:lang w:eastAsia="ru-RU"/>
    </w:rPr>
  </w:style>
  <w:style w:type="paragraph" w:customStyle="1" w:styleId="affffffffffffff4">
    <w:name w:val="Таблица_название_таблицы"/>
    <w:next w:val="afffffc"/>
    <w:link w:val="affffffffffffff5"/>
    <w:qFormat/>
    <w:rsid w:val="00334F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ffffff5">
    <w:name w:val="Таблица_название_таблицы Знак"/>
    <w:link w:val="affffffffffffff4"/>
    <w:rsid w:val="00334FD1"/>
    <w:rPr>
      <w:rFonts w:ascii="Times New Roman" w:eastAsia="Times New Roman" w:hAnsi="Times New Roman" w:cs="Times New Roman"/>
      <w:bCs/>
      <w:sz w:val="24"/>
      <w:lang w:eastAsia="ru-RU"/>
    </w:rPr>
  </w:style>
  <w:style w:type="character" w:customStyle="1" w:styleId="affffffffffffff6">
    <w:name w:val="Текст_Желтый"/>
    <w:uiPriority w:val="1"/>
    <w:rsid w:val="00334FD1"/>
    <w:rPr>
      <w:b w:val="0"/>
      <w:color w:val="auto"/>
      <w:bdr w:val="none" w:sz="0" w:space="0" w:color="auto"/>
      <w:shd w:val="clear" w:color="auto" w:fill="FFFF00"/>
    </w:rPr>
  </w:style>
  <w:style w:type="paragraph" w:customStyle="1" w:styleId="11f8">
    <w:name w:val="Табличный_таблица_11"/>
    <w:link w:val="11f9"/>
    <w:qFormat/>
    <w:rsid w:val="00334FD1"/>
    <w:pPr>
      <w:spacing w:after="0" w:line="240" w:lineRule="auto"/>
      <w:jc w:val="center"/>
    </w:pPr>
    <w:rPr>
      <w:rFonts w:ascii="Times New Roman" w:eastAsia="Times New Roman" w:hAnsi="Times New Roman" w:cs="Times New Roman"/>
      <w:lang w:eastAsia="ru-RU"/>
    </w:rPr>
  </w:style>
  <w:style w:type="character" w:customStyle="1" w:styleId="11f9">
    <w:name w:val="Табличный_таблица_11 Знак"/>
    <w:link w:val="11f8"/>
    <w:rsid w:val="00334FD1"/>
    <w:rPr>
      <w:rFonts w:ascii="Times New Roman" w:eastAsia="Times New Roman" w:hAnsi="Times New Roman" w:cs="Times New Roman"/>
      <w:lang w:eastAsia="ru-RU"/>
    </w:rPr>
  </w:style>
  <w:style w:type="paragraph" w:customStyle="1" w:styleId="3ff">
    <w:name w:val="Заголовок_подзаголовок_3"/>
    <w:next w:val="afffffc"/>
    <w:link w:val="3ff0"/>
    <w:qFormat/>
    <w:rsid w:val="00334FD1"/>
    <w:pPr>
      <w:keepNext/>
      <w:spacing w:before="12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ff0">
    <w:name w:val="Заголовок_подзаголовок_3 Знак"/>
    <w:link w:val="3ff"/>
    <w:rsid w:val="00334FD1"/>
    <w:rPr>
      <w:rFonts w:ascii="Times New Roman" w:eastAsia="Times New Roman" w:hAnsi="Times New Roman" w:cs="Times New Roman"/>
      <w:b/>
      <w:bCs/>
      <w:sz w:val="24"/>
      <w:szCs w:val="24"/>
      <w:u w:val="single"/>
      <w:lang w:eastAsia="ru-RU"/>
    </w:rPr>
  </w:style>
  <w:style w:type="character" w:customStyle="1" w:styleId="affffffffffffff7">
    <w:name w:val="Текст_Обычный"/>
    <w:qFormat/>
    <w:rsid w:val="00334FD1"/>
    <w:rPr>
      <w:b w:val="0"/>
      <w:bCs w:val="0"/>
    </w:rPr>
  </w:style>
  <w:style w:type="paragraph" w:customStyle="1" w:styleId="11fa">
    <w:name w:val="Табличный_боковик_правый_11"/>
    <w:link w:val="11fb"/>
    <w:qFormat/>
    <w:rsid w:val="00334FD1"/>
    <w:pPr>
      <w:spacing w:after="0" w:line="240" w:lineRule="auto"/>
      <w:jc w:val="right"/>
    </w:pPr>
    <w:rPr>
      <w:rFonts w:ascii="Times New Roman" w:eastAsia="Times New Roman" w:hAnsi="Times New Roman" w:cs="Times New Roman"/>
      <w:szCs w:val="24"/>
      <w:lang w:eastAsia="ru-RU"/>
    </w:rPr>
  </w:style>
  <w:style w:type="character" w:customStyle="1" w:styleId="11fb">
    <w:name w:val="Табличный_боковик_правый_11 Знак"/>
    <w:link w:val="11fa"/>
    <w:rsid w:val="00334FD1"/>
    <w:rPr>
      <w:rFonts w:ascii="Times New Roman" w:eastAsia="Times New Roman" w:hAnsi="Times New Roman" w:cs="Times New Roman"/>
      <w:szCs w:val="24"/>
      <w:lang w:eastAsia="ru-RU"/>
    </w:rPr>
  </w:style>
  <w:style w:type="paragraph" w:customStyle="1" w:styleId="11fc">
    <w:name w:val="Табличный_боковик_11"/>
    <w:link w:val="11fd"/>
    <w:qFormat/>
    <w:rsid w:val="00334FD1"/>
    <w:pPr>
      <w:spacing w:after="0" w:line="240" w:lineRule="auto"/>
    </w:pPr>
    <w:rPr>
      <w:rFonts w:ascii="Times New Roman" w:eastAsia="Times New Roman" w:hAnsi="Times New Roman" w:cs="Times New Roman"/>
      <w:szCs w:val="24"/>
      <w:lang w:eastAsia="ru-RU"/>
    </w:rPr>
  </w:style>
  <w:style w:type="character" w:customStyle="1" w:styleId="11fd">
    <w:name w:val="Табличный_боковик_11 Знак"/>
    <w:link w:val="11fc"/>
    <w:rsid w:val="00334FD1"/>
    <w:rPr>
      <w:rFonts w:ascii="Times New Roman" w:eastAsia="Times New Roman" w:hAnsi="Times New Roman" w:cs="Times New Roman"/>
      <w:szCs w:val="24"/>
      <w:lang w:eastAsia="ru-RU"/>
    </w:rPr>
  </w:style>
  <w:style w:type="character" w:customStyle="1" w:styleId="affffffffffffff8">
    <w:name w:val="Текст_Подчеркнутый"/>
    <w:uiPriority w:val="1"/>
    <w:rsid w:val="00334FD1"/>
    <w:rPr>
      <w:rFonts w:ascii="Times New Roman" w:hAnsi="Times New Roman"/>
      <w:u w:val="single"/>
    </w:rPr>
  </w:style>
  <w:style w:type="paragraph" w:customStyle="1" w:styleId="1fffff2">
    <w:name w:val="Заголовок_подзаголовок_1"/>
    <w:next w:val="afffffc"/>
    <w:link w:val="1fffff3"/>
    <w:qFormat/>
    <w:rsid w:val="00334FD1"/>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fff3">
    <w:name w:val="Заголовок_подзаголовок_1 Знак"/>
    <w:link w:val="1fffff2"/>
    <w:rsid w:val="00334FD1"/>
    <w:rPr>
      <w:rFonts w:ascii="Times New Roman" w:eastAsia="Times New Roman" w:hAnsi="Times New Roman" w:cs="Times New Roman"/>
      <w:b/>
      <w:bCs/>
      <w:sz w:val="24"/>
      <w:szCs w:val="24"/>
      <w:u w:val="single"/>
      <w:lang w:eastAsia="ru-RU"/>
    </w:rPr>
  </w:style>
  <w:style w:type="paragraph" w:customStyle="1" w:styleId="110">
    <w:name w:val="Табличный_маркированный_11"/>
    <w:link w:val="11fe"/>
    <w:uiPriority w:val="99"/>
    <w:qFormat/>
    <w:rsid w:val="00334FD1"/>
    <w:pPr>
      <w:numPr>
        <w:numId w:val="43"/>
      </w:numPr>
      <w:spacing w:after="0" w:line="240" w:lineRule="auto"/>
      <w:ind w:left="397" w:hanging="397"/>
      <w:jc w:val="both"/>
    </w:pPr>
    <w:rPr>
      <w:rFonts w:ascii="Times New Roman" w:eastAsia="Times New Roman" w:hAnsi="Times New Roman" w:cs="Times New Roman"/>
      <w:lang w:eastAsia="ru-RU"/>
    </w:rPr>
  </w:style>
  <w:style w:type="character" w:customStyle="1" w:styleId="11fe">
    <w:name w:val="Табличный_маркированный_11 Знак"/>
    <w:link w:val="110"/>
    <w:uiPriority w:val="99"/>
    <w:rsid w:val="00334FD1"/>
    <w:rPr>
      <w:rFonts w:ascii="Times New Roman" w:eastAsia="Times New Roman" w:hAnsi="Times New Roman" w:cs="Times New Roman"/>
      <w:lang w:eastAsia="ru-RU"/>
    </w:rPr>
  </w:style>
  <w:style w:type="paragraph" w:customStyle="1" w:styleId="enko">
    <w:name w:val="enko_Таблицы_простой"/>
    <w:basedOn w:val="a7"/>
    <w:link w:val="enko0"/>
    <w:uiPriority w:val="99"/>
    <w:qFormat/>
    <w:rsid w:val="00334FD1"/>
    <w:pPr>
      <w:snapToGrid w:val="0"/>
      <w:spacing w:before="60" w:after="60" w:line="240" w:lineRule="auto"/>
      <w:ind w:firstLine="709"/>
      <w:contextualSpacing/>
      <w:jc w:val="both"/>
    </w:pPr>
    <w:rPr>
      <w:rFonts w:ascii="Bookman Old Style" w:hAnsi="Bookman Old Style"/>
      <w:lang w:val="x-none" w:eastAsia="x-none"/>
    </w:rPr>
  </w:style>
  <w:style w:type="character" w:customStyle="1" w:styleId="enko0">
    <w:name w:val="enko_Таблицы_простой Знак"/>
    <w:link w:val="enko"/>
    <w:uiPriority w:val="99"/>
    <w:locked/>
    <w:rsid w:val="00334FD1"/>
    <w:rPr>
      <w:rFonts w:ascii="Bookman Old Style" w:hAnsi="Bookman Old Style"/>
      <w:lang w:val="x-none" w:eastAsia="x-none"/>
    </w:rPr>
  </w:style>
  <w:style w:type="character" w:customStyle="1" w:styleId="2ffff2">
    <w:name w:val="Текст Знак2"/>
    <w:aliases w:val="Текст Знак1 Знак1,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Текст1 Знак,Текст Знак Знак Знак1 Знак"/>
    <w:rsid w:val="00334FD1"/>
    <w:rPr>
      <w:rFonts w:ascii="Courier New" w:eastAsia="Times New Roman" w:hAnsi="Courier New" w:cs="Times New Roman"/>
      <w:sz w:val="20"/>
      <w:szCs w:val="20"/>
      <w:lang w:eastAsia="ru-RU"/>
    </w:rPr>
  </w:style>
  <w:style w:type="paragraph" w:customStyle="1" w:styleId="affffffffffffff9">
    <w:name w:val="Примечание"/>
    <w:next w:val="afffffc"/>
    <w:link w:val="affffffffffffffa"/>
    <w:autoRedefine/>
    <w:qFormat/>
    <w:rsid w:val="00334FD1"/>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fffffffa">
    <w:name w:val="Примечание Знак"/>
    <w:link w:val="affffffffffffff9"/>
    <w:rsid w:val="00334FD1"/>
    <w:rPr>
      <w:rFonts w:ascii="Times New Roman" w:eastAsia="Times New Roman" w:hAnsi="Times New Roman" w:cs="Times New Roman"/>
      <w:szCs w:val="24"/>
      <w:lang w:eastAsia="ru-RU"/>
    </w:rPr>
  </w:style>
  <w:style w:type="paragraph" w:customStyle="1" w:styleId="14">
    <w:name w:val="Список_нумерованный_1_уровень"/>
    <w:link w:val="1fffff4"/>
    <w:uiPriority w:val="99"/>
    <w:qFormat/>
    <w:rsid w:val="00334FD1"/>
    <w:pPr>
      <w:numPr>
        <w:ilvl w:val="1"/>
        <w:numId w:val="44"/>
      </w:numPr>
      <w:spacing w:before="60" w:after="100" w:line="240" w:lineRule="auto"/>
      <w:ind w:left="567"/>
      <w:jc w:val="both"/>
    </w:pPr>
    <w:rPr>
      <w:rFonts w:ascii="Times New Roman" w:eastAsia="Times New Roman" w:hAnsi="Times New Roman" w:cs="Times New Roman"/>
      <w:sz w:val="24"/>
      <w:szCs w:val="24"/>
      <w:lang w:eastAsia="ru-RU"/>
    </w:rPr>
  </w:style>
  <w:style w:type="character" w:customStyle="1" w:styleId="1fffff4">
    <w:name w:val="Список_нумерованный_1_уровень Знак"/>
    <w:link w:val="14"/>
    <w:uiPriority w:val="99"/>
    <w:rsid w:val="00334FD1"/>
    <w:rPr>
      <w:rFonts w:ascii="Times New Roman" w:eastAsia="Times New Roman" w:hAnsi="Times New Roman" w:cs="Times New Roman"/>
      <w:sz w:val="24"/>
      <w:szCs w:val="24"/>
      <w:lang w:eastAsia="ru-RU"/>
    </w:rPr>
  </w:style>
  <w:style w:type="paragraph" w:customStyle="1" w:styleId="22">
    <w:name w:val="Список_нумерованный_2_уровень"/>
    <w:basedOn w:val="14"/>
    <w:link w:val="2ffff3"/>
    <w:uiPriority w:val="99"/>
    <w:qFormat/>
    <w:rsid w:val="00334FD1"/>
    <w:pPr>
      <w:numPr>
        <w:ilvl w:val="2"/>
      </w:numPr>
      <w:ind w:left="1080" w:hanging="360"/>
    </w:pPr>
    <w:rPr>
      <w:lang w:val="x-none" w:eastAsia="x-none"/>
    </w:rPr>
  </w:style>
  <w:style w:type="character" w:customStyle="1" w:styleId="2ffff3">
    <w:name w:val="Список_нумерованный_2_уровень Знак"/>
    <w:link w:val="22"/>
    <w:uiPriority w:val="99"/>
    <w:rsid w:val="00334FD1"/>
    <w:rPr>
      <w:rFonts w:ascii="Times New Roman" w:eastAsia="Times New Roman" w:hAnsi="Times New Roman" w:cs="Times New Roman"/>
      <w:sz w:val="24"/>
      <w:szCs w:val="24"/>
      <w:lang w:val="x-none" w:eastAsia="x-none"/>
    </w:rPr>
  </w:style>
  <w:style w:type="paragraph" w:customStyle="1" w:styleId="3ff1">
    <w:name w:val="Список_нумерованный_3_уровень"/>
    <w:basedOn w:val="14"/>
    <w:uiPriority w:val="99"/>
    <w:qFormat/>
    <w:rsid w:val="00334FD1"/>
    <w:pPr>
      <w:numPr>
        <w:ilvl w:val="0"/>
        <w:numId w:val="0"/>
      </w:numPr>
      <w:tabs>
        <w:tab w:val="num" w:pos="2880"/>
      </w:tabs>
      <w:ind w:left="2880" w:hanging="360"/>
    </w:pPr>
  </w:style>
  <w:style w:type="character" w:customStyle="1" w:styleId="affffffffffffffb">
    <w:name w:val="Текст_Красный"/>
    <w:uiPriority w:val="1"/>
    <w:qFormat/>
    <w:rsid w:val="00334FD1"/>
    <w:rPr>
      <w:color w:val="FF0000"/>
    </w:rPr>
  </w:style>
  <w:style w:type="paragraph" w:customStyle="1" w:styleId="affffffffffffffc">
    <w:name w:val="Название рисунка"/>
    <w:basedOn w:val="a7"/>
    <w:next w:val="aff1"/>
    <w:link w:val="affffffffffffffd"/>
    <w:uiPriority w:val="99"/>
    <w:qFormat/>
    <w:rsid w:val="00334FD1"/>
    <w:pPr>
      <w:widowControl w:val="0"/>
      <w:spacing w:before="60" w:after="240" w:line="240" w:lineRule="auto"/>
      <w:ind w:firstLine="709"/>
      <w:contextualSpacing/>
      <w:jc w:val="center"/>
    </w:pPr>
    <w:rPr>
      <w:rFonts w:ascii="Arial" w:eastAsia="MS Mincho" w:hAnsi="Arial"/>
      <w:sz w:val="28"/>
      <w:lang w:val="x-none" w:eastAsia="x-none"/>
    </w:rPr>
  </w:style>
  <w:style w:type="character" w:customStyle="1" w:styleId="affffffffffffffd">
    <w:name w:val="Название рисунка Знак"/>
    <w:link w:val="affffffffffffffc"/>
    <w:uiPriority w:val="99"/>
    <w:rsid w:val="00334FD1"/>
    <w:rPr>
      <w:rFonts w:ascii="Arial" w:eastAsia="MS Mincho" w:hAnsi="Arial"/>
      <w:sz w:val="28"/>
      <w:lang w:val="x-none" w:eastAsia="x-none"/>
    </w:rPr>
  </w:style>
  <w:style w:type="paragraph" w:customStyle="1" w:styleId="Pa7">
    <w:name w:val="Pa7"/>
    <w:basedOn w:val="a7"/>
    <w:next w:val="a7"/>
    <w:uiPriority w:val="99"/>
    <w:qFormat/>
    <w:rsid w:val="00334FD1"/>
    <w:pPr>
      <w:autoSpaceDE w:val="0"/>
      <w:autoSpaceDN w:val="0"/>
      <w:adjustRightInd w:val="0"/>
      <w:spacing w:before="60" w:after="60" w:line="161" w:lineRule="atLeast"/>
      <w:ind w:firstLine="709"/>
      <w:contextualSpacing/>
      <w:jc w:val="both"/>
    </w:pPr>
    <w:rPr>
      <w:rFonts w:ascii="PragmaticaC" w:eastAsia="Calibri" w:hAnsi="PragmaticaC"/>
      <w:sz w:val="24"/>
      <w:szCs w:val="24"/>
    </w:rPr>
  </w:style>
  <w:style w:type="paragraph" w:customStyle="1" w:styleId="a3">
    <w:name w:val="Рисунки"/>
    <w:basedOn w:val="affc"/>
    <w:link w:val="affffffffffffffe"/>
    <w:uiPriority w:val="99"/>
    <w:qFormat/>
    <w:rsid w:val="00334FD1"/>
    <w:pPr>
      <w:numPr>
        <w:numId w:val="45"/>
      </w:numPr>
      <w:spacing w:before="120" w:after="120"/>
      <w:ind w:left="1429" w:hanging="357"/>
    </w:pPr>
    <w:rPr>
      <w:rFonts w:ascii="Times New Roman" w:hAnsi="Times New Roman"/>
      <w:sz w:val="28"/>
      <w:szCs w:val="24"/>
    </w:rPr>
  </w:style>
  <w:style w:type="character" w:customStyle="1" w:styleId="affffffffffffffe">
    <w:name w:val="Рисунки Знак"/>
    <w:link w:val="a3"/>
    <w:uiPriority w:val="99"/>
    <w:rsid w:val="00334FD1"/>
    <w:rPr>
      <w:rFonts w:ascii="Times New Roman" w:hAnsi="Times New Roman"/>
      <w:sz w:val="28"/>
      <w:szCs w:val="24"/>
    </w:rPr>
  </w:style>
  <w:style w:type="character" w:customStyle="1" w:styleId="6Exact">
    <w:name w:val="Основной текст (6) Exact"/>
    <w:basedOn w:val="a8"/>
    <w:rsid w:val="00334FD1"/>
    <w:rPr>
      <w:rFonts w:ascii="Arial" w:eastAsia="Arial" w:hAnsi="Arial" w:cs="Arial"/>
      <w:b/>
      <w:bCs/>
      <w:i w:val="0"/>
      <w:iCs w:val="0"/>
      <w:smallCaps w:val="0"/>
      <w:strike w:val="0"/>
      <w:u w:val="none"/>
    </w:rPr>
  </w:style>
  <w:style w:type="character" w:customStyle="1" w:styleId="Arial12pt">
    <w:name w:val="Колонтитул + Arial;12 pt;Не курсив"/>
    <w:basedOn w:val="affffffffffffa"/>
    <w:rsid w:val="00334FD1"/>
    <w:rPr>
      <w:rFonts w:ascii="Arial" w:eastAsia="Arial" w:hAnsi="Arial" w:cs="Arial"/>
      <w:b/>
      <w:bCs/>
      <w:i/>
      <w:iCs/>
      <w:smallCaps w:val="0"/>
      <w:strike w:val="0"/>
      <w:color w:val="000000"/>
      <w:spacing w:val="0"/>
      <w:w w:val="100"/>
      <w:position w:val="0"/>
      <w:sz w:val="24"/>
      <w:szCs w:val="24"/>
      <w:u w:val="none"/>
      <w:shd w:val="clear" w:color="auto" w:fill="FFFFFF"/>
      <w:lang w:val="ru-RU" w:eastAsia="ru-RU" w:bidi="ru-RU"/>
    </w:rPr>
  </w:style>
  <w:style w:type="character" w:customStyle="1" w:styleId="ArialUnicodeMS12pt">
    <w:name w:val="Колонтитул + Arial Unicode MS;12 pt;Не полужирный;Не курсив"/>
    <w:basedOn w:val="affffffffffffa"/>
    <w:rsid w:val="00334FD1"/>
    <w:rPr>
      <w:rFonts w:ascii="Arial Unicode MS" w:eastAsia="Arial Unicode MS" w:hAnsi="Arial Unicode MS" w:cs="Arial Unicode MS"/>
      <w:b/>
      <w:bCs/>
      <w:i/>
      <w:iCs/>
      <w:smallCaps w:val="0"/>
      <w:strike w:val="0"/>
      <w:color w:val="000000"/>
      <w:spacing w:val="0"/>
      <w:w w:val="100"/>
      <w:position w:val="0"/>
      <w:sz w:val="24"/>
      <w:szCs w:val="24"/>
      <w:u w:val="none"/>
      <w:shd w:val="clear" w:color="auto" w:fill="FFFFFF"/>
      <w:lang w:val="ru-RU" w:eastAsia="ru-RU" w:bidi="ru-RU"/>
    </w:rPr>
  </w:style>
  <w:style w:type="paragraph" w:customStyle="1" w:styleId="2ffff4">
    <w:name w:val="Знак Знак Знак2 Знак Знак Знак Знак"/>
    <w:basedOn w:val="a7"/>
    <w:uiPriority w:val="99"/>
    <w:qFormat/>
    <w:rsid w:val="00334FD1"/>
    <w:pPr>
      <w:widowControl w:val="0"/>
      <w:adjustRightInd w:val="0"/>
      <w:spacing w:before="60" w:line="240" w:lineRule="exact"/>
      <w:ind w:firstLine="709"/>
      <w:contextualSpacing/>
      <w:jc w:val="right"/>
    </w:pPr>
    <w:rPr>
      <w:rFonts w:ascii="Times New Roman" w:hAnsi="Times New Roman"/>
      <w:sz w:val="24"/>
      <w:szCs w:val="24"/>
      <w:lang w:val="en-GB"/>
    </w:rPr>
  </w:style>
  <w:style w:type="numbering" w:customStyle="1" w:styleId="77">
    <w:name w:val="Нет списка7"/>
    <w:next w:val="aa"/>
    <w:uiPriority w:val="99"/>
    <w:semiHidden/>
    <w:unhideWhenUsed/>
    <w:rsid w:val="00334FD1"/>
  </w:style>
  <w:style w:type="numbering" w:customStyle="1" w:styleId="86">
    <w:name w:val="Нет списка8"/>
    <w:next w:val="aa"/>
    <w:uiPriority w:val="99"/>
    <w:semiHidden/>
    <w:unhideWhenUsed/>
    <w:rsid w:val="00334FD1"/>
  </w:style>
  <w:style w:type="paragraph" w:customStyle="1" w:styleId="138">
    <w:name w:val="Обычный+13пт"/>
    <w:uiPriority w:val="99"/>
    <w:qFormat/>
    <w:rsid w:val="00334FD1"/>
    <w:pPr>
      <w:spacing w:after="200" w:line="276" w:lineRule="auto"/>
    </w:pPr>
    <w:rPr>
      <w:rFonts w:eastAsiaTheme="minorEastAsia"/>
      <w:lang w:eastAsia="ru-RU"/>
    </w:rPr>
  </w:style>
  <w:style w:type="numbering" w:customStyle="1" w:styleId="96">
    <w:name w:val="Нет списка9"/>
    <w:next w:val="aa"/>
    <w:uiPriority w:val="99"/>
    <w:semiHidden/>
    <w:unhideWhenUsed/>
    <w:rsid w:val="00334FD1"/>
  </w:style>
  <w:style w:type="numbering" w:customStyle="1" w:styleId="104">
    <w:name w:val="Нет списка10"/>
    <w:next w:val="aa"/>
    <w:uiPriority w:val="99"/>
    <w:semiHidden/>
    <w:unhideWhenUsed/>
    <w:rsid w:val="00334FD1"/>
  </w:style>
  <w:style w:type="paragraph" w:customStyle="1" w:styleId="4f5">
    <w:name w:val="ЗАГОЛОВОК 4"/>
    <w:basedOn w:val="a7"/>
    <w:link w:val="4f6"/>
    <w:qFormat/>
    <w:rsid w:val="00334FD1"/>
    <w:pPr>
      <w:spacing w:before="60" w:after="60" w:line="360" w:lineRule="auto"/>
      <w:ind w:firstLine="709"/>
      <w:contextualSpacing/>
      <w:jc w:val="center"/>
    </w:pPr>
    <w:rPr>
      <w:rFonts w:ascii="Times New Roman" w:hAnsi="Times New Roman"/>
      <w:b/>
      <w:sz w:val="24"/>
    </w:rPr>
  </w:style>
  <w:style w:type="character" w:customStyle="1" w:styleId="4f6">
    <w:name w:val="ЗАГОЛОВОК 4 Знак"/>
    <w:basedOn w:val="a8"/>
    <w:link w:val="4f5"/>
    <w:rsid w:val="00334FD1"/>
    <w:rPr>
      <w:rFonts w:ascii="Times New Roman" w:hAnsi="Times New Roman"/>
      <w:b/>
      <w:sz w:val="24"/>
    </w:rPr>
  </w:style>
  <w:style w:type="paragraph" w:customStyle="1" w:styleId="afffffffffffffff">
    <w:name w:val="Переменные"/>
    <w:basedOn w:val="aff1"/>
    <w:uiPriority w:val="99"/>
    <w:qFormat/>
    <w:rsid w:val="00334FD1"/>
    <w:pPr>
      <w:framePr w:hSpace="0" w:wrap="auto" w:vAnchor="margin" w:hAnchor="text" w:xAlign="left" w:yAlign="inline"/>
      <w:tabs>
        <w:tab w:val="left" w:pos="482"/>
      </w:tabs>
      <w:spacing w:line="336" w:lineRule="auto"/>
      <w:ind w:left="482" w:hanging="482"/>
      <w:jc w:val="both"/>
    </w:pPr>
    <w:rPr>
      <w:szCs w:val="24"/>
      <w:lang w:val="uk-UA"/>
    </w:rPr>
  </w:style>
  <w:style w:type="paragraph" w:customStyle="1" w:styleId="afffffffffffffff0">
    <w:name w:val="Формула"/>
    <w:basedOn w:val="aff1"/>
    <w:uiPriority w:val="99"/>
    <w:qFormat/>
    <w:rsid w:val="00334FD1"/>
    <w:pPr>
      <w:framePr w:hSpace="0" w:wrap="auto" w:vAnchor="margin" w:hAnchor="text" w:xAlign="left" w:yAlign="inline"/>
      <w:tabs>
        <w:tab w:val="center" w:pos="4536"/>
        <w:tab w:val="right" w:pos="9356"/>
      </w:tabs>
      <w:spacing w:line="336" w:lineRule="auto"/>
      <w:jc w:val="both"/>
    </w:pPr>
    <w:rPr>
      <w:szCs w:val="24"/>
      <w:lang w:val="uk-UA"/>
    </w:rPr>
  </w:style>
  <w:style w:type="paragraph" w:customStyle="1" w:styleId="afffffffffffffff1">
    <w:name w:val="Листинг программы"/>
    <w:uiPriority w:val="99"/>
    <w:qFormat/>
    <w:rsid w:val="00334FD1"/>
    <w:pPr>
      <w:suppressAutoHyphens/>
      <w:spacing w:after="0" w:line="240" w:lineRule="auto"/>
    </w:pPr>
    <w:rPr>
      <w:rFonts w:ascii="Times New Roman" w:eastAsia="Times New Roman" w:hAnsi="Times New Roman" w:cs="Times New Roman"/>
      <w:noProof/>
      <w:sz w:val="20"/>
      <w:szCs w:val="20"/>
      <w:lang w:eastAsia="ru-RU"/>
    </w:rPr>
  </w:style>
  <w:style w:type="character" w:customStyle="1" w:styleId="itemtitle">
    <w:name w:val="itemtitle"/>
    <w:basedOn w:val="a8"/>
    <w:rsid w:val="00334FD1"/>
  </w:style>
  <w:style w:type="character" w:customStyle="1" w:styleId="text31">
    <w:name w:val="text31"/>
    <w:basedOn w:val="a8"/>
    <w:rsid w:val="00334FD1"/>
    <w:rPr>
      <w:rFonts w:ascii="Arial" w:hAnsi="Arial" w:cs="Arial" w:hint="default"/>
      <w:b/>
      <w:bCs/>
      <w:strike w:val="0"/>
      <w:dstrike w:val="0"/>
      <w:color w:val="7F5E01"/>
      <w:sz w:val="21"/>
      <w:szCs w:val="21"/>
      <w:u w:val="none"/>
      <w:effect w:val="none"/>
    </w:rPr>
  </w:style>
  <w:style w:type="paragraph" w:customStyle="1" w:styleId="1fffff5">
    <w:name w:val="Название1"/>
    <w:basedOn w:val="a7"/>
    <w:uiPriority w:val="99"/>
    <w:qFormat/>
    <w:rsid w:val="00334FD1"/>
    <w:pPr>
      <w:spacing w:before="100" w:beforeAutospacing="1" w:after="100" w:afterAutospacing="1" w:line="240" w:lineRule="auto"/>
      <w:ind w:firstLine="709"/>
      <w:contextualSpacing/>
      <w:jc w:val="both"/>
    </w:pPr>
    <w:rPr>
      <w:rFonts w:ascii="Arial" w:hAnsi="Arial" w:cs="Arial"/>
      <w:b/>
      <w:bCs/>
      <w:sz w:val="23"/>
      <w:szCs w:val="23"/>
    </w:rPr>
  </w:style>
  <w:style w:type="character" w:customStyle="1" w:styleId="smallsectiontitlefont">
    <w:name w:val="small_section_title_font"/>
    <w:basedOn w:val="a8"/>
    <w:rsid w:val="00334FD1"/>
  </w:style>
  <w:style w:type="paragraph" w:customStyle="1" w:styleId="c2">
    <w:name w:val="c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topic1">
    <w:name w:val="topic1"/>
    <w:basedOn w:val="a8"/>
    <w:rsid w:val="00334FD1"/>
    <w:rPr>
      <w:b/>
      <w:bCs/>
      <w:color w:val="9D014A"/>
      <w:sz w:val="20"/>
      <w:szCs w:val="20"/>
    </w:rPr>
  </w:style>
  <w:style w:type="character" w:customStyle="1" w:styleId="price1">
    <w:name w:val="price1"/>
    <w:basedOn w:val="a8"/>
    <w:rsid w:val="00334FD1"/>
    <w:rPr>
      <w:b/>
      <w:bCs/>
      <w:strike w:val="0"/>
      <w:dstrike w:val="0"/>
      <w:sz w:val="17"/>
      <w:szCs w:val="17"/>
      <w:u w:val="none"/>
      <w:effect w:val="none"/>
    </w:rPr>
  </w:style>
  <w:style w:type="paragraph" w:customStyle="1" w:styleId="c7">
    <w:name w:val="c7"/>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5">
    <w:name w:val="c5"/>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1">
    <w:name w:val="c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4">
    <w:name w:val="c4"/>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bheader">
    <w:name w:val="bheader"/>
    <w:basedOn w:val="a8"/>
    <w:rsid w:val="00334FD1"/>
    <w:rPr>
      <w:b/>
      <w:bCs/>
      <w:color w:val="495E79"/>
    </w:rPr>
  </w:style>
  <w:style w:type="character" w:customStyle="1" w:styleId="bb111">
    <w:name w:val="bb111"/>
    <w:basedOn w:val="a8"/>
    <w:rsid w:val="00334FD1"/>
    <w:rPr>
      <w:rFonts w:ascii="Verdana" w:hAnsi="Verdana" w:hint="default"/>
      <w:b/>
      <w:bCs/>
      <w:color w:val="000000"/>
      <w:sz w:val="17"/>
      <w:szCs w:val="17"/>
    </w:rPr>
  </w:style>
  <w:style w:type="paragraph" w:customStyle="1" w:styleId="0">
    <w:name w:val="Стиль0"/>
    <w:uiPriority w:val="99"/>
    <w:qFormat/>
    <w:rsid w:val="00334FD1"/>
    <w:pPr>
      <w:spacing w:after="0" w:line="240" w:lineRule="auto"/>
      <w:jc w:val="both"/>
    </w:pPr>
    <w:rPr>
      <w:rFonts w:ascii="Arial" w:eastAsia="Times New Roman" w:hAnsi="Arial" w:cs="Times New Roman"/>
      <w:szCs w:val="20"/>
      <w:lang w:eastAsia="ru-RU"/>
    </w:rPr>
  </w:style>
  <w:style w:type="paragraph" w:customStyle="1" w:styleId="1fffff6">
    <w:name w:val="Стиль Заголовок 1"/>
    <w:aliases w:val="ЗАГОЛОВОК 1 + не полужирный не курсив"/>
    <w:basedOn w:val="10"/>
    <w:uiPriority w:val="99"/>
    <w:qFormat/>
    <w:rsid w:val="00334FD1"/>
    <w:pPr>
      <w:keepLines/>
      <w:numPr>
        <w:numId w:val="0"/>
      </w:numPr>
      <w:tabs>
        <w:tab w:val="clear" w:pos="1134"/>
        <w:tab w:val="left" w:pos="110"/>
        <w:tab w:val="num" w:pos="284"/>
        <w:tab w:val="left" w:pos="720"/>
        <w:tab w:val="left" w:pos="1080"/>
        <w:tab w:val="left" w:pos="3350"/>
      </w:tabs>
      <w:autoSpaceDE w:val="0"/>
      <w:autoSpaceDN w:val="0"/>
      <w:adjustRightInd w:val="0"/>
      <w:spacing w:after="120" w:line="360" w:lineRule="auto"/>
      <w:ind w:left="284" w:hanging="284"/>
    </w:pPr>
    <w:rPr>
      <w:b w:val="0"/>
      <w:caps/>
      <w:kern w:val="32"/>
      <w:sz w:val="24"/>
      <w:szCs w:val="24"/>
    </w:rPr>
  </w:style>
  <w:style w:type="character" w:customStyle="1" w:styleId="3ff2">
    <w:name w:val="3 Знак"/>
    <w:basedOn w:val="a8"/>
    <w:rsid w:val="00334FD1"/>
    <w:rPr>
      <w:i/>
      <w:sz w:val="28"/>
      <w:szCs w:val="28"/>
      <w:lang w:val="ru-RU" w:eastAsia="ru-RU" w:bidi="ar-SA"/>
    </w:rPr>
  </w:style>
  <w:style w:type="paragraph" w:customStyle="1" w:styleId="afffffffffffffff2">
    <w:name w:val="Подзаголовок к."/>
    <w:basedOn w:val="24"/>
    <w:uiPriority w:val="99"/>
    <w:qFormat/>
    <w:rsid w:val="00334FD1"/>
    <w:pPr>
      <w:keepLines w:val="0"/>
      <w:tabs>
        <w:tab w:val="num" w:pos="576"/>
      </w:tabs>
      <w:spacing w:before="240"/>
      <w:ind w:left="576" w:hanging="576"/>
    </w:pPr>
    <w:rPr>
      <w:rFonts w:ascii="Times New Roman" w:eastAsia="Times New Roman" w:hAnsi="Times New Roman" w:cs="Arial"/>
      <w:bCs/>
      <w:i/>
      <w:iCs/>
      <w:color w:val="auto"/>
      <w:sz w:val="28"/>
      <w:szCs w:val="28"/>
    </w:rPr>
  </w:style>
  <w:style w:type="paragraph" w:customStyle="1" w:styleId="151">
    <w:name w:val="Стиль15"/>
    <w:basedOn w:val="aff"/>
    <w:uiPriority w:val="99"/>
    <w:qFormat/>
    <w:rsid w:val="00334FD1"/>
    <w:pPr>
      <w:spacing w:after="120" w:line="240" w:lineRule="auto"/>
      <w:ind w:left="283" w:firstLine="709"/>
    </w:pPr>
    <w:rPr>
      <w:b/>
      <w:sz w:val="24"/>
      <w:szCs w:val="24"/>
    </w:rPr>
  </w:style>
  <w:style w:type="character" w:customStyle="1" w:styleId="152">
    <w:name w:val="Стиль15 Знак"/>
    <w:basedOn w:val="aff0"/>
    <w:rsid w:val="00334FD1"/>
    <w:rPr>
      <w:rFonts w:ascii="Times New Roman" w:eastAsia="Times New Roman" w:hAnsi="Times New Roman" w:cs="Times New Roman"/>
      <w:b/>
      <w:sz w:val="28"/>
      <w:szCs w:val="24"/>
      <w:lang w:val="ru-RU" w:eastAsia="ru-RU" w:bidi="ar-SA"/>
    </w:rPr>
  </w:style>
  <w:style w:type="paragraph" w:customStyle="1" w:styleId="191">
    <w:name w:val="Стиль19"/>
    <w:basedOn w:val="a7"/>
    <w:uiPriority w:val="99"/>
    <w:qFormat/>
    <w:rsid w:val="00334FD1"/>
    <w:pPr>
      <w:shd w:val="clear" w:color="auto" w:fill="FFFFFF"/>
      <w:autoSpaceDE w:val="0"/>
      <w:autoSpaceDN w:val="0"/>
      <w:adjustRightInd w:val="0"/>
      <w:spacing w:before="60" w:after="60" w:line="240" w:lineRule="auto"/>
      <w:ind w:firstLine="709"/>
      <w:contextualSpacing/>
      <w:jc w:val="center"/>
    </w:pPr>
    <w:rPr>
      <w:rFonts w:ascii="Times New Roman" w:hAnsi="Times New Roman"/>
      <w:sz w:val="28"/>
      <w:szCs w:val="28"/>
      <w:u w:val="single"/>
    </w:rPr>
  </w:style>
  <w:style w:type="character" w:customStyle="1" w:styleId="192">
    <w:name w:val="Стиль19 Знак"/>
    <w:basedOn w:val="a8"/>
    <w:rsid w:val="00334FD1"/>
    <w:rPr>
      <w:sz w:val="28"/>
      <w:szCs w:val="28"/>
      <w:u w:val="single"/>
      <w:lang w:val="ru-RU" w:eastAsia="ru-RU" w:bidi="ar-SA"/>
    </w:rPr>
  </w:style>
  <w:style w:type="paragraph" w:customStyle="1" w:styleId="afffffffffffffff3">
    <w:name w:val="Заголовок для д"/>
    <w:basedOn w:val="10"/>
    <w:uiPriority w:val="99"/>
    <w:qFormat/>
    <w:rsid w:val="00334FD1"/>
    <w:pPr>
      <w:keepNext w:val="0"/>
      <w:numPr>
        <w:numId w:val="0"/>
      </w:numPr>
      <w:tabs>
        <w:tab w:val="clear" w:pos="1134"/>
      </w:tabs>
      <w:spacing w:before="0" w:after="0" w:line="360" w:lineRule="auto"/>
      <w:jc w:val="center"/>
      <w:outlineLvl w:val="9"/>
    </w:pPr>
    <w:rPr>
      <w:bCs/>
      <w:caps/>
      <w:kern w:val="0"/>
      <w:sz w:val="28"/>
      <w:szCs w:val="28"/>
    </w:rPr>
  </w:style>
  <w:style w:type="paragraph" w:customStyle="1" w:styleId="afffffffffffffff4">
    <w:name w:val="Пораграф для д"/>
    <w:basedOn w:val="10"/>
    <w:uiPriority w:val="99"/>
    <w:qFormat/>
    <w:rsid w:val="00334FD1"/>
    <w:pPr>
      <w:keepNext w:val="0"/>
      <w:numPr>
        <w:numId w:val="0"/>
      </w:numPr>
      <w:tabs>
        <w:tab w:val="clear" w:pos="1134"/>
      </w:tabs>
      <w:spacing w:before="0" w:after="0" w:line="360" w:lineRule="auto"/>
      <w:jc w:val="center"/>
      <w:outlineLvl w:val="9"/>
    </w:pPr>
    <w:rPr>
      <w:b w:val="0"/>
      <w:bCs/>
      <w:kern w:val="0"/>
      <w:sz w:val="28"/>
      <w:szCs w:val="28"/>
      <w:u w:val="single"/>
    </w:rPr>
  </w:style>
  <w:style w:type="paragraph" w:customStyle="1" w:styleId="afffffffffffffff5">
    <w:name w:val="подплраграф для д"/>
    <w:basedOn w:val="10"/>
    <w:uiPriority w:val="99"/>
    <w:qFormat/>
    <w:rsid w:val="00334FD1"/>
    <w:pPr>
      <w:keepNext w:val="0"/>
      <w:numPr>
        <w:numId w:val="0"/>
      </w:numPr>
      <w:tabs>
        <w:tab w:val="clear" w:pos="1134"/>
      </w:tabs>
      <w:spacing w:before="0" w:after="0" w:line="360" w:lineRule="auto"/>
      <w:jc w:val="center"/>
      <w:outlineLvl w:val="9"/>
    </w:pPr>
    <w:rPr>
      <w:b w:val="0"/>
      <w:bCs/>
      <w:i/>
      <w:kern w:val="0"/>
      <w:sz w:val="28"/>
      <w:szCs w:val="28"/>
    </w:rPr>
  </w:style>
  <w:style w:type="character" w:customStyle="1" w:styleId="afffffffffffffff6">
    <w:name w:val="Пораграф для д Знак"/>
    <w:basedOn w:val="a8"/>
    <w:rsid w:val="00334FD1"/>
    <w:rPr>
      <w:rFonts w:ascii="Times New Roman" w:eastAsiaTheme="majorEastAsia" w:hAnsi="Times New Roman" w:cstheme="majorBidi"/>
      <w:b/>
      <w:bCs/>
      <w:sz w:val="28"/>
      <w:szCs w:val="28"/>
      <w:u w:val="single"/>
      <w:lang w:val="ru-RU" w:eastAsia="ru-RU" w:bidi="ar-SA"/>
    </w:rPr>
  </w:style>
  <w:style w:type="paragraph" w:customStyle="1" w:styleId="-13">
    <w:name w:val="Д - 1"/>
    <w:basedOn w:val="10"/>
    <w:uiPriority w:val="99"/>
    <w:qFormat/>
    <w:rsid w:val="00334FD1"/>
    <w:pPr>
      <w:numPr>
        <w:numId w:val="0"/>
      </w:numPr>
      <w:tabs>
        <w:tab w:val="clear" w:pos="1134"/>
      </w:tabs>
      <w:jc w:val="left"/>
    </w:pPr>
    <w:rPr>
      <w:rFonts w:cs="Arial"/>
      <w:b w:val="0"/>
      <w:bCs/>
      <w:caps/>
      <w:kern w:val="32"/>
      <w:sz w:val="28"/>
      <w:szCs w:val="28"/>
    </w:rPr>
  </w:style>
  <w:style w:type="paragraph" w:customStyle="1" w:styleId="-23">
    <w:name w:val="Д - 2"/>
    <w:basedOn w:val="10"/>
    <w:uiPriority w:val="99"/>
    <w:qFormat/>
    <w:rsid w:val="00334FD1"/>
    <w:pPr>
      <w:numPr>
        <w:numId w:val="0"/>
      </w:numPr>
      <w:tabs>
        <w:tab w:val="clear" w:pos="1134"/>
      </w:tabs>
      <w:jc w:val="left"/>
    </w:pPr>
    <w:rPr>
      <w:rFonts w:cs="Arial"/>
      <w:b w:val="0"/>
      <w:bCs/>
      <w:kern w:val="32"/>
      <w:sz w:val="28"/>
      <w:szCs w:val="28"/>
      <w:u w:val="single"/>
    </w:rPr>
  </w:style>
  <w:style w:type="paragraph" w:customStyle="1" w:styleId="-33">
    <w:name w:val="Д - 3"/>
    <w:basedOn w:val="10"/>
    <w:uiPriority w:val="99"/>
    <w:qFormat/>
    <w:rsid w:val="00334FD1"/>
    <w:pPr>
      <w:numPr>
        <w:numId w:val="0"/>
      </w:numPr>
      <w:tabs>
        <w:tab w:val="clear" w:pos="1134"/>
      </w:tabs>
      <w:jc w:val="left"/>
    </w:pPr>
    <w:rPr>
      <w:rFonts w:cs="Arial"/>
      <w:b w:val="0"/>
      <w:bCs/>
      <w:i/>
      <w:kern w:val="32"/>
      <w:sz w:val="28"/>
      <w:szCs w:val="28"/>
    </w:rPr>
  </w:style>
  <w:style w:type="paragraph" w:customStyle="1" w:styleId="plain">
    <w:name w:val="plain"/>
    <w:basedOn w:val="a7"/>
    <w:uiPriority w:val="99"/>
    <w:qFormat/>
    <w:rsid w:val="00334FD1"/>
    <w:pPr>
      <w:spacing w:before="100" w:beforeAutospacing="1" w:after="100" w:afterAutospacing="1" w:line="240" w:lineRule="auto"/>
      <w:ind w:firstLine="709"/>
      <w:contextualSpacing/>
      <w:jc w:val="both"/>
    </w:pPr>
    <w:rPr>
      <w:rFonts w:ascii="Verdana" w:hAnsi="Verdana"/>
      <w:color w:val="000000"/>
      <w:sz w:val="17"/>
      <w:szCs w:val="17"/>
    </w:rPr>
  </w:style>
  <w:style w:type="paragraph" w:customStyle="1" w:styleId="afffffffffffffff7">
    <w:name w:val="Абзац_пост"/>
    <w:basedOn w:val="a7"/>
    <w:uiPriority w:val="99"/>
    <w:qFormat/>
    <w:rsid w:val="00334FD1"/>
    <w:pPr>
      <w:spacing w:before="120" w:after="60" w:line="240" w:lineRule="auto"/>
      <w:ind w:firstLine="720"/>
      <w:contextualSpacing/>
      <w:jc w:val="both"/>
    </w:pPr>
    <w:rPr>
      <w:rFonts w:ascii="Times New Roman" w:hAnsi="Times New Roman"/>
      <w:sz w:val="26"/>
      <w:szCs w:val="24"/>
    </w:rPr>
  </w:style>
  <w:style w:type="paragraph" w:customStyle="1" w:styleId="31f1">
    <w:name w:val="Основной текст с отступом 31"/>
    <w:basedOn w:val="a7"/>
    <w:qFormat/>
    <w:rsid w:val="00334FD1"/>
    <w:pPr>
      <w:overflowPunct w:val="0"/>
      <w:autoSpaceDE w:val="0"/>
      <w:autoSpaceDN w:val="0"/>
      <w:adjustRightInd w:val="0"/>
      <w:spacing w:before="60" w:after="60" w:line="240" w:lineRule="auto"/>
      <w:ind w:left="851" w:firstLine="709"/>
      <w:contextualSpacing/>
      <w:jc w:val="both"/>
      <w:textAlignment w:val="baseline"/>
    </w:pPr>
    <w:rPr>
      <w:rFonts w:ascii="Arial" w:hAnsi="Arial"/>
      <w:sz w:val="28"/>
      <w:szCs w:val="24"/>
    </w:rPr>
  </w:style>
  <w:style w:type="paragraph" w:customStyle="1" w:styleId="BodyTextIndent21">
    <w:name w:val="Body Text Indent 21"/>
    <w:basedOn w:val="a7"/>
    <w:qFormat/>
    <w:rsid w:val="00334FD1"/>
    <w:pPr>
      <w:overflowPunct w:val="0"/>
      <w:autoSpaceDE w:val="0"/>
      <w:autoSpaceDN w:val="0"/>
      <w:adjustRightInd w:val="0"/>
      <w:spacing w:before="60" w:after="120" w:line="480" w:lineRule="auto"/>
      <w:ind w:left="283" w:firstLine="709"/>
      <w:contextualSpacing/>
      <w:jc w:val="both"/>
      <w:textAlignment w:val="baseline"/>
    </w:pPr>
    <w:rPr>
      <w:rFonts w:ascii="Times New Roman" w:hAnsi="Times New Roman"/>
      <w:sz w:val="24"/>
      <w:szCs w:val="24"/>
    </w:rPr>
  </w:style>
  <w:style w:type="paragraph" w:customStyle="1" w:styleId="text2">
    <w:name w:val="text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text0">
    <w:name w:val="text0"/>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docunderlineita">
    <w:name w:val="docunderlineita"/>
    <w:basedOn w:val="a8"/>
    <w:rsid w:val="00334FD1"/>
  </w:style>
  <w:style w:type="character" w:customStyle="1" w:styleId="docunderline">
    <w:name w:val="docunderline"/>
    <w:basedOn w:val="a8"/>
    <w:rsid w:val="00334FD1"/>
  </w:style>
  <w:style w:type="paragraph" w:styleId="afffffffffffffff8">
    <w:name w:val="index heading"/>
    <w:basedOn w:val="a7"/>
    <w:next w:val="1f1"/>
    <w:rsid w:val="00334FD1"/>
    <w:pPr>
      <w:spacing w:before="60" w:after="60" w:line="240" w:lineRule="auto"/>
      <w:ind w:firstLine="709"/>
      <w:contextualSpacing/>
      <w:jc w:val="both"/>
    </w:pPr>
    <w:rPr>
      <w:rFonts w:ascii="Times New Roman" w:hAnsi="Times New Roman"/>
      <w:sz w:val="24"/>
      <w:szCs w:val="24"/>
    </w:rPr>
  </w:style>
  <w:style w:type="table" w:customStyle="1" w:styleId="4f7">
    <w:name w:val="Сетка таблицы4"/>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2">
    <w:name w:val="Сетка таблицы31"/>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2a">
    <w:name w:val="Сетка таблицы32"/>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33">
    <w:name w:val="Сетка таблицы33"/>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4">
    <w:name w:val="Сетка таблицы34"/>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3">
    <w:name w:val="Сетка таблицы35"/>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2">
    <w:name w:val="Сетка таблицы36"/>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
    <w:name w:val="Сетка таблицы3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0">
    <w:name w:val="Сетка таблицы3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5d">
    <w:name w:val="Сетка таблицы5"/>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9"/>
    <w:next w:val="af4"/>
    <w:uiPriority w:val="3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7">
    <w:name w:val="Сетка таблицы316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77">
    <w:name w:val="Сетка таблицы317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23">
    <w:name w:val="Сетка таблицы35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8">
    <w:name w:val="Сетка таблицы316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
    <w:name w:val="Сетка таблицы38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0">
    <w:name w:val="Сетка таблицы37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1">
    <w:name w:val="Сетка таблицы382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87">
    <w:name w:val="Сетка таблицы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Нет списка15"/>
    <w:next w:val="aa"/>
    <w:uiPriority w:val="99"/>
    <w:semiHidden/>
    <w:unhideWhenUsed/>
    <w:rsid w:val="00334FD1"/>
  </w:style>
  <w:style w:type="table" w:customStyle="1" w:styleId="105">
    <w:name w:val="Сетка таблицы10"/>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3">
    <w:name w:val="3.1 Таблица"/>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
    <w:name w:val="Средняя сетка 3 - Акцент 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00">
    <w:name w:val="Сетка таблицы310"/>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a"/>
    <w:uiPriority w:val="99"/>
    <w:semiHidden/>
    <w:unhideWhenUsed/>
    <w:rsid w:val="00334FD1"/>
  </w:style>
  <w:style w:type="table" w:customStyle="1" w:styleId="3117">
    <w:name w:val="Сетка таблицы3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9"/>
    <w:next w:val="af4"/>
    <w:uiPriority w:val="39"/>
    <w:rsid w:val="00334F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3">
    <w:name w:val="Сетка таблицы8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a"/>
    <w:uiPriority w:val="99"/>
    <w:semiHidden/>
    <w:unhideWhenUsed/>
    <w:rsid w:val="00334FD1"/>
  </w:style>
  <w:style w:type="numbering" w:customStyle="1" w:styleId="614">
    <w:name w:val="Нет списка61"/>
    <w:next w:val="aa"/>
    <w:uiPriority w:val="99"/>
    <w:semiHidden/>
    <w:rsid w:val="00334FD1"/>
  </w:style>
  <w:style w:type="table" w:customStyle="1" w:styleId="3310">
    <w:name w:val="Сетка таблицы3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0">
    <w:name w:val="Сетка таблицы34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10">
    <w:name w:val="Сетка таблицы35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10">
    <w:name w:val="Сетка таблицы36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ffff5">
    <w:name w:val="Название Знак2"/>
    <w:basedOn w:val="a8"/>
    <w:uiPriority w:val="10"/>
    <w:rsid w:val="00334FD1"/>
    <w:rPr>
      <w:rFonts w:asciiTheme="majorHAnsi" w:eastAsiaTheme="majorEastAsia" w:hAnsiTheme="majorHAnsi" w:cstheme="majorBidi"/>
      <w:spacing w:val="-10"/>
      <w:kern w:val="28"/>
      <w:sz w:val="56"/>
      <w:szCs w:val="56"/>
    </w:rPr>
  </w:style>
  <w:style w:type="numbering" w:customStyle="1" w:styleId="714">
    <w:name w:val="Нет списка71"/>
    <w:next w:val="aa"/>
    <w:uiPriority w:val="99"/>
    <w:semiHidden/>
    <w:unhideWhenUsed/>
    <w:rsid w:val="00334FD1"/>
  </w:style>
  <w:style w:type="table" w:customStyle="1" w:styleId="33110">
    <w:name w:val="Сетка таблицы33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146">
    <w:name w:val="Сетка таблицы светлая1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5113">
    <w:name w:val="Нет списка511"/>
    <w:next w:val="aa"/>
    <w:uiPriority w:val="99"/>
    <w:semiHidden/>
    <w:unhideWhenUsed/>
    <w:rsid w:val="00334FD1"/>
  </w:style>
  <w:style w:type="numbering" w:customStyle="1" w:styleId="6110">
    <w:name w:val="Нет списка611"/>
    <w:next w:val="aa"/>
    <w:uiPriority w:val="99"/>
    <w:semiHidden/>
    <w:rsid w:val="00334FD1"/>
  </w:style>
  <w:style w:type="numbering" w:customStyle="1" w:styleId="7110">
    <w:name w:val="Нет списка711"/>
    <w:next w:val="aa"/>
    <w:uiPriority w:val="99"/>
    <w:semiHidden/>
    <w:unhideWhenUsed/>
    <w:rsid w:val="00334FD1"/>
  </w:style>
  <w:style w:type="numbering" w:customStyle="1" w:styleId="814">
    <w:name w:val="Нет списка81"/>
    <w:next w:val="aa"/>
    <w:uiPriority w:val="99"/>
    <w:semiHidden/>
    <w:unhideWhenUsed/>
    <w:rsid w:val="00334FD1"/>
  </w:style>
  <w:style w:type="numbering" w:customStyle="1" w:styleId="912">
    <w:name w:val="Нет списка91"/>
    <w:next w:val="aa"/>
    <w:uiPriority w:val="99"/>
    <w:semiHidden/>
    <w:unhideWhenUsed/>
    <w:rsid w:val="00334FD1"/>
  </w:style>
  <w:style w:type="numbering" w:customStyle="1" w:styleId="1010">
    <w:name w:val="Нет списка101"/>
    <w:next w:val="aa"/>
    <w:uiPriority w:val="99"/>
    <w:semiHidden/>
    <w:unhideWhenUsed/>
    <w:rsid w:val="00334FD1"/>
  </w:style>
  <w:style w:type="paragraph" w:customStyle="1" w:styleId="2ffff6">
    <w:name w:val="Название2"/>
    <w:basedOn w:val="a7"/>
    <w:uiPriority w:val="99"/>
    <w:qFormat/>
    <w:rsid w:val="00334FD1"/>
    <w:pPr>
      <w:spacing w:before="60" w:after="60" w:line="240" w:lineRule="auto"/>
      <w:ind w:left="-720" w:firstLine="720"/>
      <w:contextualSpacing/>
      <w:jc w:val="center"/>
    </w:pPr>
    <w:rPr>
      <w:rFonts w:ascii="Arial CYR" w:hAnsi="Arial CYR"/>
      <w:b/>
      <w:sz w:val="28"/>
      <w:szCs w:val="24"/>
    </w:rPr>
  </w:style>
  <w:style w:type="character" w:customStyle="1" w:styleId="12pt1">
    <w:name w:val="Основной текст + 12 pt"/>
    <w:basedOn w:val="affffff1"/>
    <w:rsid w:val="00334FD1"/>
    <w:rPr>
      <w:rFonts w:ascii="Times New Roman" w:eastAsia="Times New Roman" w:hAnsi="Times New Roman" w:cs="Times New Roman"/>
      <w:b w:val="0"/>
      <w:bCs w:val="0"/>
      <w:color w:val="000000"/>
      <w:spacing w:val="0"/>
      <w:w w:val="100"/>
      <w:position w:val="0"/>
      <w:sz w:val="24"/>
      <w:szCs w:val="24"/>
      <w:shd w:val="clear" w:color="auto" w:fill="FFFFFF"/>
      <w:lang w:val="ru-RU"/>
    </w:rPr>
  </w:style>
  <w:style w:type="character" w:customStyle="1" w:styleId="125pt0pt">
    <w:name w:val="Основной текст + 12;5 pt;Полужирный;Интервал 0 pt"/>
    <w:basedOn w:val="affffff1"/>
    <w:rsid w:val="00334FD1"/>
    <w:rPr>
      <w:rFonts w:ascii="Times New Roman" w:eastAsia="Times New Roman" w:hAnsi="Times New Roman" w:cs="Times New Roman"/>
      <w:b/>
      <w:bCs/>
      <w:color w:val="000000"/>
      <w:spacing w:val="-10"/>
      <w:w w:val="100"/>
      <w:position w:val="0"/>
      <w:sz w:val="25"/>
      <w:szCs w:val="25"/>
      <w:shd w:val="clear" w:color="auto" w:fill="FFFFFF"/>
      <w:lang w:val="ru-RU"/>
    </w:rPr>
  </w:style>
  <w:style w:type="character" w:customStyle="1" w:styleId="18pt0pt">
    <w:name w:val="Основной текст + 18 pt;Интервал 0 pt"/>
    <w:basedOn w:val="affffff1"/>
    <w:rsid w:val="00334FD1"/>
    <w:rPr>
      <w:rFonts w:ascii="Times New Roman" w:eastAsia="Times New Roman" w:hAnsi="Times New Roman" w:cs="Times New Roman"/>
      <w:b w:val="0"/>
      <w:bCs w:val="0"/>
      <w:color w:val="000000"/>
      <w:spacing w:val="-10"/>
      <w:w w:val="100"/>
      <w:position w:val="0"/>
      <w:sz w:val="36"/>
      <w:szCs w:val="36"/>
      <w:shd w:val="clear" w:color="auto" w:fill="FFFFFF"/>
      <w:lang w:val="ru-RU"/>
    </w:rPr>
  </w:style>
  <w:style w:type="character" w:customStyle="1" w:styleId="5pt">
    <w:name w:val="Основной текст + 5 pt"/>
    <w:basedOn w:val="affffff1"/>
    <w:rsid w:val="00334FD1"/>
    <w:rPr>
      <w:rFonts w:ascii="Times New Roman" w:eastAsia="Times New Roman" w:hAnsi="Times New Roman" w:cs="Times New Roman"/>
      <w:b w:val="0"/>
      <w:bCs w:val="0"/>
      <w:color w:val="000000"/>
      <w:spacing w:val="0"/>
      <w:w w:val="100"/>
      <w:position w:val="0"/>
      <w:sz w:val="10"/>
      <w:szCs w:val="10"/>
      <w:shd w:val="clear" w:color="auto" w:fill="FFFFFF"/>
    </w:rPr>
  </w:style>
  <w:style w:type="table" w:customStyle="1" w:styleId="21f7">
    <w:name w:val="Таблица простая 21"/>
    <w:basedOn w:val="a9"/>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10">
    <w:name w:val="Нет списка141"/>
    <w:next w:val="aa"/>
    <w:uiPriority w:val="99"/>
    <w:semiHidden/>
    <w:unhideWhenUsed/>
    <w:rsid w:val="00334FD1"/>
  </w:style>
  <w:style w:type="character" w:customStyle="1" w:styleId="fontstyle01">
    <w:name w:val="fontstyle01"/>
    <w:basedOn w:val="a8"/>
    <w:rsid w:val="00334FD1"/>
    <w:rPr>
      <w:rFonts w:ascii="Times New Roman" w:hAnsi="Times New Roman" w:cs="Times New Roman" w:hint="default"/>
      <w:b w:val="0"/>
      <w:bCs w:val="0"/>
      <w:i w:val="0"/>
      <w:iCs w:val="0"/>
      <w:color w:val="000000"/>
      <w:sz w:val="24"/>
      <w:szCs w:val="24"/>
    </w:rPr>
  </w:style>
  <w:style w:type="table" w:customStyle="1" w:styleId="22c">
    <w:name w:val="Сетка таблицы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26">
    <w:name w:val="Iau?iue26"/>
    <w:uiPriority w:val="99"/>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Iauiue27">
    <w:name w:val="Iau?iue27"/>
    <w:uiPriority w:val="99"/>
    <w:qFormat/>
    <w:rsid w:val="00334FD1"/>
    <w:pPr>
      <w:spacing w:after="0" w:line="240" w:lineRule="auto"/>
    </w:pPr>
    <w:rPr>
      <w:rFonts w:ascii="Times New Roman" w:eastAsia="Times New Roman" w:hAnsi="Times New Roman" w:cs="Times New Roman"/>
      <w:sz w:val="20"/>
      <w:szCs w:val="20"/>
      <w:lang w:val="en-US" w:eastAsia="ru-RU"/>
    </w:rPr>
  </w:style>
  <w:style w:type="table" w:customStyle="1" w:styleId="7111">
    <w:name w:val="Сетка таблицы71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7">
    <w:name w:val="Сетка таблицы42"/>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Нет списка151"/>
    <w:next w:val="aa"/>
    <w:uiPriority w:val="99"/>
    <w:semiHidden/>
    <w:unhideWhenUsed/>
    <w:rsid w:val="00334FD1"/>
  </w:style>
  <w:style w:type="paragraph" w:customStyle="1" w:styleId="afffffffffffffff9">
    <w:name w:val="ДОК Титульник Должности"/>
    <w:basedOn w:val="a7"/>
    <w:uiPriority w:val="99"/>
    <w:qFormat/>
    <w:rsid w:val="00334FD1"/>
    <w:pPr>
      <w:spacing w:before="60" w:after="60" w:line="360" w:lineRule="auto"/>
      <w:ind w:firstLine="709"/>
      <w:contextualSpacing/>
      <w:jc w:val="center"/>
    </w:pPr>
    <w:rPr>
      <w:rFonts w:ascii="Times New Roman" w:hAnsi="Times New Roman"/>
      <w:noProof/>
      <w:sz w:val="28"/>
      <w:lang w:val="en-US"/>
    </w:rPr>
  </w:style>
  <w:style w:type="paragraph" w:customStyle="1" w:styleId="1fffff7">
    <w:name w:val="Для таблицы (приложения 1)"/>
    <w:basedOn w:val="a7"/>
    <w:uiPriority w:val="99"/>
    <w:qFormat/>
    <w:rsid w:val="00334FD1"/>
    <w:pPr>
      <w:widowControl w:val="0"/>
      <w:adjustRightInd w:val="0"/>
      <w:spacing w:before="60" w:after="60" w:line="240" w:lineRule="atLeast"/>
      <w:ind w:firstLine="709"/>
      <w:contextualSpacing/>
      <w:jc w:val="both"/>
      <w:textAlignment w:val="baseline"/>
    </w:pPr>
    <w:rPr>
      <w:rFonts w:ascii="Arial" w:hAnsi="Arial"/>
      <w:bCs/>
      <w:color w:val="000000"/>
      <w:spacing w:val="-5"/>
      <w:sz w:val="18"/>
    </w:rPr>
  </w:style>
  <w:style w:type="table" w:customStyle="1" w:styleId="TableGrid">
    <w:name w:val="TableGrid"/>
    <w:rsid w:val="00334FD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fffffffffffffffa">
    <w:name w:val="текст таблиц"/>
    <w:basedOn w:val="a7"/>
    <w:link w:val="afffffffffff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afffffffffffffffb">
    <w:name w:val="текст таблиц Знак"/>
    <w:basedOn w:val="a8"/>
    <w:link w:val="afffffffffffffffa"/>
    <w:rsid w:val="00334FD1"/>
    <w:rPr>
      <w:rFonts w:ascii="Times New Roman" w:hAnsi="Times New Roman"/>
      <w:sz w:val="24"/>
      <w:szCs w:val="24"/>
    </w:rPr>
  </w:style>
  <w:style w:type="table" w:customStyle="1" w:styleId="8110">
    <w:name w:val="Сетка таблицы8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30">
    <w:name w:val="Оглавление 53"/>
    <w:basedOn w:val="a7"/>
    <w:next w:val="a7"/>
    <w:autoRedefine/>
    <w:uiPriority w:val="39"/>
    <w:unhideWhenUsed/>
    <w:qFormat/>
    <w:rsid w:val="00334FD1"/>
    <w:pPr>
      <w:spacing w:before="60" w:after="100"/>
      <w:ind w:left="880" w:firstLine="709"/>
      <w:contextualSpacing/>
      <w:jc w:val="both"/>
    </w:pPr>
    <w:rPr>
      <w:rFonts w:ascii="Calibri" w:hAnsi="Calibri"/>
    </w:rPr>
  </w:style>
  <w:style w:type="paragraph" w:customStyle="1" w:styleId="630">
    <w:name w:val="Оглавление 63"/>
    <w:basedOn w:val="a7"/>
    <w:next w:val="a7"/>
    <w:autoRedefine/>
    <w:uiPriority w:val="39"/>
    <w:unhideWhenUsed/>
    <w:qFormat/>
    <w:rsid w:val="00334FD1"/>
    <w:pPr>
      <w:spacing w:before="60" w:after="100"/>
      <w:ind w:left="1100" w:firstLine="709"/>
      <w:contextualSpacing/>
      <w:jc w:val="both"/>
    </w:pPr>
    <w:rPr>
      <w:rFonts w:ascii="Calibri" w:hAnsi="Calibri"/>
    </w:rPr>
  </w:style>
  <w:style w:type="paragraph" w:customStyle="1" w:styleId="730">
    <w:name w:val="Оглавление 73"/>
    <w:basedOn w:val="a7"/>
    <w:next w:val="a7"/>
    <w:autoRedefine/>
    <w:uiPriority w:val="39"/>
    <w:unhideWhenUsed/>
    <w:qFormat/>
    <w:rsid w:val="00334FD1"/>
    <w:pPr>
      <w:spacing w:before="60" w:after="100"/>
      <w:ind w:left="1320" w:firstLine="709"/>
      <w:contextualSpacing/>
      <w:jc w:val="both"/>
    </w:pPr>
    <w:rPr>
      <w:rFonts w:ascii="Calibri" w:hAnsi="Calibri"/>
    </w:rPr>
  </w:style>
  <w:style w:type="paragraph" w:customStyle="1" w:styleId="830">
    <w:name w:val="Оглавление 83"/>
    <w:basedOn w:val="a7"/>
    <w:next w:val="a7"/>
    <w:autoRedefine/>
    <w:uiPriority w:val="39"/>
    <w:unhideWhenUsed/>
    <w:qFormat/>
    <w:rsid w:val="00334FD1"/>
    <w:pPr>
      <w:spacing w:before="60" w:after="100"/>
      <w:ind w:left="1540" w:firstLine="709"/>
      <w:contextualSpacing/>
      <w:jc w:val="both"/>
    </w:pPr>
    <w:rPr>
      <w:rFonts w:ascii="Calibri" w:hAnsi="Calibri"/>
    </w:rPr>
  </w:style>
  <w:style w:type="numbering" w:customStyle="1" w:styleId="1610">
    <w:name w:val="Нет списка161"/>
    <w:next w:val="aa"/>
    <w:uiPriority w:val="99"/>
    <w:semiHidden/>
    <w:unhideWhenUsed/>
    <w:rsid w:val="00334FD1"/>
  </w:style>
  <w:style w:type="table" w:customStyle="1" w:styleId="523">
    <w:name w:val="Сетка таблицы5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a"/>
    <w:uiPriority w:val="99"/>
    <w:semiHidden/>
    <w:unhideWhenUsed/>
    <w:rsid w:val="00334FD1"/>
  </w:style>
  <w:style w:type="table" w:customStyle="1" w:styleId="5120">
    <w:name w:val="Сетка таблицы512"/>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110">
    <w:name w:val="Нет списка4111"/>
    <w:next w:val="aa"/>
    <w:uiPriority w:val="99"/>
    <w:semiHidden/>
    <w:unhideWhenUsed/>
    <w:rsid w:val="00334FD1"/>
  </w:style>
  <w:style w:type="table" w:customStyle="1" w:styleId="9110">
    <w:name w:val="Сетка таблицы9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11">
    <w:name w:val="Сетка таблицы10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c">
    <w:name w:val="Основной ГП"/>
    <w:link w:val="afffffffffffffffd"/>
    <w:qFormat/>
    <w:rsid w:val="00334FD1"/>
    <w:pPr>
      <w:spacing w:after="120" w:line="276" w:lineRule="auto"/>
      <w:ind w:firstLine="709"/>
      <w:jc w:val="right"/>
    </w:pPr>
    <w:rPr>
      <w:rFonts w:ascii="Times New Roman" w:eastAsia="Calibri" w:hAnsi="Times New Roman" w:cs="Tahoma"/>
      <w:b/>
      <w:sz w:val="20"/>
      <w:szCs w:val="24"/>
    </w:rPr>
  </w:style>
  <w:style w:type="character" w:customStyle="1" w:styleId="afffffffffffffffd">
    <w:name w:val="Основной ГП Знак"/>
    <w:link w:val="afffffffffffffffc"/>
    <w:rsid w:val="00334FD1"/>
    <w:rPr>
      <w:rFonts w:ascii="Times New Roman" w:eastAsia="Calibri" w:hAnsi="Times New Roman" w:cs="Tahoma"/>
      <w:b/>
      <w:sz w:val="20"/>
      <w:szCs w:val="24"/>
    </w:rPr>
  </w:style>
  <w:style w:type="table" w:customStyle="1" w:styleId="12110">
    <w:name w:val="Сетка таблицы1211"/>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a"/>
    <w:uiPriority w:val="99"/>
    <w:semiHidden/>
    <w:unhideWhenUsed/>
    <w:rsid w:val="00334FD1"/>
  </w:style>
  <w:style w:type="table" w:customStyle="1" w:styleId="139">
    <w:name w:val="Сетка таблицы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pyright-span">
    <w:name w:val="copyright-span"/>
    <w:basedOn w:val="a8"/>
    <w:rsid w:val="00334FD1"/>
  </w:style>
  <w:style w:type="table" w:customStyle="1" w:styleId="33111">
    <w:name w:val="Сетка таблицы3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1">
    <w:name w:val="Сетка таблицы34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
    <w:name w:val="Нет списка19"/>
    <w:next w:val="aa"/>
    <w:uiPriority w:val="99"/>
    <w:semiHidden/>
    <w:unhideWhenUsed/>
    <w:rsid w:val="00334FD1"/>
  </w:style>
  <w:style w:type="table" w:customStyle="1" w:styleId="147">
    <w:name w:val="Сетка таблицы14"/>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редняя сетка 3 - Акцент 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
    <w:name w:val="Сетка таблицы35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0">
    <w:name w:val="Нет списка110"/>
    <w:next w:val="aa"/>
    <w:uiPriority w:val="99"/>
    <w:semiHidden/>
    <w:unhideWhenUsed/>
    <w:rsid w:val="00334FD1"/>
  </w:style>
  <w:style w:type="numbering" w:customStyle="1" w:styleId="51110">
    <w:name w:val="Нет списка5111"/>
    <w:next w:val="aa"/>
    <w:uiPriority w:val="99"/>
    <w:semiHidden/>
    <w:unhideWhenUsed/>
    <w:rsid w:val="00334FD1"/>
  </w:style>
  <w:style w:type="numbering" w:customStyle="1" w:styleId="6111">
    <w:name w:val="Нет списка6111"/>
    <w:next w:val="aa"/>
    <w:uiPriority w:val="99"/>
    <w:semiHidden/>
    <w:rsid w:val="00334FD1"/>
  </w:style>
  <w:style w:type="character" w:customStyle="1" w:styleId="1fffff8">
    <w:name w:val="Заголовок Знак1"/>
    <w:aliases w:val="Заголовок2 Знак,Название1 Знак,Название приложения Знак2,НЕФТЕТЕХПРОЕКТ Знак3,Н таб 2 Знак2,Çàãîëîâîê Знак1"/>
    <w:basedOn w:val="a8"/>
    <w:rsid w:val="00334FD1"/>
    <w:rPr>
      <w:rFonts w:asciiTheme="majorHAnsi" w:eastAsiaTheme="majorEastAsia" w:hAnsiTheme="majorHAnsi" w:cstheme="majorBidi"/>
      <w:spacing w:val="-10"/>
      <w:kern w:val="28"/>
      <w:sz w:val="56"/>
      <w:szCs w:val="56"/>
    </w:rPr>
  </w:style>
  <w:style w:type="numbering" w:customStyle="1" w:styleId="71110">
    <w:name w:val="Нет списка7111"/>
    <w:next w:val="aa"/>
    <w:uiPriority w:val="99"/>
    <w:semiHidden/>
    <w:unhideWhenUsed/>
    <w:rsid w:val="00334FD1"/>
  </w:style>
  <w:style w:type="numbering" w:customStyle="1" w:styleId="8111">
    <w:name w:val="Нет списка811"/>
    <w:next w:val="aa"/>
    <w:uiPriority w:val="99"/>
    <w:semiHidden/>
    <w:unhideWhenUsed/>
    <w:rsid w:val="00334FD1"/>
  </w:style>
  <w:style w:type="numbering" w:customStyle="1" w:styleId="9112">
    <w:name w:val="Нет списка911"/>
    <w:next w:val="aa"/>
    <w:uiPriority w:val="99"/>
    <w:semiHidden/>
    <w:unhideWhenUsed/>
    <w:rsid w:val="00334FD1"/>
  </w:style>
  <w:style w:type="numbering" w:customStyle="1" w:styleId="10110">
    <w:name w:val="Нет списка1011"/>
    <w:next w:val="aa"/>
    <w:uiPriority w:val="99"/>
    <w:semiHidden/>
    <w:unhideWhenUsed/>
    <w:rsid w:val="00334FD1"/>
  </w:style>
  <w:style w:type="numbering" w:customStyle="1" w:styleId="13111">
    <w:name w:val="Нет списка13111"/>
    <w:next w:val="aa"/>
    <w:semiHidden/>
    <w:rsid w:val="00334FD1"/>
  </w:style>
  <w:style w:type="table" w:customStyle="1" w:styleId="154">
    <w:name w:val="Сетка таблицы15"/>
    <w:basedOn w:val="a9"/>
    <w:next w:val="af4"/>
    <w:uiPriority w:val="5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1">
    <w:name w:val="section1"/>
    <w:basedOn w:val="a7"/>
    <w:uiPriority w:val="99"/>
    <w:qFormat/>
    <w:rsid w:val="00334FD1"/>
    <w:pPr>
      <w:spacing w:before="100" w:beforeAutospacing="1" w:after="100" w:afterAutospacing="1" w:line="400" w:lineRule="atLeast"/>
      <w:ind w:firstLine="709"/>
      <w:contextualSpacing/>
      <w:jc w:val="both"/>
    </w:pPr>
    <w:rPr>
      <w:rFonts w:ascii="Verdana" w:hAnsi="Verdana"/>
      <w:color w:val="656A6E"/>
      <w:sz w:val="24"/>
      <w:szCs w:val="24"/>
    </w:rPr>
  </w:style>
  <w:style w:type="paragraph" w:customStyle="1" w:styleId="afffffffffffffffe">
    <w:name w:val="Основной стиль"/>
    <w:basedOn w:val="a7"/>
    <w:uiPriority w:val="99"/>
    <w:qFormat/>
    <w:rsid w:val="00334FD1"/>
    <w:pPr>
      <w:suppressAutoHyphens/>
      <w:spacing w:before="60" w:after="60" w:line="240" w:lineRule="auto"/>
      <w:ind w:firstLine="680"/>
      <w:contextualSpacing/>
      <w:jc w:val="both"/>
    </w:pPr>
    <w:rPr>
      <w:rFonts w:ascii="Arial" w:hAnsi="Arial"/>
      <w:sz w:val="24"/>
      <w:szCs w:val="28"/>
      <w:lang w:eastAsia="ar-SA"/>
    </w:rPr>
  </w:style>
  <w:style w:type="paragraph" w:customStyle="1" w:styleId="affffffffffffffff">
    <w:name w:val="Стиль пункта схемы"/>
    <w:basedOn w:val="a7"/>
    <w:link w:val="affffffffffffffff0"/>
    <w:qFormat/>
    <w:rsid w:val="00334FD1"/>
    <w:pPr>
      <w:suppressAutoHyphens/>
      <w:autoSpaceDE w:val="0"/>
      <w:spacing w:before="60" w:after="60" w:line="360" w:lineRule="auto"/>
      <w:ind w:firstLine="680"/>
      <w:contextualSpacing/>
      <w:jc w:val="both"/>
    </w:pPr>
    <w:rPr>
      <w:rFonts w:ascii="Times New Roman" w:hAnsi="Times New Roman" w:cs="Calibri"/>
      <w:sz w:val="28"/>
      <w:szCs w:val="28"/>
      <w:lang w:eastAsia="ar-SA"/>
    </w:rPr>
  </w:style>
  <w:style w:type="character" w:customStyle="1" w:styleId="affffffffffffffff1">
    <w:name w:val="ВерИндекс"/>
    <w:basedOn w:val="a8"/>
    <w:rsid w:val="00334FD1"/>
    <w:rPr>
      <w:vertAlign w:val="superscript"/>
    </w:rPr>
  </w:style>
  <w:style w:type="character" w:customStyle="1" w:styleId="WW8Num1z0">
    <w:name w:val="WW8Num1z0"/>
    <w:rsid w:val="00334FD1"/>
    <w:rPr>
      <w:rFonts w:ascii="Symbol" w:hAnsi="Symbol"/>
    </w:rPr>
  </w:style>
  <w:style w:type="character" w:customStyle="1" w:styleId="WW8Num1z1">
    <w:name w:val="WW8Num1z1"/>
    <w:rsid w:val="00334FD1"/>
    <w:rPr>
      <w:rFonts w:ascii="Courier New" w:hAnsi="Courier New"/>
    </w:rPr>
  </w:style>
  <w:style w:type="character" w:customStyle="1" w:styleId="WW8Num1z2">
    <w:name w:val="WW8Num1z2"/>
    <w:rsid w:val="00334FD1"/>
    <w:rPr>
      <w:rFonts w:ascii="Wingdings" w:hAnsi="Wingdings"/>
    </w:rPr>
  </w:style>
  <w:style w:type="character" w:customStyle="1" w:styleId="WW8Num4z0">
    <w:name w:val="WW8Num4z0"/>
    <w:rsid w:val="00334FD1"/>
    <w:rPr>
      <w:i w:val="0"/>
    </w:rPr>
  </w:style>
  <w:style w:type="character" w:customStyle="1" w:styleId="WW8Num5z0">
    <w:name w:val="WW8Num5z0"/>
    <w:rsid w:val="00334FD1"/>
    <w:rPr>
      <w:rFonts w:ascii="Symbol" w:hAnsi="Symbol"/>
    </w:rPr>
  </w:style>
  <w:style w:type="character" w:customStyle="1" w:styleId="WW8Num5z1">
    <w:name w:val="WW8Num5z1"/>
    <w:rsid w:val="00334FD1"/>
    <w:rPr>
      <w:rFonts w:ascii="Courier New" w:hAnsi="Courier New" w:cs="Courier New"/>
    </w:rPr>
  </w:style>
  <w:style w:type="character" w:customStyle="1" w:styleId="WW8Num5z2">
    <w:name w:val="WW8Num5z2"/>
    <w:rsid w:val="00334FD1"/>
    <w:rPr>
      <w:rFonts w:ascii="Wingdings" w:hAnsi="Wingdings"/>
    </w:rPr>
  </w:style>
  <w:style w:type="character" w:customStyle="1" w:styleId="WW8Num8z0">
    <w:name w:val="WW8Num8z0"/>
    <w:rsid w:val="00334FD1"/>
    <w:rPr>
      <w:rFonts w:ascii="Symbol" w:hAnsi="Symbol"/>
    </w:rPr>
  </w:style>
  <w:style w:type="character" w:customStyle="1" w:styleId="WW8Num8z1">
    <w:name w:val="WW8Num8z1"/>
    <w:rsid w:val="00334FD1"/>
    <w:rPr>
      <w:rFonts w:ascii="Courier New" w:hAnsi="Courier New"/>
    </w:rPr>
  </w:style>
  <w:style w:type="character" w:customStyle="1" w:styleId="WW8Num8z2">
    <w:name w:val="WW8Num8z2"/>
    <w:rsid w:val="00334FD1"/>
    <w:rPr>
      <w:rFonts w:ascii="Wingdings" w:hAnsi="Wingdings"/>
    </w:rPr>
  </w:style>
  <w:style w:type="character" w:customStyle="1" w:styleId="WW8Num9z0">
    <w:name w:val="WW8Num9z0"/>
    <w:rsid w:val="00334FD1"/>
    <w:rPr>
      <w:rFonts w:ascii="Symbol" w:hAnsi="Symbol"/>
    </w:rPr>
  </w:style>
  <w:style w:type="character" w:customStyle="1" w:styleId="WW8Num9z1">
    <w:name w:val="WW8Num9z1"/>
    <w:rsid w:val="00334FD1"/>
    <w:rPr>
      <w:rFonts w:ascii="Times New Roman" w:eastAsia="Times New Roman" w:hAnsi="Times New Roman" w:cs="Times New Roman"/>
    </w:rPr>
  </w:style>
  <w:style w:type="character" w:customStyle="1" w:styleId="WW8Num9z2">
    <w:name w:val="WW8Num9z2"/>
    <w:rsid w:val="00334FD1"/>
    <w:rPr>
      <w:rFonts w:ascii="Wingdings" w:hAnsi="Wingdings"/>
    </w:rPr>
  </w:style>
  <w:style w:type="character" w:customStyle="1" w:styleId="WW8Num9z4">
    <w:name w:val="WW8Num9z4"/>
    <w:rsid w:val="00334FD1"/>
    <w:rPr>
      <w:rFonts w:ascii="Courier New" w:hAnsi="Courier New"/>
    </w:rPr>
  </w:style>
  <w:style w:type="character" w:customStyle="1" w:styleId="WW8Num10z0">
    <w:name w:val="WW8Num10z0"/>
    <w:rsid w:val="00334FD1"/>
    <w:rPr>
      <w:b w:val="0"/>
      <w:i w:val="0"/>
      <w:color w:val="000000"/>
      <w:sz w:val="22"/>
    </w:rPr>
  </w:style>
  <w:style w:type="character" w:customStyle="1" w:styleId="1fffff9">
    <w:name w:val="Основной шрифт абзаца1"/>
    <w:rsid w:val="00334FD1"/>
  </w:style>
  <w:style w:type="character" w:customStyle="1" w:styleId="affffffffffffffff2">
    <w:name w:val="Символ нумерации"/>
    <w:rsid w:val="00334FD1"/>
  </w:style>
  <w:style w:type="character" w:customStyle="1" w:styleId="affffffffffffffff3">
    <w:name w:val="Маркеры списка"/>
    <w:rsid w:val="00334FD1"/>
    <w:rPr>
      <w:rFonts w:ascii="StarSymbol" w:eastAsia="StarSymbol" w:hAnsi="StarSymbol" w:cs="StarSymbol"/>
      <w:sz w:val="18"/>
      <w:szCs w:val="18"/>
    </w:rPr>
  </w:style>
  <w:style w:type="paragraph" w:customStyle="1" w:styleId="1fffffa">
    <w:name w:val="Указатель1"/>
    <w:basedOn w:val="a7"/>
    <w:qFormat/>
    <w:rsid w:val="00334FD1"/>
    <w:pPr>
      <w:suppressLineNumbers/>
      <w:suppressAutoHyphens/>
      <w:spacing w:before="60" w:after="60" w:line="240" w:lineRule="auto"/>
      <w:ind w:firstLine="709"/>
      <w:contextualSpacing/>
      <w:jc w:val="both"/>
    </w:pPr>
    <w:rPr>
      <w:rFonts w:ascii="Times New Roman" w:hAnsi="Times New Roman" w:cs="Tahoma"/>
      <w:sz w:val="24"/>
      <w:szCs w:val="24"/>
      <w:lang w:eastAsia="ar-SA"/>
    </w:rPr>
  </w:style>
  <w:style w:type="paragraph" w:customStyle="1" w:styleId="affffffffffffffff4">
    <w:name w:val="Обычный сжат межстрочн"/>
    <w:basedOn w:val="a7"/>
    <w:uiPriority w:val="99"/>
    <w:qFormat/>
    <w:rsid w:val="00334FD1"/>
    <w:pPr>
      <w:widowControl w:val="0"/>
      <w:suppressAutoHyphens/>
      <w:overflowPunct w:val="0"/>
      <w:autoSpaceDE w:val="0"/>
      <w:spacing w:before="60" w:after="60" w:line="224" w:lineRule="atLeast"/>
      <w:ind w:firstLine="284"/>
      <w:contextualSpacing/>
      <w:jc w:val="both"/>
    </w:pPr>
    <w:rPr>
      <w:rFonts w:ascii="Times New Roman" w:hAnsi="Times New Roman"/>
      <w:sz w:val="24"/>
      <w:szCs w:val="24"/>
      <w:lang w:eastAsia="ar-SA"/>
    </w:rPr>
  </w:style>
  <w:style w:type="paragraph" w:customStyle="1" w:styleId="affffffffffffffff5">
    <w:name w:val="Содержимое врезки"/>
    <w:basedOn w:val="aff1"/>
    <w:uiPriority w:val="99"/>
    <w:qFormat/>
    <w:rsid w:val="00334FD1"/>
    <w:pPr>
      <w:framePr w:hSpace="0" w:wrap="auto" w:vAnchor="margin" w:hAnchor="text" w:xAlign="left" w:yAlign="inline"/>
      <w:suppressAutoHyphens/>
      <w:jc w:val="both"/>
    </w:pPr>
    <w:rPr>
      <w:sz w:val="24"/>
      <w:szCs w:val="24"/>
      <w:lang w:eastAsia="ar-SA"/>
    </w:rPr>
  </w:style>
  <w:style w:type="character" w:customStyle="1" w:styleId="WW8Num2z0">
    <w:name w:val="WW8Num2z0"/>
    <w:rsid w:val="00334FD1"/>
    <w:rPr>
      <w:rFonts w:ascii="Symbol" w:hAnsi="Symbol"/>
    </w:rPr>
  </w:style>
  <w:style w:type="character" w:customStyle="1" w:styleId="WW8Num3z0">
    <w:name w:val="WW8Num3z0"/>
    <w:rsid w:val="00334FD1"/>
    <w:rPr>
      <w:rFonts w:ascii="Symbol" w:hAnsi="Symbol"/>
    </w:rPr>
  </w:style>
  <w:style w:type="character" w:customStyle="1" w:styleId="WW8Num6z0">
    <w:name w:val="WW8Num6z0"/>
    <w:rsid w:val="00334FD1"/>
    <w:rPr>
      <w:rFonts w:ascii="Symbol" w:hAnsi="Symbol"/>
    </w:rPr>
  </w:style>
  <w:style w:type="character" w:customStyle="1" w:styleId="WW8Num7z0">
    <w:name w:val="WW8Num7z0"/>
    <w:rsid w:val="00334FD1"/>
    <w:rPr>
      <w:rFonts w:ascii="Symbol" w:hAnsi="Symbol"/>
    </w:rPr>
  </w:style>
  <w:style w:type="character" w:customStyle="1" w:styleId="Absatz-Standardschriftart">
    <w:name w:val="Absatz-Standardschriftart"/>
    <w:rsid w:val="00334FD1"/>
  </w:style>
  <w:style w:type="character" w:customStyle="1" w:styleId="WW-Absatz-Standardschriftart">
    <w:name w:val="WW-Absatz-Standardschriftart"/>
    <w:rsid w:val="00334FD1"/>
  </w:style>
  <w:style w:type="character" w:customStyle="1" w:styleId="WW-Absatz-Standardschriftart1">
    <w:name w:val="WW-Absatz-Standardschriftart1"/>
    <w:rsid w:val="00334FD1"/>
  </w:style>
  <w:style w:type="character" w:customStyle="1" w:styleId="WW-Absatz-Standardschriftart11">
    <w:name w:val="WW-Absatz-Standardschriftart11"/>
    <w:rsid w:val="00334FD1"/>
  </w:style>
  <w:style w:type="character" w:customStyle="1" w:styleId="WW-Absatz-Standardschriftart111">
    <w:name w:val="WW-Absatz-Standardschriftart111"/>
    <w:rsid w:val="00334FD1"/>
  </w:style>
  <w:style w:type="character" w:customStyle="1" w:styleId="WW-Absatz-Standardschriftart1111">
    <w:name w:val="WW-Absatz-Standardschriftart1111"/>
    <w:rsid w:val="00334FD1"/>
  </w:style>
  <w:style w:type="character" w:customStyle="1" w:styleId="WW-Absatz-Standardschriftart11111">
    <w:name w:val="WW-Absatz-Standardschriftart11111"/>
    <w:rsid w:val="00334FD1"/>
  </w:style>
  <w:style w:type="character" w:customStyle="1" w:styleId="WW-Absatz-Standardschriftart111111">
    <w:name w:val="WW-Absatz-Standardschriftart111111"/>
    <w:rsid w:val="00334FD1"/>
  </w:style>
  <w:style w:type="character" w:customStyle="1" w:styleId="WW-Absatz-Standardschriftart1111111">
    <w:name w:val="WW-Absatz-Standardschriftart1111111"/>
    <w:rsid w:val="00334FD1"/>
  </w:style>
  <w:style w:type="character" w:customStyle="1" w:styleId="WW-Absatz-Standardschriftart11111111">
    <w:name w:val="WW-Absatz-Standardschriftart11111111"/>
    <w:rsid w:val="00334FD1"/>
  </w:style>
  <w:style w:type="character" w:customStyle="1" w:styleId="WW8Num2z1">
    <w:name w:val="WW8Num2z1"/>
    <w:rsid w:val="00334FD1"/>
    <w:rPr>
      <w:rFonts w:ascii="Courier New" w:hAnsi="Courier New" w:cs="Courier New"/>
    </w:rPr>
  </w:style>
  <w:style w:type="character" w:customStyle="1" w:styleId="WW8Num2z2">
    <w:name w:val="WW8Num2z2"/>
    <w:rsid w:val="00334FD1"/>
    <w:rPr>
      <w:rFonts w:ascii="Wingdings" w:hAnsi="Wingdings"/>
    </w:rPr>
  </w:style>
  <w:style w:type="character" w:customStyle="1" w:styleId="WW8Num3z1">
    <w:name w:val="WW8Num3z1"/>
    <w:rsid w:val="00334FD1"/>
    <w:rPr>
      <w:rFonts w:ascii="Courier New" w:hAnsi="Courier New"/>
    </w:rPr>
  </w:style>
  <w:style w:type="character" w:customStyle="1" w:styleId="WW8Num3z2">
    <w:name w:val="WW8Num3z2"/>
    <w:rsid w:val="00334FD1"/>
    <w:rPr>
      <w:rFonts w:ascii="Wingdings" w:hAnsi="Wingdings"/>
    </w:rPr>
  </w:style>
  <w:style w:type="character" w:customStyle="1" w:styleId="WW8Num4z1">
    <w:name w:val="WW8Num4z1"/>
    <w:rsid w:val="00334FD1"/>
    <w:rPr>
      <w:rFonts w:ascii="Courier New" w:hAnsi="Courier New"/>
    </w:rPr>
  </w:style>
  <w:style w:type="character" w:customStyle="1" w:styleId="WW8Num4z2">
    <w:name w:val="WW8Num4z2"/>
    <w:rsid w:val="00334FD1"/>
    <w:rPr>
      <w:rFonts w:ascii="Wingdings" w:hAnsi="Wingdings"/>
    </w:rPr>
  </w:style>
  <w:style w:type="character" w:customStyle="1" w:styleId="WW8Num7z1">
    <w:name w:val="WW8Num7z1"/>
    <w:rsid w:val="00334FD1"/>
    <w:rPr>
      <w:rFonts w:ascii="Courier New" w:hAnsi="Courier New" w:cs="Courier New"/>
    </w:rPr>
  </w:style>
  <w:style w:type="character" w:customStyle="1" w:styleId="WW8Num7z2">
    <w:name w:val="WW8Num7z2"/>
    <w:rsid w:val="00334FD1"/>
    <w:rPr>
      <w:rFonts w:ascii="Wingdings" w:hAnsi="Wingdings"/>
    </w:rPr>
  </w:style>
  <w:style w:type="character" w:customStyle="1" w:styleId="WW8Num10z1">
    <w:name w:val="WW8Num10z1"/>
    <w:rsid w:val="00334FD1"/>
    <w:rPr>
      <w:rFonts w:ascii="Courier New" w:hAnsi="Courier New" w:cs="Courier New"/>
    </w:rPr>
  </w:style>
  <w:style w:type="character" w:customStyle="1" w:styleId="WW8Num10z2">
    <w:name w:val="WW8Num10z2"/>
    <w:rsid w:val="00334FD1"/>
    <w:rPr>
      <w:rFonts w:ascii="Wingdings" w:hAnsi="Wingdings"/>
    </w:rPr>
  </w:style>
  <w:style w:type="character" w:customStyle="1" w:styleId="WW8Num11z0">
    <w:name w:val="WW8Num11z0"/>
    <w:rsid w:val="00334FD1"/>
    <w:rPr>
      <w:rFonts w:ascii="Symbol" w:hAnsi="Symbol"/>
    </w:rPr>
  </w:style>
  <w:style w:type="character" w:customStyle="1" w:styleId="WW8Num11z1">
    <w:name w:val="WW8Num11z1"/>
    <w:rsid w:val="00334FD1"/>
    <w:rPr>
      <w:rFonts w:ascii="Courier New" w:hAnsi="Courier New" w:cs="Courier New"/>
    </w:rPr>
  </w:style>
  <w:style w:type="character" w:customStyle="1" w:styleId="WW8Num11z2">
    <w:name w:val="WW8Num11z2"/>
    <w:rsid w:val="00334FD1"/>
    <w:rPr>
      <w:rFonts w:ascii="Wingdings" w:hAnsi="Wingdings"/>
    </w:rPr>
  </w:style>
  <w:style w:type="character" w:customStyle="1" w:styleId="WW8Num12z0">
    <w:name w:val="WW8Num12z0"/>
    <w:rsid w:val="00334FD1"/>
    <w:rPr>
      <w:rFonts w:ascii="Symbol" w:hAnsi="Symbol"/>
    </w:rPr>
  </w:style>
  <w:style w:type="character" w:customStyle="1" w:styleId="WW8Num12z1">
    <w:name w:val="WW8Num12z1"/>
    <w:rsid w:val="00334FD1"/>
    <w:rPr>
      <w:rFonts w:ascii="Courier New" w:hAnsi="Courier New" w:cs="Courier New"/>
    </w:rPr>
  </w:style>
  <w:style w:type="character" w:customStyle="1" w:styleId="WW8Num12z2">
    <w:name w:val="WW8Num12z2"/>
    <w:rsid w:val="00334FD1"/>
    <w:rPr>
      <w:rFonts w:ascii="Wingdings" w:hAnsi="Wingdings"/>
    </w:rPr>
  </w:style>
  <w:style w:type="character" w:customStyle="1" w:styleId="WW8Num13z0">
    <w:name w:val="WW8Num13z0"/>
    <w:rsid w:val="00334FD1"/>
    <w:rPr>
      <w:rFonts w:ascii="Symbol" w:hAnsi="Symbol"/>
    </w:rPr>
  </w:style>
  <w:style w:type="character" w:customStyle="1" w:styleId="WW8Num13z1">
    <w:name w:val="WW8Num13z1"/>
    <w:rsid w:val="00334FD1"/>
    <w:rPr>
      <w:rFonts w:ascii="Courier New" w:hAnsi="Courier New"/>
    </w:rPr>
  </w:style>
  <w:style w:type="character" w:customStyle="1" w:styleId="WW8Num13z2">
    <w:name w:val="WW8Num13z2"/>
    <w:rsid w:val="00334FD1"/>
    <w:rPr>
      <w:rFonts w:ascii="Wingdings" w:hAnsi="Wingdings"/>
    </w:rPr>
  </w:style>
  <w:style w:type="character" w:customStyle="1" w:styleId="WW8Num14z0">
    <w:name w:val="WW8Num14z0"/>
    <w:rsid w:val="00334FD1"/>
    <w:rPr>
      <w:rFonts w:ascii="Symbol" w:hAnsi="Symbol"/>
    </w:rPr>
  </w:style>
  <w:style w:type="character" w:customStyle="1" w:styleId="WW8Num16z0">
    <w:name w:val="WW8Num16z0"/>
    <w:rsid w:val="00334FD1"/>
    <w:rPr>
      <w:rFonts w:ascii="Symbol" w:hAnsi="Symbol"/>
    </w:rPr>
  </w:style>
  <w:style w:type="character" w:customStyle="1" w:styleId="WW8Num16z1">
    <w:name w:val="WW8Num16z1"/>
    <w:rsid w:val="00334FD1"/>
    <w:rPr>
      <w:rFonts w:ascii="Courier New" w:hAnsi="Courier New"/>
    </w:rPr>
  </w:style>
  <w:style w:type="character" w:customStyle="1" w:styleId="WW8Num16z2">
    <w:name w:val="WW8Num16z2"/>
    <w:rsid w:val="00334FD1"/>
    <w:rPr>
      <w:rFonts w:ascii="Wingdings" w:hAnsi="Wingdings"/>
    </w:rPr>
  </w:style>
  <w:style w:type="character" w:customStyle="1" w:styleId="WW8Num17z0">
    <w:name w:val="WW8Num17z0"/>
    <w:rsid w:val="00334FD1"/>
    <w:rPr>
      <w:rFonts w:ascii="Symbol" w:hAnsi="Symbol"/>
    </w:rPr>
  </w:style>
  <w:style w:type="character" w:customStyle="1" w:styleId="WW8Num17z1">
    <w:name w:val="WW8Num17z1"/>
    <w:rsid w:val="00334FD1"/>
    <w:rPr>
      <w:rFonts w:ascii="Courier New" w:hAnsi="Courier New"/>
    </w:rPr>
  </w:style>
  <w:style w:type="character" w:customStyle="1" w:styleId="WW8Num17z2">
    <w:name w:val="WW8Num17z2"/>
    <w:rsid w:val="00334FD1"/>
    <w:rPr>
      <w:rFonts w:ascii="Wingdings" w:hAnsi="Wingdings"/>
    </w:rPr>
  </w:style>
  <w:style w:type="character" w:customStyle="1" w:styleId="WW8Num18z0">
    <w:name w:val="WW8Num18z0"/>
    <w:rsid w:val="00334FD1"/>
    <w:rPr>
      <w:rFonts w:ascii="Symbol" w:hAnsi="Symbol"/>
    </w:rPr>
  </w:style>
  <w:style w:type="character" w:customStyle="1" w:styleId="WW8Num18z1">
    <w:name w:val="WW8Num18z1"/>
    <w:rsid w:val="00334FD1"/>
    <w:rPr>
      <w:rFonts w:ascii="Courier New" w:hAnsi="Courier New" w:cs="Courier New"/>
    </w:rPr>
  </w:style>
  <w:style w:type="character" w:customStyle="1" w:styleId="WW8Num18z2">
    <w:name w:val="WW8Num18z2"/>
    <w:rsid w:val="00334FD1"/>
    <w:rPr>
      <w:rFonts w:ascii="Wingdings" w:hAnsi="Wingdings"/>
    </w:rPr>
  </w:style>
  <w:style w:type="character" w:customStyle="1" w:styleId="WW8Num19z0">
    <w:name w:val="WW8Num19z0"/>
    <w:rsid w:val="00334FD1"/>
    <w:rPr>
      <w:rFonts w:ascii="Symbol" w:hAnsi="Symbol"/>
    </w:rPr>
  </w:style>
  <w:style w:type="character" w:customStyle="1" w:styleId="WW8Num19z1">
    <w:name w:val="WW8Num19z1"/>
    <w:rsid w:val="00334FD1"/>
    <w:rPr>
      <w:rFonts w:ascii="Courier New" w:hAnsi="Courier New"/>
    </w:rPr>
  </w:style>
  <w:style w:type="character" w:customStyle="1" w:styleId="WW8Num19z2">
    <w:name w:val="WW8Num19z2"/>
    <w:rsid w:val="00334FD1"/>
    <w:rPr>
      <w:rFonts w:ascii="Wingdings" w:hAnsi="Wingdings"/>
    </w:rPr>
  </w:style>
  <w:style w:type="character" w:customStyle="1" w:styleId="WW8Num20z0">
    <w:name w:val="WW8Num20z0"/>
    <w:rsid w:val="00334FD1"/>
    <w:rPr>
      <w:rFonts w:ascii="Symbol" w:hAnsi="Symbol"/>
    </w:rPr>
  </w:style>
  <w:style w:type="character" w:customStyle="1" w:styleId="WW8Num20z1">
    <w:name w:val="WW8Num20z1"/>
    <w:rsid w:val="00334FD1"/>
    <w:rPr>
      <w:rFonts w:ascii="Courier New" w:hAnsi="Courier New"/>
    </w:rPr>
  </w:style>
  <w:style w:type="character" w:customStyle="1" w:styleId="WW8Num20z2">
    <w:name w:val="WW8Num20z2"/>
    <w:rsid w:val="00334FD1"/>
    <w:rPr>
      <w:rFonts w:ascii="Wingdings" w:hAnsi="Wingdings"/>
    </w:rPr>
  </w:style>
  <w:style w:type="character" w:customStyle="1" w:styleId="WW8Num21z0">
    <w:name w:val="WW8Num21z0"/>
    <w:rsid w:val="00334FD1"/>
    <w:rPr>
      <w:rFonts w:ascii="Symbol" w:hAnsi="Symbol"/>
    </w:rPr>
  </w:style>
  <w:style w:type="character" w:customStyle="1" w:styleId="WW8Num21z1">
    <w:name w:val="WW8Num21z1"/>
    <w:rsid w:val="00334FD1"/>
    <w:rPr>
      <w:rFonts w:ascii="Courier New" w:hAnsi="Courier New" w:cs="Courier New"/>
    </w:rPr>
  </w:style>
  <w:style w:type="character" w:customStyle="1" w:styleId="WW8Num21z2">
    <w:name w:val="WW8Num21z2"/>
    <w:rsid w:val="00334FD1"/>
    <w:rPr>
      <w:rFonts w:ascii="Wingdings" w:hAnsi="Wingdings"/>
    </w:rPr>
  </w:style>
  <w:style w:type="character" w:customStyle="1" w:styleId="WW8Num22z0">
    <w:name w:val="WW8Num22z0"/>
    <w:rsid w:val="00334FD1"/>
    <w:rPr>
      <w:rFonts w:ascii="Symbol" w:hAnsi="Symbol"/>
    </w:rPr>
  </w:style>
  <w:style w:type="character" w:customStyle="1" w:styleId="WW8Num22z1">
    <w:name w:val="WW8Num22z1"/>
    <w:rsid w:val="00334FD1"/>
    <w:rPr>
      <w:rFonts w:ascii="Courier New" w:hAnsi="Courier New" w:cs="Courier New"/>
    </w:rPr>
  </w:style>
  <w:style w:type="character" w:customStyle="1" w:styleId="WW8Num22z2">
    <w:name w:val="WW8Num22z2"/>
    <w:rsid w:val="00334FD1"/>
    <w:rPr>
      <w:rFonts w:ascii="Wingdings" w:hAnsi="Wingdings"/>
    </w:rPr>
  </w:style>
  <w:style w:type="character" w:customStyle="1" w:styleId="WW8Num23z0">
    <w:name w:val="WW8Num23z0"/>
    <w:rsid w:val="00334FD1"/>
    <w:rPr>
      <w:rFonts w:ascii="Symbol" w:hAnsi="Symbol"/>
    </w:rPr>
  </w:style>
  <w:style w:type="character" w:customStyle="1" w:styleId="WW8Num23z1">
    <w:name w:val="WW8Num23z1"/>
    <w:rsid w:val="00334FD1"/>
    <w:rPr>
      <w:rFonts w:ascii="Courier New" w:hAnsi="Courier New"/>
    </w:rPr>
  </w:style>
  <w:style w:type="character" w:customStyle="1" w:styleId="WW8Num23z2">
    <w:name w:val="WW8Num23z2"/>
    <w:rsid w:val="00334FD1"/>
    <w:rPr>
      <w:rFonts w:ascii="Wingdings" w:hAnsi="Wingdings"/>
    </w:rPr>
  </w:style>
  <w:style w:type="character" w:customStyle="1" w:styleId="WW8Num24z0">
    <w:name w:val="WW8Num24z0"/>
    <w:rsid w:val="00334FD1"/>
    <w:rPr>
      <w:rFonts w:ascii="Times New Roman" w:eastAsia="Times New Roman" w:hAnsi="Times New Roman" w:cs="Times New Roman"/>
    </w:rPr>
  </w:style>
  <w:style w:type="character" w:customStyle="1" w:styleId="WW8Num24z1">
    <w:name w:val="WW8Num24z1"/>
    <w:rsid w:val="00334FD1"/>
    <w:rPr>
      <w:rFonts w:ascii="Courier New" w:hAnsi="Courier New"/>
    </w:rPr>
  </w:style>
  <w:style w:type="character" w:customStyle="1" w:styleId="WW8Num24z2">
    <w:name w:val="WW8Num24z2"/>
    <w:rsid w:val="00334FD1"/>
    <w:rPr>
      <w:rFonts w:ascii="Wingdings" w:hAnsi="Wingdings"/>
    </w:rPr>
  </w:style>
  <w:style w:type="character" w:customStyle="1" w:styleId="WW8Num24z3">
    <w:name w:val="WW8Num24z3"/>
    <w:rsid w:val="00334FD1"/>
    <w:rPr>
      <w:rFonts w:ascii="Symbol" w:hAnsi="Symbol"/>
    </w:rPr>
  </w:style>
  <w:style w:type="character" w:customStyle="1" w:styleId="WW8Num25z0">
    <w:name w:val="WW8Num25z0"/>
    <w:rsid w:val="00334FD1"/>
    <w:rPr>
      <w:rFonts w:ascii="Symbol" w:hAnsi="Symbol"/>
    </w:rPr>
  </w:style>
  <w:style w:type="character" w:customStyle="1" w:styleId="WW8Num25z1">
    <w:name w:val="WW8Num25z1"/>
    <w:rsid w:val="00334FD1"/>
    <w:rPr>
      <w:rFonts w:ascii="Courier New" w:hAnsi="Courier New" w:cs="Courier New"/>
    </w:rPr>
  </w:style>
  <w:style w:type="character" w:customStyle="1" w:styleId="WW8Num25z2">
    <w:name w:val="WW8Num25z2"/>
    <w:rsid w:val="00334FD1"/>
    <w:rPr>
      <w:rFonts w:ascii="Wingdings" w:hAnsi="Wingdings"/>
    </w:rPr>
  </w:style>
  <w:style w:type="character" w:customStyle="1" w:styleId="WW8Num26z0">
    <w:name w:val="WW8Num26z0"/>
    <w:rsid w:val="00334FD1"/>
    <w:rPr>
      <w:rFonts w:ascii="Symbol" w:hAnsi="Symbol"/>
    </w:rPr>
  </w:style>
  <w:style w:type="character" w:customStyle="1" w:styleId="WW8Num26z1">
    <w:name w:val="WW8Num26z1"/>
    <w:rsid w:val="00334FD1"/>
    <w:rPr>
      <w:rFonts w:ascii="Courier New" w:hAnsi="Courier New"/>
    </w:rPr>
  </w:style>
  <w:style w:type="character" w:customStyle="1" w:styleId="WW8Num26z2">
    <w:name w:val="WW8Num26z2"/>
    <w:rsid w:val="00334FD1"/>
    <w:rPr>
      <w:rFonts w:ascii="Wingdings" w:hAnsi="Wingdings"/>
    </w:rPr>
  </w:style>
  <w:style w:type="character" w:customStyle="1" w:styleId="WW8Num27z0">
    <w:name w:val="WW8Num27z0"/>
    <w:rsid w:val="00334FD1"/>
    <w:rPr>
      <w:rFonts w:ascii="Symbol" w:hAnsi="Symbol"/>
    </w:rPr>
  </w:style>
  <w:style w:type="character" w:customStyle="1" w:styleId="WW8Num27z1">
    <w:name w:val="WW8Num27z1"/>
    <w:rsid w:val="00334FD1"/>
    <w:rPr>
      <w:rFonts w:ascii="Courier New" w:hAnsi="Courier New" w:cs="Courier New"/>
    </w:rPr>
  </w:style>
  <w:style w:type="character" w:customStyle="1" w:styleId="WW8Num27z2">
    <w:name w:val="WW8Num27z2"/>
    <w:rsid w:val="00334FD1"/>
    <w:rPr>
      <w:rFonts w:ascii="Wingdings" w:hAnsi="Wingdings"/>
    </w:rPr>
  </w:style>
  <w:style w:type="character" w:customStyle="1" w:styleId="WW8Num28z0">
    <w:name w:val="WW8Num28z0"/>
    <w:rsid w:val="00334FD1"/>
    <w:rPr>
      <w:rFonts w:ascii="Symbol" w:hAnsi="Symbol"/>
    </w:rPr>
  </w:style>
  <w:style w:type="character" w:customStyle="1" w:styleId="WW8Num30z0">
    <w:name w:val="WW8Num30z0"/>
    <w:rsid w:val="00334FD1"/>
    <w:rPr>
      <w:rFonts w:ascii="Symbol" w:hAnsi="Symbol"/>
    </w:rPr>
  </w:style>
  <w:style w:type="character" w:customStyle="1" w:styleId="WW8Num30z1">
    <w:name w:val="WW8Num30z1"/>
    <w:rsid w:val="00334FD1"/>
    <w:rPr>
      <w:rFonts w:ascii="Courier New" w:hAnsi="Courier New" w:cs="Courier New"/>
    </w:rPr>
  </w:style>
  <w:style w:type="character" w:customStyle="1" w:styleId="WW8Num30z2">
    <w:name w:val="WW8Num30z2"/>
    <w:rsid w:val="00334FD1"/>
    <w:rPr>
      <w:rFonts w:ascii="Wingdings" w:hAnsi="Wingdings"/>
    </w:rPr>
  </w:style>
  <w:style w:type="character" w:customStyle="1" w:styleId="WW8Num32z0">
    <w:name w:val="WW8Num32z0"/>
    <w:rsid w:val="00334FD1"/>
    <w:rPr>
      <w:rFonts w:ascii="Symbol" w:hAnsi="Symbol"/>
    </w:rPr>
  </w:style>
  <w:style w:type="character" w:customStyle="1" w:styleId="WW8Num32z1">
    <w:name w:val="WW8Num32z1"/>
    <w:rsid w:val="00334FD1"/>
    <w:rPr>
      <w:rFonts w:ascii="Courier New" w:hAnsi="Courier New"/>
    </w:rPr>
  </w:style>
  <w:style w:type="character" w:customStyle="1" w:styleId="WW8Num32z2">
    <w:name w:val="WW8Num32z2"/>
    <w:rsid w:val="00334FD1"/>
    <w:rPr>
      <w:rFonts w:ascii="Wingdings" w:hAnsi="Wingdings"/>
    </w:rPr>
  </w:style>
  <w:style w:type="character" w:customStyle="1" w:styleId="WW8Num35z0">
    <w:name w:val="WW8Num35z0"/>
    <w:rsid w:val="00334FD1"/>
    <w:rPr>
      <w:rFonts w:ascii="Symbol" w:hAnsi="Symbol"/>
    </w:rPr>
  </w:style>
  <w:style w:type="character" w:customStyle="1" w:styleId="WW8Num35z1">
    <w:name w:val="WW8Num35z1"/>
    <w:rsid w:val="00334FD1"/>
    <w:rPr>
      <w:rFonts w:ascii="Courier New" w:hAnsi="Courier New" w:cs="Courier New"/>
    </w:rPr>
  </w:style>
  <w:style w:type="character" w:customStyle="1" w:styleId="WW8Num35z2">
    <w:name w:val="WW8Num35z2"/>
    <w:rsid w:val="00334FD1"/>
    <w:rPr>
      <w:rFonts w:ascii="Wingdings" w:hAnsi="Wingdings"/>
    </w:rPr>
  </w:style>
  <w:style w:type="character" w:customStyle="1" w:styleId="WW8Num36z0">
    <w:name w:val="WW8Num36z0"/>
    <w:rsid w:val="00334FD1"/>
    <w:rPr>
      <w:rFonts w:ascii="Symbol" w:hAnsi="Symbol"/>
    </w:rPr>
  </w:style>
  <w:style w:type="character" w:customStyle="1" w:styleId="WW8Num38z0">
    <w:name w:val="WW8Num38z0"/>
    <w:rsid w:val="00334FD1"/>
    <w:rPr>
      <w:rFonts w:ascii="Symbol" w:hAnsi="Symbol"/>
    </w:rPr>
  </w:style>
  <w:style w:type="character" w:customStyle="1" w:styleId="WW8Num38z1">
    <w:name w:val="WW8Num38z1"/>
    <w:rsid w:val="00334FD1"/>
    <w:rPr>
      <w:rFonts w:ascii="Courier New" w:hAnsi="Courier New"/>
    </w:rPr>
  </w:style>
  <w:style w:type="character" w:customStyle="1" w:styleId="WW8Num38z2">
    <w:name w:val="WW8Num38z2"/>
    <w:rsid w:val="00334FD1"/>
    <w:rPr>
      <w:rFonts w:ascii="Wingdings" w:hAnsi="Wingdings"/>
    </w:rPr>
  </w:style>
  <w:style w:type="character" w:customStyle="1" w:styleId="WW8Num39z0">
    <w:name w:val="WW8Num39z0"/>
    <w:rsid w:val="00334FD1"/>
    <w:rPr>
      <w:rFonts w:ascii="Symbol" w:hAnsi="Symbol"/>
    </w:rPr>
  </w:style>
  <w:style w:type="character" w:customStyle="1" w:styleId="WW8Num39z1">
    <w:name w:val="WW8Num39z1"/>
    <w:rsid w:val="00334FD1"/>
    <w:rPr>
      <w:rFonts w:ascii="Courier New" w:hAnsi="Courier New"/>
    </w:rPr>
  </w:style>
  <w:style w:type="character" w:customStyle="1" w:styleId="WW8Num39z2">
    <w:name w:val="WW8Num39z2"/>
    <w:rsid w:val="00334FD1"/>
    <w:rPr>
      <w:rFonts w:ascii="Wingdings" w:hAnsi="Wingdings"/>
    </w:rPr>
  </w:style>
  <w:style w:type="character" w:customStyle="1" w:styleId="WW8Num40z0">
    <w:name w:val="WW8Num40z0"/>
    <w:rsid w:val="00334FD1"/>
    <w:rPr>
      <w:rFonts w:ascii="Symbol" w:hAnsi="Symbol"/>
    </w:rPr>
  </w:style>
  <w:style w:type="character" w:customStyle="1" w:styleId="WW8Num40z1">
    <w:name w:val="WW8Num40z1"/>
    <w:rsid w:val="00334FD1"/>
    <w:rPr>
      <w:rFonts w:ascii="Courier New" w:hAnsi="Courier New" w:cs="Courier New"/>
    </w:rPr>
  </w:style>
  <w:style w:type="character" w:customStyle="1" w:styleId="WW8Num40z2">
    <w:name w:val="WW8Num40z2"/>
    <w:rsid w:val="00334FD1"/>
    <w:rPr>
      <w:rFonts w:ascii="Wingdings" w:hAnsi="Wingdings"/>
    </w:rPr>
  </w:style>
  <w:style w:type="character" w:customStyle="1" w:styleId="WW8Num41z0">
    <w:name w:val="WW8Num41z0"/>
    <w:rsid w:val="00334FD1"/>
    <w:rPr>
      <w:rFonts w:ascii="Symbol" w:hAnsi="Symbol"/>
    </w:rPr>
  </w:style>
  <w:style w:type="character" w:customStyle="1" w:styleId="WW8Num41z1">
    <w:name w:val="WW8Num41z1"/>
    <w:rsid w:val="00334FD1"/>
    <w:rPr>
      <w:rFonts w:ascii="Courier New" w:hAnsi="Courier New" w:cs="Courier New"/>
    </w:rPr>
  </w:style>
  <w:style w:type="character" w:customStyle="1" w:styleId="WW8Num41z2">
    <w:name w:val="WW8Num41z2"/>
    <w:rsid w:val="00334FD1"/>
    <w:rPr>
      <w:rFonts w:ascii="Wingdings" w:hAnsi="Wingdings"/>
    </w:rPr>
  </w:style>
  <w:style w:type="character" w:customStyle="1" w:styleId="WW8Num42z0">
    <w:name w:val="WW8Num42z0"/>
    <w:rsid w:val="00334FD1"/>
    <w:rPr>
      <w:rFonts w:ascii="Symbol" w:hAnsi="Symbol"/>
    </w:rPr>
  </w:style>
  <w:style w:type="character" w:customStyle="1" w:styleId="WW8Num42z1">
    <w:name w:val="WW8Num42z1"/>
    <w:rsid w:val="00334FD1"/>
    <w:rPr>
      <w:rFonts w:ascii="Courier New" w:hAnsi="Courier New"/>
    </w:rPr>
  </w:style>
  <w:style w:type="character" w:customStyle="1" w:styleId="WW8Num42z2">
    <w:name w:val="WW8Num42z2"/>
    <w:rsid w:val="00334FD1"/>
    <w:rPr>
      <w:rFonts w:ascii="Wingdings" w:hAnsi="Wingdings"/>
    </w:rPr>
  </w:style>
  <w:style w:type="character" w:customStyle="1" w:styleId="WW8Num43z0">
    <w:name w:val="WW8Num43z0"/>
    <w:rsid w:val="00334FD1"/>
    <w:rPr>
      <w:rFonts w:ascii="Times New Roman" w:eastAsia="Times New Roman" w:hAnsi="Times New Roman" w:cs="Times New Roman"/>
    </w:rPr>
  </w:style>
  <w:style w:type="character" w:customStyle="1" w:styleId="WW8Num43z1">
    <w:name w:val="WW8Num43z1"/>
    <w:rsid w:val="00334FD1"/>
    <w:rPr>
      <w:rFonts w:ascii="Symbol" w:hAnsi="Symbol"/>
    </w:rPr>
  </w:style>
  <w:style w:type="character" w:customStyle="1" w:styleId="WW8Num43z2">
    <w:name w:val="WW8Num43z2"/>
    <w:rsid w:val="00334FD1"/>
    <w:rPr>
      <w:rFonts w:ascii="Wingdings" w:hAnsi="Wingdings"/>
    </w:rPr>
  </w:style>
  <w:style w:type="character" w:customStyle="1" w:styleId="WW8Num43z4">
    <w:name w:val="WW8Num43z4"/>
    <w:rsid w:val="00334FD1"/>
    <w:rPr>
      <w:rFonts w:ascii="Courier New" w:hAnsi="Courier New"/>
    </w:rPr>
  </w:style>
  <w:style w:type="character" w:customStyle="1" w:styleId="WW8Num44z0">
    <w:name w:val="WW8Num44z0"/>
    <w:rsid w:val="00334FD1"/>
    <w:rPr>
      <w:rFonts w:ascii="Symbol" w:hAnsi="Symbol"/>
    </w:rPr>
  </w:style>
  <w:style w:type="character" w:customStyle="1" w:styleId="WW8Num44z1">
    <w:name w:val="WW8Num44z1"/>
    <w:rsid w:val="00334FD1"/>
    <w:rPr>
      <w:rFonts w:ascii="Courier New" w:hAnsi="Courier New" w:cs="Courier New"/>
    </w:rPr>
  </w:style>
  <w:style w:type="character" w:customStyle="1" w:styleId="WW8Num44z2">
    <w:name w:val="WW8Num44z2"/>
    <w:rsid w:val="00334FD1"/>
    <w:rPr>
      <w:rFonts w:ascii="Wingdings" w:hAnsi="Wingdings"/>
    </w:rPr>
  </w:style>
  <w:style w:type="character" w:customStyle="1" w:styleId="WW8Num45z0">
    <w:name w:val="WW8Num45z0"/>
    <w:rsid w:val="00334FD1"/>
    <w:rPr>
      <w:rFonts w:ascii="Symbol" w:hAnsi="Symbol"/>
    </w:rPr>
  </w:style>
  <w:style w:type="character" w:customStyle="1" w:styleId="WW8Num46z0">
    <w:name w:val="WW8Num46z0"/>
    <w:rsid w:val="00334FD1"/>
    <w:rPr>
      <w:rFonts w:ascii="Times New Roman" w:eastAsia="Times New Roman" w:hAnsi="Times New Roman" w:cs="Times New Roman"/>
    </w:rPr>
  </w:style>
  <w:style w:type="character" w:customStyle="1" w:styleId="WW8Num46z1">
    <w:name w:val="WW8Num46z1"/>
    <w:rsid w:val="00334FD1"/>
    <w:rPr>
      <w:rFonts w:ascii="Courier New" w:hAnsi="Courier New"/>
    </w:rPr>
  </w:style>
  <w:style w:type="character" w:customStyle="1" w:styleId="WW8Num46z2">
    <w:name w:val="WW8Num46z2"/>
    <w:rsid w:val="00334FD1"/>
    <w:rPr>
      <w:rFonts w:ascii="Wingdings" w:hAnsi="Wingdings"/>
    </w:rPr>
  </w:style>
  <w:style w:type="character" w:customStyle="1" w:styleId="WW8Num46z3">
    <w:name w:val="WW8Num46z3"/>
    <w:rsid w:val="00334FD1"/>
    <w:rPr>
      <w:rFonts w:ascii="Symbol" w:hAnsi="Symbol"/>
    </w:rPr>
  </w:style>
  <w:style w:type="character" w:customStyle="1" w:styleId="WW8Num47z0">
    <w:name w:val="WW8Num47z0"/>
    <w:rsid w:val="00334FD1"/>
    <w:rPr>
      <w:rFonts w:ascii="Symbol" w:hAnsi="Symbol"/>
    </w:rPr>
  </w:style>
  <w:style w:type="character" w:customStyle="1" w:styleId="WW8Num47z1">
    <w:name w:val="WW8Num47z1"/>
    <w:rsid w:val="00334FD1"/>
    <w:rPr>
      <w:rFonts w:ascii="Courier New" w:hAnsi="Courier New"/>
    </w:rPr>
  </w:style>
  <w:style w:type="character" w:customStyle="1" w:styleId="WW8Num47z2">
    <w:name w:val="WW8Num47z2"/>
    <w:rsid w:val="00334FD1"/>
    <w:rPr>
      <w:rFonts w:ascii="Wingdings" w:hAnsi="Wingdings"/>
    </w:rPr>
  </w:style>
  <w:style w:type="character" w:customStyle="1" w:styleId="WW8Num48z0">
    <w:name w:val="WW8Num48z0"/>
    <w:rsid w:val="00334FD1"/>
    <w:rPr>
      <w:rFonts w:ascii="Symbol" w:hAnsi="Symbol"/>
    </w:rPr>
  </w:style>
  <w:style w:type="character" w:customStyle="1" w:styleId="WW8Num48z1">
    <w:name w:val="WW8Num48z1"/>
    <w:rsid w:val="00334FD1"/>
    <w:rPr>
      <w:rFonts w:ascii="Courier New" w:hAnsi="Courier New"/>
    </w:rPr>
  </w:style>
  <w:style w:type="character" w:customStyle="1" w:styleId="WW8Num48z2">
    <w:name w:val="WW8Num48z2"/>
    <w:rsid w:val="00334FD1"/>
    <w:rPr>
      <w:rFonts w:ascii="Wingdings" w:hAnsi="Wingdings"/>
    </w:rPr>
  </w:style>
  <w:style w:type="paragraph" w:customStyle="1" w:styleId="affffffffffffffff6">
    <w:name w:val="Стиль порядка"/>
    <w:basedOn w:val="a7"/>
    <w:uiPriority w:val="99"/>
    <w:qFormat/>
    <w:rsid w:val="00334FD1"/>
    <w:pPr>
      <w:tabs>
        <w:tab w:val="left" w:pos="1080"/>
        <w:tab w:val="left" w:pos="1260"/>
      </w:tabs>
      <w:spacing w:before="60" w:after="60" w:line="360" w:lineRule="auto"/>
      <w:ind w:firstLine="720"/>
      <w:contextualSpacing/>
      <w:jc w:val="both"/>
    </w:pPr>
    <w:rPr>
      <w:rFonts w:ascii="Times New Roman" w:hAnsi="Times New Roman"/>
      <w:sz w:val="28"/>
      <w:szCs w:val="28"/>
    </w:rPr>
  </w:style>
  <w:style w:type="character" w:customStyle="1" w:styleId="1fffffb">
    <w:name w:val="Схема документа Знак1"/>
    <w:basedOn w:val="a8"/>
    <w:uiPriority w:val="99"/>
    <w:semiHidden/>
    <w:rsid w:val="00334FD1"/>
    <w:rPr>
      <w:rFonts w:ascii="Tahoma" w:eastAsia="Times New Roman" w:hAnsi="Tahoma" w:cs="Tahoma"/>
      <w:sz w:val="16"/>
      <w:szCs w:val="16"/>
      <w:lang w:eastAsia="ru-RU"/>
    </w:rPr>
  </w:style>
  <w:style w:type="paragraph" w:customStyle="1" w:styleId="affffffffffffffff7">
    <w:name w:val="Стиль пункта схемы Знак Знак Знак Знак Знак Знак"/>
    <w:basedOn w:val="a7"/>
    <w:link w:val="affffffffffffffff8"/>
    <w:qFormat/>
    <w:rsid w:val="00334FD1"/>
    <w:pPr>
      <w:autoSpaceDE w:val="0"/>
      <w:autoSpaceDN w:val="0"/>
      <w:adjustRightInd w:val="0"/>
      <w:spacing w:before="60" w:after="60" w:line="360" w:lineRule="auto"/>
      <w:ind w:firstLine="680"/>
      <w:contextualSpacing/>
      <w:jc w:val="both"/>
    </w:pPr>
    <w:rPr>
      <w:rFonts w:ascii="Times New Roman" w:hAnsi="Times New Roman"/>
      <w:sz w:val="28"/>
      <w:szCs w:val="28"/>
    </w:rPr>
  </w:style>
  <w:style w:type="character" w:customStyle="1" w:styleId="affffffffffffffff8">
    <w:name w:val="Стиль пункта схемы Знак Знак Знак Знак Знак Знак Знак"/>
    <w:basedOn w:val="a8"/>
    <w:link w:val="affffffffffffffff7"/>
    <w:rsid w:val="00334FD1"/>
    <w:rPr>
      <w:rFonts w:ascii="Times New Roman" w:hAnsi="Times New Roman"/>
      <w:sz w:val="28"/>
      <w:szCs w:val="28"/>
    </w:rPr>
  </w:style>
  <w:style w:type="paragraph" w:customStyle="1" w:styleId="32b">
    <w:name w:val="Основной текст с отступом 32"/>
    <w:basedOn w:val="a7"/>
    <w:qFormat/>
    <w:rsid w:val="00334FD1"/>
    <w:pPr>
      <w:overflowPunct w:val="0"/>
      <w:autoSpaceDE w:val="0"/>
      <w:autoSpaceDN w:val="0"/>
      <w:adjustRightInd w:val="0"/>
      <w:spacing w:before="60" w:after="60" w:line="240" w:lineRule="auto"/>
      <w:ind w:firstLine="567"/>
      <w:contextualSpacing/>
      <w:jc w:val="both"/>
      <w:textAlignment w:val="baseline"/>
    </w:pPr>
    <w:rPr>
      <w:rFonts w:ascii="Arial CYR" w:hAnsi="Arial CYR"/>
      <w:i/>
      <w:sz w:val="24"/>
      <w:szCs w:val="24"/>
    </w:rPr>
  </w:style>
  <w:style w:type="paragraph" w:customStyle="1" w:styleId="1fffffc">
    <w:name w:val="Нор Абзац1"/>
    <w:basedOn w:val="a7"/>
    <w:uiPriority w:val="99"/>
    <w:qFormat/>
    <w:rsid w:val="00334FD1"/>
    <w:pPr>
      <w:overflowPunct w:val="0"/>
      <w:autoSpaceDE w:val="0"/>
      <w:autoSpaceDN w:val="0"/>
      <w:adjustRightInd w:val="0"/>
      <w:spacing w:before="60" w:after="60" w:line="240" w:lineRule="auto"/>
      <w:ind w:firstLine="397"/>
      <w:contextualSpacing/>
      <w:jc w:val="both"/>
      <w:textAlignment w:val="baseline"/>
    </w:pPr>
    <w:rPr>
      <w:rFonts w:ascii="Times New Roman" w:hAnsi="Times New Roman"/>
      <w:sz w:val="24"/>
      <w:szCs w:val="24"/>
    </w:rPr>
  </w:style>
  <w:style w:type="paragraph" w:customStyle="1" w:styleId="OEM">
    <w:name w:val="Нормальный (OEM)"/>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szCs w:val="24"/>
    </w:rPr>
  </w:style>
  <w:style w:type="character" w:customStyle="1" w:styleId="affffffffffffffff0">
    <w:name w:val="Стиль пункта схемы Знак"/>
    <w:basedOn w:val="a8"/>
    <w:link w:val="affffffffffffffff"/>
    <w:rsid w:val="00334FD1"/>
    <w:rPr>
      <w:rFonts w:ascii="Times New Roman" w:hAnsi="Times New Roman" w:cs="Calibri"/>
      <w:sz w:val="28"/>
      <w:szCs w:val="28"/>
      <w:lang w:eastAsia="ar-SA"/>
    </w:rPr>
  </w:style>
  <w:style w:type="numbering" w:customStyle="1" w:styleId="1411">
    <w:name w:val="Нет списка1411"/>
    <w:next w:val="aa"/>
    <w:uiPriority w:val="99"/>
    <w:semiHidden/>
    <w:unhideWhenUsed/>
    <w:rsid w:val="00334FD1"/>
  </w:style>
  <w:style w:type="table" w:customStyle="1" w:styleId="4210">
    <w:name w:val="Сетка таблицы42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
    <w:name w:val="Нет списка1511"/>
    <w:next w:val="aa"/>
    <w:uiPriority w:val="99"/>
    <w:semiHidden/>
    <w:unhideWhenUsed/>
    <w:rsid w:val="00334FD1"/>
  </w:style>
  <w:style w:type="table" w:customStyle="1" w:styleId="5210">
    <w:name w:val="Сетка таблицы5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d">
    <w:name w:val="Заголовок 1 с Нум"/>
    <w:basedOn w:val="10"/>
    <w:qFormat/>
    <w:rsid w:val="00334FD1"/>
    <w:pPr>
      <w:numPr>
        <w:numId w:val="0"/>
      </w:numPr>
      <w:tabs>
        <w:tab w:val="clear" w:pos="1134"/>
      </w:tabs>
      <w:ind w:firstLine="540"/>
    </w:pPr>
    <w:rPr>
      <w:rFonts w:cs="Arial"/>
      <w:bCs/>
      <w:kern w:val="32"/>
      <w:sz w:val="24"/>
      <w:szCs w:val="32"/>
    </w:rPr>
  </w:style>
  <w:style w:type="paragraph" w:customStyle="1" w:styleId="Table">
    <w:name w:val="Table №"/>
    <w:basedOn w:val="aff1"/>
    <w:uiPriority w:val="99"/>
    <w:qFormat/>
    <w:rsid w:val="00334FD1"/>
    <w:pPr>
      <w:framePr w:hSpace="0" w:wrap="auto" w:vAnchor="margin" w:hAnchor="text" w:xAlign="left" w:yAlign="inline"/>
      <w:suppressAutoHyphens/>
      <w:spacing w:after="120"/>
      <w:ind w:left="1418"/>
      <w:jc w:val="left"/>
    </w:pPr>
    <w:rPr>
      <w:rFonts w:ascii="Arial Narrow" w:hAnsi="Arial Narrow"/>
      <w:b/>
      <w:bCs/>
      <w:sz w:val="24"/>
      <w:szCs w:val="24"/>
    </w:rPr>
  </w:style>
  <w:style w:type="character" w:customStyle="1" w:styleId="FontStyle40">
    <w:name w:val="Font Style40"/>
    <w:basedOn w:val="a8"/>
    <w:rsid w:val="00334FD1"/>
    <w:rPr>
      <w:rFonts w:ascii="Times New Roman" w:hAnsi="Times New Roman" w:cs="Times New Roman"/>
      <w:color w:val="000000"/>
      <w:sz w:val="22"/>
      <w:szCs w:val="22"/>
    </w:rPr>
  </w:style>
  <w:style w:type="character" w:customStyle="1" w:styleId="FontStyle46">
    <w:name w:val="Font Style46"/>
    <w:basedOn w:val="a8"/>
    <w:rsid w:val="00334FD1"/>
    <w:rPr>
      <w:rFonts w:ascii="Times New Roman" w:hAnsi="Times New Roman" w:cs="Times New Roman"/>
      <w:color w:val="000000"/>
      <w:spacing w:val="30"/>
      <w:sz w:val="22"/>
      <w:szCs w:val="22"/>
    </w:rPr>
  </w:style>
  <w:style w:type="character" w:customStyle="1" w:styleId="FontStyle48">
    <w:name w:val="Font Style48"/>
    <w:basedOn w:val="a8"/>
    <w:rsid w:val="00334FD1"/>
    <w:rPr>
      <w:rFonts w:ascii="Times New Roman" w:hAnsi="Times New Roman" w:cs="Times New Roman"/>
      <w:color w:val="000000"/>
      <w:spacing w:val="20"/>
      <w:sz w:val="22"/>
      <w:szCs w:val="22"/>
    </w:rPr>
  </w:style>
  <w:style w:type="character" w:customStyle="1" w:styleId="FontStyle49">
    <w:name w:val="Font Style49"/>
    <w:basedOn w:val="a8"/>
    <w:rsid w:val="00334FD1"/>
    <w:rPr>
      <w:rFonts w:ascii="Times New Roman" w:hAnsi="Times New Roman" w:cs="Times New Roman"/>
      <w:color w:val="000000"/>
      <w:spacing w:val="50"/>
      <w:sz w:val="16"/>
      <w:szCs w:val="16"/>
    </w:rPr>
  </w:style>
  <w:style w:type="character" w:customStyle="1" w:styleId="FontStyle52">
    <w:name w:val="Font Style52"/>
    <w:basedOn w:val="a8"/>
    <w:rsid w:val="00334FD1"/>
    <w:rPr>
      <w:rFonts w:ascii="Times New Roman" w:hAnsi="Times New Roman" w:cs="Times New Roman"/>
      <w:color w:val="000000"/>
      <w:spacing w:val="30"/>
      <w:sz w:val="22"/>
      <w:szCs w:val="22"/>
    </w:rPr>
  </w:style>
  <w:style w:type="character" w:customStyle="1" w:styleId="FontStyle54">
    <w:name w:val="Font Style54"/>
    <w:basedOn w:val="a8"/>
    <w:rsid w:val="00334FD1"/>
    <w:rPr>
      <w:rFonts w:ascii="Times New Roman" w:hAnsi="Times New Roman" w:cs="Times New Roman"/>
      <w:color w:val="000000"/>
      <w:spacing w:val="40"/>
      <w:sz w:val="20"/>
      <w:szCs w:val="20"/>
    </w:rPr>
  </w:style>
  <w:style w:type="character" w:customStyle="1" w:styleId="FontStyle55">
    <w:name w:val="Font Style55"/>
    <w:basedOn w:val="a8"/>
    <w:rsid w:val="00334FD1"/>
    <w:rPr>
      <w:rFonts w:ascii="Times New Roman" w:hAnsi="Times New Roman" w:cs="Times New Roman"/>
      <w:b/>
      <w:bCs/>
      <w:i/>
      <w:iCs/>
      <w:color w:val="000000"/>
      <w:spacing w:val="20"/>
      <w:sz w:val="22"/>
      <w:szCs w:val="22"/>
    </w:rPr>
  </w:style>
  <w:style w:type="character" w:customStyle="1" w:styleId="FontStyle57">
    <w:name w:val="Font Style57"/>
    <w:basedOn w:val="a8"/>
    <w:rsid w:val="00334FD1"/>
    <w:rPr>
      <w:rFonts w:ascii="Times New Roman" w:hAnsi="Times New Roman" w:cs="Times New Roman"/>
      <w:smallCaps/>
      <w:color w:val="000000"/>
      <w:spacing w:val="20"/>
      <w:sz w:val="20"/>
      <w:szCs w:val="20"/>
    </w:rPr>
  </w:style>
  <w:style w:type="character" w:customStyle="1" w:styleId="FontStyle60">
    <w:name w:val="Font Style60"/>
    <w:basedOn w:val="a8"/>
    <w:uiPriority w:val="99"/>
    <w:rsid w:val="00334FD1"/>
    <w:rPr>
      <w:rFonts w:ascii="Times New Roman" w:hAnsi="Times New Roman" w:cs="Times New Roman"/>
      <w:smallCaps/>
      <w:color w:val="000000"/>
      <w:spacing w:val="20"/>
      <w:sz w:val="20"/>
      <w:szCs w:val="20"/>
    </w:rPr>
  </w:style>
  <w:style w:type="character" w:customStyle="1" w:styleId="FontStyle14">
    <w:name w:val="Font Style14"/>
    <w:basedOn w:val="a8"/>
    <w:uiPriority w:val="99"/>
    <w:rsid w:val="00334FD1"/>
    <w:rPr>
      <w:rFonts w:ascii="Times New Roman" w:hAnsi="Times New Roman" w:cs="Times New Roman"/>
      <w:color w:val="000000"/>
      <w:sz w:val="26"/>
      <w:szCs w:val="26"/>
    </w:rPr>
  </w:style>
  <w:style w:type="character" w:customStyle="1" w:styleId="FontStyle28">
    <w:name w:val="Font Style28"/>
    <w:basedOn w:val="a8"/>
    <w:uiPriority w:val="99"/>
    <w:rsid w:val="00334FD1"/>
    <w:rPr>
      <w:rFonts w:ascii="Times New Roman" w:hAnsi="Times New Roman" w:cs="Times New Roman"/>
      <w:color w:val="000000"/>
      <w:spacing w:val="30"/>
      <w:sz w:val="22"/>
      <w:szCs w:val="22"/>
    </w:rPr>
  </w:style>
  <w:style w:type="character" w:customStyle="1" w:styleId="FontStyle36">
    <w:name w:val="Font Style36"/>
    <w:basedOn w:val="a8"/>
    <w:uiPriority w:val="99"/>
    <w:rsid w:val="00334FD1"/>
    <w:rPr>
      <w:rFonts w:ascii="Times New Roman" w:hAnsi="Times New Roman" w:cs="Times New Roman"/>
      <w:color w:val="000000"/>
      <w:sz w:val="20"/>
      <w:szCs w:val="20"/>
    </w:rPr>
  </w:style>
  <w:style w:type="character" w:customStyle="1" w:styleId="FontStyle25">
    <w:name w:val="Font Style25"/>
    <w:basedOn w:val="a8"/>
    <w:rsid w:val="00334FD1"/>
    <w:rPr>
      <w:rFonts w:ascii="Times New Roman" w:hAnsi="Times New Roman" w:cs="Times New Roman"/>
      <w:color w:val="000000"/>
      <w:spacing w:val="10"/>
      <w:sz w:val="24"/>
      <w:szCs w:val="24"/>
    </w:rPr>
  </w:style>
  <w:style w:type="character" w:customStyle="1" w:styleId="FontStyle26">
    <w:name w:val="Font Style26"/>
    <w:basedOn w:val="a8"/>
    <w:rsid w:val="00334FD1"/>
    <w:rPr>
      <w:rFonts w:ascii="Times New Roman" w:hAnsi="Times New Roman" w:cs="Times New Roman"/>
      <w:i/>
      <w:iCs/>
      <w:color w:val="000000"/>
      <w:spacing w:val="20"/>
      <w:sz w:val="24"/>
      <w:szCs w:val="24"/>
    </w:rPr>
  </w:style>
  <w:style w:type="character" w:customStyle="1" w:styleId="FontStyle35">
    <w:name w:val="Font Style35"/>
    <w:basedOn w:val="a8"/>
    <w:uiPriority w:val="99"/>
    <w:rsid w:val="00334FD1"/>
    <w:rPr>
      <w:rFonts w:ascii="Arial Narrow" w:hAnsi="Arial Narrow" w:cs="Arial Narrow"/>
      <w:b/>
      <w:bCs/>
      <w:color w:val="000000"/>
      <w:spacing w:val="20"/>
      <w:sz w:val="20"/>
      <w:szCs w:val="20"/>
    </w:rPr>
  </w:style>
  <w:style w:type="character" w:customStyle="1" w:styleId="FontStyle32">
    <w:name w:val="Font Style32"/>
    <w:basedOn w:val="a8"/>
    <w:uiPriority w:val="99"/>
    <w:rsid w:val="00334FD1"/>
    <w:rPr>
      <w:rFonts w:ascii="Times New Roman" w:hAnsi="Times New Roman" w:cs="Times New Roman"/>
      <w:b/>
      <w:bCs/>
      <w:color w:val="000000"/>
      <w:sz w:val="24"/>
      <w:szCs w:val="24"/>
    </w:rPr>
  </w:style>
  <w:style w:type="character" w:customStyle="1" w:styleId="FontStyle33">
    <w:name w:val="Font Style33"/>
    <w:basedOn w:val="a8"/>
    <w:rsid w:val="00334FD1"/>
    <w:rPr>
      <w:rFonts w:ascii="Times New Roman" w:hAnsi="Times New Roman" w:cs="Times New Roman"/>
      <w:color w:val="000000"/>
      <w:spacing w:val="10"/>
      <w:sz w:val="24"/>
      <w:szCs w:val="24"/>
    </w:rPr>
  </w:style>
  <w:style w:type="paragraph" w:customStyle="1" w:styleId="maintext">
    <w:name w:val="maintext"/>
    <w:basedOn w:val="a7"/>
    <w:uiPriority w:val="99"/>
    <w:qFormat/>
    <w:rsid w:val="00334FD1"/>
    <w:pPr>
      <w:spacing w:before="75" w:after="15" w:line="240" w:lineRule="auto"/>
      <w:ind w:firstLine="200"/>
      <w:contextualSpacing/>
      <w:jc w:val="both"/>
    </w:pPr>
    <w:rPr>
      <w:rFonts w:ascii="Arial" w:hAnsi="Arial" w:cs="Arial"/>
      <w:color w:val="000033"/>
      <w:sz w:val="24"/>
      <w:szCs w:val="24"/>
    </w:rPr>
  </w:style>
  <w:style w:type="paragraph" w:customStyle="1" w:styleId="DefaultParagraphFontChar">
    <w:name w:val="Default Paragraph Font Char"/>
    <w:aliases w:val=" Char Char2, Char1 Char,Char Char2,Char1 Char"/>
    <w:basedOn w:val="a7"/>
    <w:uiPriority w:val="99"/>
    <w:qFormat/>
    <w:rsid w:val="00334FD1"/>
    <w:pPr>
      <w:spacing w:before="100" w:beforeAutospacing="1" w:after="100" w:afterAutospacing="1" w:line="240" w:lineRule="auto"/>
      <w:ind w:firstLine="709"/>
      <w:contextualSpacing/>
      <w:jc w:val="both"/>
    </w:pPr>
    <w:rPr>
      <w:rFonts w:ascii="Tahoma" w:hAnsi="Tahoma"/>
      <w:sz w:val="24"/>
      <w:szCs w:val="24"/>
      <w:lang w:val="en-US"/>
    </w:rPr>
  </w:style>
  <w:style w:type="character" w:customStyle="1" w:styleId="FontStyle13">
    <w:name w:val="Font Style13"/>
    <w:basedOn w:val="a8"/>
    <w:uiPriority w:val="99"/>
    <w:rsid w:val="00334FD1"/>
    <w:rPr>
      <w:rFonts w:ascii="Times New Roman" w:hAnsi="Times New Roman" w:cs="Times New Roman"/>
      <w:sz w:val="24"/>
      <w:szCs w:val="24"/>
    </w:rPr>
  </w:style>
  <w:style w:type="character" w:customStyle="1" w:styleId="FontStyle244">
    <w:name w:val="Font Style244"/>
    <w:basedOn w:val="a8"/>
    <w:uiPriority w:val="99"/>
    <w:rsid w:val="00334FD1"/>
    <w:rPr>
      <w:rFonts w:ascii="Courier New" w:hAnsi="Courier New" w:cs="Courier New"/>
      <w:sz w:val="24"/>
      <w:szCs w:val="24"/>
    </w:rPr>
  </w:style>
  <w:style w:type="character" w:customStyle="1" w:styleId="FontStyle245">
    <w:name w:val="Font Style245"/>
    <w:basedOn w:val="a8"/>
    <w:uiPriority w:val="99"/>
    <w:rsid w:val="00334FD1"/>
    <w:rPr>
      <w:rFonts w:ascii="Courier New" w:hAnsi="Courier New" w:cs="Courier New"/>
      <w:b/>
      <w:bCs/>
      <w:sz w:val="24"/>
      <w:szCs w:val="24"/>
    </w:rPr>
  </w:style>
  <w:style w:type="character" w:customStyle="1" w:styleId="FontStyle246">
    <w:name w:val="Font Style246"/>
    <w:basedOn w:val="a8"/>
    <w:uiPriority w:val="99"/>
    <w:rsid w:val="00334FD1"/>
    <w:rPr>
      <w:rFonts w:ascii="Courier New" w:hAnsi="Courier New" w:cs="Courier New"/>
      <w:b/>
      <w:bCs/>
      <w:sz w:val="24"/>
      <w:szCs w:val="24"/>
    </w:rPr>
  </w:style>
  <w:style w:type="numbering" w:customStyle="1" w:styleId="1611">
    <w:name w:val="Нет списка1611"/>
    <w:next w:val="aa"/>
    <w:uiPriority w:val="99"/>
    <w:semiHidden/>
    <w:unhideWhenUsed/>
    <w:rsid w:val="00334FD1"/>
  </w:style>
  <w:style w:type="table" w:customStyle="1" w:styleId="6112">
    <w:name w:val="Сетка таблицы6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0">
    <w:name w:val="Нет списка171"/>
    <w:next w:val="aa"/>
    <w:uiPriority w:val="99"/>
    <w:semiHidden/>
    <w:unhideWhenUsed/>
    <w:rsid w:val="00334FD1"/>
  </w:style>
  <w:style w:type="table" w:customStyle="1" w:styleId="71111">
    <w:name w:val="Сетка таблицы71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
    <w:name w:val="Нет списка20"/>
    <w:next w:val="aa"/>
    <w:uiPriority w:val="99"/>
    <w:semiHidden/>
    <w:unhideWhenUsed/>
    <w:rsid w:val="00334FD1"/>
  </w:style>
  <w:style w:type="table" w:customStyle="1" w:styleId="162">
    <w:name w:val="Сетка таблицы1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редняя сетка 3 - Акцент 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11">
    <w:name w:val="Сетка таблицы36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ffff7">
    <w:name w:val="Сетка таблицы светлая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30">
    <w:name w:val="Нет списка123"/>
    <w:next w:val="aa"/>
    <w:uiPriority w:val="99"/>
    <w:semiHidden/>
    <w:unhideWhenUsed/>
    <w:rsid w:val="00334FD1"/>
  </w:style>
  <w:style w:type="numbering" w:customStyle="1" w:styleId="334">
    <w:name w:val="Нет списка33"/>
    <w:next w:val="aa"/>
    <w:uiPriority w:val="99"/>
    <w:semiHidden/>
    <w:unhideWhenUsed/>
    <w:rsid w:val="00334FD1"/>
  </w:style>
  <w:style w:type="numbering" w:customStyle="1" w:styleId="430">
    <w:name w:val="Нет списка43"/>
    <w:next w:val="aa"/>
    <w:uiPriority w:val="99"/>
    <w:semiHidden/>
    <w:unhideWhenUsed/>
    <w:rsid w:val="00334FD1"/>
  </w:style>
  <w:style w:type="numbering" w:customStyle="1" w:styleId="524">
    <w:name w:val="Нет списка52"/>
    <w:next w:val="aa"/>
    <w:uiPriority w:val="99"/>
    <w:semiHidden/>
    <w:unhideWhenUsed/>
    <w:rsid w:val="00334FD1"/>
  </w:style>
  <w:style w:type="numbering" w:customStyle="1" w:styleId="622">
    <w:name w:val="Нет списка62"/>
    <w:next w:val="aa"/>
    <w:uiPriority w:val="99"/>
    <w:semiHidden/>
    <w:rsid w:val="00334FD1"/>
  </w:style>
  <w:style w:type="numbering" w:customStyle="1" w:styleId="722">
    <w:name w:val="Нет списка72"/>
    <w:next w:val="aa"/>
    <w:uiPriority w:val="99"/>
    <w:semiHidden/>
    <w:unhideWhenUsed/>
    <w:rsid w:val="00334FD1"/>
  </w:style>
  <w:style w:type="numbering" w:customStyle="1" w:styleId="823">
    <w:name w:val="Нет списка82"/>
    <w:next w:val="aa"/>
    <w:uiPriority w:val="99"/>
    <w:semiHidden/>
    <w:unhideWhenUsed/>
    <w:rsid w:val="00334FD1"/>
  </w:style>
  <w:style w:type="numbering" w:customStyle="1" w:styleId="921">
    <w:name w:val="Нет списка92"/>
    <w:next w:val="aa"/>
    <w:uiPriority w:val="99"/>
    <w:semiHidden/>
    <w:unhideWhenUsed/>
    <w:rsid w:val="00334FD1"/>
  </w:style>
  <w:style w:type="numbering" w:customStyle="1" w:styleId="1020">
    <w:name w:val="Нет списка102"/>
    <w:next w:val="aa"/>
    <w:uiPriority w:val="99"/>
    <w:semiHidden/>
    <w:unhideWhenUsed/>
    <w:rsid w:val="00334FD1"/>
  </w:style>
  <w:style w:type="table" w:customStyle="1" w:styleId="172">
    <w:name w:val="Сетка таблицы17"/>
    <w:basedOn w:val="a9"/>
    <w:next w:val="af4"/>
    <w:uiPriority w:val="3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a"/>
    <w:uiPriority w:val="99"/>
    <w:semiHidden/>
    <w:unhideWhenUsed/>
    <w:rsid w:val="00334FD1"/>
  </w:style>
  <w:style w:type="table" w:customStyle="1" w:styleId="431">
    <w:name w:val="Сетка таблицы4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0">
    <w:name w:val="Нет списка152"/>
    <w:next w:val="aa"/>
    <w:uiPriority w:val="99"/>
    <w:semiHidden/>
    <w:unhideWhenUsed/>
    <w:rsid w:val="00334FD1"/>
  </w:style>
  <w:style w:type="table" w:customStyle="1" w:styleId="531">
    <w:name w:val="Сетка таблицы5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0">
    <w:name w:val="Нет списка162"/>
    <w:next w:val="aa"/>
    <w:uiPriority w:val="99"/>
    <w:semiHidden/>
    <w:unhideWhenUsed/>
    <w:rsid w:val="00334FD1"/>
  </w:style>
  <w:style w:type="table" w:customStyle="1" w:styleId="623">
    <w:name w:val="Сетка таблицы62"/>
    <w:basedOn w:val="a9"/>
    <w:next w:val="af4"/>
    <w:uiPriority w:val="5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0">
    <w:name w:val="Нет списка172"/>
    <w:next w:val="aa"/>
    <w:uiPriority w:val="99"/>
    <w:semiHidden/>
    <w:unhideWhenUsed/>
    <w:rsid w:val="00334FD1"/>
  </w:style>
  <w:style w:type="table" w:customStyle="1" w:styleId="723">
    <w:name w:val="Сетка таблицы7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1">
    <w:name w:val="Сетка таблицы38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1">
    <w:name w:val="Сетка таблицы39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1">
    <w:name w:val="Сетка таблицы31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11">
    <w:name w:val="Сетка таблицы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
    <w:name w:val="Сетка таблицы3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0">
    <w:name w:val="Сетка таблицы3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paragraph" w:styleId="affffffffffffffff9">
    <w:name w:val="table of figures"/>
    <w:basedOn w:val="a7"/>
    <w:next w:val="a7"/>
    <w:uiPriority w:val="99"/>
    <w:unhideWhenUsed/>
    <w:rsid w:val="00334FD1"/>
    <w:pPr>
      <w:spacing w:before="60" w:after="60" w:line="240" w:lineRule="auto"/>
      <w:ind w:firstLine="709"/>
      <w:contextualSpacing/>
      <w:jc w:val="both"/>
    </w:pPr>
    <w:rPr>
      <w:rFonts w:ascii="Times New Roman" w:hAnsi="Times New Roman"/>
      <w:sz w:val="24"/>
    </w:rPr>
  </w:style>
  <w:style w:type="numbering" w:customStyle="1" w:styleId="243">
    <w:name w:val="Нет списка24"/>
    <w:next w:val="aa"/>
    <w:uiPriority w:val="99"/>
    <w:semiHidden/>
    <w:unhideWhenUsed/>
    <w:rsid w:val="00334FD1"/>
  </w:style>
  <w:style w:type="table" w:customStyle="1" w:styleId="183">
    <w:name w:val="Сетка таблицы1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редняя сетка 3 - Акцент 34"/>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40">
    <w:name w:val="Сетка таблицы31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50">
    <w:name w:val="Нет списка115"/>
    <w:next w:val="aa"/>
    <w:uiPriority w:val="99"/>
    <w:semiHidden/>
    <w:unhideWhenUsed/>
    <w:rsid w:val="00334FD1"/>
  </w:style>
  <w:style w:type="table" w:customStyle="1" w:styleId="3ff3">
    <w:name w:val="Сетка таблицы светлая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60">
    <w:name w:val="Нет списка116"/>
    <w:next w:val="aa"/>
    <w:uiPriority w:val="99"/>
    <w:semiHidden/>
    <w:unhideWhenUsed/>
    <w:rsid w:val="00334FD1"/>
  </w:style>
  <w:style w:type="numbering" w:customStyle="1" w:styleId="253">
    <w:name w:val="Нет списка25"/>
    <w:next w:val="aa"/>
    <w:uiPriority w:val="99"/>
    <w:semiHidden/>
    <w:unhideWhenUsed/>
    <w:rsid w:val="00334FD1"/>
  </w:style>
  <w:style w:type="numbering" w:customStyle="1" w:styleId="1240">
    <w:name w:val="Нет списка124"/>
    <w:next w:val="aa"/>
    <w:uiPriority w:val="99"/>
    <w:semiHidden/>
    <w:unhideWhenUsed/>
    <w:rsid w:val="00334FD1"/>
  </w:style>
  <w:style w:type="numbering" w:customStyle="1" w:styleId="345">
    <w:name w:val="Нет списка34"/>
    <w:next w:val="aa"/>
    <w:uiPriority w:val="99"/>
    <w:semiHidden/>
    <w:unhideWhenUsed/>
    <w:rsid w:val="00334FD1"/>
  </w:style>
  <w:style w:type="numbering" w:customStyle="1" w:styleId="440">
    <w:name w:val="Нет списка44"/>
    <w:next w:val="aa"/>
    <w:uiPriority w:val="99"/>
    <w:semiHidden/>
    <w:unhideWhenUsed/>
    <w:rsid w:val="00334FD1"/>
  </w:style>
  <w:style w:type="numbering" w:customStyle="1" w:styleId="532">
    <w:name w:val="Нет списка53"/>
    <w:next w:val="aa"/>
    <w:uiPriority w:val="99"/>
    <w:semiHidden/>
    <w:unhideWhenUsed/>
    <w:rsid w:val="00334FD1"/>
  </w:style>
  <w:style w:type="numbering" w:customStyle="1" w:styleId="631">
    <w:name w:val="Нет списка63"/>
    <w:next w:val="aa"/>
    <w:uiPriority w:val="99"/>
    <w:semiHidden/>
    <w:rsid w:val="00334FD1"/>
  </w:style>
  <w:style w:type="numbering" w:customStyle="1" w:styleId="731">
    <w:name w:val="Нет списка73"/>
    <w:next w:val="aa"/>
    <w:uiPriority w:val="99"/>
    <w:semiHidden/>
    <w:unhideWhenUsed/>
    <w:rsid w:val="00334FD1"/>
  </w:style>
  <w:style w:type="numbering" w:customStyle="1" w:styleId="831">
    <w:name w:val="Нет списка83"/>
    <w:next w:val="aa"/>
    <w:uiPriority w:val="99"/>
    <w:semiHidden/>
    <w:unhideWhenUsed/>
    <w:rsid w:val="00334FD1"/>
  </w:style>
  <w:style w:type="numbering" w:customStyle="1" w:styleId="930">
    <w:name w:val="Нет списка93"/>
    <w:next w:val="aa"/>
    <w:uiPriority w:val="99"/>
    <w:semiHidden/>
    <w:unhideWhenUsed/>
    <w:rsid w:val="00334FD1"/>
  </w:style>
  <w:style w:type="numbering" w:customStyle="1" w:styleId="1030">
    <w:name w:val="Нет списка103"/>
    <w:next w:val="aa"/>
    <w:uiPriority w:val="99"/>
    <w:semiHidden/>
    <w:unhideWhenUsed/>
    <w:rsid w:val="00334FD1"/>
  </w:style>
  <w:style w:type="numbering" w:customStyle="1" w:styleId="1330">
    <w:name w:val="Нет списка133"/>
    <w:next w:val="aa"/>
    <w:semiHidden/>
    <w:rsid w:val="00334FD1"/>
  </w:style>
  <w:style w:type="table" w:customStyle="1" w:styleId="194">
    <w:name w:val="Сетка таблицы19"/>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b">
    <w:name w:val="Таблица простая 211"/>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30">
    <w:name w:val="Нет списка143"/>
    <w:next w:val="aa"/>
    <w:uiPriority w:val="99"/>
    <w:semiHidden/>
    <w:unhideWhenUsed/>
    <w:rsid w:val="00334FD1"/>
  </w:style>
  <w:style w:type="table" w:customStyle="1" w:styleId="244">
    <w:name w:val="Сетка таблицы2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41">
    <w:name w:val="Сетка таблицы44"/>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0">
    <w:name w:val="Нет списка153"/>
    <w:next w:val="aa"/>
    <w:uiPriority w:val="99"/>
    <w:semiHidden/>
    <w:unhideWhenUsed/>
    <w:rsid w:val="00334FD1"/>
  </w:style>
  <w:style w:type="table" w:customStyle="1" w:styleId="832">
    <w:name w:val="Сетка таблицы8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34FD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63">
    <w:name w:val="Нет списка163"/>
    <w:next w:val="aa"/>
    <w:uiPriority w:val="99"/>
    <w:semiHidden/>
    <w:unhideWhenUsed/>
    <w:rsid w:val="00334FD1"/>
  </w:style>
  <w:style w:type="table" w:customStyle="1" w:styleId="540">
    <w:name w:val="Сетка таблицы54"/>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8">
    <w:name w:val="3.1 Таблица1"/>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1">
    <w:name w:val="Средняя сетка 3 - Акцент 31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0">
    <w:name w:val="Сетка таблицы315"/>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a"/>
    <w:uiPriority w:val="99"/>
    <w:semiHidden/>
    <w:unhideWhenUsed/>
    <w:rsid w:val="00334FD1"/>
  </w:style>
  <w:style w:type="table" w:customStyle="1" w:styleId="211c">
    <w:name w:val="Сетка таблицы211"/>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20">
    <w:name w:val="Нет списка412"/>
    <w:next w:val="aa"/>
    <w:uiPriority w:val="99"/>
    <w:semiHidden/>
    <w:unhideWhenUsed/>
    <w:rsid w:val="00334FD1"/>
  </w:style>
  <w:style w:type="table" w:customStyle="1" w:styleId="922">
    <w:name w:val="Сетка таблицы9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21">
    <w:name w:val="Сетка таблицы10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a"/>
    <w:uiPriority w:val="99"/>
    <w:semiHidden/>
    <w:unhideWhenUsed/>
    <w:rsid w:val="00334FD1"/>
  </w:style>
  <w:style w:type="table" w:customStyle="1" w:styleId="1312">
    <w:name w:val="Сетка таблицы1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20">
    <w:name w:val="Сетка таблицы3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10">
    <w:name w:val="Нет списка191"/>
    <w:next w:val="aa"/>
    <w:uiPriority w:val="99"/>
    <w:semiHidden/>
    <w:unhideWhenUsed/>
    <w:rsid w:val="00334FD1"/>
  </w:style>
  <w:style w:type="table" w:customStyle="1" w:styleId="1412">
    <w:name w:val="Сетка таблицы14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редняя сетка 3 - Акцент 32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1101">
    <w:name w:val="Нет списка1101"/>
    <w:next w:val="aa"/>
    <w:uiPriority w:val="99"/>
    <w:semiHidden/>
    <w:unhideWhenUsed/>
    <w:rsid w:val="00334FD1"/>
  </w:style>
  <w:style w:type="table" w:customStyle="1" w:styleId="11ff">
    <w:name w:val="Сетка таблицы светлая1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10">
    <w:name w:val="Нет списка1221"/>
    <w:next w:val="aa"/>
    <w:uiPriority w:val="99"/>
    <w:semiHidden/>
    <w:unhideWhenUsed/>
    <w:rsid w:val="00334FD1"/>
  </w:style>
  <w:style w:type="numbering" w:customStyle="1" w:styleId="3211">
    <w:name w:val="Нет списка321"/>
    <w:next w:val="aa"/>
    <w:uiPriority w:val="99"/>
    <w:semiHidden/>
    <w:unhideWhenUsed/>
    <w:rsid w:val="00334FD1"/>
  </w:style>
  <w:style w:type="numbering" w:customStyle="1" w:styleId="4211">
    <w:name w:val="Нет списка421"/>
    <w:next w:val="aa"/>
    <w:uiPriority w:val="99"/>
    <w:semiHidden/>
    <w:unhideWhenUsed/>
    <w:rsid w:val="00334FD1"/>
  </w:style>
  <w:style w:type="numbering" w:customStyle="1" w:styleId="5121">
    <w:name w:val="Нет списка512"/>
    <w:next w:val="aa"/>
    <w:uiPriority w:val="99"/>
    <w:semiHidden/>
    <w:unhideWhenUsed/>
    <w:rsid w:val="00334FD1"/>
  </w:style>
  <w:style w:type="numbering" w:customStyle="1" w:styleId="6120">
    <w:name w:val="Нет списка612"/>
    <w:next w:val="aa"/>
    <w:uiPriority w:val="99"/>
    <w:semiHidden/>
    <w:rsid w:val="00334FD1"/>
  </w:style>
  <w:style w:type="numbering" w:customStyle="1" w:styleId="7120">
    <w:name w:val="Нет списка712"/>
    <w:next w:val="aa"/>
    <w:uiPriority w:val="99"/>
    <w:semiHidden/>
    <w:unhideWhenUsed/>
    <w:rsid w:val="00334FD1"/>
  </w:style>
  <w:style w:type="numbering" w:customStyle="1" w:styleId="81110">
    <w:name w:val="Нет списка8111"/>
    <w:next w:val="aa"/>
    <w:uiPriority w:val="99"/>
    <w:semiHidden/>
    <w:unhideWhenUsed/>
    <w:rsid w:val="00334FD1"/>
  </w:style>
  <w:style w:type="numbering" w:customStyle="1" w:styleId="91110">
    <w:name w:val="Нет списка9111"/>
    <w:next w:val="aa"/>
    <w:uiPriority w:val="99"/>
    <w:semiHidden/>
    <w:unhideWhenUsed/>
    <w:rsid w:val="00334FD1"/>
  </w:style>
  <w:style w:type="numbering" w:customStyle="1" w:styleId="10111">
    <w:name w:val="Нет списка10111"/>
    <w:next w:val="aa"/>
    <w:uiPriority w:val="99"/>
    <w:semiHidden/>
    <w:unhideWhenUsed/>
    <w:rsid w:val="00334FD1"/>
  </w:style>
  <w:style w:type="numbering" w:customStyle="1" w:styleId="13120">
    <w:name w:val="Нет списка1312"/>
    <w:next w:val="aa"/>
    <w:semiHidden/>
    <w:rsid w:val="00334FD1"/>
  </w:style>
  <w:style w:type="table" w:customStyle="1" w:styleId="1512">
    <w:name w:val="Сетка таблицы15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1"/>
    <w:next w:val="aa"/>
    <w:uiPriority w:val="99"/>
    <w:semiHidden/>
    <w:unhideWhenUsed/>
    <w:rsid w:val="00334FD1"/>
  </w:style>
  <w:style w:type="table" w:customStyle="1" w:styleId="4220">
    <w:name w:val="Сетка таблицы42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1">
    <w:name w:val="Нет списка15111"/>
    <w:next w:val="aa"/>
    <w:uiPriority w:val="99"/>
    <w:semiHidden/>
    <w:unhideWhenUsed/>
    <w:rsid w:val="00334FD1"/>
  </w:style>
  <w:style w:type="table" w:customStyle="1" w:styleId="5220">
    <w:name w:val="Сетка таблицы5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
    <w:name w:val="Нет списка16111"/>
    <w:next w:val="aa"/>
    <w:uiPriority w:val="99"/>
    <w:semiHidden/>
    <w:unhideWhenUsed/>
    <w:rsid w:val="00334FD1"/>
  </w:style>
  <w:style w:type="table" w:customStyle="1" w:styleId="6121">
    <w:name w:val="Сетка таблицы6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1"/>
    <w:next w:val="aa"/>
    <w:uiPriority w:val="99"/>
    <w:semiHidden/>
    <w:unhideWhenUsed/>
    <w:rsid w:val="00334FD1"/>
  </w:style>
  <w:style w:type="table" w:customStyle="1" w:styleId="7121">
    <w:name w:val="Сетка таблицы7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0">
    <w:name w:val="Нет списка201"/>
    <w:next w:val="aa"/>
    <w:uiPriority w:val="99"/>
    <w:semiHidden/>
    <w:unhideWhenUsed/>
    <w:rsid w:val="00334FD1"/>
  </w:style>
  <w:style w:type="table" w:customStyle="1" w:styleId="1612">
    <w:name w:val="Сетка таблицы16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Средняя сетка 3 - Акцент 3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21f8">
    <w:name w:val="Сетка таблицы светлая2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1">
    <w:name w:val="Нет списка1141"/>
    <w:next w:val="aa"/>
    <w:uiPriority w:val="99"/>
    <w:semiHidden/>
    <w:unhideWhenUsed/>
    <w:rsid w:val="00334FD1"/>
  </w:style>
  <w:style w:type="numbering" w:customStyle="1" w:styleId="2310">
    <w:name w:val="Нет списка231"/>
    <w:next w:val="aa"/>
    <w:uiPriority w:val="99"/>
    <w:semiHidden/>
    <w:unhideWhenUsed/>
    <w:rsid w:val="00334FD1"/>
  </w:style>
  <w:style w:type="numbering" w:customStyle="1" w:styleId="1231">
    <w:name w:val="Нет списка1231"/>
    <w:next w:val="aa"/>
    <w:uiPriority w:val="99"/>
    <w:semiHidden/>
    <w:unhideWhenUsed/>
    <w:rsid w:val="00334FD1"/>
  </w:style>
  <w:style w:type="numbering" w:customStyle="1" w:styleId="3312">
    <w:name w:val="Нет списка331"/>
    <w:next w:val="aa"/>
    <w:uiPriority w:val="99"/>
    <w:semiHidden/>
    <w:unhideWhenUsed/>
    <w:rsid w:val="00334FD1"/>
  </w:style>
  <w:style w:type="numbering" w:customStyle="1" w:styleId="4310">
    <w:name w:val="Нет списка431"/>
    <w:next w:val="aa"/>
    <w:uiPriority w:val="99"/>
    <w:semiHidden/>
    <w:unhideWhenUsed/>
    <w:rsid w:val="00334FD1"/>
  </w:style>
  <w:style w:type="numbering" w:customStyle="1" w:styleId="5211">
    <w:name w:val="Нет списка521"/>
    <w:next w:val="aa"/>
    <w:uiPriority w:val="99"/>
    <w:semiHidden/>
    <w:unhideWhenUsed/>
    <w:rsid w:val="00334FD1"/>
  </w:style>
  <w:style w:type="numbering" w:customStyle="1" w:styleId="6210">
    <w:name w:val="Нет списка621"/>
    <w:next w:val="aa"/>
    <w:uiPriority w:val="99"/>
    <w:semiHidden/>
    <w:rsid w:val="00334FD1"/>
  </w:style>
  <w:style w:type="numbering" w:customStyle="1" w:styleId="7210">
    <w:name w:val="Нет списка721"/>
    <w:next w:val="aa"/>
    <w:uiPriority w:val="99"/>
    <w:semiHidden/>
    <w:unhideWhenUsed/>
    <w:rsid w:val="00334FD1"/>
  </w:style>
  <w:style w:type="numbering" w:customStyle="1" w:styleId="8211">
    <w:name w:val="Нет списка821"/>
    <w:next w:val="aa"/>
    <w:uiPriority w:val="99"/>
    <w:semiHidden/>
    <w:unhideWhenUsed/>
    <w:rsid w:val="00334FD1"/>
  </w:style>
  <w:style w:type="numbering" w:customStyle="1" w:styleId="9210">
    <w:name w:val="Нет списка921"/>
    <w:next w:val="aa"/>
    <w:uiPriority w:val="99"/>
    <w:semiHidden/>
    <w:unhideWhenUsed/>
    <w:rsid w:val="00334FD1"/>
  </w:style>
  <w:style w:type="numbering" w:customStyle="1" w:styleId="10210">
    <w:name w:val="Нет списка1021"/>
    <w:next w:val="aa"/>
    <w:uiPriority w:val="99"/>
    <w:semiHidden/>
    <w:unhideWhenUsed/>
    <w:rsid w:val="00334FD1"/>
  </w:style>
  <w:style w:type="numbering" w:customStyle="1" w:styleId="1321">
    <w:name w:val="Нет списка1321"/>
    <w:next w:val="aa"/>
    <w:semiHidden/>
    <w:rsid w:val="00334FD1"/>
  </w:style>
  <w:style w:type="table" w:customStyle="1" w:styleId="1712">
    <w:name w:val="Сетка таблицы17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a"/>
    <w:uiPriority w:val="99"/>
    <w:semiHidden/>
    <w:unhideWhenUsed/>
    <w:rsid w:val="00334FD1"/>
  </w:style>
  <w:style w:type="table" w:customStyle="1" w:styleId="4311">
    <w:name w:val="Сетка таблицы4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1">
    <w:name w:val="Нет списка1521"/>
    <w:next w:val="aa"/>
    <w:uiPriority w:val="99"/>
    <w:semiHidden/>
    <w:unhideWhenUsed/>
    <w:rsid w:val="00334FD1"/>
  </w:style>
  <w:style w:type="table" w:customStyle="1" w:styleId="5310">
    <w:name w:val="Сетка таблицы53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a"/>
    <w:uiPriority w:val="99"/>
    <w:semiHidden/>
    <w:unhideWhenUsed/>
    <w:rsid w:val="00334FD1"/>
  </w:style>
  <w:style w:type="table" w:customStyle="1" w:styleId="6211">
    <w:name w:val="Сетка таблицы6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1">
    <w:name w:val="Нет списка1721"/>
    <w:next w:val="aa"/>
    <w:uiPriority w:val="99"/>
    <w:semiHidden/>
    <w:unhideWhenUsed/>
    <w:rsid w:val="00334FD1"/>
  </w:style>
  <w:style w:type="table" w:customStyle="1" w:styleId="7211">
    <w:name w:val="Сетка таблицы7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0">
    <w:name w:val="Сетка таблицы312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1">
    <w:name w:val="Сетка таблицы31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63">
    <w:name w:val="Нет списка26"/>
    <w:next w:val="aa"/>
    <w:uiPriority w:val="99"/>
    <w:semiHidden/>
    <w:unhideWhenUsed/>
    <w:rsid w:val="00334FD1"/>
  </w:style>
  <w:style w:type="table" w:customStyle="1" w:styleId="204">
    <w:name w:val="Сетка таблицы20"/>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5">
    <w:name w:val="Средняя сетка 3 - Акцент 35"/>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60">
    <w:name w:val="Сетка таблицы31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70">
    <w:name w:val="Нет списка117"/>
    <w:next w:val="aa"/>
    <w:uiPriority w:val="99"/>
    <w:semiHidden/>
    <w:unhideWhenUsed/>
    <w:rsid w:val="00334FD1"/>
  </w:style>
  <w:style w:type="table" w:customStyle="1" w:styleId="4f8">
    <w:name w:val="Сетка таблицы светлая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80">
    <w:name w:val="Нет списка118"/>
    <w:next w:val="aa"/>
    <w:uiPriority w:val="99"/>
    <w:semiHidden/>
    <w:unhideWhenUsed/>
    <w:rsid w:val="00334FD1"/>
  </w:style>
  <w:style w:type="numbering" w:customStyle="1" w:styleId="272">
    <w:name w:val="Нет списка27"/>
    <w:next w:val="aa"/>
    <w:uiPriority w:val="99"/>
    <w:semiHidden/>
    <w:unhideWhenUsed/>
    <w:rsid w:val="00334FD1"/>
  </w:style>
  <w:style w:type="numbering" w:customStyle="1" w:styleId="1250">
    <w:name w:val="Нет списка125"/>
    <w:next w:val="aa"/>
    <w:uiPriority w:val="99"/>
    <w:semiHidden/>
    <w:unhideWhenUsed/>
    <w:rsid w:val="00334FD1"/>
  </w:style>
  <w:style w:type="numbering" w:customStyle="1" w:styleId="354">
    <w:name w:val="Нет списка35"/>
    <w:next w:val="aa"/>
    <w:uiPriority w:val="99"/>
    <w:semiHidden/>
    <w:unhideWhenUsed/>
    <w:rsid w:val="00334FD1"/>
  </w:style>
  <w:style w:type="numbering" w:customStyle="1" w:styleId="450">
    <w:name w:val="Нет списка45"/>
    <w:next w:val="aa"/>
    <w:uiPriority w:val="99"/>
    <w:semiHidden/>
    <w:unhideWhenUsed/>
    <w:rsid w:val="00334FD1"/>
  </w:style>
  <w:style w:type="numbering" w:customStyle="1" w:styleId="541">
    <w:name w:val="Нет списка54"/>
    <w:next w:val="aa"/>
    <w:uiPriority w:val="99"/>
    <w:semiHidden/>
    <w:unhideWhenUsed/>
    <w:rsid w:val="00334FD1"/>
  </w:style>
  <w:style w:type="numbering" w:customStyle="1" w:styleId="640">
    <w:name w:val="Нет списка64"/>
    <w:next w:val="aa"/>
    <w:uiPriority w:val="99"/>
    <w:semiHidden/>
    <w:rsid w:val="00334FD1"/>
  </w:style>
  <w:style w:type="numbering" w:customStyle="1" w:styleId="740">
    <w:name w:val="Нет списка74"/>
    <w:next w:val="aa"/>
    <w:uiPriority w:val="99"/>
    <w:semiHidden/>
    <w:unhideWhenUsed/>
    <w:rsid w:val="00334FD1"/>
  </w:style>
  <w:style w:type="numbering" w:customStyle="1" w:styleId="840">
    <w:name w:val="Нет списка84"/>
    <w:next w:val="aa"/>
    <w:uiPriority w:val="99"/>
    <w:semiHidden/>
    <w:unhideWhenUsed/>
    <w:rsid w:val="00334FD1"/>
  </w:style>
  <w:style w:type="numbering" w:customStyle="1" w:styleId="940">
    <w:name w:val="Нет списка94"/>
    <w:next w:val="aa"/>
    <w:uiPriority w:val="99"/>
    <w:semiHidden/>
    <w:unhideWhenUsed/>
    <w:rsid w:val="00334FD1"/>
  </w:style>
  <w:style w:type="numbering" w:customStyle="1" w:styleId="1040">
    <w:name w:val="Нет списка104"/>
    <w:next w:val="aa"/>
    <w:uiPriority w:val="99"/>
    <w:semiHidden/>
    <w:unhideWhenUsed/>
    <w:rsid w:val="00334FD1"/>
  </w:style>
  <w:style w:type="numbering" w:customStyle="1" w:styleId="1340">
    <w:name w:val="Нет списка134"/>
    <w:next w:val="aa"/>
    <w:semiHidden/>
    <w:rsid w:val="00334FD1"/>
  </w:style>
  <w:style w:type="table" w:customStyle="1" w:styleId="1102">
    <w:name w:val="Сетка таблицы110"/>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d">
    <w:name w:val="Таблица простая 22"/>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40">
    <w:name w:val="Нет списка144"/>
    <w:next w:val="aa"/>
    <w:uiPriority w:val="99"/>
    <w:semiHidden/>
    <w:unhideWhenUsed/>
    <w:rsid w:val="00334FD1"/>
  </w:style>
  <w:style w:type="table" w:customStyle="1" w:styleId="254">
    <w:name w:val="Сетка таблицы2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51">
    <w:name w:val="Сетка таблицы45"/>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0">
    <w:name w:val="Нет списка154"/>
    <w:next w:val="aa"/>
    <w:uiPriority w:val="99"/>
    <w:semiHidden/>
    <w:unhideWhenUsed/>
    <w:rsid w:val="00334FD1"/>
  </w:style>
  <w:style w:type="table" w:customStyle="1" w:styleId="841">
    <w:name w:val="Сетка таблицы8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20">
    <w:name w:val="Сетка таблицы81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4">
    <w:name w:val="Нет списка164"/>
    <w:next w:val="aa"/>
    <w:uiPriority w:val="99"/>
    <w:semiHidden/>
    <w:unhideWhenUsed/>
    <w:rsid w:val="00334FD1"/>
  </w:style>
  <w:style w:type="table" w:customStyle="1" w:styleId="550">
    <w:name w:val="Сетка таблицы55"/>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
    <w:name w:val="3.1 Таблица2"/>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2">
    <w:name w:val="Средняя сетка 3 - Акцент 31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70">
    <w:name w:val="Сетка таблицы317"/>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a"/>
    <w:uiPriority w:val="99"/>
    <w:semiHidden/>
    <w:unhideWhenUsed/>
    <w:rsid w:val="00334FD1"/>
  </w:style>
  <w:style w:type="table" w:customStyle="1" w:styleId="1123">
    <w:name w:val="Сетка таблицы112"/>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a"/>
    <w:uiPriority w:val="99"/>
    <w:semiHidden/>
    <w:unhideWhenUsed/>
    <w:rsid w:val="00334FD1"/>
  </w:style>
  <w:style w:type="table" w:customStyle="1" w:styleId="2121">
    <w:name w:val="Сетка таблицы21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a"/>
    <w:uiPriority w:val="99"/>
    <w:semiHidden/>
    <w:unhideWhenUsed/>
    <w:rsid w:val="00334FD1"/>
  </w:style>
  <w:style w:type="table" w:customStyle="1" w:styleId="5140">
    <w:name w:val="Сетка таблицы514"/>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a"/>
    <w:uiPriority w:val="99"/>
    <w:semiHidden/>
    <w:unhideWhenUsed/>
    <w:rsid w:val="00334FD1"/>
  </w:style>
  <w:style w:type="table" w:customStyle="1" w:styleId="3220">
    <w:name w:val="Сетка таблицы32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2">
    <w:name w:val="Нет списка313"/>
    <w:next w:val="aa"/>
    <w:uiPriority w:val="99"/>
    <w:semiHidden/>
    <w:unhideWhenUsed/>
    <w:rsid w:val="00334FD1"/>
  </w:style>
  <w:style w:type="table" w:customStyle="1" w:styleId="8220">
    <w:name w:val="Сетка таблицы82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30">
    <w:name w:val="Нет списка413"/>
    <w:next w:val="aa"/>
    <w:uiPriority w:val="99"/>
    <w:semiHidden/>
    <w:unhideWhenUsed/>
    <w:rsid w:val="00334FD1"/>
  </w:style>
  <w:style w:type="table" w:customStyle="1" w:styleId="931">
    <w:name w:val="Сетка таблицы9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31">
    <w:name w:val="Сетка таблицы10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a"/>
    <w:uiPriority w:val="99"/>
    <w:semiHidden/>
    <w:unhideWhenUsed/>
    <w:rsid w:val="00334FD1"/>
  </w:style>
  <w:style w:type="table" w:customStyle="1" w:styleId="1322">
    <w:name w:val="Сетка таблицы1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30">
    <w:name w:val="Сетка таблицы3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20">
    <w:name w:val="Сетка таблицы34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20">
    <w:name w:val="Нет списка192"/>
    <w:next w:val="aa"/>
    <w:uiPriority w:val="99"/>
    <w:semiHidden/>
    <w:unhideWhenUsed/>
    <w:rsid w:val="00334FD1"/>
  </w:style>
  <w:style w:type="table" w:customStyle="1" w:styleId="1422">
    <w:name w:val="Сетка таблицы14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редняя сетка 3 - Акцент 32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20">
    <w:name w:val="Сетка таблицы35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20">
    <w:name w:val="Нет списка1102"/>
    <w:next w:val="aa"/>
    <w:uiPriority w:val="99"/>
    <w:semiHidden/>
    <w:unhideWhenUsed/>
    <w:rsid w:val="00334FD1"/>
  </w:style>
  <w:style w:type="table" w:customStyle="1" w:styleId="12f6">
    <w:name w:val="Сетка таблицы светлая1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2">
    <w:name w:val="Нет списка1222"/>
    <w:next w:val="aa"/>
    <w:uiPriority w:val="99"/>
    <w:semiHidden/>
    <w:unhideWhenUsed/>
    <w:rsid w:val="00334FD1"/>
  </w:style>
  <w:style w:type="numbering" w:customStyle="1" w:styleId="3221">
    <w:name w:val="Нет списка322"/>
    <w:next w:val="aa"/>
    <w:uiPriority w:val="99"/>
    <w:semiHidden/>
    <w:unhideWhenUsed/>
    <w:rsid w:val="00334FD1"/>
  </w:style>
  <w:style w:type="numbering" w:customStyle="1" w:styleId="4221">
    <w:name w:val="Нет списка422"/>
    <w:next w:val="aa"/>
    <w:uiPriority w:val="99"/>
    <w:semiHidden/>
    <w:unhideWhenUsed/>
    <w:rsid w:val="00334FD1"/>
  </w:style>
  <w:style w:type="numbering" w:customStyle="1" w:styleId="5131">
    <w:name w:val="Нет списка513"/>
    <w:next w:val="aa"/>
    <w:uiPriority w:val="99"/>
    <w:semiHidden/>
    <w:unhideWhenUsed/>
    <w:rsid w:val="00334FD1"/>
  </w:style>
  <w:style w:type="numbering" w:customStyle="1" w:styleId="6130">
    <w:name w:val="Нет списка613"/>
    <w:next w:val="aa"/>
    <w:uiPriority w:val="99"/>
    <w:semiHidden/>
    <w:rsid w:val="00334FD1"/>
  </w:style>
  <w:style w:type="numbering" w:customStyle="1" w:styleId="7130">
    <w:name w:val="Нет списка713"/>
    <w:next w:val="aa"/>
    <w:uiPriority w:val="99"/>
    <w:semiHidden/>
    <w:unhideWhenUsed/>
    <w:rsid w:val="00334FD1"/>
  </w:style>
  <w:style w:type="numbering" w:customStyle="1" w:styleId="8121">
    <w:name w:val="Нет списка812"/>
    <w:next w:val="aa"/>
    <w:uiPriority w:val="99"/>
    <w:semiHidden/>
    <w:unhideWhenUsed/>
    <w:rsid w:val="00334FD1"/>
  </w:style>
  <w:style w:type="numbering" w:customStyle="1" w:styleId="9121">
    <w:name w:val="Нет списка912"/>
    <w:next w:val="aa"/>
    <w:uiPriority w:val="99"/>
    <w:semiHidden/>
    <w:unhideWhenUsed/>
    <w:rsid w:val="00334FD1"/>
  </w:style>
  <w:style w:type="numbering" w:customStyle="1" w:styleId="1012">
    <w:name w:val="Нет списка1012"/>
    <w:next w:val="aa"/>
    <w:uiPriority w:val="99"/>
    <w:semiHidden/>
    <w:unhideWhenUsed/>
    <w:rsid w:val="00334FD1"/>
  </w:style>
  <w:style w:type="numbering" w:customStyle="1" w:styleId="1313">
    <w:name w:val="Нет списка1313"/>
    <w:next w:val="aa"/>
    <w:semiHidden/>
    <w:rsid w:val="00334FD1"/>
  </w:style>
  <w:style w:type="table" w:customStyle="1" w:styleId="1522">
    <w:name w:val="Сетка таблицы15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a"/>
    <w:uiPriority w:val="99"/>
    <w:semiHidden/>
    <w:unhideWhenUsed/>
    <w:rsid w:val="00334FD1"/>
  </w:style>
  <w:style w:type="table" w:customStyle="1" w:styleId="4230">
    <w:name w:val="Сетка таблицы42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20">
    <w:name w:val="Нет списка1512"/>
    <w:next w:val="aa"/>
    <w:uiPriority w:val="99"/>
    <w:semiHidden/>
    <w:unhideWhenUsed/>
    <w:rsid w:val="00334FD1"/>
  </w:style>
  <w:style w:type="table" w:customStyle="1" w:styleId="5230">
    <w:name w:val="Сетка таблицы5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0">
    <w:name w:val="Нет списка1612"/>
    <w:next w:val="aa"/>
    <w:uiPriority w:val="99"/>
    <w:semiHidden/>
    <w:unhideWhenUsed/>
    <w:rsid w:val="00334FD1"/>
  </w:style>
  <w:style w:type="table" w:customStyle="1" w:styleId="6131">
    <w:name w:val="Сетка таблицы6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20">
    <w:name w:val="Нет списка1712"/>
    <w:next w:val="aa"/>
    <w:uiPriority w:val="99"/>
    <w:semiHidden/>
    <w:unhideWhenUsed/>
    <w:rsid w:val="00334FD1"/>
  </w:style>
  <w:style w:type="table" w:customStyle="1" w:styleId="7131">
    <w:name w:val="Сетка таблицы7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20">
    <w:name w:val="Нет списка202"/>
    <w:next w:val="aa"/>
    <w:uiPriority w:val="99"/>
    <w:semiHidden/>
    <w:unhideWhenUsed/>
    <w:rsid w:val="00334FD1"/>
  </w:style>
  <w:style w:type="table" w:customStyle="1" w:styleId="1622">
    <w:name w:val="Сетка таблицы16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2">
    <w:name w:val="Средняя сетка 3 - Акцент 3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20">
    <w:name w:val="Сетка таблицы36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2e">
    <w:name w:val="Сетка таблицы светлая2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2">
    <w:name w:val="Нет списка1142"/>
    <w:next w:val="aa"/>
    <w:uiPriority w:val="99"/>
    <w:semiHidden/>
    <w:unhideWhenUsed/>
    <w:rsid w:val="00334FD1"/>
  </w:style>
  <w:style w:type="numbering" w:customStyle="1" w:styleId="2320">
    <w:name w:val="Нет списка232"/>
    <w:next w:val="aa"/>
    <w:uiPriority w:val="99"/>
    <w:semiHidden/>
    <w:unhideWhenUsed/>
    <w:rsid w:val="00334FD1"/>
  </w:style>
  <w:style w:type="numbering" w:customStyle="1" w:styleId="12320">
    <w:name w:val="Нет списка1232"/>
    <w:next w:val="aa"/>
    <w:uiPriority w:val="99"/>
    <w:semiHidden/>
    <w:unhideWhenUsed/>
    <w:rsid w:val="00334FD1"/>
  </w:style>
  <w:style w:type="numbering" w:customStyle="1" w:styleId="3321">
    <w:name w:val="Нет списка332"/>
    <w:next w:val="aa"/>
    <w:uiPriority w:val="99"/>
    <w:semiHidden/>
    <w:unhideWhenUsed/>
    <w:rsid w:val="00334FD1"/>
  </w:style>
  <w:style w:type="numbering" w:customStyle="1" w:styleId="432">
    <w:name w:val="Нет списка432"/>
    <w:next w:val="aa"/>
    <w:uiPriority w:val="99"/>
    <w:semiHidden/>
    <w:unhideWhenUsed/>
    <w:rsid w:val="00334FD1"/>
  </w:style>
  <w:style w:type="numbering" w:customStyle="1" w:styleId="5221">
    <w:name w:val="Нет списка522"/>
    <w:next w:val="aa"/>
    <w:uiPriority w:val="99"/>
    <w:semiHidden/>
    <w:unhideWhenUsed/>
    <w:rsid w:val="00334FD1"/>
  </w:style>
  <w:style w:type="numbering" w:customStyle="1" w:styleId="6220">
    <w:name w:val="Нет списка622"/>
    <w:next w:val="aa"/>
    <w:uiPriority w:val="99"/>
    <w:semiHidden/>
    <w:rsid w:val="00334FD1"/>
  </w:style>
  <w:style w:type="numbering" w:customStyle="1" w:styleId="7220">
    <w:name w:val="Нет списка722"/>
    <w:next w:val="aa"/>
    <w:uiPriority w:val="99"/>
    <w:semiHidden/>
    <w:unhideWhenUsed/>
    <w:rsid w:val="00334FD1"/>
  </w:style>
  <w:style w:type="numbering" w:customStyle="1" w:styleId="8221">
    <w:name w:val="Нет списка822"/>
    <w:next w:val="aa"/>
    <w:uiPriority w:val="99"/>
    <w:semiHidden/>
    <w:unhideWhenUsed/>
    <w:rsid w:val="00334FD1"/>
  </w:style>
  <w:style w:type="numbering" w:customStyle="1" w:styleId="9220">
    <w:name w:val="Нет списка922"/>
    <w:next w:val="aa"/>
    <w:uiPriority w:val="99"/>
    <w:semiHidden/>
    <w:unhideWhenUsed/>
    <w:rsid w:val="00334FD1"/>
  </w:style>
  <w:style w:type="numbering" w:customStyle="1" w:styleId="1022">
    <w:name w:val="Нет списка1022"/>
    <w:next w:val="aa"/>
    <w:uiPriority w:val="99"/>
    <w:semiHidden/>
    <w:unhideWhenUsed/>
    <w:rsid w:val="00334FD1"/>
  </w:style>
  <w:style w:type="numbering" w:customStyle="1" w:styleId="13220">
    <w:name w:val="Нет списка1322"/>
    <w:next w:val="aa"/>
    <w:semiHidden/>
    <w:rsid w:val="00334FD1"/>
  </w:style>
  <w:style w:type="table" w:customStyle="1" w:styleId="1722">
    <w:name w:val="Сетка таблицы17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a"/>
    <w:uiPriority w:val="99"/>
    <w:semiHidden/>
    <w:unhideWhenUsed/>
    <w:rsid w:val="00334FD1"/>
  </w:style>
  <w:style w:type="table" w:customStyle="1" w:styleId="4320">
    <w:name w:val="Сетка таблицы4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20">
    <w:name w:val="Нет списка1522"/>
    <w:next w:val="aa"/>
    <w:uiPriority w:val="99"/>
    <w:semiHidden/>
    <w:unhideWhenUsed/>
    <w:rsid w:val="00334FD1"/>
  </w:style>
  <w:style w:type="table" w:customStyle="1" w:styleId="5320">
    <w:name w:val="Сетка таблицы53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0">
    <w:name w:val="Нет списка1622"/>
    <w:next w:val="aa"/>
    <w:uiPriority w:val="99"/>
    <w:semiHidden/>
    <w:unhideWhenUsed/>
    <w:rsid w:val="00334FD1"/>
  </w:style>
  <w:style w:type="table" w:customStyle="1" w:styleId="6221">
    <w:name w:val="Сетка таблицы6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20">
    <w:name w:val="Нет списка1722"/>
    <w:next w:val="aa"/>
    <w:uiPriority w:val="99"/>
    <w:semiHidden/>
    <w:unhideWhenUsed/>
    <w:rsid w:val="00334FD1"/>
  </w:style>
  <w:style w:type="table" w:customStyle="1" w:styleId="7221">
    <w:name w:val="Сетка таблицы7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
    <w:name w:val="Сетка таблицы38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2">
    <w:name w:val="Сетка таблицы39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2">
    <w:name w:val="Сетка таблицы310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20">
    <w:name w:val="Сетка таблицы31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0">
    <w:name w:val="Сетка таблицы312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20">
    <w:name w:val="Сетка таблицы31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82">
    <w:name w:val="Нет списка28"/>
    <w:next w:val="aa"/>
    <w:uiPriority w:val="99"/>
    <w:semiHidden/>
    <w:unhideWhenUsed/>
    <w:rsid w:val="00334FD1"/>
  </w:style>
  <w:style w:type="table" w:customStyle="1" w:styleId="264">
    <w:name w:val="Сетка таблицы2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
    <w:name w:val="Средняя сетка 3 - Акцент 36"/>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80">
    <w:name w:val="Сетка таблицы31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90">
    <w:name w:val="Нет списка119"/>
    <w:next w:val="aa"/>
    <w:uiPriority w:val="99"/>
    <w:semiHidden/>
    <w:unhideWhenUsed/>
    <w:rsid w:val="00334FD1"/>
  </w:style>
  <w:style w:type="table" w:customStyle="1" w:styleId="5e">
    <w:name w:val="Сетка таблицы светлая5"/>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00">
    <w:name w:val="Нет списка1110"/>
    <w:next w:val="aa"/>
    <w:uiPriority w:val="99"/>
    <w:semiHidden/>
    <w:unhideWhenUsed/>
    <w:rsid w:val="00334FD1"/>
  </w:style>
  <w:style w:type="numbering" w:customStyle="1" w:styleId="292">
    <w:name w:val="Нет списка29"/>
    <w:next w:val="aa"/>
    <w:uiPriority w:val="99"/>
    <w:semiHidden/>
    <w:unhideWhenUsed/>
    <w:rsid w:val="00334FD1"/>
  </w:style>
  <w:style w:type="numbering" w:customStyle="1" w:styleId="1260">
    <w:name w:val="Нет списка126"/>
    <w:next w:val="aa"/>
    <w:uiPriority w:val="99"/>
    <w:semiHidden/>
    <w:unhideWhenUsed/>
    <w:rsid w:val="00334FD1"/>
  </w:style>
  <w:style w:type="numbering" w:customStyle="1" w:styleId="363">
    <w:name w:val="Нет списка36"/>
    <w:next w:val="aa"/>
    <w:uiPriority w:val="99"/>
    <w:semiHidden/>
    <w:unhideWhenUsed/>
    <w:rsid w:val="00334FD1"/>
  </w:style>
  <w:style w:type="numbering" w:customStyle="1" w:styleId="460">
    <w:name w:val="Нет списка46"/>
    <w:next w:val="aa"/>
    <w:uiPriority w:val="99"/>
    <w:semiHidden/>
    <w:unhideWhenUsed/>
    <w:rsid w:val="00334FD1"/>
  </w:style>
  <w:style w:type="numbering" w:customStyle="1" w:styleId="551">
    <w:name w:val="Нет списка55"/>
    <w:next w:val="aa"/>
    <w:uiPriority w:val="99"/>
    <w:semiHidden/>
    <w:unhideWhenUsed/>
    <w:rsid w:val="00334FD1"/>
  </w:style>
  <w:style w:type="numbering" w:customStyle="1" w:styleId="650">
    <w:name w:val="Нет списка65"/>
    <w:next w:val="aa"/>
    <w:uiPriority w:val="99"/>
    <w:semiHidden/>
    <w:rsid w:val="00334FD1"/>
  </w:style>
  <w:style w:type="numbering" w:customStyle="1" w:styleId="750">
    <w:name w:val="Нет списка75"/>
    <w:next w:val="aa"/>
    <w:uiPriority w:val="99"/>
    <w:semiHidden/>
    <w:unhideWhenUsed/>
    <w:rsid w:val="00334FD1"/>
  </w:style>
  <w:style w:type="numbering" w:customStyle="1" w:styleId="850">
    <w:name w:val="Нет списка85"/>
    <w:next w:val="aa"/>
    <w:uiPriority w:val="99"/>
    <w:semiHidden/>
    <w:unhideWhenUsed/>
    <w:rsid w:val="00334FD1"/>
  </w:style>
  <w:style w:type="numbering" w:customStyle="1" w:styleId="950">
    <w:name w:val="Нет списка95"/>
    <w:next w:val="aa"/>
    <w:uiPriority w:val="99"/>
    <w:semiHidden/>
    <w:unhideWhenUsed/>
    <w:rsid w:val="00334FD1"/>
  </w:style>
  <w:style w:type="numbering" w:customStyle="1" w:styleId="1050">
    <w:name w:val="Нет списка105"/>
    <w:next w:val="aa"/>
    <w:uiPriority w:val="99"/>
    <w:semiHidden/>
    <w:unhideWhenUsed/>
    <w:rsid w:val="00334FD1"/>
  </w:style>
  <w:style w:type="numbering" w:customStyle="1" w:styleId="1350">
    <w:name w:val="Нет списка135"/>
    <w:next w:val="aa"/>
    <w:semiHidden/>
    <w:rsid w:val="00334FD1"/>
  </w:style>
  <w:style w:type="table" w:customStyle="1" w:styleId="1133">
    <w:name w:val="Сетка таблицы113"/>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Таблица простая 23"/>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50">
    <w:name w:val="Нет списка145"/>
    <w:next w:val="aa"/>
    <w:uiPriority w:val="99"/>
    <w:semiHidden/>
    <w:unhideWhenUsed/>
    <w:rsid w:val="00334FD1"/>
  </w:style>
  <w:style w:type="table" w:customStyle="1" w:styleId="273">
    <w:name w:val="Сетка таблицы27"/>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1">
    <w:name w:val="Сетка таблицы46"/>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Нет списка155"/>
    <w:next w:val="aa"/>
    <w:uiPriority w:val="99"/>
    <w:semiHidden/>
    <w:unhideWhenUsed/>
    <w:rsid w:val="00334FD1"/>
  </w:style>
  <w:style w:type="table" w:customStyle="1" w:styleId="851">
    <w:name w:val="Сетка таблицы8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30">
    <w:name w:val="Сетка таблицы8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5">
    <w:name w:val="Нет списка165"/>
    <w:next w:val="aa"/>
    <w:uiPriority w:val="99"/>
    <w:semiHidden/>
    <w:unhideWhenUsed/>
    <w:rsid w:val="00334FD1"/>
  </w:style>
  <w:style w:type="table" w:customStyle="1" w:styleId="560">
    <w:name w:val="Сетка таблицы56"/>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
    <w:name w:val="3.1 Таблица3"/>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3">
    <w:name w:val="Средняя сетка 3 - Акцент 31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90">
    <w:name w:val="Сетка таблицы319"/>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a"/>
    <w:uiPriority w:val="99"/>
    <w:semiHidden/>
    <w:unhideWhenUsed/>
    <w:rsid w:val="00334FD1"/>
  </w:style>
  <w:style w:type="table" w:customStyle="1" w:styleId="1143">
    <w:name w:val="Сетка таблицы114"/>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a"/>
    <w:uiPriority w:val="99"/>
    <w:semiHidden/>
    <w:unhideWhenUsed/>
    <w:rsid w:val="00334FD1"/>
  </w:style>
  <w:style w:type="table" w:customStyle="1" w:styleId="2131">
    <w:name w:val="Сетка таблицы213"/>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a"/>
    <w:uiPriority w:val="99"/>
    <w:semiHidden/>
    <w:unhideWhenUsed/>
    <w:rsid w:val="00334FD1"/>
  </w:style>
  <w:style w:type="table" w:customStyle="1" w:styleId="5150">
    <w:name w:val="Сетка таблицы515"/>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a"/>
    <w:uiPriority w:val="99"/>
    <w:semiHidden/>
    <w:unhideWhenUsed/>
    <w:rsid w:val="00334FD1"/>
  </w:style>
  <w:style w:type="table" w:customStyle="1" w:styleId="3230">
    <w:name w:val="Сетка таблицы32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a"/>
    <w:uiPriority w:val="99"/>
    <w:semiHidden/>
    <w:unhideWhenUsed/>
    <w:rsid w:val="00334FD1"/>
  </w:style>
  <w:style w:type="table" w:customStyle="1" w:styleId="8230">
    <w:name w:val="Сетка таблицы82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40">
    <w:name w:val="Нет списка414"/>
    <w:next w:val="aa"/>
    <w:uiPriority w:val="99"/>
    <w:semiHidden/>
    <w:unhideWhenUsed/>
    <w:rsid w:val="00334FD1"/>
  </w:style>
  <w:style w:type="table" w:customStyle="1" w:styleId="941">
    <w:name w:val="Сетка таблицы94"/>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41">
    <w:name w:val="Сетка таблицы104"/>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a"/>
    <w:uiPriority w:val="99"/>
    <w:semiHidden/>
    <w:unhideWhenUsed/>
    <w:rsid w:val="00334FD1"/>
  </w:style>
  <w:style w:type="table" w:customStyle="1" w:styleId="1331">
    <w:name w:val="Сетка таблицы1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40">
    <w:name w:val="Сетка таблицы33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30">
    <w:name w:val="Сетка таблицы34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0">
    <w:name w:val="Нет списка193"/>
    <w:next w:val="aa"/>
    <w:uiPriority w:val="99"/>
    <w:semiHidden/>
    <w:unhideWhenUsed/>
    <w:rsid w:val="00334FD1"/>
  </w:style>
  <w:style w:type="table" w:customStyle="1" w:styleId="1431">
    <w:name w:val="Сетка таблицы14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редняя сетка 3 - Акцент 32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30">
    <w:name w:val="Сетка таблицы35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3">
    <w:name w:val="Нет списка1103"/>
    <w:next w:val="aa"/>
    <w:uiPriority w:val="99"/>
    <w:semiHidden/>
    <w:unhideWhenUsed/>
    <w:rsid w:val="00334FD1"/>
  </w:style>
  <w:style w:type="table" w:customStyle="1" w:styleId="13a">
    <w:name w:val="Сетка таблицы светлая1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230">
    <w:name w:val="Нет списка1123"/>
    <w:next w:val="aa"/>
    <w:uiPriority w:val="99"/>
    <w:semiHidden/>
    <w:unhideWhenUsed/>
    <w:rsid w:val="00334FD1"/>
  </w:style>
  <w:style w:type="numbering" w:customStyle="1" w:styleId="2230">
    <w:name w:val="Нет списка223"/>
    <w:next w:val="aa"/>
    <w:uiPriority w:val="99"/>
    <w:semiHidden/>
    <w:unhideWhenUsed/>
    <w:rsid w:val="00334FD1"/>
  </w:style>
  <w:style w:type="numbering" w:customStyle="1" w:styleId="1223">
    <w:name w:val="Нет списка1223"/>
    <w:next w:val="aa"/>
    <w:uiPriority w:val="99"/>
    <w:semiHidden/>
    <w:unhideWhenUsed/>
    <w:rsid w:val="00334FD1"/>
  </w:style>
  <w:style w:type="numbering" w:customStyle="1" w:styleId="3231">
    <w:name w:val="Нет списка323"/>
    <w:next w:val="aa"/>
    <w:uiPriority w:val="99"/>
    <w:semiHidden/>
    <w:unhideWhenUsed/>
    <w:rsid w:val="00334FD1"/>
  </w:style>
  <w:style w:type="numbering" w:customStyle="1" w:styleId="4231">
    <w:name w:val="Нет списка423"/>
    <w:next w:val="aa"/>
    <w:uiPriority w:val="99"/>
    <w:semiHidden/>
    <w:unhideWhenUsed/>
    <w:rsid w:val="00334FD1"/>
  </w:style>
  <w:style w:type="numbering" w:customStyle="1" w:styleId="5141">
    <w:name w:val="Нет списка514"/>
    <w:next w:val="aa"/>
    <w:uiPriority w:val="99"/>
    <w:semiHidden/>
    <w:unhideWhenUsed/>
    <w:rsid w:val="00334FD1"/>
  </w:style>
  <w:style w:type="numbering" w:customStyle="1" w:styleId="6140">
    <w:name w:val="Нет списка614"/>
    <w:next w:val="aa"/>
    <w:uiPriority w:val="99"/>
    <w:semiHidden/>
    <w:rsid w:val="00334FD1"/>
  </w:style>
  <w:style w:type="numbering" w:customStyle="1" w:styleId="7140">
    <w:name w:val="Нет списка714"/>
    <w:next w:val="aa"/>
    <w:uiPriority w:val="99"/>
    <w:semiHidden/>
    <w:unhideWhenUsed/>
    <w:rsid w:val="00334FD1"/>
  </w:style>
  <w:style w:type="numbering" w:customStyle="1" w:styleId="8131">
    <w:name w:val="Нет списка813"/>
    <w:next w:val="aa"/>
    <w:uiPriority w:val="99"/>
    <w:semiHidden/>
    <w:unhideWhenUsed/>
    <w:rsid w:val="00334FD1"/>
  </w:style>
  <w:style w:type="numbering" w:customStyle="1" w:styleId="9130">
    <w:name w:val="Нет списка913"/>
    <w:next w:val="aa"/>
    <w:uiPriority w:val="99"/>
    <w:semiHidden/>
    <w:unhideWhenUsed/>
    <w:rsid w:val="00334FD1"/>
  </w:style>
  <w:style w:type="numbering" w:customStyle="1" w:styleId="1013">
    <w:name w:val="Нет списка1013"/>
    <w:next w:val="aa"/>
    <w:uiPriority w:val="99"/>
    <w:semiHidden/>
    <w:unhideWhenUsed/>
    <w:rsid w:val="00334FD1"/>
  </w:style>
  <w:style w:type="numbering" w:customStyle="1" w:styleId="1314">
    <w:name w:val="Нет списка1314"/>
    <w:next w:val="aa"/>
    <w:semiHidden/>
    <w:rsid w:val="00334FD1"/>
  </w:style>
  <w:style w:type="table" w:customStyle="1" w:styleId="1531">
    <w:name w:val="Сетка таблицы15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
    <w:name w:val="Нет списка1413"/>
    <w:next w:val="aa"/>
    <w:uiPriority w:val="99"/>
    <w:semiHidden/>
    <w:unhideWhenUsed/>
    <w:rsid w:val="00334FD1"/>
  </w:style>
  <w:style w:type="table" w:customStyle="1" w:styleId="4240">
    <w:name w:val="Сетка таблицы424"/>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3">
    <w:name w:val="Нет списка1513"/>
    <w:next w:val="aa"/>
    <w:uiPriority w:val="99"/>
    <w:semiHidden/>
    <w:unhideWhenUsed/>
    <w:rsid w:val="00334FD1"/>
  </w:style>
  <w:style w:type="table" w:customStyle="1" w:styleId="5240">
    <w:name w:val="Сетка таблицы52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a"/>
    <w:uiPriority w:val="99"/>
    <w:semiHidden/>
    <w:unhideWhenUsed/>
    <w:rsid w:val="00334FD1"/>
  </w:style>
  <w:style w:type="table" w:customStyle="1" w:styleId="6141">
    <w:name w:val="Сетка таблицы6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3">
    <w:name w:val="Нет списка1713"/>
    <w:next w:val="aa"/>
    <w:uiPriority w:val="99"/>
    <w:semiHidden/>
    <w:unhideWhenUsed/>
    <w:rsid w:val="00334FD1"/>
  </w:style>
  <w:style w:type="table" w:customStyle="1" w:styleId="7141">
    <w:name w:val="Сетка таблицы7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0">
    <w:name w:val="Нет списка203"/>
    <w:next w:val="aa"/>
    <w:uiPriority w:val="99"/>
    <w:semiHidden/>
    <w:unhideWhenUsed/>
    <w:rsid w:val="00334FD1"/>
  </w:style>
  <w:style w:type="table" w:customStyle="1" w:styleId="1630">
    <w:name w:val="Сетка таблицы16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3">
    <w:name w:val="Средняя сетка 3 - Акцент 3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30">
    <w:name w:val="Сетка таблицы36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330">
    <w:name w:val="Нет списка1133"/>
    <w:next w:val="aa"/>
    <w:uiPriority w:val="99"/>
    <w:semiHidden/>
    <w:unhideWhenUsed/>
    <w:rsid w:val="00334FD1"/>
  </w:style>
  <w:style w:type="table" w:customStyle="1" w:styleId="236">
    <w:name w:val="Сетка таблицы светлая2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30">
    <w:name w:val="Нет списка1143"/>
    <w:next w:val="aa"/>
    <w:uiPriority w:val="99"/>
    <w:semiHidden/>
    <w:unhideWhenUsed/>
    <w:rsid w:val="00334FD1"/>
  </w:style>
  <w:style w:type="numbering" w:customStyle="1" w:styleId="2330">
    <w:name w:val="Нет списка233"/>
    <w:next w:val="aa"/>
    <w:uiPriority w:val="99"/>
    <w:semiHidden/>
    <w:unhideWhenUsed/>
    <w:rsid w:val="00334FD1"/>
  </w:style>
  <w:style w:type="numbering" w:customStyle="1" w:styleId="1233">
    <w:name w:val="Нет списка1233"/>
    <w:next w:val="aa"/>
    <w:uiPriority w:val="99"/>
    <w:semiHidden/>
    <w:unhideWhenUsed/>
    <w:rsid w:val="00334FD1"/>
  </w:style>
  <w:style w:type="numbering" w:customStyle="1" w:styleId="3331">
    <w:name w:val="Нет списка333"/>
    <w:next w:val="aa"/>
    <w:uiPriority w:val="99"/>
    <w:semiHidden/>
    <w:unhideWhenUsed/>
    <w:rsid w:val="00334FD1"/>
  </w:style>
  <w:style w:type="numbering" w:customStyle="1" w:styleId="433">
    <w:name w:val="Нет списка433"/>
    <w:next w:val="aa"/>
    <w:uiPriority w:val="99"/>
    <w:semiHidden/>
    <w:unhideWhenUsed/>
    <w:rsid w:val="00334FD1"/>
  </w:style>
  <w:style w:type="numbering" w:customStyle="1" w:styleId="5231">
    <w:name w:val="Нет списка523"/>
    <w:next w:val="aa"/>
    <w:uiPriority w:val="99"/>
    <w:semiHidden/>
    <w:unhideWhenUsed/>
    <w:rsid w:val="00334FD1"/>
  </w:style>
  <w:style w:type="numbering" w:customStyle="1" w:styleId="6230">
    <w:name w:val="Нет списка623"/>
    <w:next w:val="aa"/>
    <w:uiPriority w:val="99"/>
    <w:semiHidden/>
    <w:rsid w:val="00334FD1"/>
  </w:style>
  <w:style w:type="numbering" w:customStyle="1" w:styleId="7230">
    <w:name w:val="Нет списка723"/>
    <w:next w:val="aa"/>
    <w:uiPriority w:val="99"/>
    <w:semiHidden/>
    <w:unhideWhenUsed/>
    <w:rsid w:val="00334FD1"/>
  </w:style>
  <w:style w:type="numbering" w:customStyle="1" w:styleId="8231">
    <w:name w:val="Нет списка823"/>
    <w:next w:val="aa"/>
    <w:uiPriority w:val="99"/>
    <w:semiHidden/>
    <w:unhideWhenUsed/>
    <w:rsid w:val="00334FD1"/>
  </w:style>
  <w:style w:type="numbering" w:customStyle="1" w:styleId="923">
    <w:name w:val="Нет списка923"/>
    <w:next w:val="aa"/>
    <w:uiPriority w:val="99"/>
    <w:semiHidden/>
    <w:unhideWhenUsed/>
    <w:rsid w:val="00334FD1"/>
  </w:style>
  <w:style w:type="numbering" w:customStyle="1" w:styleId="1023">
    <w:name w:val="Нет списка1023"/>
    <w:next w:val="aa"/>
    <w:uiPriority w:val="99"/>
    <w:semiHidden/>
    <w:unhideWhenUsed/>
    <w:rsid w:val="00334FD1"/>
  </w:style>
  <w:style w:type="numbering" w:customStyle="1" w:styleId="1323">
    <w:name w:val="Нет списка1323"/>
    <w:next w:val="aa"/>
    <w:semiHidden/>
    <w:rsid w:val="00334FD1"/>
  </w:style>
  <w:style w:type="table" w:customStyle="1" w:styleId="1730">
    <w:name w:val="Сетка таблицы17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a"/>
    <w:uiPriority w:val="99"/>
    <w:semiHidden/>
    <w:unhideWhenUsed/>
    <w:rsid w:val="00334FD1"/>
  </w:style>
  <w:style w:type="table" w:customStyle="1" w:styleId="4330">
    <w:name w:val="Сетка таблицы4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3">
    <w:name w:val="Нет списка1523"/>
    <w:next w:val="aa"/>
    <w:uiPriority w:val="99"/>
    <w:semiHidden/>
    <w:unhideWhenUsed/>
    <w:rsid w:val="00334FD1"/>
  </w:style>
  <w:style w:type="table" w:customStyle="1" w:styleId="533">
    <w:name w:val="Сетка таблицы53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3">
    <w:name w:val="Нет списка1623"/>
    <w:next w:val="aa"/>
    <w:uiPriority w:val="99"/>
    <w:semiHidden/>
    <w:unhideWhenUsed/>
    <w:rsid w:val="00334FD1"/>
  </w:style>
  <w:style w:type="table" w:customStyle="1" w:styleId="6231">
    <w:name w:val="Сетка таблицы6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3">
    <w:name w:val="Нет списка1723"/>
    <w:next w:val="aa"/>
    <w:uiPriority w:val="99"/>
    <w:semiHidden/>
    <w:unhideWhenUsed/>
    <w:rsid w:val="00334FD1"/>
  </w:style>
  <w:style w:type="table" w:customStyle="1" w:styleId="7231">
    <w:name w:val="Сетка таблицы7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3">
    <w:name w:val="Сетка таблицы37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3">
    <w:name w:val="Сетка таблицы38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3">
    <w:name w:val="Сетка таблицы39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3">
    <w:name w:val="Сетка таблицы310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30">
    <w:name w:val="Сетка таблицы31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30">
    <w:name w:val="Сетка таблицы31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30">
    <w:name w:val="Сетка таблицы31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303">
    <w:name w:val="Нет списка30"/>
    <w:next w:val="aa"/>
    <w:uiPriority w:val="99"/>
    <w:semiHidden/>
    <w:unhideWhenUsed/>
    <w:rsid w:val="00334FD1"/>
  </w:style>
  <w:style w:type="table" w:customStyle="1" w:styleId="283">
    <w:name w:val="Сетка таблицы28"/>
    <w:basedOn w:val="a9"/>
    <w:next w:val="af4"/>
    <w:uiPriority w:val="39"/>
    <w:rsid w:val="00C44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915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0994">
      <w:bodyDiv w:val="1"/>
      <w:marLeft w:val="0"/>
      <w:marRight w:val="0"/>
      <w:marTop w:val="0"/>
      <w:marBottom w:val="0"/>
      <w:divBdr>
        <w:top w:val="none" w:sz="0" w:space="0" w:color="auto"/>
        <w:left w:val="none" w:sz="0" w:space="0" w:color="auto"/>
        <w:bottom w:val="none" w:sz="0" w:space="0" w:color="auto"/>
        <w:right w:val="none" w:sz="0" w:space="0" w:color="auto"/>
      </w:divBdr>
    </w:div>
    <w:div w:id="108597247">
      <w:bodyDiv w:val="1"/>
      <w:marLeft w:val="0"/>
      <w:marRight w:val="0"/>
      <w:marTop w:val="0"/>
      <w:marBottom w:val="0"/>
      <w:divBdr>
        <w:top w:val="none" w:sz="0" w:space="0" w:color="auto"/>
        <w:left w:val="none" w:sz="0" w:space="0" w:color="auto"/>
        <w:bottom w:val="none" w:sz="0" w:space="0" w:color="auto"/>
        <w:right w:val="none" w:sz="0" w:space="0" w:color="auto"/>
      </w:divBdr>
    </w:div>
    <w:div w:id="194391247">
      <w:bodyDiv w:val="1"/>
      <w:marLeft w:val="0"/>
      <w:marRight w:val="0"/>
      <w:marTop w:val="0"/>
      <w:marBottom w:val="0"/>
      <w:divBdr>
        <w:top w:val="none" w:sz="0" w:space="0" w:color="auto"/>
        <w:left w:val="none" w:sz="0" w:space="0" w:color="auto"/>
        <w:bottom w:val="none" w:sz="0" w:space="0" w:color="auto"/>
        <w:right w:val="none" w:sz="0" w:space="0" w:color="auto"/>
      </w:divBdr>
    </w:div>
    <w:div w:id="289819638">
      <w:bodyDiv w:val="1"/>
      <w:marLeft w:val="0"/>
      <w:marRight w:val="0"/>
      <w:marTop w:val="0"/>
      <w:marBottom w:val="0"/>
      <w:divBdr>
        <w:top w:val="none" w:sz="0" w:space="0" w:color="auto"/>
        <w:left w:val="none" w:sz="0" w:space="0" w:color="auto"/>
        <w:bottom w:val="none" w:sz="0" w:space="0" w:color="auto"/>
        <w:right w:val="none" w:sz="0" w:space="0" w:color="auto"/>
      </w:divBdr>
    </w:div>
    <w:div w:id="325058566">
      <w:bodyDiv w:val="1"/>
      <w:marLeft w:val="0"/>
      <w:marRight w:val="0"/>
      <w:marTop w:val="0"/>
      <w:marBottom w:val="0"/>
      <w:divBdr>
        <w:top w:val="none" w:sz="0" w:space="0" w:color="auto"/>
        <w:left w:val="none" w:sz="0" w:space="0" w:color="auto"/>
        <w:bottom w:val="none" w:sz="0" w:space="0" w:color="auto"/>
        <w:right w:val="none" w:sz="0" w:space="0" w:color="auto"/>
      </w:divBdr>
    </w:div>
    <w:div w:id="421297326">
      <w:bodyDiv w:val="1"/>
      <w:marLeft w:val="0"/>
      <w:marRight w:val="0"/>
      <w:marTop w:val="0"/>
      <w:marBottom w:val="0"/>
      <w:divBdr>
        <w:top w:val="none" w:sz="0" w:space="0" w:color="auto"/>
        <w:left w:val="none" w:sz="0" w:space="0" w:color="auto"/>
        <w:bottom w:val="none" w:sz="0" w:space="0" w:color="auto"/>
        <w:right w:val="none" w:sz="0" w:space="0" w:color="auto"/>
      </w:divBdr>
    </w:div>
    <w:div w:id="470632589">
      <w:bodyDiv w:val="1"/>
      <w:marLeft w:val="0"/>
      <w:marRight w:val="0"/>
      <w:marTop w:val="0"/>
      <w:marBottom w:val="0"/>
      <w:divBdr>
        <w:top w:val="none" w:sz="0" w:space="0" w:color="auto"/>
        <w:left w:val="none" w:sz="0" w:space="0" w:color="auto"/>
        <w:bottom w:val="none" w:sz="0" w:space="0" w:color="auto"/>
        <w:right w:val="none" w:sz="0" w:space="0" w:color="auto"/>
      </w:divBdr>
    </w:div>
    <w:div w:id="525679512">
      <w:bodyDiv w:val="1"/>
      <w:marLeft w:val="0"/>
      <w:marRight w:val="0"/>
      <w:marTop w:val="0"/>
      <w:marBottom w:val="0"/>
      <w:divBdr>
        <w:top w:val="none" w:sz="0" w:space="0" w:color="auto"/>
        <w:left w:val="none" w:sz="0" w:space="0" w:color="auto"/>
        <w:bottom w:val="none" w:sz="0" w:space="0" w:color="auto"/>
        <w:right w:val="none" w:sz="0" w:space="0" w:color="auto"/>
      </w:divBdr>
    </w:div>
    <w:div w:id="578518789">
      <w:bodyDiv w:val="1"/>
      <w:marLeft w:val="0"/>
      <w:marRight w:val="0"/>
      <w:marTop w:val="0"/>
      <w:marBottom w:val="0"/>
      <w:divBdr>
        <w:top w:val="none" w:sz="0" w:space="0" w:color="auto"/>
        <w:left w:val="none" w:sz="0" w:space="0" w:color="auto"/>
        <w:bottom w:val="none" w:sz="0" w:space="0" w:color="auto"/>
        <w:right w:val="none" w:sz="0" w:space="0" w:color="auto"/>
      </w:divBdr>
    </w:div>
    <w:div w:id="605118600">
      <w:bodyDiv w:val="1"/>
      <w:marLeft w:val="0"/>
      <w:marRight w:val="0"/>
      <w:marTop w:val="0"/>
      <w:marBottom w:val="0"/>
      <w:divBdr>
        <w:top w:val="none" w:sz="0" w:space="0" w:color="auto"/>
        <w:left w:val="none" w:sz="0" w:space="0" w:color="auto"/>
        <w:bottom w:val="none" w:sz="0" w:space="0" w:color="auto"/>
        <w:right w:val="none" w:sz="0" w:space="0" w:color="auto"/>
      </w:divBdr>
    </w:div>
    <w:div w:id="639455625">
      <w:bodyDiv w:val="1"/>
      <w:marLeft w:val="0"/>
      <w:marRight w:val="0"/>
      <w:marTop w:val="0"/>
      <w:marBottom w:val="0"/>
      <w:divBdr>
        <w:top w:val="none" w:sz="0" w:space="0" w:color="auto"/>
        <w:left w:val="none" w:sz="0" w:space="0" w:color="auto"/>
        <w:bottom w:val="none" w:sz="0" w:space="0" w:color="auto"/>
        <w:right w:val="none" w:sz="0" w:space="0" w:color="auto"/>
      </w:divBdr>
    </w:div>
    <w:div w:id="652680118">
      <w:bodyDiv w:val="1"/>
      <w:marLeft w:val="0"/>
      <w:marRight w:val="0"/>
      <w:marTop w:val="0"/>
      <w:marBottom w:val="0"/>
      <w:divBdr>
        <w:top w:val="none" w:sz="0" w:space="0" w:color="auto"/>
        <w:left w:val="none" w:sz="0" w:space="0" w:color="auto"/>
        <w:bottom w:val="none" w:sz="0" w:space="0" w:color="auto"/>
        <w:right w:val="none" w:sz="0" w:space="0" w:color="auto"/>
      </w:divBdr>
    </w:div>
    <w:div w:id="700982796">
      <w:bodyDiv w:val="1"/>
      <w:marLeft w:val="0"/>
      <w:marRight w:val="0"/>
      <w:marTop w:val="0"/>
      <w:marBottom w:val="0"/>
      <w:divBdr>
        <w:top w:val="none" w:sz="0" w:space="0" w:color="auto"/>
        <w:left w:val="none" w:sz="0" w:space="0" w:color="auto"/>
        <w:bottom w:val="none" w:sz="0" w:space="0" w:color="auto"/>
        <w:right w:val="none" w:sz="0" w:space="0" w:color="auto"/>
      </w:divBdr>
    </w:div>
    <w:div w:id="853425233">
      <w:bodyDiv w:val="1"/>
      <w:marLeft w:val="0"/>
      <w:marRight w:val="0"/>
      <w:marTop w:val="0"/>
      <w:marBottom w:val="0"/>
      <w:divBdr>
        <w:top w:val="none" w:sz="0" w:space="0" w:color="auto"/>
        <w:left w:val="none" w:sz="0" w:space="0" w:color="auto"/>
        <w:bottom w:val="none" w:sz="0" w:space="0" w:color="auto"/>
        <w:right w:val="none" w:sz="0" w:space="0" w:color="auto"/>
      </w:divBdr>
    </w:div>
    <w:div w:id="879630927">
      <w:bodyDiv w:val="1"/>
      <w:marLeft w:val="0"/>
      <w:marRight w:val="0"/>
      <w:marTop w:val="0"/>
      <w:marBottom w:val="0"/>
      <w:divBdr>
        <w:top w:val="none" w:sz="0" w:space="0" w:color="auto"/>
        <w:left w:val="none" w:sz="0" w:space="0" w:color="auto"/>
        <w:bottom w:val="none" w:sz="0" w:space="0" w:color="auto"/>
        <w:right w:val="none" w:sz="0" w:space="0" w:color="auto"/>
      </w:divBdr>
    </w:div>
    <w:div w:id="893811287">
      <w:bodyDiv w:val="1"/>
      <w:marLeft w:val="0"/>
      <w:marRight w:val="0"/>
      <w:marTop w:val="0"/>
      <w:marBottom w:val="0"/>
      <w:divBdr>
        <w:top w:val="none" w:sz="0" w:space="0" w:color="auto"/>
        <w:left w:val="none" w:sz="0" w:space="0" w:color="auto"/>
        <w:bottom w:val="none" w:sz="0" w:space="0" w:color="auto"/>
        <w:right w:val="none" w:sz="0" w:space="0" w:color="auto"/>
      </w:divBdr>
    </w:div>
    <w:div w:id="1004551470">
      <w:bodyDiv w:val="1"/>
      <w:marLeft w:val="0"/>
      <w:marRight w:val="0"/>
      <w:marTop w:val="0"/>
      <w:marBottom w:val="0"/>
      <w:divBdr>
        <w:top w:val="none" w:sz="0" w:space="0" w:color="auto"/>
        <w:left w:val="none" w:sz="0" w:space="0" w:color="auto"/>
        <w:bottom w:val="none" w:sz="0" w:space="0" w:color="auto"/>
        <w:right w:val="none" w:sz="0" w:space="0" w:color="auto"/>
      </w:divBdr>
    </w:div>
    <w:div w:id="1083992840">
      <w:bodyDiv w:val="1"/>
      <w:marLeft w:val="0"/>
      <w:marRight w:val="0"/>
      <w:marTop w:val="0"/>
      <w:marBottom w:val="0"/>
      <w:divBdr>
        <w:top w:val="none" w:sz="0" w:space="0" w:color="auto"/>
        <w:left w:val="none" w:sz="0" w:space="0" w:color="auto"/>
        <w:bottom w:val="none" w:sz="0" w:space="0" w:color="auto"/>
        <w:right w:val="none" w:sz="0" w:space="0" w:color="auto"/>
      </w:divBdr>
    </w:div>
    <w:div w:id="1154447774">
      <w:bodyDiv w:val="1"/>
      <w:marLeft w:val="0"/>
      <w:marRight w:val="0"/>
      <w:marTop w:val="0"/>
      <w:marBottom w:val="0"/>
      <w:divBdr>
        <w:top w:val="none" w:sz="0" w:space="0" w:color="auto"/>
        <w:left w:val="none" w:sz="0" w:space="0" w:color="auto"/>
        <w:bottom w:val="none" w:sz="0" w:space="0" w:color="auto"/>
        <w:right w:val="none" w:sz="0" w:space="0" w:color="auto"/>
      </w:divBdr>
    </w:div>
    <w:div w:id="1225750439">
      <w:bodyDiv w:val="1"/>
      <w:marLeft w:val="0"/>
      <w:marRight w:val="0"/>
      <w:marTop w:val="0"/>
      <w:marBottom w:val="0"/>
      <w:divBdr>
        <w:top w:val="none" w:sz="0" w:space="0" w:color="auto"/>
        <w:left w:val="none" w:sz="0" w:space="0" w:color="auto"/>
        <w:bottom w:val="none" w:sz="0" w:space="0" w:color="auto"/>
        <w:right w:val="none" w:sz="0" w:space="0" w:color="auto"/>
      </w:divBdr>
    </w:div>
    <w:div w:id="1293945315">
      <w:bodyDiv w:val="1"/>
      <w:marLeft w:val="0"/>
      <w:marRight w:val="0"/>
      <w:marTop w:val="0"/>
      <w:marBottom w:val="0"/>
      <w:divBdr>
        <w:top w:val="none" w:sz="0" w:space="0" w:color="auto"/>
        <w:left w:val="none" w:sz="0" w:space="0" w:color="auto"/>
        <w:bottom w:val="none" w:sz="0" w:space="0" w:color="auto"/>
        <w:right w:val="none" w:sz="0" w:space="0" w:color="auto"/>
      </w:divBdr>
    </w:div>
    <w:div w:id="1368943115">
      <w:bodyDiv w:val="1"/>
      <w:marLeft w:val="0"/>
      <w:marRight w:val="0"/>
      <w:marTop w:val="0"/>
      <w:marBottom w:val="0"/>
      <w:divBdr>
        <w:top w:val="none" w:sz="0" w:space="0" w:color="auto"/>
        <w:left w:val="none" w:sz="0" w:space="0" w:color="auto"/>
        <w:bottom w:val="none" w:sz="0" w:space="0" w:color="auto"/>
        <w:right w:val="none" w:sz="0" w:space="0" w:color="auto"/>
      </w:divBdr>
    </w:div>
    <w:div w:id="1503735320">
      <w:bodyDiv w:val="1"/>
      <w:marLeft w:val="0"/>
      <w:marRight w:val="0"/>
      <w:marTop w:val="0"/>
      <w:marBottom w:val="0"/>
      <w:divBdr>
        <w:top w:val="none" w:sz="0" w:space="0" w:color="auto"/>
        <w:left w:val="none" w:sz="0" w:space="0" w:color="auto"/>
        <w:bottom w:val="none" w:sz="0" w:space="0" w:color="auto"/>
        <w:right w:val="none" w:sz="0" w:space="0" w:color="auto"/>
      </w:divBdr>
    </w:div>
    <w:div w:id="1611817341">
      <w:bodyDiv w:val="1"/>
      <w:marLeft w:val="0"/>
      <w:marRight w:val="0"/>
      <w:marTop w:val="0"/>
      <w:marBottom w:val="0"/>
      <w:divBdr>
        <w:top w:val="none" w:sz="0" w:space="0" w:color="auto"/>
        <w:left w:val="none" w:sz="0" w:space="0" w:color="auto"/>
        <w:bottom w:val="none" w:sz="0" w:space="0" w:color="auto"/>
        <w:right w:val="none" w:sz="0" w:space="0" w:color="auto"/>
      </w:divBdr>
    </w:div>
    <w:div w:id="1634798143">
      <w:bodyDiv w:val="1"/>
      <w:marLeft w:val="0"/>
      <w:marRight w:val="0"/>
      <w:marTop w:val="0"/>
      <w:marBottom w:val="0"/>
      <w:divBdr>
        <w:top w:val="none" w:sz="0" w:space="0" w:color="auto"/>
        <w:left w:val="none" w:sz="0" w:space="0" w:color="auto"/>
        <w:bottom w:val="none" w:sz="0" w:space="0" w:color="auto"/>
        <w:right w:val="none" w:sz="0" w:space="0" w:color="auto"/>
      </w:divBdr>
    </w:div>
    <w:div w:id="1664234309">
      <w:bodyDiv w:val="1"/>
      <w:marLeft w:val="0"/>
      <w:marRight w:val="0"/>
      <w:marTop w:val="0"/>
      <w:marBottom w:val="0"/>
      <w:divBdr>
        <w:top w:val="none" w:sz="0" w:space="0" w:color="auto"/>
        <w:left w:val="none" w:sz="0" w:space="0" w:color="auto"/>
        <w:bottom w:val="none" w:sz="0" w:space="0" w:color="auto"/>
        <w:right w:val="none" w:sz="0" w:space="0" w:color="auto"/>
      </w:divBdr>
    </w:div>
    <w:div w:id="1750542436">
      <w:bodyDiv w:val="1"/>
      <w:marLeft w:val="0"/>
      <w:marRight w:val="0"/>
      <w:marTop w:val="0"/>
      <w:marBottom w:val="0"/>
      <w:divBdr>
        <w:top w:val="none" w:sz="0" w:space="0" w:color="auto"/>
        <w:left w:val="none" w:sz="0" w:space="0" w:color="auto"/>
        <w:bottom w:val="none" w:sz="0" w:space="0" w:color="auto"/>
        <w:right w:val="none" w:sz="0" w:space="0" w:color="auto"/>
      </w:divBdr>
    </w:div>
    <w:div w:id="1773284581">
      <w:bodyDiv w:val="1"/>
      <w:marLeft w:val="0"/>
      <w:marRight w:val="0"/>
      <w:marTop w:val="0"/>
      <w:marBottom w:val="0"/>
      <w:divBdr>
        <w:top w:val="none" w:sz="0" w:space="0" w:color="auto"/>
        <w:left w:val="none" w:sz="0" w:space="0" w:color="auto"/>
        <w:bottom w:val="none" w:sz="0" w:space="0" w:color="auto"/>
        <w:right w:val="none" w:sz="0" w:space="0" w:color="auto"/>
      </w:divBdr>
    </w:div>
    <w:div w:id="1815680806">
      <w:bodyDiv w:val="1"/>
      <w:marLeft w:val="0"/>
      <w:marRight w:val="0"/>
      <w:marTop w:val="0"/>
      <w:marBottom w:val="0"/>
      <w:divBdr>
        <w:top w:val="none" w:sz="0" w:space="0" w:color="auto"/>
        <w:left w:val="none" w:sz="0" w:space="0" w:color="auto"/>
        <w:bottom w:val="none" w:sz="0" w:space="0" w:color="auto"/>
        <w:right w:val="none" w:sz="0" w:space="0" w:color="auto"/>
      </w:divBdr>
    </w:div>
    <w:div w:id="1912693730">
      <w:bodyDiv w:val="1"/>
      <w:marLeft w:val="0"/>
      <w:marRight w:val="0"/>
      <w:marTop w:val="0"/>
      <w:marBottom w:val="0"/>
      <w:divBdr>
        <w:top w:val="none" w:sz="0" w:space="0" w:color="auto"/>
        <w:left w:val="none" w:sz="0" w:space="0" w:color="auto"/>
        <w:bottom w:val="none" w:sz="0" w:space="0" w:color="auto"/>
        <w:right w:val="none" w:sz="0" w:space="0" w:color="auto"/>
      </w:divBdr>
    </w:div>
    <w:div w:id="207442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7.bin"/><Relationship Id="rId34" Type="http://schemas.openxmlformats.org/officeDocument/2006/relationships/image" Target="media/image13.wmf"/><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1.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5.bin"/><Relationship Id="rId40" Type="http://schemas.openxmlformats.org/officeDocument/2006/relationships/hyperlink" Target="https://normativ.kontur.ru/document?moduleId=1&amp;documentId=476930" TargetMode="External"/><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5" Type="http://schemas.openxmlformats.org/officeDocument/2006/relationships/webSettings" Target="webSettings.xml"/><Relationship Id="rId61" Type="http://schemas.openxmlformats.org/officeDocument/2006/relationships/image" Target="media/image36.png"/><Relationship Id="rId19" Type="http://schemas.openxmlformats.org/officeDocument/2006/relationships/image" Target="media/image6.wmf"/><Relationship Id="rId14" Type="http://schemas.openxmlformats.org/officeDocument/2006/relationships/image" Target="media/image4.wmf"/><Relationship Id="rId22" Type="http://schemas.openxmlformats.org/officeDocument/2006/relationships/image" Target="media/image7.wmf"/><Relationship Id="rId27" Type="http://schemas.openxmlformats.org/officeDocument/2006/relationships/oleObject" Target="embeddings/oleObject10.bin"/><Relationship Id="rId30" Type="http://schemas.openxmlformats.org/officeDocument/2006/relationships/image" Target="media/image11.wmf"/><Relationship Id="rId35" Type="http://schemas.openxmlformats.org/officeDocument/2006/relationships/oleObject" Target="embeddings/oleObject14.bin"/><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5.wmf"/><Relationship Id="rId46" Type="http://schemas.openxmlformats.org/officeDocument/2006/relationships/image" Target="media/image21.png"/><Relationship Id="rId59" Type="http://schemas.openxmlformats.org/officeDocument/2006/relationships/image" Target="media/image34.png"/><Relationship Id="rId20" Type="http://schemas.openxmlformats.org/officeDocument/2006/relationships/oleObject" Target="embeddings/oleObject6.bin"/><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8.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oleObject" Target="embeddings/oleObject5.bin"/><Relationship Id="rId39" Type="http://schemas.openxmlformats.org/officeDocument/2006/relationships/oleObject" Target="embeddings/oleObject1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E54EB-7C2C-46C2-84C9-48059930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74</Pages>
  <Words>14957</Words>
  <Characters>85258</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Аяганова</dc:creator>
  <cp:keywords/>
  <dc:description/>
  <cp:lastModifiedBy>yanao</cp:lastModifiedBy>
  <cp:revision>22</cp:revision>
  <cp:lastPrinted>2024-12-10T05:28:00Z</cp:lastPrinted>
  <dcterms:created xsi:type="dcterms:W3CDTF">2025-06-26T05:33:00Z</dcterms:created>
  <dcterms:modified xsi:type="dcterms:W3CDTF">2026-03-16T11:35:00Z</dcterms:modified>
</cp:coreProperties>
</file>